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diagrams/data41.xml" ContentType="application/vnd.openxmlformats-officedocument.drawingml.diagramData+xml"/>
  <Override PartName="/word/diagrams/layout41.xml" ContentType="application/vnd.openxmlformats-officedocument.drawingml.diagramLayout+xml"/>
  <Override PartName="/word/diagrams/quickStyle41.xml" ContentType="application/vnd.openxmlformats-officedocument.drawingml.diagramStyle+xml"/>
  <Override PartName="/word/diagrams/colors41.xml" ContentType="application/vnd.openxmlformats-officedocument.drawingml.diagramColors+xml"/>
  <Override PartName="/word/diagrams/drawing41.xml" ContentType="application/vnd.ms-office.drawingml.diagramDrawing+xml"/>
  <Override PartName="/word/diagrams/data42.xml" ContentType="application/vnd.openxmlformats-officedocument.drawingml.diagramData+xml"/>
  <Override PartName="/word/diagrams/layout42.xml" ContentType="application/vnd.openxmlformats-officedocument.drawingml.diagramLayout+xml"/>
  <Override PartName="/word/diagrams/quickStyle42.xml" ContentType="application/vnd.openxmlformats-officedocument.drawingml.diagramStyle+xml"/>
  <Override PartName="/word/diagrams/colors42.xml" ContentType="application/vnd.openxmlformats-officedocument.drawingml.diagramColors+xml"/>
  <Override PartName="/word/diagrams/drawing42.xml" ContentType="application/vnd.ms-office.drawingml.diagramDrawing+xml"/>
  <Override PartName="/word/diagrams/data43.xml" ContentType="application/vnd.openxmlformats-officedocument.drawingml.diagramData+xml"/>
  <Override PartName="/word/diagrams/layout43.xml" ContentType="application/vnd.openxmlformats-officedocument.drawingml.diagramLayout+xml"/>
  <Override PartName="/word/diagrams/quickStyle43.xml" ContentType="application/vnd.openxmlformats-officedocument.drawingml.diagramStyle+xml"/>
  <Override PartName="/word/diagrams/colors43.xml" ContentType="application/vnd.openxmlformats-officedocument.drawingml.diagramColors+xml"/>
  <Override PartName="/word/diagrams/drawing43.xml" ContentType="application/vnd.ms-office.drawingml.diagramDrawing+xml"/>
  <Override PartName="/word/diagrams/data44.xml" ContentType="application/vnd.openxmlformats-officedocument.drawingml.diagramData+xml"/>
  <Override PartName="/word/diagrams/layout44.xml" ContentType="application/vnd.openxmlformats-officedocument.drawingml.diagramLayout+xml"/>
  <Override PartName="/word/diagrams/quickStyle44.xml" ContentType="application/vnd.openxmlformats-officedocument.drawingml.diagramStyle+xml"/>
  <Override PartName="/word/diagrams/colors44.xml" ContentType="application/vnd.openxmlformats-officedocument.drawingml.diagramColors+xml"/>
  <Override PartName="/word/diagrams/drawing44.xml" ContentType="application/vnd.ms-office.drawingml.diagramDrawing+xml"/>
  <Override PartName="/word/diagrams/data45.xml" ContentType="application/vnd.openxmlformats-officedocument.drawingml.diagramData+xml"/>
  <Override PartName="/word/diagrams/layout45.xml" ContentType="application/vnd.openxmlformats-officedocument.drawingml.diagramLayout+xml"/>
  <Override PartName="/word/diagrams/quickStyle45.xml" ContentType="application/vnd.openxmlformats-officedocument.drawingml.diagramStyle+xml"/>
  <Override PartName="/word/diagrams/colors45.xml" ContentType="application/vnd.openxmlformats-officedocument.drawingml.diagramColors+xml"/>
  <Override PartName="/word/diagrams/drawing45.xml" ContentType="application/vnd.ms-office.drawingml.diagramDrawing+xml"/>
  <Override PartName="/word/diagrams/data46.xml" ContentType="application/vnd.openxmlformats-officedocument.drawingml.diagramData+xml"/>
  <Override PartName="/word/diagrams/layout46.xml" ContentType="application/vnd.openxmlformats-officedocument.drawingml.diagramLayout+xml"/>
  <Override PartName="/word/diagrams/quickStyle46.xml" ContentType="application/vnd.openxmlformats-officedocument.drawingml.diagramStyle+xml"/>
  <Override PartName="/word/diagrams/colors46.xml" ContentType="application/vnd.openxmlformats-officedocument.drawingml.diagramColors+xml"/>
  <Override PartName="/word/diagrams/drawing46.xml" ContentType="application/vnd.ms-office.drawingml.diagramDrawing+xml"/>
  <Override PartName="/word/diagrams/data47.xml" ContentType="application/vnd.openxmlformats-officedocument.drawingml.diagramData+xml"/>
  <Override PartName="/word/diagrams/layout47.xml" ContentType="application/vnd.openxmlformats-officedocument.drawingml.diagramLayout+xml"/>
  <Override PartName="/word/diagrams/quickStyle47.xml" ContentType="application/vnd.openxmlformats-officedocument.drawingml.diagramStyle+xml"/>
  <Override PartName="/word/diagrams/colors47.xml" ContentType="application/vnd.openxmlformats-officedocument.drawingml.diagramColors+xml"/>
  <Override PartName="/word/diagrams/drawing47.xml" ContentType="application/vnd.ms-office.drawingml.diagramDrawing+xml"/>
  <Override PartName="/word/diagrams/data48.xml" ContentType="application/vnd.openxmlformats-officedocument.drawingml.diagramData+xml"/>
  <Override PartName="/word/diagrams/layout48.xml" ContentType="application/vnd.openxmlformats-officedocument.drawingml.diagramLayout+xml"/>
  <Override PartName="/word/diagrams/quickStyle48.xml" ContentType="application/vnd.openxmlformats-officedocument.drawingml.diagramStyle+xml"/>
  <Override PartName="/word/diagrams/colors48.xml" ContentType="application/vnd.openxmlformats-officedocument.drawingml.diagramColors+xml"/>
  <Override PartName="/word/diagrams/drawing48.xml" ContentType="application/vnd.ms-office.drawingml.diagramDrawing+xml"/>
  <Override PartName="/word/diagrams/data49.xml" ContentType="application/vnd.openxmlformats-officedocument.drawingml.diagramData+xml"/>
  <Override PartName="/word/diagrams/layout49.xml" ContentType="application/vnd.openxmlformats-officedocument.drawingml.diagramLayout+xml"/>
  <Override PartName="/word/diagrams/quickStyle49.xml" ContentType="application/vnd.openxmlformats-officedocument.drawingml.diagramStyle+xml"/>
  <Override PartName="/word/diagrams/colors49.xml" ContentType="application/vnd.openxmlformats-officedocument.drawingml.diagramColors+xml"/>
  <Override PartName="/word/diagrams/drawing49.xml" ContentType="application/vnd.ms-office.drawingml.diagramDrawing+xml"/>
  <Override PartName="/word/diagrams/data50.xml" ContentType="application/vnd.openxmlformats-officedocument.drawingml.diagramData+xml"/>
  <Override PartName="/word/diagrams/layout50.xml" ContentType="application/vnd.openxmlformats-officedocument.drawingml.diagramLayout+xml"/>
  <Override PartName="/word/diagrams/quickStyle50.xml" ContentType="application/vnd.openxmlformats-officedocument.drawingml.diagramStyle+xml"/>
  <Override PartName="/word/diagrams/colors50.xml" ContentType="application/vnd.openxmlformats-officedocument.drawingml.diagramColors+xml"/>
  <Override PartName="/word/diagrams/drawing50.xml" ContentType="application/vnd.ms-office.drawingml.diagramDrawing+xml"/>
  <Override PartName="/word/diagrams/data51.xml" ContentType="application/vnd.openxmlformats-officedocument.drawingml.diagramData+xml"/>
  <Override PartName="/word/diagrams/layout51.xml" ContentType="application/vnd.openxmlformats-officedocument.drawingml.diagramLayout+xml"/>
  <Override PartName="/word/diagrams/quickStyle51.xml" ContentType="application/vnd.openxmlformats-officedocument.drawingml.diagramStyle+xml"/>
  <Override PartName="/word/diagrams/colors51.xml" ContentType="application/vnd.openxmlformats-officedocument.drawingml.diagramColors+xml"/>
  <Override PartName="/word/diagrams/drawing51.xml" ContentType="application/vnd.ms-office.drawingml.diagramDrawing+xml"/>
  <Override PartName="/word/diagrams/data52.xml" ContentType="application/vnd.openxmlformats-officedocument.drawingml.diagramData+xml"/>
  <Override PartName="/word/diagrams/layout52.xml" ContentType="application/vnd.openxmlformats-officedocument.drawingml.diagramLayout+xml"/>
  <Override PartName="/word/diagrams/quickStyle52.xml" ContentType="application/vnd.openxmlformats-officedocument.drawingml.diagramStyle+xml"/>
  <Override PartName="/word/diagrams/colors52.xml" ContentType="application/vnd.openxmlformats-officedocument.drawingml.diagramColors+xml"/>
  <Override PartName="/word/diagrams/drawing52.xml" ContentType="application/vnd.ms-office.drawingml.diagramDrawing+xml"/>
  <Override PartName="/word/diagrams/data53.xml" ContentType="application/vnd.openxmlformats-officedocument.drawingml.diagramData+xml"/>
  <Override PartName="/word/diagrams/layout53.xml" ContentType="application/vnd.openxmlformats-officedocument.drawingml.diagramLayout+xml"/>
  <Override PartName="/word/diagrams/quickStyle53.xml" ContentType="application/vnd.openxmlformats-officedocument.drawingml.diagramStyle+xml"/>
  <Override PartName="/word/diagrams/colors53.xml" ContentType="application/vnd.openxmlformats-officedocument.drawingml.diagramColors+xml"/>
  <Override PartName="/word/diagrams/drawing53.xml" ContentType="application/vnd.ms-office.drawingml.diagramDrawing+xml"/>
  <Override PartName="/word/diagrams/data54.xml" ContentType="application/vnd.openxmlformats-officedocument.drawingml.diagramData+xml"/>
  <Override PartName="/word/diagrams/layout54.xml" ContentType="application/vnd.openxmlformats-officedocument.drawingml.diagramLayout+xml"/>
  <Override PartName="/word/diagrams/quickStyle54.xml" ContentType="application/vnd.openxmlformats-officedocument.drawingml.diagramStyle+xml"/>
  <Override PartName="/word/diagrams/colors54.xml" ContentType="application/vnd.openxmlformats-officedocument.drawingml.diagramColors+xml"/>
  <Override PartName="/word/diagrams/drawing54.xml" ContentType="application/vnd.ms-office.drawingml.diagramDrawing+xml"/>
  <Override PartName="/word/diagrams/data55.xml" ContentType="application/vnd.openxmlformats-officedocument.drawingml.diagramData+xml"/>
  <Override PartName="/word/diagrams/layout55.xml" ContentType="application/vnd.openxmlformats-officedocument.drawingml.diagramLayout+xml"/>
  <Override PartName="/word/diagrams/quickStyle55.xml" ContentType="application/vnd.openxmlformats-officedocument.drawingml.diagramStyle+xml"/>
  <Override PartName="/word/diagrams/colors55.xml" ContentType="application/vnd.openxmlformats-officedocument.drawingml.diagramColors+xml"/>
  <Override PartName="/word/diagrams/drawing55.xml" ContentType="application/vnd.ms-office.drawingml.diagramDrawing+xml"/>
  <Override PartName="/word/diagrams/data56.xml" ContentType="application/vnd.openxmlformats-officedocument.drawingml.diagramData+xml"/>
  <Override PartName="/word/diagrams/layout56.xml" ContentType="application/vnd.openxmlformats-officedocument.drawingml.diagramLayout+xml"/>
  <Override PartName="/word/diagrams/quickStyle56.xml" ContentType="application/vnd.openxmlformats-officedocument.drawingml.diagramStyle+xml"/>
  <Override PartName="/word/diagrams/colors56.xml" ContentType="application/vnd.openxmlformats-officedocument.drawingml.diagramColors+xml"/>
  <Override PartName="/word/diagrams/drawing56.xml" ContentType="application/vnd.ms-office.drawingml.diagramDrawing+xml"/>
  <Override PartName="/word/diagrams/data57.xml" ContentType="application/vnd.openxmlformats-officedocument.drawingml.diagramData+xml"/>
  <Override PartName="/word/diagrams/layout57.xml" ContentType="application/vnd.openxmlformats-officedocument.drawingml.diagramLayout+xml"/>
  <Override PartName="/word/diagrams/quickStyle57.xml" ContentType="application/vnd.openxmlformats-officedocument.drawingml.diagramStyle+xml"/>
  <Override PartName="/word/diagrams/colors57.xml" ContentType="application/vnd.openxmlformats-officedocument.drawingml.diagramColors+xml"/>
  <Override PartName="/word/diagrams/drawing57.xml" ContentType="application/vnd.ms-office.drawingml.diagramDrawing+xml"/>
  <Override PartName="/word/diagrams/data58.xml" ContentType="application/vnd.openxmlformats-officedocument.drawingml.diagramData+xml"/>
  <Override PartName="/word/diagrams/layout58.xml" ContentType="application/vnd.openxmlformats-officedocument.drawingml.diagramLayout+xml"/>
  <Override PartName="/word/diagrams/quickStyle58.xml" ContentType="application/vnd.openxmlformats-officedocument.drawingml.diagramStyle+xml"/>
  <Override PartName="/word/diagrams/colors58.xml" ContentType="application/vnd.openxmlformats-officedocument.drawingml.diagramColors+xml"/>
  <Override PartName="/word/diagrams/drawing58.xml" ContentType="application/vnd.ms-office.drawingml.diagramDrawing+xml"/>
  <Override PartName="/word/diagrams/data59.xml" ContentType="application/vnd.openxmlformats-officedocument.drawingml.diagramData+xml"/>
  <Override PartName="/word/diagrams/layout59.xml" ContentType="application/vnd.openxmlformats-officedocument.drawingml.diagramLayout+xml"/>
  <Override PartName="/word/diagrams/quickStyle59.xml" ContentType="application/vnd.openxmlformats-officedocument.drawingml.diagramStyle+xml"/>
  <Override PartName="/word/diagrams/colors59.xml" ContentType="application/vnd.openxmlformats-officedocument.drawingml.diagramColors+xml"/>
  <Override PartName="/word/diagrams/drawing59.xml" ContentType="application/vnd.ms-office.drawingml.diagramDrawing+xml"/>
  <Override PartName="/word/diagrams/data60.xml" ContentType="application/vnd.openxmlformats-officedocument.drawingml.diagramData+xml"/>
  <Override PartName="/word/diagrams/layout60.xml" ContentType="application/vnd.openxmlformats-officedocument.drawingml.diagramLayout+xml"/>
  <Override PartName="/word/diagrams/quickStyle60.xml" ContentType="application/vnd.openxmlformats-officedocument.drawingml.diagramStyle+xml"/>
  <Override PartName="/word/diagrams/colors60.xml" ContentType="application/vnd.openxmlformats-officedocument.drawingml.diagramColors+xml"/>
  <Override PartName="/word/diagrams/drawing60.xml" ContentType="application/vnd.ms-office.drawingml.diagramDrawing+xml"/>
  <Override PartName="/word/diagrams/data61.xml" ContentType="application/vnd.openxmlformats-officedocument.drawingml.diagramData+xml"/>
  <Override PartName="/word/diagrams/layout61.xml" ContentType="application/vnd.openxmlformats-officedocument.drawingml.diagramLayout+xml"/>
  <Override PartName="/word/diagrams/quickStyle61.xml" ContentType="application/vnd.openxmlformats-officedocument.drawingml.diagramStyle+xml"/>
  <Override PartName="/word/diagrams/colors61.xml" ContentType="application/vnd.openxmlformats-officedocument.drawingml.diagramColors+xml"/>
  <Override PartName="/word/diagrams/drawing61.xml" ContentType="application/vnd.ms-office.drawingml.diagramDrawing+xml"/>
  <Override PartName="/word/diagrams/data62.xml" ContentType="application/vnd.openxmlformats-officedocument.drawingml.diagramData+xml"/>
  <Override PartName="/word/diagrams/layout62.xml" ContentType="application/vnd.openxmlformats-officedocument.drawingml.diagramLayout+xml"/>
  <Override PartName="/word/diagrams/quickStyle62.xml" ContentType="application/vnd.openxmlformats-officedocument.drawingml.diagramStyle+xml"/>
  <Override PartName="/word/diagrams/colors62.xml" ContentType="application/vnd.openxmlformats-officedocument.drawingml.diagramColors+xml"/>
  <Override PartName="/word/diagrams/drawing62.xml" ContentType="application/vnd.ms-office.drawingml.diagramDrawing+xml"/>
  <Override PartName="/word/diagrams/data63.xml" ContentType="application/vnd.openxmlformats-officedocument.drawingml.diagramData+xml"/>
  <Override PartName="/word/diagrams/layout63.xml" ContentType="application/vnd.openxmlformats-officedocument.drawingml.diagramLayout+xml"/>
  <Override PartName="/word/diagrams/quickStyle63.xml" ContentType="application/vnd.openxmlformats-officedocument.drawingml.diagramStyle+xml"/>
  <Override PartName="/word/diagrams/colors63.xml" ContentType="application/vnd.openxmlformats-officedocument.drawingml.diagramColors+xml"/>
  <Override PartName="/word/diagrams/drawing63.xml" ContentType="application/vnd.ms-office.drawingml.diagramDrawing+xml"/>
  <Override PartName="/word/diagrams/data64.xml" ContentType="application/vnd.openxmlformats-officedocument.drawingml.diagramData+xml"/>
  <Override PartName="/word/diagrams/layout64.xml" ContentType="application/vnd.openxmlformats-officedocument.drawingml.diagramLayout+xml"/>
  <Override PartName="/word/diagrams/quickStyle64.xml" ContentType="application/vnd.openxmlformats-officedocument.drawingml.diagramStyle+xml"/>
  <Override PartName="/word/diagrams/colors64.xml" ContentType="application/vnd.openxmlformats-officedocument.drawingml.diagramColors+xml"/>
  <Override PartName="/word/diagrams/drawing64.xml" ContentType="application/vnd.ms-office.drawingml.diagramDrawing+xml"/>
  <Override PartName="/word/diagrams/data65.xml" ContentType="application/vnd.openxmlformats-officedocument.drawingml.diagramData+xml"/>
  <Override PartName="/word/diagrams/layout65.xml" ContentType="application/vnd.openxmlformats-officedocument.drawingml.diagramLayout+xml"/>
  <Override PartName="/word/diagrams/quickStyle65.xml" ContentType="application/vnd.openxmlformats-officedocument.drawingml.diagramStyle+xml"/>
  <Override PartName="/word/diagrams/colors65.xml" ContentType="application/vnd.openxmlformats-officedocument.drawingml.diagramColors+xml"/>
  <Override PartName="/word/diagrams/drawing65.xml" ContentType="application/vnd.ms-office.drawingml.diagramDrawing+xml"/>
  <Override PartName="/word/diagrams/data66.xml" ContentType="application/vnd.openxmlformats-officedocument.drawingml.diagramData+xml"/>
  <Override PartName="/word/diagrams/layout66.xml" ContentType="application/vnd.openxmlformats-officedocument.drawingml.diagramLayout+xml"/>
  <Override PartName="/word/diagrams/quickStyle66.xml" ContentType="application/vnd.openxmlformats-officedocument.drawingml.diagramStyle+xml"/>
  <Override PartName="/word/diagrams/colors66.xml" ContentType="application/vnd.openxmlformats-officedocument.drawingml.diagramColors+xml"/>
  <Override PartName="/word/diagrams/drawing66.xml" ContentType="application/vnd.ms-office.drawingml.diagramDrawing+xml"/>
  <Override PartName="/word/diagrams/data67.xml" ContentType="application/vnd.openxmlformats-officedocument.drawingml.diagramData+xml"/>
  <Override PartName="/word/diagrams/layout67.xml" ContentType="application/vnd.openxmlformats-officedocument.drawingml.diagramLayout+xml"/>
  <Override PartName="/word/diagrams/quickStyle67.xml" ContentType="application/vnd.openxmlformats-officedocument.drawingml.diagramStyle+xml"/>
  <Override PartName="/word/diagrams/colors67.xml" ContentType="application/vnd.openxmlformats-officedocument.drawingml.diagramColors+xml"/>
  <Override PartName="/word/diagrams/drawing67.xml" ContentType="application/vnd.ms-office.drawingml.diagramDrawing+xml"/>
  <Override PartName="/word/diagrams/data68.xml" ContentType="application/vnd.openxmlformats-officedocument.drawingml.diagramData+xml"/>
  <Override PartName="/word/diagrams/layout68.xml" ContentType="application/vnd.openxmlformats-officedocument.drawingml.diagramLayout+xml"/>
  <Override PartName="/word/diagrams/quickStyle68.xml" ContentType="application/vnd.openxmlformats-officedocument.drawingml.diagramStyle+xml"/>
  <Override PartName="/word/diagrams/colors68.xml" ContentType="application/vnd.openxmlformats-officedocument.drawingml.diagramColors+xml"/>
  <Override PartName="/word/diagrams/drawing68.xml" ContentType="application/vnd.ms-office.drawingml.diagramDrawing+xml"/>
  <Override PartName="/word/diagrams/data69.xml" ContentType="application/vnd.openxmlformats-officedocument.drawingml.diagramData+xml"/>
  <Override PartName="/word/diagrams/layout69.xml" ContentType="application/vnd.openxmlformats-officedocument.drawingml.diagramLayout+xml"/>
  <Override PartName="/word/diagrams/quickStyle69.xml" ContentType="application/vnd.openxmlformats-officedocument.drawingml.diagramStyle+xml"/>
  <Override PartName="/word/diagrams/colors69.xml" ContentType="application/vnd.openxmlformats-officedocument.drawingml.diagramColors+xml"/>
  <Override PartName="/word/diagrams/drawing69.xml" ContentType="application/vnd.ms-office.drawingml.diagramDrawing+xml"/>
  <Override PartName="/word/diagrams/data70.xml" ContentType="application/vnd.openxmlformats-officedocument.drawingml.diagramData+xml"/>
  <Override PartName="/word/diagrams/layout70.xml" ContentType="application/vnd.openxmlformats-officedocument.drawingml.diagramLayout+xml"/>
  <Override PartName="/word/diagrams/quickStyle70.xml" ContentType="application/vnd.openxmlformats-officedocument.drawingml.diagramStyle+xml"/>
  <Override PartName="/word/diagrams/colors70.xml" ContentType="application/vnd.openxmlformats-officedocument.drawingml.diagramColors+xml"/>
  <Override PartName="/word/diagrams/drawing70.xml" ContentType="application/vnd.ms-office.drawingml.diagramDrawing+xml"/>
  <Override PartName="/word/diagrams/data71.xml" ContentType="application/vnd.openxmlformats-officedocument.drawingml.diagramData+xml"/>
  <Override PartName="/word/diagrams/layout71.xml" ContentType="application/vnd.openxmlformats-officedocument.drawingml.diagramLayout+xml"/>
  <Override PartName="/word/diagrams/quickStyle71.xml" ContentType="application/vnd.openxmlformats-officedocument.drawingml.diagramStyle+xml"/>
  <Override PartName="/word/diagrams/colors71.xml" ContentType="application/vnd.openxmlformats-officedocument.drawingml.diagramColors+xml"/>
  <Override PartName="/word/diagrams/drawing71.xml" ContentType="application/vnd.ms-office.drawingml.diagramDrawing+xml"/>
  <Override PartName="/word/diagrams/data72.xml" ContentType="application/vnd.openxmlformats-officedocument.drawingml.diagramData+xml"/>
  <Override PartName="/word/diagrams/layout72.xml" ContentType="application/vnd.openxmlformats-officedocument.drawingml.diagramLayout+xml"/>
  <Override PartName="/word/diagrams/quickStyle72.xml" ContentType="application/vnd.openxmlformats-officedocument.drawingml.diagramStyle+xml"/>
  <Override PartName="/word/diagrams/colors72.xml" ContentType="application/vnd.openxmlformats-officedocument.drawingml.diagramColors+xml"/>
  <Override PartName="/word/diagrams/drawing72.xml" ContentType="application/vnd.ms-office.drawingml.diagramDrawing+xml"/>
  <Override PartName="/word/diagrams/data73.xml" ContentType="application/vnd.openxmlformats-officedocument.drawingml.diagramData+xml"/>
  <Override PartName="/word/diagrams/layout73.xml" ContentType="application/vnd.openxmlformats-officedocument.drawingml.diagramLayout+xml"/>
  <Override PartName="/word/diagrams/quickStyle73.xml" ContentType="application/vnd.openxmlformats-officedocument.drawingml.diagramStyle+xml"/>
  <Override PartName="/word/diagrams/colors73.xml" ContentType="application/vnd.openxmlformats-officedocument.drawingml.diagramColors+xml"/>
  <Override PartName="/word/diagrams/drawing73.xml" ContentType="application/vnd.ms-office.drawingml.diagramDrawing+xml"/>
  <Override PartName="/word/diagrams/data74.xml" ContentType="application/vnd.openxmlformats-officedocument.drawingml.diagramData+xml"/>
  <Override PartName="/word/diagrams/layout74.xml" ContentType="application/vnd.openxmlformats-officedocument.drawingml.diagramLayout+xml"/>
  <Override PartName="/word/diagrams/quickStyle74.xml" ContentType="application/vnd.openxmlformats-officedocument.drawingml.diagramStyle+xml"/>
  <Override PartName="/word/diagrams/colors74.xml" ContentType="application/vnd.openxmlformats-officedocument.drawingml.diagramColors+xml"/>
  <Override PartName="/word/diagrams/drawing74.xml" ContentType="application/vnd.ms-office.drawingml.diagramDrawing+xml"/>
  <Override PartName="/word/diagrams/data75.xml" ContentType="application/vnd.openxmlformats-officedocument.drawingml.diagramData+xml"/>
  <Override PartName="/word/diagrams/layout75.xml" ContentType="application/vnd.openxmlformats-officedocument.drawingml.diagramLayout+xml"/>
  <Override PartName="/word/diagrams/quickStyle75.xml" ContentType="application/vnd.openxmlformats-officedocument.drawingml.diagramStyle+xml"/>
  <Override PartName="/word/diagrams/colors75.xml" ContentType="application/vnd.openxmlformats-officedocument.drawingml.diagramColors+xml"/>
  <Override PartName="/word/diagrams/drawing75.xml" ContentType="application/vnd.ms-office.drawingml.diagramDrawing+xml"/>
  <Override PartName="/word/diagrams/data76.xml" ContentType="application/vnd.openxmlformats-officedocument.drawingml.diagramData+xml"/>
  <Override PartName="/word/diagrams/layout76.xml" ContentType="application/vnd.openxmlformats-officedocument.drawingml.diagramLayout+xml"/>
  <Override PartName="/word/diagrams/quickStyle76.xml" ContentType="application/vnd.openxmlformats-officedocument.drawingml.diagramStyle+xml"/>
  <Override PartName="/word/diagrams/colors76.xml" ContentType="application/vnd.openxmlformats-officedocument.drawingml.diagramColors+xml"/>
  <Override PartName="/word/diagrams/drawing76.xml" ContentType="application/vnd.ms-office.drawingml.diagramDrawing+xml"/>
  <Override PartName="/word/diagrams/data77.xml" ContentType="application/vnd.openxmlformats-officedocument.drawingml.diagramData+xml"/>
  <Override PartName="/word/diagrams/layout77.xml" ContentType="application/vnd.openxmlformats-officedocument.drawingml.diagramLayout+xml"/>
  <Override PartName="/word/diagrams/quickStyle77.xml" ContentType="application/vnd.openxmlformats-officedocument.drawingml.diagramStyle+xml"/>
  <Override PartName="/word/diagrams/colors77.xml" ContentType="application/vnd.openxmlformats-officedocument.drawingml.diagramColors+xml"/>
  <Override PartName="/word/diagrams/drawing77.xml" ContentType="application/vnd.ms-office.drawingml.diagramDrawing+xml"/>
  <Override PartName="/word/diagrams/data78.xml" ContentType="application/vnd.openxmlformats-officedocument.drawingml.diagramData+xml"/>
  <Override PartName="/word/diagrams/layout78.xml" ContentType="application/vnd.openxmlformats-officedocument.drawingml.diagramLayout+xml"/>
  <Override PartName="/word/diagrams/quickStyle78.xml" ContentType="application/vnd.openxmlformats-officedocument.drawingml.diagramStyle+xml"/>
  <Override PartName="/word/diagrams/colors78.xml" ContentType="application/vnd.openxmlformats-officedocument.drawingml.diagramColors+xml"/>
  <Override PartName="/word/diagrams/drawing78.xml" ContentType="application/vnd.ms-office.drawingml.diagramDrawing+xml"/>
  <Override PartName="/word/diagrams/data79.xml" ContentType="application/vnd.openxmlformats-officedocument.drawingml.diagramData+xml"/>
  <Override PartName="/word/diagrams/layout79.xml" ContentType="application/vnd.openxmlformats-officedocument.drawingml.diagramLayout+xml"/>
  <Override PartName="/word/diagrams/quickStyle79.xml" ContentType="application/vnd.openxmlformats-officedocument.drawingml.diagramStyle+xml"/>
  <Override PartName="/word/diagrams/colors79.xml" ContentType="application/vnd.openxmlformats-officedocument.drawingml.diagramColors+xml"/>
  <Override PartName="/word/diagrams/drawing79.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FC1D1D" w14:textId="27368780" w:rsidR="00DF34DD" w:rsidRDefault="00C93C45" w:rsidP="00656547">
      <w:pPr>
        <w:spacing w:after="120" w:line="276" w:lineRule="auto"/>
        <w:ind w:right="0"/>
        <w:rPr>
          <w:rFonts w:ascii="Arial" w:hAnsi="Arial" w:cs="Arial"/>
          <w:b/>
          <w:bCs/>
          <w:color w:val="262626" w:themeColor="text1" w:themeTint="D9"/>
          <w:sz w:val="24"/>
          <w:szCs w:val="24"/>
        </w:rPr>
      </w:pPr>
      <w:bookmarkStart w:id="0" w:name="_Hlk101429926"/>
      <w:bookmarkEnd w:id="0"/>
      <w:r>
        <w:rPr>
          <w:rFonts w:ascii="Arial" w:hAnsi="Arial" w:cs="Arial"/>
          <w:noProof/>
          <w:sz w:val="24"/>
          <w:szCs w:val="24"/>
        </w:rPr>
        <mc:AlternateContent>
          <mc:Choice Requires="wps">
            <w:drawing>
              <wp:anchor distT="0" distB="0" distL="114300" distR="114300" simplePos="0" relativeHeight="251659295" behindDoc="0" locked="0" layoutInCell="1" allowOverlap="1" wp14:anchorId="71F8FEBB" wp14:editId="66735980">
                <wp:simplePos x="0" y="0"/>
                <wp:positionH relativeFrom="column">
                  <wp:posOffset>4076700</wp:posOffset>
                </wp:positionH>
                <wp:positionV relativeFrom="paragraph">
                  <wp:posOffset>-676275</wp:posOffset>
                </wp:positionV>
                <wp:extent cx="2562860" cy="2200275"/>
                <wp:effectExtent l="0" t="0" r="8890" b="9525"/>
                <wp:wrapNone/>
                <wp:docPr id="1197275983" name="Oval 1197275983"/>
                <wp:cNvGraphicFramePr/>
                <a:graphic xmlns:a="http://schemas.openxmlformats.org/drawingml/2006/main">
                  <a:graphicData uri="http://schemas.microsoft.com/office/word/2010/wordprocessingShape">
                    <wps:wsp>
                      <wps:cNvSpPr/>
                      <wps:spPr>
                        <a:xfrm>
                          <a:off x="0" y="0"/>
                          <a:ext cx="2562860" cy="2200275"/>
                        </a:xfrm>
                        <a:prstGeom prst="ellipse">
                          <a:avLst/>
                        </a:prstGeom>
                        <a:ln>
                          <a:noFill/>
                        </a:ln>
                      </wps:spPr>
                      <wps:style>
                        <a:lnRef idx="2">
                          <a:schemeClr val="accent6"/>
                        </a:lnRef>
                        <a:fillRef idx="1">
                          <a:schemeClr val="lt1"/>
                        </a:fillRef>
                        <a:effectRef idx="0">
                          <a:schemeClr val="accent6"/>
                        </a:effectRef>
                        <a:fontRef idx="minor">
                          <a:schemeClr val="dk1"/>
                        </a:fontRef>
                      </wps:style>
                      <wps:txbx>
                        <w:txbxContent>
                          <w:p w14:paraId="79705B81" w14:textId="412EF5D9" w:rsidR="00C93C45" w:rsidRDefault="00C93C45" w:rsidP="00C93C45">
                            <w:pPr>
                              <w:ind w:left="0"/>
                              <w:jc w:val="center"/>
                            </w:pPr>
                            <w:r>
                              <w:rPr>
                                <w:noProof/>
                              </w:rPr>
                              <w:drawing>
                                <wp:inline distT="0" distB="0" distL="0" distR="0" wp14:anchorId="723D643B" wp14:editId="0462217E">
                                  <wp:extent cx="1781175" cy="1781175"/>
                                  <wp:effectExtent l="0" t="0" r="0" b="0"/>
                                  <wp:docPr id="1197275991" name="Picture 119727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1F8FEBB" id="Oval 1197275983" o:spid="_x0000_s1026" style="position:absolute;left:0;text-align:left;margin-left:321pt;margin-top:-53.25pt;width:201.8pt;height:173.25pt;z-index:2516592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" fillcolor="white [3201]" stroked="f" strokeweight="1pt">
                <v:stroke joinstyle="miter"/>
                <v:textbox>
                  <w:txbxContent>
                    <w:p w14:paraId="79705B81" w14:textId="412EF5D9" w:rsidR="00C93C45" w:rsidRDefault="00C93C45" w:rsidP="00C93C45">
                      <w:pPr>
                        <w:ind w:left="0"/>
                        <w:jc w:val="center"/>
                      </w:pPr>
                      <w:r>
                        <w:rPr>
                          <w:noProof/>
                        </w:rPr>
                        <w:drawing>
                          <wp:inline distT="0" distB="0" distL="0" distR="0" wp14:anchorId="723D643B" wp14:editId="0462217E">
                            <wp:extent cx="1781175" cy="1781175"/>
                            <wp:effectExtent l="0" t="0" r="0" b="0"/>
                            <wp:docPr id="1197275991" name="Picture 119727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txbxContent>
                </v:textbox>
              </v:oval>
            </w:pict>
          </mc:Fallback>
        </mc:AlternateContent>
      </w:r>
      <w:r w:rsidR="001F7474" w:rsidRPr="00C16E1B">
        <w:rPr>
          <w:rFonts w:ascii="Arial" w:hAnsi="Arial" w:cs="Arial"/>
          <w:noProof/>
          <w:sz w:val="24"/>
          <w:szCs w:val="24"/>
        </w:rPr>
        <w:drawing>
          <wp:anchor distT="0" distB="0" distL="114300" distR="114300" simplePos="0" relativeHeight="251658240" behindDoc="0" locked="0" layoutInCell="1" allowOverlap="1" wp14:anchorId="55C064E4" wp14:editId="723F9713">
            <wp:simplePos x="0" y="0"/>
            <wp:positionH relativeFrom="column">
              <wp:posOffset>-906780</wp:posOffset>
            </wp:positionH>
            <wp:positionV relativeFrom="paragraph">
              <wp:posOffset>-906559</wp:posOffset>
            </wp:positionV>
            <wp:extent cx="7544734" cy="10672147"/>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544734" cy="106721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0897DF" w14:textId="000B51D1" w:rsidR="00025727" w:rsidRPr="00C16E1B" w:rsidRDefault="00025727" w:rsidP="00656547">
      <w:pPr>
        <w:spacing w:after="120" w:line="276" w:lineRule="auto"/>
        <w:ind w:right="0"/>
        <w:rPr>
          <w:rFonts w:ascii="Arial" w:hAnsi="Arial" w:cs="Arial"/>
          <w:b/>
          <w:color w:val="262626" w:themeColor="text1" w:themeTint="D9"/>
          <w:sz w:val="24"/>
          <w:szCs w:val="24"/>
        </w:rPr>
      </w:pPr>
      <w:r w:rsidRPr="00C16E1B">
        <w:rPr>
          <w:rFonts w:ascii="Arial" w:hAnsi="Arial" w:cs="Arial"/>
          <w:b/>
          <w:bCs/>
          <w:color w:val="262626" w:themeColor="text1" w:themeTint="D9"/>
          <w:sz w:val="24"/>
          <w:szCs w:val="24"/>
        </w:rPr>
        <w:br w:type="page"/>
      </w:r>
    </w:p>
    <w:p w14:paraId="4285590B" w14:textId="43AAB526" w:rsidR="0079184B" w:rsidRPr="007425E1" w:rsidRDefault="0079184B" w:rsidP="00656547">
      <w:pPr>
        <w:tabs>
          <w:tab w:val="left" w:pos="180"/>
        </w:tabs>
        <w:spacing w:after="120" w:line="276" w:lineRule="auto"/>
        <w:ind w:left="0" w:right="0" w:firstLine="0"/>
        <w:jc w:val="center"/>
        <w:rPr>
          <w:rFonts w:cstheme="minorHAnsi"/>
          <w:b/>
          <w:color w:val="404040" w:themeColor="text1" w:themeTint="BF"/>
          <w:sz w:val="24"/>
          <w:szCs w:val="24"/>
        </w:rPr>
      </w:pPr>
      <w:r w:rsidRPr="007425E1">
        <w:rPr>
          <w:rFonts w:cstheme="minorHAnsi"/>
          <w:b/>
          <w:color w:val="404040" w:themeColor="text1" w:themeTint="BF"/>
          <w:sz w:val="24"/>
          <w:szCs w:val="24"/>
        </w:rPr>
        <w:lastRenderedPageBreak/>
        <w:t>Copyright</w:t>
      </w:r>
    </w:p>
    <w:p w14:paraId="10B5E207" w14:textId="77777777" w:rsidR="0079184B" w:rsidRPr="007425E1" w:rsidRDefault="0079184B" w:rsidP="00656547">
      <w:pPr>
        <w:tabs>
          <w:tab w:val="left" w:pos="180"/>
        </w:tabs>
        <w:spacing w:after="120" w:line="276" w:lineRule="auto"/>
        <w:ind w:left="0" w:right="0" w:firstLine="0"/>
        <w:jc w:val="both"/>
        <w:rPr>
          <w:rFonts w:cstheme="minorHAnsi"/>
          <w:color w:val="404040" w:themeColor="text1" w:themeTint="BF"/>
          <w:szCs w:val="28"/>
        </w:rPr>
      </w:pPr>
      <w:r w:rsidRPr="007425E1">
        <w:rPr>
          <w:rFonts w:cstheme="minorHAnsi"/>
          <w:color w:val="404040" w:themeColor="text1" w:themeTint="BF"/>
          <w:szCs w:val="28"/>
        </w:rPr>
        <w:t>This document was developed by Compliant Learning Resources.</w:t>
      </w:r>
    </w:p>
    <w:p w14:paraId="2CACD0A7" w14:textId="75879181" w:rsidR="0079184B" w:rsidRPr="007425E1" w:rsidRDefault="0079184B" w:rsidP="00656547">
      <w:pPr>
        <w:tabs>
          <w:tab w:val="left" w:pos="180"/>
        </w:tabs>
        <w:spacing w:after="120" w:line="276" w:lineRule="auto"/>
        <w:ind w:left="0" w:right="0" w:firstLine="0"/>
        <w:jc w:val="both"/>
        <w:rPr>
          <w:rFonts w:cstheme="minorHAnsi"/>
          <w:color w:val="404040" w:themeColor="text1" w:themeTint="BF"/>
          <w:szCs w:val="28"/>
        </w:rPr>
      </w:pPr>
      <w:r w:rsidRPr="007425E1">
        <w:rPr>
          <w:rFonts w:cstheme="minorHAnsi"/>
          <w:color w:val="404040" w:themeColor="text1" w:themeTint="BF"/>
          <w:szCs w:val="28"/>
        </w:rPr>
        <w:t>© 20</w:t>
      </w:r>
      <w:r w:rsidR="009A2BA1" w:rsidRPr="007425E1">
        <w:rPr>
          <w:rFonts w:cstheme="minorHAnsi"/>
          <w:color w:val="404040" w:themeColor="text1" w:themeTint="BF"/>
          <w:szCs w:val="28"/>
        </w:rPr>
        <w:t>2</w:t>
      </w:r>
      <w:r w:rsidR="00AF3D69" w:rsidRPr="007425E1">
        <w:rPr>
          <w:rFonts w:cstheme="minorHAnsi"/>
          <w:color w:val="404040" w:themeColor="text1" w:themeTint="BF"/>
          <w:szCs w:val="28"/>
        </w:rPr>
        <w:t>3</w:t>
      </w:r>
      <w:r w:rsidR="008B1C42" w:rsidRPr="007425E1">
        <w:rPr>
          <w:rFonts w:cstheme="minorHAnsi"/>
          <w:color w:val="404040" w:themeColor="text1" w:themeTint="BF"/>
          <w:szCs w:val="28"/>
        </w:rPr>
        <w:t xml:space="preserve"> </w:t>
      </w:r>
      <w:r w:rsidRPr="007425E1">
        <w:rPr>
          <w:rFonts w:cstheme="minorHAnsi"/>
          <w:color w:val="404040" w:themeColor="text1" w:themeTint="BF"/>
          <w:szCs w:val="28"/>
        </w:rPr>
        <w:t>Compliant Learning Resources.</w:t>
      </w:r>
    </w:p>
    <w:p w14:paraId="7CCD73A7" w14:textId="77777777" w:rsidR="0079184B" w:rsidRPr="007425E1" w:rsidRDefault="0079184B" w:rsidP="00656547">
      <w:pPr>
        <w:tabs>
          <w:tab w:val="left" w:pos="180"/>
        </w:tabs>
        <w:spacing w:after="120" w:line="276" w:lineRule="auto"/>
        <w:ind w:left="0" w:right="0" w:firstLine="0"/>
        <w:jc w:val="both"/>
        <w:rPr>
          <w:rFonts w:cstheme="minorHAnsi"/>
          <w:color w:val="404040" w:themeColor="text1" w:themeTint="BF"/>
          <w:szCs w:val="28"/>
        </w:rPr>
      </w:pPr>
      <w:r w:rsidRPr="007425E1">
        <w:rPr>
          <w:rFonts w:cstheme="minorHAnsi"/>
          <w:color w:val="404040" w:themeColor="text1" w:themeTint="BF"/>
          <w:szCs w:val="28"/>
        </w:rPr>
        <w:t>All rights reserved.</w:t>
      </w:r>
    </w:p>
    <w:p w14:paraId="70DAB777" w14:textId="5F0AC9BF" w:rsidR="0079184B" w:rsidRPr="007425E1" w:rsidRDefault="0079184B" w:rsidP="00656547">
      <w:pPr>
        <w:tabs>
          <w:tab w:val="left" w:pos="180"/>
        </w:tabs>
        <w:spacing w:after="120" w:line="276" w:lineRule="auto"/>
        <w:ind w:left="0" w:right="0" w:firstLine="0"/>
        <w:jc w:val="both"/>
        <w:rPr>
          <w:rFonts w:cstheme="minorHAnsi"/>
          <w:color w:val="404040" w:themeColor="text1" w:themeTint="BF"/>
          <w:szCs w:val="28"/>
        </w:rPr>
      </w:pPr>
      <w:r w:rsidRPr="007425E1">
        <w:rPr>
          <w:rFonts w:cstheme="minorHAnsi"/>
          <w:color w:val="404040" w:themeColor="text1" w:themeTint="BF"/>
          <w:szCs w:val="28"/>
        </w:rPr>
        <w:t xml:space="preserve">No part of this publication may be reproduced, stored in a retrieval </w:t>
      </w:r>
      <w:r w:rsidR="00250782" w:rsidRPr="007425E1">
        <w:rPr>
          <w:rFonts w:cstheme="minorHAnsi"/>
          <w:color w:val="404040" w:themeColor="text1" w:themeTint="BF"/>
          <w:szCs w:val="28"/>
        </w:rPr>
        <w:t>system,</w:t>
      </w:r>
      <w:r w:rsidRPr="007425E1">
        <w:rPr>
          <w:rFonts w:cstheme="minorHAnsi"/>
          <w:color w:val="404040" w:themeColor="text1" w:themeTint="BF"/>
          <w:szCs w:val="28"/>
        </w:rPr>
        <w:t xml:space="preserve"> or transmitted in any form or by any means, electronic, mechanical, photocopying, recording or otherwise without the prior written permission of Compliant Learning Resources.</w:t>
      </w:r>
    </w:p>
    <w:p w14:paraId="11BD3C5B" w14:textId="77777777" w:rsidR="0079184B" w:rsidRPr="007425E1" w:rsidRDefault="0079184B" w:rsidP="00656547">
      <w:pPr>
        <w:tabs>
          <w:tab w:val="left" w:pos="180"/>
        </w:tabs>
        <w:spacing w:after="120" w:line="276" w:lineRule="auto"/>
        <w:ind w:left="0" w:right="0" w:firstLine="0"/>
        <w:jc w:val="both"/>
        <w:rPr>
          <w:rFonts w:cstheme="minorHAnsi"/>
          <w:color w:val="404040" w:themeColor="text1" w:themeTint="BF"/>
          <w:sz w:val="20"/>
          <w:szCs w:val="24"/>
        </w:rPr>
      </w:pPr>
    </w:p>
    <w:p w14:paraId="23C126BB" w14:textId="77777777" w:rsidR="0079184B" w:rsidRPr="007425E1" w:rsidRDefault="0079184B" w:rsidP="00656547">
      <w:pPr>
        <w:tabs>
          <w:tab w:val="left" w:pos="180"/>
        </w:tabs>
        <w:spacing w:after="120" w:line="276" w:lineRule="auto"/>
        <w:ind w:left="0" w:right="0" w:firstLine="0"/>
        <w:jc w:val="center"/>
        <w:rPr>
          <w:rFonts w:cstheme="minorHAnsi"/>
          <w:b/>
          <w:color w:val="404040" w:themeColor="text1" w:themeTint="BF"/>
          <w:sz w:val="24"/>
          <w:szCs w:val="24"/>
        </w:rPr>
      </w:pPr>
      <w:r w:rsidRPr="007425E1">
        <w:rPr>
          <w:rFonts w:cstheme="minorHAnsi"/>
          <w:b/>
          <w:color w:val="404040" w:themeColor="text1" w:themeTint="BF"/>
          <w:sz w:val="24"/>
          <w:szCs w:val="24"/>
        </w:rPr>
        <w:t>Version Control &amp; Document History</w:t>
      </w:r>
    </w:p>
    <w:tbl>
      <w:tblPr>
        <w:tblStyle w:val="TableGrid"/>
        <w:tblW w:w="8640"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2160"/>
        <w:gridCol w:w="4320"/>
        <w:gridCol w:w="2160"/>
      </w:tblGrid>
      <w:tr w:rsidR="007425E1" w:rsidRPr="007425E1" w14:paraId="66B5BC35" w14:textId="77777777" w:rsidTr="003B6C92">
        <w:trPr>
          <w:jc w:val="center"/>
        </w:trPr>
        <w:tc>
          <w:tcPr>
            <w:tcW w:w="2160" w:type="dxa"/>
            <w:shd w:val="clear" w:color="auto" w:fill="DDD5EB"/>
          </w:tcPr>
          <w:p w14:paraId="43F7AC33" w14:textId="77777777" w:rsidR="0079184B" w:rsidRPr="007425E1" w:rsidRDefault="0079184B" w:rsidP="00656547">
            <w:pPr>
              <w:tabs>
                <w:tab w:val="left" w:pos="180"/>
              </w:tabs>
              <w:spacing w:after="120" w:line="276" w:lineRule="auto"/>
              <w:ind w:left="0" w:right="0" w:firstLine="0"/>
              <w:jc w:val="center"/>
              <w:rPr>
                <w:rFonts w:cstheme="minorHAnsi"/>
                <w:b/>
                <w:color w:val="404040" w:themeColor="text1" w:themeTint="BF"/>
                <w:sz w:val="20"/>
                <w:szCs w:val="20"/>
              </w:rPr>
            </w:pPr>
            <w:r w:rsidRPr="007425E1">
              <w:rPr>
                <w:rFonts w:cstheme="minorHAnsi"/>
                <w:b/>
                <w:color w:val="404040" w:themeColor="text1" w:themeTint="BF"/>
                <w:sz w:val="20"/>
                <w:szCs w:val="20"/>
              </w:rPr>
              <w:t>Date</w:t>
            </w:r>
          </w:p>
        </w:tc>
        <w:tc>
          <w:tcPr>
            <w:tcW w:w="4320" w:type="dxa"/>
            <w:shd w:val="clear" w:color="auto" w:fill="DDD5EB"/>
          </w:tcPr>
          <w:p w14:paraId="0F95F952" w14:textId="77777777" w:rsidR="0079184B" w:rsidRPr="007425E1" w:rsidRDefault="0079184B" w:rsidP="00656547">
            <w:pPr>
              <w:tabs>
                <w:tab w:val="left" w:pos="180"/>
              </w:tabs>
              <w:spacing w:after="120" w:line="276" w:lineRule="auto"/>
              <w:ind w:left="0" w:right="0" w:firstLine="0"/>
              <w:jc w:val="center"/>
              <w:rPr>
                <w:rFonts w:cstheme="minorHAnsi"/>
                <w:b/>
                <w:color w:val="404040" w:themeColor="text1" w:themeTint="BF"/>
                <w:sz w:val="20"/>
                <w:szCs w:val="20"/>
              </w:rPr>
            </w:pPr>
            <w:r w:rsidRPr="007425E1">
              <w:rPr>
                <w:rFonts w:cstheme="minorHAnsi"/>
                <w:b/>
                <w:color w:val="404040" w:themeColor="text1" w:themeTint="BF"/>
                <w:sz w:val="20"/>
                <w:szCs w:val="20"/>
              </w:rPr>
              <w:t>Summary of Modifications</w:t>
            </w:r>
          </w:p>
        </w:tc>
        <w:tc>
          <w:tcPr>
            <w:tcW w:w="2160" w:type="dxa"/>
            <w:shd w:val="clear" w:color="auto" w:fill="DDD5EB"/>
          </w:tcPr>
          <w:p w14:paraId="078A7BA2" w14:textId="77777777" w:rsidR="0079184B" w:rsidRPr="007425E1" w:rsidRDefault="0079184B" w:rsidP="00656547">
            <w:pPr>
              <w:tabs>
                <w:tab w:val="left" w:pos="180"/>
              </w:tabs>
              <w:spacing w:after="120" w:line="276" w:lineRule="auto"/>
              <w:ind w:left="0" w:right="0" w:firstLine="0"/>
              <w:jc w:val="center"/>
              <w:rPr>
                <w:rFonts w:cstheme="minorHAnsi"/>
                <w:b/>
                <w:color w:val="404040" w:themeColor="text1" w:themeTint="BF"/>
                <w:sz w:val="20"/>
                <w:szCs w:val="20"/>
              </w:rPr>
            </w:pPr>
            <w:r w:rsidRPr="007425E1">
              <w:rPr>
                <w:rFonts w:cstheme="minorHAnsi"/>
                <w:b/>
                <w:color w:val="404040" w:themeColor="text1" w:themeTint="BF"/>
                <w:sz w:val="20"/>
                <w:szCs w:val="20"/>
              </w:rPr>
              <w:t>Version</w:t>
            </w:r>
          </w:p>
        </w:tc>
      </w:tr>
      <w:tr w:rsidR="007425E1" w:rsidRPr="007425E1" w14:paraId="4C985943" w14:textId="77777777" w:rsidTr="002C761C">
        <w:trPr>
          <w:trHeight w:val="530"/>
          <w:jc w:val="center"/>
        </w:trPr>
        <w:tc>
          <w:tcPr>
            <w:tcW w:w="2160" w:type="dxa"/>
          </w:tcPr>
          <w:p w14:paraId="65022C98" w14:textId="28C1A814" w:rsidR="00C957FE" w:rsidRPr="007425E1" w:rsidRDefault="00E21746" w:rsidP="00656547">
            <w:pPr>
              <w:tabs>
                <w:tab w:val="left" w:pos="180"/>
              </w:tabs>
              <w:spacing w:after="120" w:line="276" w:lineRule="auto"/>
              <w:ind w:left="0" w:right="0" w:firstLine="0"/>
              <w:jc w:val="center"/>
              <w:rPr>
                <w:rFonts w:cstheme="minorHAnsi"/>
                <w:color w:val="404040" w:themeColor="text1" w:themeTint="BF"/>
                <w:sz w:val="20"/>
                <w:szCs w:val="20"/>
                <w:highlight w:val="yellow"/>
              </w:rPr>
            </w:pPr>
            <w:r>
              <w:rPr>
                <w:rFonts w:cstheme="minorHAnsi"/>
                <w:color w:val="404040" w:themeColor="text1" w:themeTint="BF"/>
                <w:sz w:val="20"/>
                <w:szCs w:val="20"/>
              </w:rPr>
              <w:t>13</w:t>
            </w:r>
            <w:r w:rsidR="00372F4E" w:rsidRPr="007425E1">
              <w:rPr>
                <w:rFonts w:cstheme="minorHAnsi"/>
                <w:color w:val="404040" w:themeColor="text1" w:themeTint="BF"/>
                <w:sz w:val="20"/>
                <w:szCs w:val="20"/>
              </w:rPr>
              <w:t xml:space="preserve"> January 2023</w:t>
            </w:r>
          </w:p>
        </w:tc>
        <w:tc>
          <w:tcPr>
            <w:tcW w:w="4320" w:type="dxa"/>
          </w:tcPr>
          <w:p w14:paraId="1F75C047" w14:textId="77777777" w:rsidR="0079184B" w:rsidRPr="007425E1" w:rsidRDefault="0079184B" w:rsidP="00656547">
            <w:pPr>
              <w:tabs>
                <w:tab w:val="left" w:pos="180"/>
              </w:tabs>
              <w:spacing w:after="120" w:line="276" w:lineRule="auto"/>
              <w:ind w:left="0" w:right="0" w:firstLine="0"/>
              <w:jc w:val="center"/>
              <w:rPr>
                <w:rFonts w:cstheme="minorHAnsi"/>
                <w:color w:val="404040" w:themeColor="text1" w:themeTint="BF"/>
                <w:sz w:val="20"/>
                <w:szCs w:val="20"/>
              </w:rPr>
            </w:pPr>
            <w:r w:rsidRPr="007425E1">
              <w:rPr>
                <w:rFonts w:cstheme="minorHAnsi"/>
                <w:color w:val="404040" w:themeColor="text1" w:themeTint="BF"/>
                <w:sz w:val="20"/>
                <w:szCs w:val="20"/>
              </w:rPr>
              <w:t>Version 1.0 released for publishing</w:t>
            </w:r>
          </w:p>
        </w:tc>
        <w:tc>
          <w:tcPr>
            <w:tcW w:w="2160" w:type="dxa"/>
          </w:tcPr>
          <w:p w14:paraId="035E1D58" w14:textId="77777777" w:rsidR="0079184B" w:rsidRPr="007425E1" w:rsidRDefault="0079184B" w:rsidP="00656547">
            <w:pPr>
              <w:tabs>
                <w:tab w:val="left" w:pos="180"/>
              </w:tabs>
              <w:spacing w:after="120" w:line="276" w:lineRule="auto"/>
              <w:ind w:left="0" w:right="0" w:firstLine="0"/>
              <w:jc w:val="center"/>
              <w:rPr>
                <w:rFonts w:cstheme="minorHAnsi"/>
                <w:color w:val="404040" w:themeColor="text1" w:themeTint="BF"/>
                <w:sz w:val="20"/>
                <w:szCs w:val="20"/>
              </w:rPr>
            </w:pPr>
            <w:r w:rsidRPr="007425E1">
              <w:rPr>
                <w:rFonts w:cstheme="minorHAnsi"/>
                <w:color w:val="404040" w:themeColor="text1" w:themeTint="BF"/>
                <w:sz w:val="20"/>
                <w:szCs w:val="20"/>
              </w:rPr>
              <w:t>1.0</w:t>
            </w:r>
          </w:p>
        </w:tc>
      </w:tr>
      <w:tr w:rsidR="00310E56" w:rsidRPr="007425E1" w14:paraId="45D9A59D" w14:textId="77777777" w:rsidTr="002C761C">
        <w:trPr>
          <w:trHeight w:val="530"/>
          <w:jc w:val="center"/>
        </w:trPr>
        <w:tc>
          <w:tcPr>
            <w:tcW w:w="2160" w:type="dxa"/>
          </w:tcPr>
          <w:p w14:paraId="6A631DB4" w14:textId="3CA070C8" w:rsidR="00310E56" w:rsidRDefault="00310E56" w:rsidP="00656547">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1</w:t>
            </w:r>
            <w:r w:rsidR="00D03646">
              <w:rPr>
                <w:rFonts w:cstheme="minorHAnsi"/>
                <w:color w:val="404040" w:themeColor="text1" w:themeTint="BF"/>
                <w:sz w:val="20"/>
                <w:szCs w:val="20"/>
              </w:rPr>
              <w:t>4</w:t>
            </w:r>
            <w:r>
              <w:rPr>
                <w:rFonts w:cstheme="minorHAnsi"/>
                <w:color w:val="404040" w:themeColor="text1" w:themeTint="BF"/>
                <w:sz w:val="20"/>
                <w:szCs w:val="20"/>
              </w:rPr>
              <w:t xml:space="preserve"> April 2023</w:t>
            </w:r>
          </w:p>
        </w:tc>
        <w:tc>
          <w:tcPr>
            <w:tcW w:w="4320" w:type="dxa"/>
          </w:tcPr>
          <w:p w14:paraId="500F0FA9" w14:textId="77777777" w:rsidR="00310E56" w:rsidRDefault="00310E56" w:rsidP="00656547">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Version 1.1 endorsed for use</w:t>
            </w:r>
          </w:p>
          <w:p w14:paraId="777773FB" w14:textId="45A96018" w:rsidR="00310E56" w:rsidRPr="007425E1" w:rsidRDefault="00310E56" w:rsidP="00656547">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Minor revisions for improved readability</w:t>
            </w:r>
          </w:p>
        </w:tc>
        <w:tc>
          <w:tcPr>
            <w:tcW w:w="2160" w:type="dxa"/>
          </w:tcPr>
          <w:p w14:paraId="3CA94C1C" w14:textId="41E899C5" w:rsidR="00310E56" w:rsidRPr="007425E1" w:rsidRDefault="00310E56" w:rsidP="00656547">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1.1</w:t>
            </w:r>
          </w:p>
        </w:tc>
      </w:tr>
      <w:tr w:rsidR="0041430B" w:rsidRPr="007425E1" w14:paraId="4A0AEED1" w14:textId="77777777" w:rsidTr="002C761C">
        <w:trPr>
          <w:trHeight w:val="530"/>
          <w:jc w:val="center"/>
        </w:trPr>
        <w:tc>
          <w:tcPr>
            <w:tcW w:w="2160" w:type="dxa"/>
          </w:tcPr>
          <w:p w14:paraId="2054153A" w14:textId="7177EFCC" w:rsidR="0041430B" w:rsidRDefault="00110FE5" w:rsidP="0041430B">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1 June</w:t>
            </w:r>
            <w:r w:rsidR="0041430B">
              <w:rPr>
                <w:rFonts w:cstheme="minorHAnsi"/>
                <w:color w:val="404040" w:themeColor="text1" w:themeTint="BF"/>
                <w:sz w:val="20"/>
                <w:szCs w:val="20"/>
              </w:rPr>
              <w:t xml:space="preserve"> 2023</w:t>
            </w:r>
          </w:p>
        </w:tc>
        <w:tc>
          <w:tcPr>
            <w:tcW w:w="4320" w:type="dxa"/>
          </w:tcPr>
          <w:p w14:paraId="75BCBA4B" w14:textId="166C381E" w:rsidR="0041430B" w:rsidRDefault="0041430B" w:rsidP="0041430B">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Version 1.2 endorsed for use</w:t>
            </w:r>
          </w:p>
          <w:p w14:paraId="54BF0FCF" w14:textId="707D74BE" w:rsidR="0041430B" w:rsidRDefault="0041430B" w:rsidP="0041430B">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Updated links that are not working</w:t>
            </w:r>
          </w:p>
        </w:tc>
        <w:tc>
          <w:tcPr>
            <w:tcW w:w="2160" w:type="dxa"/>
          </w:tcPr>
          <w:p w14:paraId="40CE6BD0" w14:textId="49CDCBBD" w:rsidR="0041430B" w:rsidRDefault="0041430B" w:rsidP="0041430B">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1.2</w:t>
            </w:r>
          </w:p>
        </w:tc>
      </w:tr>
      <w:tr w:rsidR="003B54B7" w:rsidRPr="007425E1" w14:paraId="0A94719A" w14:textId="77777777" w:rsidTr="002C761C">
        <w:trPr>
          <w:trHeight w:val="530"/>
          <w:jc w:val="center"/>
        </w:trPr>
        <w:tc>
          <w:tcPr>
            <w:tcW w:w="2160" w:type="dxa"/>
          </w:tcPr>
          <w:p w14:paraId="09E8F45D" w14:textId="37DBE75B" w:rsidR="003B54B7" w:rsidRDefault="00766C7D" w:rsidP="0041430B">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22</w:t>
            </w:r>
            <w:r w:rsidR="003B54B7">
              <w:rPr>
                <w:rFonts w:cstheme="minorHAnsi"/>
                <w:color w:val="404040" w:themeColor="text1" w:themeTint="BF"/>
                <w:sz w:val="20"/>
                <w:szCs w:val="20"/>
              </w:rPr>
              <w:t xml:space="preserve"> August 2023</w:t>
            </w:r>
          </w:p>
        </w:tc>
        <w:tc>
          <w:tcPr>
            <w:tcW w:w="4320" w:type="dxa"/>
          </w:tcPr>
          <w:p w14:paraId="26AAAD91" w14:textId="71F44408" w:rsidR="003B54B7" w:rsidRDefault="003B54B7" w:rsidP="0041430B">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Version 1.3</w:t>
            </w:r>
            <w:r w:rsidR="00F876CC">
              <w:rPr>
                <w:rFonts w:cstheme="minorHAnsi"/>
                <w:color w:val="404040" w:themeColor="text1" w:themeTint="BF"/>
                <w:sz w:val="20"/>
                <w:szCs w:val="20"/>
              </w:rPr>
              <w:t xml:space="preserve"> endorsed for use</w:t>
            </w:r>
          </w:p>
          <w:p w14:paraId="48F35A5E" w14:textId="58276AA1" w:rsidR="003B54B7" w:rsidRDefault="00C3486E" w:rsidP="0041430B">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Fixed wording issues</w:t>
            </w:r>
          </w:p>
        </w:tc>
        <w:tc>
          <w:tcPr>
            <w:tcW w:w="2160" w:type="dxa"/>
          </w:tcPr>
          <w:p w14:paraId="3ADEA609" w14:textId="2560CF6C" w:rsidR="003B54B7" w:rsidRDefault="00C3486E" w:rsidP="0041430B">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1.3</w:t>
            </w:r>
          </w:p>
        </w:tc>
      </w:tr>
    </w:tbl>
    <w:p w14:paraId="5E35F85F" w14:textId="33B8C566" w:rsidR="0079184B" w:rsidRPr="00C16E1B" w:rsidRDefault="0079184B" w:rsidP="00656547">
      <w:pPr>
        <w:spacing w:after="120" w:line="276" w:lineRule="auto"/>
        <w:ind w:left="0" w:right="0" w:firstLine="0"/>
        <w:rPr>
          <w:rFonts w:ascii="Arial" w:hAnsi="Arial" w:cs="Arial"/>
          <w:color w:val="262626" w:themeColor="text1" w:themeTint="D9"/>
          <w:sz w:val="24"/>
          <w:szCs w:val="24"/>
        </w:rPr>
      </w:pPr>
      <w:r w:rsidRPr="00C16E1B">
        <w:rPr>
          <w:rFonts w:ascii="Arial" w:hAnsi="Arial" w:cs="Arial"/>
          <w:color w:val="262626" w:themeColor="text1" w:themeTint="D9"/>
          <w:sz w:val="24"/>
          <w:szCs w:val="24"/>
        </w:rPr>
        <w:br w:type="page"/>
      </w:r>
    </w:p>
    <w:p w14:paraId="24834A6F" w14:textId="50C3B47E" w:rsidR="000371CD" w:rsidRPr="00C16E1B" w:rsidRDefault="0079184B" w:rsidP="00656547">
      <w:pPr>
        <w:pStyle w:val="Heading1"/>
      </w:pPr>
      <w:bookmarkStart w:id="1" w:name="_Toc10636157"/>
      <w:bookmarkStart w:id="2" w:name="_Toc11157556"/>
      <w:bookmarkStart w:id="3" w:name="_Toc12454748"/>
      <w:bookmarkStart w:id="4" w:name="_Toc20229407"/>
      <w:bookmarkStart w:id="5" w:name="_Toc20466808"/>
      <w:bookmarkStart w:id="6" w:name="_Toc20722153"/>
      <w:bookmarkStart w:id="7" w:name="_Toc20722197"/>
      <w:bookmarkStart w:id="8" w:name="_Toc20741047"/>
      <w:bookmarkStart w:id="9" w:name="_Toc20741074"/>
      <w:bookmarkStart w:id="10" w:name="_Toc45712668"/>
      <w:bookmarkStart w:id="11" w:name="_Toc46985803"/>
      <w:bookmarkStart w:id="12" w:name="_Toc50094422"/>
      <w:bookmarkStart w:id="13" w:name="_Toc95334226"/>
      <w:bookmarkStart w:id="14" w:name="_Toc97721143"/>
      <w:bookmarkStart w:id="15" w:name="_Toc101249540"/>
      <w:bookmarkStart w:id="16" w:name="_Toc126754988"/>
      <w:bookmarkStart w:id="17" w:name="_Toc132279240"/>
      <w:bookmarkStart w:id="18" w:name="_Toc132374922"/>
      <w:r w:rsidRPr="00C16E1B">
        <w:lastRenderedPageBreak/>
        <w:t>Table of Contents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r w:rsidR="00F17D91">
        <w:t xml:space="preserve">  </w:t>
      </w:r>
    </w:p>
    <w:p w14:paraId="09CEFDEB" w14:textId="438DE5B5" w:rsidR="00C70E95" w:rsidRPr="00C70E95" w:rsidRDefault="008954EB">
      <w:pPr>
        <w:pStyle w:val="TOC1"/>
        <w:rPr>
          <w:rFonts w:eastAsiaTheme="minorEastAsia"/>
          <w:b w:val="0"/>
          <w:sz w:val="22"/>
          <w:lang w:val="en-US" w:bidi="ar-SA"/>
        </w:rPr>
      </w:pPr>
      <w:r w:rsidRPr="009E7BB1">
        <w:rPr>
          <w:sz w:val="22"/>
        </w:rPr>
        <w:fldChar w:fldCharType="begin"/>
      </w:r>
      <w:r w:rsidRPr="009E7BB1">
        <w:instrText xml:space="preserve"> TOC \o "1-3" \h \z \u </w:instrText>
      </w:r>
      <w:r w:rsidRPr="009E7BB1">
        <w:rPr>
          <w:sz w:val="22"/>
        </w:rPr>
        <w:fldChar w:fldCharType="separate"/>
      </w:r>
    </w:p>
    <w:p w14:paraId="64EFCBE7" w14:textId="01532BF8" w:rsidR="00C70E95" w:rsidRPr="00C70E95" w:rsidRDefault="00E02236">
      <w:pPr>
        <w:pStyle w:val="TOC1"/>
        <w:rPr>
          <w:rFonts w:eastAsiaTheme="minorEastAsia"/>
          <w:b w:val="0"/>
          <w:sz w:val="22"/>
          <w:lang w:val="en-US" w:bidi="ar-SA"/>
        </w:rPr>
      </w:pPr>
      <w:hyperlink w:anchor="_Toc132374923" w:history="1">
        <w:r w:rsidR="00C70E95" w:rsidRPr="00C70E95">
          <w:rPr>
            <w:rStyle w:val="Hyperlink"/>
            <w:color w:val="404040" w:themeColor="text1" w:themeTint="BF"/>
          </w:rPr>
          <w:t>This Learner Guide</w:t>
        </w:r>
        <w:r w:rsidR="00C70E95" w:rsidRPr="00C70E95">
          <w:rPr>
            <w:webHidden/>
          </w:rPr>
          <w:tab/>
        </w:r>
        <w:r w:rsidR="00C70E95" w:rsidRPr="00C70E95">
          <w:rPr>
            <w:webHidden/>
          </w:rPr>
          <w:fldChar w:fldCharType="begin"/>
        </w:r>
        <w:r w:rsidR="00C70E95" w:rsidRPr="00C70E95">
          <w:rPr>
            <w:webHidden/>
          </w:rPr>
          <w:instrText xml:space="preserve"> PAGEREF _Toc132374923 \h </w:instrText>
        </w:r>
        <w:r w:rsidR="00C70E95" w:rsidRPr="00C70E95">
          <w:rPr>
            <w:webHidden/>
          </w:rPr>
        </w:r>
        <w:r w:rsidR="00C70E95" w:rsidRPr="00C70E95">
          <w:rPr>
            <w:webHidden/>
          </w:rPr>
          <w:fldChar w:fldCharType="separate"/>
        </w:r>
        <w:r w:rsidR="00ED714D">
          <w:rPr>
            <w:webHidden/>
          </w:rPr>
          <w:t>6</w:t>
        </w:r>
        <w:r w:rsidR="00C70E95" w:rsidRPr="00C70E95">
          <w:rPr>
            <w:webHidden/>
          </w:rPr>
          <w:fldChar w:fldCharType="end"/>
        </w:r>
      </w:hyperlink>
    </w:p>
    <w:p w14:paraId="5E6E4B36" w14:textId="6D89D998" w:rsidR="00C70E95" w:rsidRPr="00C70E95" w:rsidRDefault="00E02236">
      <w:pPr>
        <w:pStyle w:val="TOC1"/>
        <w:rPr>
          <w:rFonts w:eastAsiaTheme="minorEastAsia"/>
          <w:b w:val="0"/>
          <w:sz w:val="22"/>
          <w:lang w:val="en-US" w:bidi="ar-SA"/>
        </w:rPr>
      </w:pPr>
      <w:hyperlink w:anchor="_Toc132374924" w:history="1">
        <w:r w:rsidR="00C70E95" w:rsidRPr="00C70E95">
          <w:rPr>
            <w:rStyle w:val="Hyperlink"/>
            <w:color w:val="404040" w:themeColor="text1" w:themeTint="BF"/>
          </w:rPr>
          <w:t>Introduction</w:t>
        </w:r>
        <w:r w:rsidR="00C70E95" w:rsidRPr="00C70E95">
          <w:rPr>
            <w:webHidden/>
          </w:rPr>
          <w:tab/>
        </w:r>
        <w:r w:rsidR="00C70E95" w:rsidRPr="00C70E95">
          <w:rPr>
            <w:webHidden/>
          </w:rPr>
          <w:fldChar w:fldCharType="begin"/>
        </w:r>
        <w:r w:rsidR="00C70E95" w:rsidRPr="00C70E95">
          <w:rPr>
            <w:webHidden/>
          </w:rPr>
          <w:instrText xml:space="preserve"> PAGEREF _Toc132374924 \h </w:instrText>
        </w:r>
        <w:r w:rsidR="00C70E95" w:rsidRPr="00C70E95">
          <w:rPr>
            <w:webHidden/>
          </w:rPr>
        </w:r>
        <w:r w:rsidR="00C70E95" w:rsidRPr="00C70E95">
          <w:rPr>
            <w:webHidden/>
          </w:rPr>
          <w:fldChar w:fldCharType="separate"/>
        </w:r>
        <w:r w:rsidR="00ED714D">
          <w:rPr>
            <w:webHidden/>
          </w:rPr>
          <w:t>14</w:t>
        </w:r>
        <w:r w:rsidR="00C70E95" w:rsidRPr="00C70E95">
          <w:rPr>
            <w:webHidden/>
          </w:rPr>
          <w:fldChar w:fldCharType="end"/>
        </w:r>
      </w:hyperlink>
    </w:p>
    <w:p w14:paraId="48483ED8" w14:textId="23899BCA" w:rsidR="00C70E95" w:rsidRPr="00C70E95" w:rsidRDefault="00E02236">
      <w:pPr>
        <w:pStyle w:val="TOC1"/>
        <w:rPr>
          <w:rFonts w:eastAsiaTheme="minorEastAsia"/>
          <w:b w:val="0"/>
          <w:sz w:val="22"/>
          <w:lang w:val="en-US" w:bidi="ar-SA"/>
        </w:rPr>
      </w:pPr>
      <w:hyperlink w:anchor="_Toc132374925" w:history="1">
        <w:r w:rsidR="00C70E95" w:rsidRPr="00C70E95">
          <w:rPr>
            <w:rStyle w:val="Hyperlink"/>
            <w:color w:val="404040" w:themeColor="text1" w:themeTint="BF"/>
          </w:rPr>
          <w:t>I. Identify Opportunities for Community Participation and Social Inclusion</w:t>
        </w:r>
        <w:r w:rsidR="00C70E95" w:rsidRPr="00C70E95">
          <w:rPr>
            <w:webHidden/>
          </w:rPr>
          <w:tab/>
        </w:r>
        <w:r w:rsidR="00C70E95" w:rsidRPr="00C70E95">
          <w:rPr>
            <w:webHidden/>
          </w:rPr>
          <w:fldChar w:fldCharType="begin"/>
        </w:r>
        <w:r w:rsidR="00C70E95" w:rsidRPr="00C70E95">
          <w:rPr>
            <w:webHidden/>
          </w:rPr>
          <w:instrText xml:space="preserve"> PAGEREF _Toc132374925 \h </w:instrText>
        </w:r>
        <w:r w:rsidR="00C70E95" w:rsidRPr="00C70E95">
          <w:rPr>
            <w:webHidden/>
          </w:rPr>
        </w:r>
        <w:r w:rsidR="00C70E95" w:rsidRPr="00C70E95">
          <w:rPr>
            <w:webHidden/>
          </w:rPr>
          <w:fldChar w:fldCharType="separate"/>
        </w:r>
        <w:r w:rsidR="00ED714D">
          <w:rPr>
            <w:webHidden/>
          </w:rPr>
          <w:t>17</w:t>
        </w:r>
        <w:r w:rsidR="00C70E95" w:rsidRPr="00C70E95">
          <w:rPr>
            <w:webHidden/>
          </w:rPr>
          <w:fldChar w:fldCharType="end"/>
        </w:r>
      </w:hyperlink>
    </w:p>
    <w:p w14:paraId="169FB159" w14:textId="5FA63640" w:rsidR="00C70E95" w:rsidRPr="00C70E95" w:rsidRDefault="00E02236">
      <w:pPr>
        <w:pStyle w:val="TOC2"/>
        <w:rPr>
          <w:rFonts w:eastAsiaTheme="minorEastAsia"/>
          <w:noProof/>
          <w:color w:val="404040" w:themeColor="text1" w:themeTint="BF"/>
          <w:sz w:val="22"/>
          <w:lang w:val="en-US"/>
        </w:rPr>
      </w:pPr>
      <w:hyperlink w:anchor="_Toc132374926" w:history="1">
        <w:r w:rsidR="00C70E95" w:rsidRPr="00C70E95">
          <w:rPr>
            <w:rStyle w:val="Hyperlink"/>
            <w:rFonts w:cs="Arial"/>
            <w:noProof/>
            <w:color w:val="404040" w:themeColor="text1" w:themeTint="BF"/>
            <w:lang w:bidi="en-US"/>
          </w:rPr>
          <w:t>1.1</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 xml:space="preserve">Consult With the </w:t>
        </w:r>
        <w:r w:rsidR="00B95430">
          <w:rPr>
            <w:rStyle w:val="Hyperlink"/>
            <w:rFonts w:cs="Arial"/>
            <w:noProof/>
            <w:color w:val="404040" w:themeColor="text1" w:themeTint="BF"/>
            <w:lang w:bidi="en-US"/>
          </w:rPr>
          <w:t>Person With Disability</w:t>
        </w:r>
        <w:r w:rsidR="00C70E95" w:rsidRPr="00C70E95">
          <w:rPr>
            <w:rStyle w:val="Hyperlink"/>
            <w:rFonts w:cs="Arial"/>
            <w:noProof/>
            <w:color w:val="404040" w:themeColor="text1" w:themeTint="BF"/>
            <w:lang w:bidi="en-US"/>
          </w:rPr>
          <w:t xml:space="preserve"> to Determine Support Requirements for Engaging With a Social Network</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_Toc132374926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18</w:t>
        </w:r>
        <w:r w:rsidR="00C70E95" w:rsidRPr="00C70E95">
          <w:rPr>
            <w:noProof/>
            <w:webHidden/>
            <w:color w:val="404040" w:themeColor="text1" w:themeTint="BF"/>
          </w:rPr>
          <w:fldChar w:fldCharType="end"/>
        </w:r>
      </w:hyperlink>
    </w:p>
    <w:p w14:paraId="076364C0" w14:textId="48F373CE" w:rsidR="00C70E95" w:rsidRPr="00C70E95" w:rsidRDefault="00E02236">
      <w:pPr>
        <w:pStyle w:val="TOC3"/>
        <w:rPr>
          <w:rFonts w:eastAsiaTheme="minorEastAsia"/>
          <w:noProof/>
          <w:color w:val="404040" w:themeColor="text1" w:themeTint="BF"/>
          <w:sz w:val="22"/>
          <w:lang w:val="en-US"/>
        </w:rPr>
      </w:pPr>
      <w:hyperlink w:anchor="_Toc132374927" w:history="1">
        <w:r w:rsidR="00C70E95" w:rsidRPr="00C70E95">
          <w:rPr>
            <w:rStyle w:val="Hyperlink"/>
            <w:b/>
            <w:bCs/>
            <w:noProof/>
            <w:color w:val="404040" w:themeColor="text1" w:themeTint="BF"/>
          </w:rPr>
          <w:t>1.1.1 Understand the Client, Their Impairments and Their Needs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_Toc132374927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21</w:t>
        </w:r>
        <w:r w:rsidR="00C70E95" w:rsidRPr="00C70E95">
          <w:rPr>
            <w:noProof/>
            <w:webHidden/>
            <w:color w:val="404040" w:themeColor="text1" w:themeTint="BF"/>
          </w:rPr>
          <w:fldChar w:fldCharType="end"/>
        </w:r>
      </w:hyperlink>
    </w:p>
    <w:p w14:paraId="0B1CBCD2" w14:textId="48E61031" w:rsidR="00C70E95" w:rsidRPr="00C70E95" w:rsidRDefault="00E02236">
      <w:pPr>
        <w:pStyle w:val="TOC3"/>
        <w:rPr>
          <w:rFonts w:eastAsiaTheme="minorEastAsia"/>
          <w:noProof/>
          <w:color w:val="404040" w:themeColor="text1" w:themeTint="BF"/>
          <w:sz w:val="22"/>
          <w:lang w:val="en-US"/>
        </w:rPr>
      </w:pPr>
      <w:hyperlink w:anchor="_Toc132374928" w:history="1">
        <w:r w:rsidR="00C70E95" w:rsidRPr="00C70E95">
          <w:rPr>
            <w:rStyle w:val="Hyperlink"/>
            <w:b/>
            <w:bCs/>
            <w:noProof/>
            <w:color w:val="404040" w:themeColor="text1" w:themeTint="BF"/>
          </w:rPr>
          <w:t>1.1.2 Confirm the Client's Preferences for Interacting With Others</w:t>
        </w:r>
        <w:r w:rsidR="00C70E95" w:rsidRPr="00C70E95">
          <w:rPr>
            <w:noProof/>
            <w:webHidden/>
            <w:color w:val="404040" w:themeColor="text1" w:themeTint="BF"/>
          </w:rPr>
          <w:tab/>
        </w:r>
        <w:r w:rsidR="0025162F">
          <w:rPr>
            <w:noProof/>
            <w:webHidden/>
            <w:color w:val="404040" w:themeColor="text1" w:themeTint="BF"/>
          </w:rPr>
          <w:t>32</w:t>
        </w:r>
      </w:hyperlink>
    </w:p>
    <w:p w14:paraId="68847810" w14:textId="24C839B4" w:rsidR="00C70E95" w:rsidRPr="00C70E95" w:rsidRDefault="00E02236">
      <w:pPr>
        <w:pStyle w:val="TOC3"/>
        <w:rPr>
          <w:rFonts w:eastAsiaTheme="minorEastAsia"/>
          <w:noProof/>
          <w:color w:val="404040" w:themeColor="text1" w:themeTint="BF"/>
          <w:sz w:val="22"/>
          <w:lang w:val="en-US"/>
        </w:rPr>
      </w:pPr>
      <w:hyperlink w:anchor="_Toc132374929" w:history="1">
        <w:r w:rsidR="00C70E95" w:rsidRPr="00C70E95">
          <w:rPr>
            <w:rStyle w:val="Hyperlink"/>
            <w:b/>
            <w:bCs/>
            <w:noProof/>
            <w:color w:val="404040" w:themeColor="text1" w:themeTint="BF"/>
          </w:rPr>
          <w:t>1.1.3 Help Set the Goals of the Client Based on Their Interests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_Toc132374929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35</w:t>
        </w:r>
        <w:r w:rsidR="00C70E95" w:rsidRPr="00C70E95">
          <w:rPr>
            <w:noProof/>
            <w:webHidden/>
            <w:color w:val="404040" w:themeColor="text1" w:themeTint="BF"/>
          </w:rPr>
          <w:fldChar w:fldCharType="end"/>
        </w:r>
      </w:hyperlink>
    </w:p>
    <w:p w14:paraId="3CFEEB5C" w14:textId="774A936C" w:rsidR="00C70E95" w:rsidRPr="00C70E95" w:rsidRDefault="00E02236">
      <w:pPr>
        <w:pStyle w:val="TOC3"/>
        <w:rPr>
          <w:rFonts w:eastAsiaTheme="minorEastAsia"/>
          <w:noProof/>
          <w:color w:val="404040" w:themeColor="text1" w:themeTint="BF"/>
          <w:sz w:val="22"/>
          <w:lang w:val="en-US"/>
        </w:rPr>
      </w:pPr>
      <w:hyperlink w:anchor="_Toc132374930" w:history="1">
        <w:r w:rsidR="00C70E95" w:rsidRPr="00C70E95">
          <w:rPr>
            <w:rStyle w:val="Hyperlink"/>
            <w:b/>
            <w:bCs/>
            <w:noProof/>
            <w:color w:val="404040" w:themeColor="text1" w:themeTint="BF"/>
          </w:rPr>
          <w:t>1.1.4 Determine the Strengths and Abilities of the Client</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_Toc132374930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38</w:t>
        </w:r>
        <w:r w:rsidR="00C70E95" w:rsidRPr="00C70E95">
          <w:rPr>
            <w:noProof/>
            <w:webHidden/>
            <w:color w:val="404040" w:themeColor="text1" w:themeTint="BF"/>
          </w:rPr>
          <w:fldChar w:fldCharType="end"/>
        </w:r>
      </w:hyperlink>
    </w:p>
    <w:p w14:paraId="1A97F154" w14:textId="2DF16201" w:rsidR="00C70E95" w:rsidRPr="00C70E95" w:rsidRDefault="00E02236">
      <w:pPr>
        <w:pStyle w:val="TOC2"/>
        <w:rPr>
          <w:rFonts w:eastAsiaTheme="minorEastAsia"/>
          <w:noProof/>
          <w:color w:val="404040" w:themeColor="text1" w:themeTint="BF"/>
          <w:sz w:val="22"/>
          <w:lang w:val="en-US"/>
        </w:rPr>
      </w:pPr>
      <w:hyperlink w:anchor="_Toc132374931" w:history="1">
        <w:r w:rsidR="00C70E95" w:rsidRPr="00C70E95">
          <w:rPr>
            <w:rStyle w:val="Hyperlink"/>
            <w:rFonts w:cs="Arial"/>
            <w:noProof/>
            <w:color w:val="404040" w:themeColor="text1" w:themeTint="BF"/>
            <w:lang w:bidi="en-US"/>
          </w:rPr>
          <w:t>1.2</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Identify and Access Community Participation Options That Fit the Needs and Preferences</w:t>
        </w:r>
        <w:r w:rsidR="00F067CD">
          <w:rPr>
            <w:rStyle w:val="Hyperlink"/>
            <w:rFonts w:cs="Arial"/>
            <w:noProof/>
            <w:color w:val="404040" w:themeColor="text1" w:themeTint="BF"/>
            <w:lang w:bidi="en-US"/>
          </w:rPr>
          <w:t xml:space="preserve"> </w:t>
        </w:r>
        <w:r w:rsidR="004D6841">
          <w:rPr>
            <w:rStyle w:val="Hyperlink"/>
            <w:rFonts w:cs="Arial"/>
            <w:noProof/>
            <w:color w:val="404040" w:themeColor="text1" w:themeTint="BF"/>
            <w:lang w:bidi="en-US"/>
          </w:rPr>
          <w:t>of the Person With Disability</w:t>
        </w:r>
        <w:r w:rsidR="00C70E95" w:rsidRPr="00C70E95">
          <w:rPr>
            <w:noProof/>
            <w:webHidden/>
            <w:color w:val="404040" w:themeColor="text1" w:themeTint="BF"/>
          </w:rPr>
          <w:tab/>
        </w:r>
        <w:r w:rsidR="00F57CB7">
          <w:rPr>
            <w:noProof/>
            <w:webHidden/>
            <w:color w:val="404040" w:themeColor="text1" w:themeTint="BF"/>
          </w:rPr>
          <w:t>41</w:t>
        </w:r>
      </w:hyperlink>
    </w:p>
    <w:p w14:paraId="5211F33D" w14:textId="0891F76C" w:rsidR="00C70E95" w:rsidRPr="00C70E95" w:rsidRDefault="00E02236">
      <w:pPr>
        <w:pStyle w:val="TOC3"/>
        <w:rPr>
          <w:rFonts w:eastAsiaTheme="minorEastAsia"/>
          <w:noProof/>
          <w:color w:val="404040" w:themeColor="text1" w:themeTint="BF"/>
          <w:sz w:val="22"/>
          <w:lang w:val="en-US"/>
        </w:rPr>
      </w:pPr>
      <w:hyperlink w:anchor="_Toc132374932" w:history="1">
        <w:r w:rsidR="00C70E95" w:rsidRPr="00C70E95">
          <w:rPr>
            <w:rStyle w:val="Hyperlink"/>
            <w:b/>
            <w:bCs/>
            <w:noProof/>
            <w:color w:val="404040" w:themeColor="text1" w:themeTint="BF"/>
          </w:rPr>
          <w:t>1.2.1 Community Participation Options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_Toc132374932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42</w:t>
        </w:r>
        <w:r w:rsidR="00C70E95" w:rsidRPr="00C70E95">
          <w:rPr>
            <w:noProof/>
            <w:webHidden/>
            <w:color w:val="404040" w:themeColor="text1" w:themeTint="BF"/>
          </w:rPr>
          <w:fldChar w:fldCharType="end"/>
        </w:r>
      </w:hyperlink>
    </w:p>
    <w:p w14:paraId="15AD4F31" w14:textId="05561EB9" w:rsidR="00C70E95" w:rsidRPr="00C70E95" w:rsidRDefault="00E02236">
      <w:pPr>
        <w:pStyle w:val="TOC2"/>
        <w:rPr>
          <w:rFonts w:eastAsiaTheme="minorEastAsia"/>
          <w:noProof/>
          <w:color w:val="404040" w:themeColor="text1" w:themeTint="BF"/>
          <w:sz w:val="22"/>
          <w:lang w:val="en-US"/>
        </w:rPr>
      </w:pPr>
      <w:hyperlink w:anchor="_Toc132374933" w:history="1">
        <w:r w:rsidR="00C70E95" w:rsidRPr="00C70E95">
          <w:rPr>
            <w:rStyle w:val="Hyperlink"/>
            <w:rFonts w:cs="Arial"/>
            <w:noProof/>
            <w:color w:val="404040" w:themeColor="text1" w:themeTint="BF"/>
            <w:lang w:bidi="en-US"/>
          </w:rPr>
          <w:t>1.3</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Inform</w:t>
        </w:r>
        <w:r w:rsidR="004D6841">
          <w:rPr>
            <w:rStyle w:val="Hyperlink"/>
            <w:rFonts w:cs="Arial"/>
            <w:noProof/>
            <w:color w:val="404040" w:themeColor="text1" w:themeTint="BF"/>
            <w:lang w:bidi="en-US"/>
          </w:rPr>
          <w:t xml:space="preserve"> the</w:t>
        </w:r>
        <w:r w:rsidR="00C70E95" w:rsidRPr="00C70E95">
          <w:rPr>
            <w:rStyle w:val="Hyperlink"/>
            <w:rFonts w:cs="Arial"/>
            <w:noProof/>
            <w:color w:val="404040" w:themeColor="text1" w:themeTint="BF"/>
            <w:lang w:bidi="en-US"/>
          </w:rPr>
          <w:t xml:space="preserve"> </w:t>
        </w:r>
        <w:r w:rsidR="004D6841">
          <w:rPr>
            <w:rStyle w:val="Hyperlink"/>
            <w:rFonts w:cs="Arial"/>
            <w:noProof/>
            <w:color w:val="404040" w:themeColor="text1" w:themeTint="BF"/>
            <w:lang w:bidi="en-US"/>
          </w:rPr>
          <w:t>Person With Disability</w:t>
        </w:r>
        <w:r w:rsidR="00C70E95" w:rsidRPr="00C70E95">
          <w:rPr>
            <w:rStyle w:val="Hyperlink"/>
            <w:rFonts w:cs="Arial"/>
            <w:noProof/>
            <w:color w:val="404040" w:themeColor="text1" w:themeTint="BF"/>
            <w:lang w:bidi="en-US"/>
          </w:rPr>
          <w:t xml:space="preserve"> With on Community Participation Options, Networks and Services</w:t>
        </w:r>
        <w:r w:rsidR="00C70E95" w:rsidRPr="00C70E95">
          <w:rPr>
            <w:noProof/>
            <w:webHidden/>
            <w:color w:val="404040" w:themeColor="text1" w:themeTint="BF"/>
          </w:rPr>
          <w:tab/>
        </w:r>
        <w:r w:rsidR="00776B6B">
          <w:rPr>
            <w:noProof/>
            <w:webHidden/>
            <w:color w:val="404040" w:themeColor="text1" w:themeTint="BF"/>
          </w:rPr>
          <w:t>52</w:t>
        </w:r>
      </w:hyperlink>
    </w:p>
    <w:p w14:paraId="34C3D116" w14:textId="212E8367" w:rsidR="00C70E95" w:rsidRPr="00C70E95" w:rsidRDefault="00E02236">
      <w:pPr>
        <w:pStyle w:val="TOC3"/>
        <w:rPr>
          <w:rFonts w:eastAsiaTheme="minorEastAsia"/>
          <w:noProof/>
          <w:color w:val="404040" w:themeColor="text1" w:themeTint="BF"/>
          <w:sz w:val="22"/>
          <w:lang w:val="en-US"/>
        </w:rPr>
      </w:pPr>
      <w:hyperlink w:anchor="_Toc132374934" w:history="1">
        <w:r w:rsidR="00C70E95" w:rsidRPr="00C70E95">
          <w:rPr>
            <w:rStyle w:val="Hyperlink"/>
            <w:b/>
            <w:bCs/>
            <w:noProof/>
            <w:color w:val="404040" w:themeColor="text1" w:themeTint="BF"/>
          </w:rPr>
          <w:t>1.3.1 Providing Information on Community Participation</w:t>
        </w:r>
        <w:r w:rsidR="00C70E95" w:rsidRPr="00C70E95">
          <w:rPr>
            <w:noProof/>
            <w:webHidden/>
            <w:color w:val="404040" w:themeColor="text1" w:themeTint="BF"/>
          </w:rPr>
          <w:tab/>
        </w:r>
        <w:r w:rsidR="00776B6B">
          <w:rPr>
            <w:noProof/>
            <w:webHidden/>
            <w:color w:val="404040" w:themeColor="text1" w:themeTint="BF"/>
          </w:rPr>
          <w:t>52</w:t>
        </w:r>
      </w:hyperlink>
    </w:p>
    <w:p w14:paraId="5738FB01" w14:textId="1A74161C" w:rsidR="00C70E95" w:rsidRPr="00C70E95" w:rsidRDefault="00E02236">
      <w:pPr>
        <w:pStyle w:val="TOC3"/>
        <w:rPr>
          <w:rFonts w:eastAsiaTheme="minorEastAsia"/>
          <w:noProof/>
          <w:color w:val="404040" w:themeColor="text1" w:themeTint="BF"/>
          <w:sz w:val="22"/>
          <w:lang w:val="en-US"/>
        </w:rPr>
      </w:pPr>
      <w:hyperlink w:anchor="_Toc132374935" w:history="1">
        <w:r w:rsidR="00C70E95" w:rsidRPr="00C70E95">
          <w:rPr>
            <w:rStyle w:val="Hyperlink"/>
            <w:b/>
            <w:bCs/>
            <w:noProof/>
            <w:color w:val="404040" w:themeColor="text1" w:themeTint="BF"/>
          </w:rPr>
          <w:t>1.3.2 Community Information About Sporting, Cultural, and Specific-Interest Groups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_Toc132374935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55</w:t>
        </w:r>
        <w:r w:rsidR="00C70E95" w:rsidRPr="00C70E95">
          <w:rPr>
            <w:noProof/>
            <w:webHidden/>
            <w:color w:val="404040" w:themeColor="text1" w:themeTint="BF"/>
          </w:rPr>
          <w:fldChar w:fldCharType="end"/>
        </w:r>
      </w:hyperlink>
    </w:p>
    <w:p w14:paraId="4002302D" w14:textId="55372E26" w:rsidR="00C70E95" w:rsidRPr="00C70E95" w:rsidRDefault="00E02236">
      <w:pPr>
        <w:pStyle w:val="TOC3"/>
        <w:rPr>
          <w:rFonts w:eastAsiaTheme="minorEastAsia"/>
          <w:noProof/>
          <w:color w:val="404040" w:themeColor="text1" w:themeTint="BF"/>
          <w:sz w:val="22"/>
          <w:lang w:val="en-US"/>
        </w:rPr>
      </w:pPr>
      <w:hyperlink w:anchor="_Toc132374936" w:history="1">
        <w:r w:rsidR="00C70E95" w:rsidRPr="00C70E95">
          <w:rPr>
            <w:rStyle w:val="Hyperlink"/>
            <w:b/>
            <w:bCs/>
            <w:noProof/>
            <w:color w:val="404040" w:themeColor="text1" w:themeTint="BF"/>
          </w:rPr>
          <w:t>1.3.3 Strategies for Strengthening Options, Networks and Services for People With Disability</w:t>
        </w:r>
        <w:r w:rsidR="00C70E95" w:rsidRPr="00C70E95">
          <w:rPr>
            <w:noProof/>
            <w:webHidden/>
            <w:color w:val="404040" w:themeColor="text1" w:themeTint="BF"/>
          </w:rPr>
          <w:tab/>
        </w:r>
        <w:r w:rsidR="002448AE">
          <w:rPr>
            <w:noProof/>
            <w:webHidden/>
            <w:color w:val="404040" w:themeColor="text1" w:themeTint="BF"/>
          </w:rPr>
          <w:t>60</w:t>
        </w:r>
      </w:hyperlink>
    </w:p>
    <w:p w14:paraId="2EFF0DE2" w14:textId="2A76957A" w:rsidR="00C70E95" w:rsidRPr="00C70E95" w:rsidRDefault="00E02236">
      <w:pPr>
        <w:pStyle w:val="TOC2"/>
        <w:rPr>
          <w:rFonts w:eastAsiaTheme="minorEastAsia"/>
          <w:noProof/>
          <w:color w:val="404040" w:themeColor="text1" w:themeTint="BF"/>
          <w:sz w:val="22"/>
          <w:lang w:val="en-US"/>
        </w:rPr>
      </w:pPr>
      <w:hyperlink w:anchor="_Toc132374937" w:history="1">
        <w:r w:rsidR="00C70E95" w:rsidRPr="00C70E95">
          <w:rPr>
            <w:rStyle w:val="Hyperlink"/>
            <w:rFonts w:cs="Arial"/>
            <w:noProof/>
            <w:color w:val="404040" w:themeColor="text1" w:themeTint="BF"/>
            <w:lang w:bidi="en-US"/>
          </w:rPr>
          <w:t>1.4</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Recognise and Accommodate the Cultural and Religious Needs of the P</w:t>
        </w:r>
        <w:r w:rsidR="004D6841">
          <w:rPr>
            <w:rStyle w:val="Hyperlink"/>
            <w:rFonts w:cs="Arial"/>
            <w:noProof/>
            <w:color w:val="404040" w:themeColor="text1" w:themeTint="BF"/>
            <w:lang w:bidi="en-US"/>
          </w:rPr>
          <w:t>erson With Disability</w:t>
        </w:r>
        <w:r w:rsidR="00C70E95" w:rsidRPr="00C70E95">
          <w:rPr>
            <w:noProof/>
            <w:webHidden/>
            <w:color w:val="404040" w:themeColor="text1" w:themeTint="BF"/>
          </w:rPr>
          <w:tab/>
        </w:r>
        <w:r w:rsidR="00200892">
          <w:rPr>
            <w:noProof/>
            <w:webHidden/>
            <w:color w:val="404040" w:themeColor="text1" w:themeTint="BF"/>
          </w:rPr>
          <w:t>62</w:t>
        </w:r>
      </w:hyperlink>
    </w:p>
    <w:p w14:paraId="09C46149" w14:textId="1D4EC9D6" w:rsidR="00C70E95" w:rsidRPr="00C70E95" w:rsidRDefault="00E02236">
      <w:pPr>
        <w:pStyle w:val="TOC1"/>
        <w:rPr>
          <w:rFonts w:eastAsiaTheme="minorEastAsia"/>
          <w:b w:val="0"/>
          <w:sz w:val="22"/>
          <w:lang w:val="en-US" w:bidi="ar-SA"/>
        </w:rPr>
      </w:pPr>
      <w:hyperlink w:anchor="_Toc132374938" w:history="1">
        <w:r w:rsidR="00C70E95" w:rsidRPr="00C70E95">
          <w:rPr>
            <w:rStyle w:val="Hyperlink"/>
            <w:color w:val="404040" w:themeColor="text1" w:themeTint="BF"/>
          </w:rPr>
          <w:t>II. Implement Strategies for Community Participation and Inclusion</w:t>
        </w:r>
        <w:r w:rsidR="00C70E95" w:rsidRPr="00C70E95">
          <w:rPr>
            <w:webHidden/>
          </w:rPr>
          <w:tab/>
        </w:r>
        <w:r w:rsidR="00000918">
          <w:rPr>
            <w:webHidden/>
          </w:rPr>
          <w:t>66</w:t>
        </w:r>
      </w:hyperlink>
    </w:p>
    <w:p w14:paraId="4DD4DA40" w14:textId="14A7334E" w:rsidR="00C70E95" w:rsidRPr="00C70E95" w:rsidRDefault="00E02236">
      <w:pPr>
        <w:pStyle w:val="TOC2"/>
        <w:rPr>
          <w:rFonts w:eastAsiaTheme="minorEastAsia"/>
          <w:noProof/>
          <w:color w:val="404040" w:themeColor="text1" w:themeTint="BF"/>
          <w:sz w:val="22"/>
          <w:lang w:val="en-US"/>
        </w:rPr>
      </w:pPr>
      <w:hyperlink w:anchor="_Toc132374939" w:history="1">
        <w:r w:rsidR="00C70E95" w:rsidRPr="00C70E95">
          <w:rPr>
            <w:rStyle w:val="Hyperlink"/>
            <w:rFonts w:cs="Arial"/>
            <w:noProof/>
            <w:color w:val="404040" w:themeColor="text1" w:themeTint="BF"/>
            <w:lang w:bidi="en-US"/>
          </w:rPr>
          <w:t>2.1</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 xml:space="preserve">Assist </w:t>
        </w:r>
        <w:r w:rsidR="004D6841">
          <w:rPr>
            <w:rStyle w:val="Hyperlink"/>
            <w:rFonts w:cs="Arial"/>
            <w:noProof/>
            <w:color w:val="404040" w:themeColor="text1" w:themeTint="BF"/>
            <w:lang w:bidi="en-US"/>
          </w:rPr>
          <w:t xml:space="preserve">the </w:t>
        </w:r>
        <w:r w:rsidR="00C70E95" w:rsidRPr="00C70E95">
          <w:rPr>
            <w:rStyle w:val="Hyperlink"/>
            <w:rFonts w:cs="Arial"/>
            <w:noProof/>
            <w:color w:val="404040" w:themeColor="text1" w:themeTint="BF"/>
            <w:lang w:bidi="en-US"/>
          </w:rPr>
          <w:t>P</w:t>
        </w:r>
        <w:r w:rsidR="004D6841">
          <w:rPr>
            <w:rStyle w:val="Hyperlink"/>
            <w:rFonts w:cs="Arial"/>
            <w:noProof/>
            <w:color w:val="404040" w:themeColor="text1" w:themeTint="BF"/>
            <w:lang w:bidi="en-US"/>
          </w:rPr>
          <w:t xml:space="preserve">erson </w:t>
        </w:r>
        <w:r w:rsidR="00C70E95" w:rsidRPr="00C70E95">
          <w:rPr>
            <w:rStyle w:val="Hyperlink"/>
            <w:rFonts w:cs="Arial"/>
            <w:noProof/>
            <w:color w:val="404040" w:themeColor="text1" w:themeTint="BF"/>
            <w:lang w:bidi="en-US"/>
          </w:rPr>
          <w:t>W</w:t>
        </w:r>
        <w:r w:rsidR="004D6841">
          <w:rPr>
            <w:rStyle w:val="Hyperlink"/>
            <w:rFonts w:cs="Arial"/>
            <w:noProof/>
            <w:color w:val="404040" w:themeColor="text1" w:themeTint="BF"/>
            <w:lang w:bidi="en-US"/>
          </w:rPr>
          <w:t xml:space="preserve">ith </w:t>
        </w:r>
        <w:r w:rsidR="00C70E95" w:rsidRPr="00C70E95">
          <w:rPr>
            <w:rStyle w:val="Hyperlink"/>
            <w:rFonts w:cs="Arial"/>
            <w:noProof/>
            <w:color w:val="404040" w:themeColor="text1" w:themeTint="BF"/>
            <w:lang w:bidi="en-US"/>
          </w:rPr>
          <w:t>D</w:t>
        </w:r>
        <w:r w:rsidR="004D6841">
          <w:rPr>
            <w:rStyle w:val="Hyperlink"/>
            <w:rFonts w:cs="Arial"/>
            <w:noProof/>
            <w:color w:val="404040" w:themeColor="text1" w:themeTint="BF"/>
            <w:lang w:bidi="en-US"/>
          </w:rPr>
          <w:t>isability</w:t>
        </w:r>
        <w:r w:rsidR="00C70E95" w:rsidRPr="00C70E95">
          <w:rPr>
            <w:rStyle w:val="Hyperlink"/>
            <w:rFonts w:cs="Arial"/>
            <w:noProof/>
            <w:color w:val="404040" w:themeColor="text1" w:themeTint="BF"/>
            <w:lang w:bidi="en-US"/>
          </w:rPr>
          <w:t xml:space="preserve"> to Identify and Access Community Options Based on Their Individualised Plan</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_Toc132374939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67</w:t>
        </w:r>
        <w:r w:rsidR="00C70E95" w:rsidRPr="00C70E95">
          <w:rPr>
            <w:noProof/>
            <w:webHidden/>
            <w:color w:val="404040" w:themeColor="text1" w:themeTint="BF"/>
          </w:rPr>
          <w:fldChar w:fldCharType="end"/>
        </w:r>
      </w:hyperlink>
    </w:p>
    <w:p w14:paraId="79C5B3F2" w14:textId="5CE1C7F7" w:rsidR="00C70E95" w:rsidRPr="00C70E95" w:rsidRDefault="00E02236">
      <w:pPr>
        <w:pStyle w:val="TOC3"/>
        <w:rPr>
          <w:rFonts w:eastAsiaTheme="minorEastAsia"/>
          <w:noProof/>
          <w:color w:val="404040" w:themeColor="text1" w:themeTint="BF"/>
          <w:sz w:val="22"/>
          <w:lang w:val="en-US"/>
        </w:rPr>
      </w:pPr>
      <w:hyperlink w:anchor="_Toc132374940" w:history="1">
        <w:r w:rsidR="00C70E95" w:rsidRPr="00C70E95">
          <w:rPr>
            <w:rStyle w:val="Hyperlink"/>
            <w:b/>
            <w:bCs/>
            <w:noProof/>
            <w:color w:val="404040" w:themeColor="text1" w:themeTint="BF"/>
          </w:rPr>
          <w:t>2.1.1 Identify Community Options That Will Meet Needs and Preferences Identified in Their Individualised Plan</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_Toc132374940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68</w:t>
        </w:r>
        <w:r w:rsidR="00C70E95" w:rsidRPr="00C70E95">
          <w:rPr>
            <w:noProof/>
            <w:webHidden/>
            <w:color w:val="404040" w:themeColor="text1" w:themeTint="BF"/>
          </w:rPr>
          <w:fldChar w:fldCharType="end"/>
        </w:r>
      </w:hyperlink>
    </w:p>
    <w:p w14:paraId="30953DEE" w14:textId="7C51D746" w:rsidR="00C70E95" w:rsidRPr="00C70E95" w:rsidRDefault="00E02236">
      <w:pPr>
        <w:pStyle w:val="TOC3"/>
        <w:rPr>
          <w:rFonts w:eastAsiaTheme="minorEastAsia"/>
          <w:noProof/>
          <w:color w:val="404040" w:themeColor="text1" w:themeTint="BF"/>
          <w:sz w:val="22"/>
          <w:lang w:val="en-US"/>
        </w:rPr>
      </w:pPr>
      <w:hyperlink w:anchor="_Toc132374941" w:history="1">
        <w:r w:rsidR="00C70E95" w:rsidRPr="00C70E95">
          <w:rPr>
            <w:rStyle w:val="Hyperlink"/>
            <w:b/>
            <w:bCs/>
            <w:noProof/>
            <w:color w:val="404040" w:themeColor="text1" w:themeTint="BF"/>
          </w:rPr>
          <w:t>2.1.2 Access Community Options That Will Meet Needs and Preferences Identified in Their Individualised Plan</w:t>
        </w:r>
        <w:r w:rsidR="00C70E95" w:rsidRPr="00C70E95">
          <w:rPr>
            <w:noProof/>
            <w:webHidden/>
            <w:color w:val="404040" w:themeColor="text1" w:themeTint="BF"/>
          </w:rPr>
          <w:tab/>
        </w:r>
        <w:r w:rsidR="002F2502">
          <w:rPr>
            <w:noProof/>
            <w:webHidden/>
            <w:color w:val="404040" w:themeColor="text1" w:themeTint="BF"/>
          </w:rPr>
          <w:t>71</w:t>
        </w:r>
      </w:hyperlink>
    </w:p>
    <w:p w14:paraId="6875A668" w14:textId="5DA8EE15" w:rsidR="00C70E95" w:rsidRPr="00C70E95" w:rsidRDefault="00E02236">
      <w:pPr>
        <w:pStyle w:val="TOC2"/>
        <w:rPr>
          <w:rFonts w:eastAsiaTheme="minorEastAsia"/>
          <w:noProof/>
          <w:color w:val="404040" w:themeColor="text1" w:themeTint="BF"/>
          <w:sz w:val="22"/>
          <w:lang w:val="en-US"/>
        </w:rPr>
      </w:pPr>
      <w:hyperlink w:anchor="_Toc132374942" w:history="1">
        <w:r w:rsidR="00C70E95" w:rsidRPr="00C70E95">
          <w:rPr>
            <w:rStyle w:val="Hyperlink"/>
            <w:rFonts w:cs="Arial"/>
            <w:noProof/>
            <w:color w:val="404040" w:themeColor="text1" w:themeTint="BF"/>
            <w:lang w:bidi="en-US"/>
          </w:rPr>
          <w:t>2.2</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Support the P</w:t>
        </w:r>
        <w:r w:rsidR="00CA6756">
          <w:rPr>
            <w:rStyle w:val="Hyperlink"/>
            <w:rFonts w:cs="Arial"/>
            <w:noProof/>
            <w:color w:val="404040" w:themeColor="text1" w:themeTint="BF"/>
            <w:lang w:bidi="en-US"/>
          </w:rPr>
          <w:t>erson With Disability</w:t>
        </w:r>
        <w:r w:rsidR="00C70E95" w:rsidRPr="00C70E95">
          <w:rPr>
            <w:rStyle w:val="Hyperlink"/>
            <w:rFonts w:cs="Arial"/>
            <w:noProof/>
            <w:color w:val="404040" w:themeColor="text1" w:themeTint="BF"/>
            <w:lang w:bidi="en-US"/>
          </w:rPr>
          <w:t xml:space="preserve"> in Establishing Connections Through Shared Interests</w:t>
        </w:r>
        <w:r w:rsidR="00C70E95" w:rsidRPr="00C70E95">
          <w:rPr>
            <w:noProof/>
            <w:webHidden/>
            <w:color w:val="404040" w:themeColor="text1" w:themeTint="BF"/>
          </w:rPr>
          <w:tab/>
        </w:r>
        <w:r w:rsidR="00E26C6C">
          <w:rPr>
            <w:noProof/>
            <w:webHidden/>
            <w:color w:val="404040" w:themeColor="text1" w:themeTint="BF"/>
          </w:rPr>
          <w:t>75</w:t>
        </w:r>
      </w:hyperlink>
    </w:p>
    <w:p w14:paraId="047DC08C" w14:textId="19B57BAF" w:rsidR="00C70E95" w:rsidRPr="00C70E95" w:rsidRDefault="00E02236">
      <w:pPr>
        <w:pStyle w:val="TOC2"/>
        <w:rPr>
          <w:rFonts w:eastAsiaTheme="minorEastAsia"/>
          <w:noProof/>
          <w:color w:val="404040" w:themeColor="text1" w:themeTint="BF"/>
          <w:sz w:val="22"/>
          <w:lang w:val="en-US"/>
        </w:rPr>
      </w:pPr>
      <w:hyperlink w:anchor="_Toc132374943" w:history="1">
        <w:r w:rsidR="00C70E95" w:rsidRPr="00C70E95">
          <w:rPr>
            <w:rStyle w:val="Hyperlink"/>
            <w:rFonts w:cs="Arial"/>
            <w:noProof/>
            <w:color w:val="404040" w:themeColor="text1" w:themeTint="BF"/>
            <w:lang w:bidi="en-US"/>
          </w:rPr>
          <w:t>2.3</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Support the Work Participation</w:t>
        </w:r>
        <w:r w:rsidR="00CA6756">
          <w:rPr>
            <w:rStyle w:val="Hyperlink"/>
            <w:rFonts w:cs="Arial"/>
            <w:noProof/>
            <w:color w:val="404040" w:themeColor="text1" w:themeTint="BF"/>
            <w:lang w:bidi="en-US"/>
          </w:rPr>
          <w:t xml:space="preserve"> of the Person With Disability</w:t>
        </w:r>
        <w:r w:rsidR="00C70E95" w:rsidRPr="00C70E95">
          <w:rPr>
            <w:rStyle w:val="Hyperlink"/>
            <w:rFonts w:cs="Arial"/>
            <w:noProof/>
            <w:color w:val="404040" w:themeColor="text1" w:themeTint="BF"/>
            <w:lang w:bidi="en-US"/>
          </w:rPr>
          <w:t xml:space="preserve"> and Assist Employer for Inclusion</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_Toc132374943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78</w:t>
        </w:r>
        <w:r w:rsidR="00C70E95" w:rsidRPr="00C70E95">
          <w:rPr>
            <w:noProof/>
            <w:webHidden/>
            <w:color w:val="404040" w:themeColor="text1" w:themeTint="BF"/>
          </w:rPr>
          <w:fldChar w:fldCharType="end"/>
        </w:r>
      </w:hyperlink>
    </w:p>
    <w:p w14:paraId="67506963" w14:textId="32A16E62" w:rsidR="00C70E95" w:rsidRPr="00C70E95" w:rsidRDefault="00E02236">
      <w:pPr>
        <w:pStyle w:val="TOC3"/>
        <w:rPr>
          <w:rFonts w:eastAsiaTheme="minorEastAsia"/>
          <w:noProof/>
          <w:color w:val="404040" w:themeColor="text1" w:themeTint="BF"/>
          <w:sz w:val="22"/>
          <w:lang w:val="en-US"/>
        </w:rPr>
      </w:pPr>
      <w:hyperlink w:anchor="_Toc132374944" w:history="1">
        <w:r w:rsidR="00C70E95" w:rsidRPr="00C70E95">
          <w:rPr>
            <w:rStyle w:val="Hyperlink"/>
            <w:b/>
            <w:bCs/>
            <w:noProof/>
            <w:color w:val="404040" w:themeColor="text1" w:themeTint="BF"/>
          </w:rPr>
          <w:t xml:space="preserve">2.3.1 Assisting Employers to Facilitate the Inclusion and Engagement </w:t>
        </w:r>
        <w:r w:rsidR="00CA6756">
          <w:rPr>
            <w:rStyle w:val="Hyperlink"/>
            <w:b/>
            <w:bCs/>
            <w:noProof/>
            <w:color w:val="404040" w:themeColor="text1" w:themeTint="BF"/>
          </w:rPr>
          <w:t xml:space="preserve">of the Person With Disability </w:t>
        </w:r>
        <w:r w:rsidR="00C70E95" w:rsidRPr="00C70E95">
          <w:rPr>
            <w:rStyle w:val="Hyperlink"/>
            <w:b/>
            <w:bCs/>
            <w:noProof/>
            <w:color w:val="404040" w:themeColor="text1" w:themeTint="BF"/>
          </w:rPr>
          <w:t>in the Workplace</w:t>
        </w:r>
        <w:r w:rsidR="00C70E95" w:rsidRPr="00C70E95">
          <w:rPr>
            <w:noProof/>
            <w:webHidden/>
            <w:color w:val="404040" w:themeColor="text1" w:themeTint="BF"/>
          </w:rPr>
          <w:tab/>
        </w:r>
        <w:r w:rsidR="009C2D95">
          <w:rPr>
            <w:noProof/>
            <w:webHidden/>
            <w:color w:val="404040" w:themeColor="text1" w:themeTint="BF"/>
          </w:rPr>
          <w:t>80</w:t>
        </w:r>
      </w:hyperlink>
    </w:p>
    <w:p w14:paraId="12E7F374" w14:textId="09E5D52F" w:rsidR="00C70E95" w:rsidRPr="00C70E95" w:rsidRDefault="00E02236">
      <w:pPr>
        <w:pStyle w:val="TOC3"/>
        <w:rPr>
          <w:rFonts w:eastAsiaTheme="minorEastAsia"/>
          <w:noProof/>
          <w:color w:val="404040" w:themeColor="text1" w:themeTint="BF"/>
          <w:sz w:val="22"/>
          <w:lang w:val="en-US"/>
        </w:rPr>
      </w:pPr>
      <w:hyperlink w:anchor="_Toc132374945" w:history="1">
        <w:r w:rsidR="00C70E95" w:rsidRPr="00C70E95">
          <w:rPr>
            <w:rStyle w:val="Hyperlink"/>
            <w:b/>
            <w:bCs/>
            <w:noProof/>
            <w:color w:val="404040" w:themeColor="text1" w:themeTint="BF"/>
          </w:rPr>
          <w:t xml:space="preserve">2.3.2 Supporting the </w:t>
        </w:r>
        <w:r w:rsidR="00CA6756" w:rsidRPr="00CA6756">
          <w:rPr>
            <w:rStyle w:val="Hyperlink"/>
            <w:b/>
            <w:bCs/>
            <w:noProof/>
            <w:color w:val="404040" w:themeColor="text1" w:themeTint="BF"/>
          </w:rPr>
          <w:t>Person With Disability</w:t>
        </w:r>
        <w:r w:rsidR="00C70E95" w:rsidRPr="00C70E95">
          <w:rPr>
            <w:rStyle w:val="Hyperlink"/>
            <w:b/>
            <w:bCs/>
            <w:noProof/>
            <w:color w:val="404040" w:themeColor="text1" w:themeTint="BF"/>
          </w:rPr>
          <w:t xml:space="preserve"> to Access Opportunities for Work Participation</w:t>
        </w:r>
        <w:r w:rsidR="00C70E95" w:rsidRPr="00C70E95">
          <w:rPr>
            <w:noProof/>
            <w:webHidden/>
            <w:color w:val="404040" w:themeColor="text1" w:themeTint="BF"/>
          </w:rPr>
          <w:tab/>
        </w:r>
        <w:r w:rsidR="006D4094">
          <w:rPr>
            <w:noProof/>
            <w:webHidden/>
            <w:color w:val="404040" w:themeColor="text1" w:themeTint="BF"/>
          </w:rPr>
          <w:t>81</w:t>
        </w:r>
      </w:hyperlink>
    </w:p>
    <w:p w14:paraId="67735F9D" w14:textId="410B954E" w:rsidR="00C70E95" w:rsidRPr="00C70E95" w:rsidRDefault="00E02236">
      <w:pPr>
        <w:pStyle w:val="TOC2"/>
        <w:rPr>
          <w:rFonts w:eastAsiaTheme="minorEastAsia"/>
          <w:noProof/>
          <w:color w:val="404040" w:themeColor="text1" w:themeTint="BF"/>
          <w:sz w:val="22"/>
          <w:lang w:val="en-US"/>
        </w:rPr>
      </w:pPr>
      <w:hyperlink w:anchor="_Toc132374946" w:history="1">
        <w:r w:rsidR="00C70E95" w:rsidRPr="00C70E95">
          <w:rPr>
            <w:rStyle w:val="Hyperlink"/>
            <w:rFonts w:cs="Arial"/>
            <w:noProof/>
            <w:color w:val="404040" w:themeColor="text1" w:themeTint="BF"/>
            <w:lang w:bidi="en-US"/>
          </w:rPr>
          <w:t>2.4</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Support the Use of Assistive Technologies</w:t>
        </w:r>
        <w:r w:rsidR="00CA6756">
          <w:rPr>
            <w:rStyle w:val="Hyperlink"/>
            <w:rFonts w:cs="Arial"/>
            <w:noProof/>
            <w:color w:val="404040" w:themeColor="text1" w:themeTint="BF"/>
            <w:lang w:bidi="en-US"/>
          </w:rPr>
          <w:t xml:space="preserve"> of the Person With Disability</w:t>
        </w:r>
        <w:r w:rsidR="00C70E95" w:rsidRPr="00C70E95">
          <w:rPr>
            <w:noProof/>
            <w:webHidden/>
            <w:color w:val="404040" w:themeColor="text1" w:themeTint="BF"/>
          </w:rPr>
          <w:tab/>
        </w:r>
        <w:r w:rsidR="00D36255">
          <w:rPr>
            <w:noProof/>
            <w:webHidden/>
            <w:color w:val="404040" w:themeColor="text1" w:themeTint="BF"/>
          </w:rPr>
          <w:t>83</w:t>
        </w:r>
      </w:hyperlink>
    </w:p>
    <w:p w14:paraId="5027E5E6" w14:textId="6119F473" w:rsidR="00C70E95" w:rsidRPr="00C70E95" w:rsidRDefault="00E02236">
      <w:pPr>
        <w:pStyle w:val="TOC3"/>
        <w:rPr>
          <w:rFonts w:eastAsiaTheme="minorEastAsia"/>
          <w:noProof/>
          <w:color w:val="404040" w:themeColor="text1" w:themeTint="BF"/>
          <w:sz w:val="22"/>
          <w:lang w:val="en-US"/>
        </w:rPr>
      </w:pPr>
      <w:hyperlink w:anchor="_Toc132374947" w:history="1">
        <w:r w:rsidR="00C70E95" w:rsidRPr="00C70E95">
          <w:rPr>
            <w:rStyle w:val="Hyperlink"/>
            <w:b/>
            <w:bCs/>
            <w:noProof/>
            <w:color w:val="404040" w:themeColor="text1" w:themeTint="BF"/>
          </w:rPr>
          <w:t>2.4.1 Scope and Breadth of Assistive Technology</w:t>
        </w:r>
        <w:r w:rsidR="00C70E95" w:rsidRPr="00C70E95">
          <w:rPr>
            <w:noProof/>
            <w:webHidden/>
            <w:color w:val="404040" w:themeColor="text1" w:themeTint="BF"/>
          </w:rPr>
          <w:tab/>
        </w:r>
        <w:r w:rsidR="001E5559">
          <w:rPr>
            <w:noProof/>
            <w:webHidden/>
            <w:color w:val="404040" w:themeColor="text1" w:themeTint="BF"/>
          </w:rPr>
          <w:t>84</w:t>
        </w:r>
      </w:hyperlink>
    </w:p>
    <w:p w14:paraId="25AB768F" w14:textId="619492F6" w:rsidR="00C70E95" w:rsidRPr="00C70E95" w:rsidRDefault="00E02236">
      <w:pPr>
        <w:pStyle w:val="TOC3"/>
        <w:rPr>
          <w:rFonts w:eastAsiaTheme="minorEastAsia"/>
          <w:noProof/>
          <w:color w:val="404040" w:themeColor="text1" w:themeTint="BF"/>
          <w:sz w:val="22"/>
          <w:lang w:val="en-US"/>
        </w:rPr>
      </w:pPr>
      <w:hyperlink w:anchor="_Toc132374948" w:history="1">
        <w:r w:rsidR="00C70E95" w:rsidRPr="00C70E95">
          <w:rPr>
            <w:rStyle w:val="Hyperlink"/>
            <w:b/>
            <w:bCs/>
            <w:noProof/>
            <w:color w:val="404040" w:themeColor="text1" w:themeTint="BF"/>
          </w:rPr>
          <w:t>2.4.2 Support the Use of Assistive Technology</w:t>
        </w:r>
        <w:r w:rsidR="00CA6756">
          <w:rPr>
            <w:rStyle w:val="Hyperlink"/>
            <w:b/>
            <w:bCs/>
            <w:noProof/>
            <w:color w:val="404040" w:themeColor="text1" w:themeTint="BF"/>
          </w:rPr>
          <w:t xml:space="preserve"> of the </w:t>
        </w:r>
        <w:r w:rsidR="00CA6756" w:rsidRPr="00CA6756">
          <w:rPr>
            <w:rStyle w:val="Hyperlink"/>
            <w:b/>
            <w:bCs/>
            <w:noProof/>
            <w:color w:val="404040" w:themeColor="text1" w:themeTint="BF"/>
          </w:rPr>
          <w:t>Person With Disability</w:t>
        </w:r>
        <w:r w:rsidR="00C70E95" w:rsidRPr="00C70E95">
          <w:rPr>
            <w:noProof/>
            <w:webHidden/>
            <w:color w:val="404040" w:themeColor="text1" w:themeTint="BF"/>
          </w:rPr>
          <w:tab/>
        </w:r>
        <w:r w:rsidR="00702033">
          <w:rPr>
            <w:noProof/>
            <w:webHidden/>
            <w:color w:val="404040" w:themeColor="text1" w:themeTint="BF"/>
          </w:rPr>
          <w:t>92</w:t>
        </w:r>
      </w:hyperlink>
    </w:p>
    <w:p w14:paraId="3DF002CC" w14:textId="1B85BC54" w:rsidR="00C70E95" w:rsidRPr="00C70E95" w:rsidRDefault="00E02236">
      <w:pPr>
        <w:pStyle w:val="TOC2"/>
        <w:rPr>
          <w:rFonts w:eastAsiaTheme="minorEastAsia"/>
          <w:noProof/>
          <w:color w:val="404040" w:themeColor="text1" w:themeTint="BF"/>
          <w:sz w:val="22"/>
          <w:lang w:val="en-US"/>
        </w:rPr>
      </w:pPr>
      <w:hyperlink w:anchor="_Toc132374949" w:history="1">
        <w:r w:rsidR="00C70E95" w:rsidRPr="00C70E95">
          <w:rPr>
            <w:rStyle w:val="Hyperlink"/>
            <w:rFonts w:cs="Arial"/>
            <w:noProof/>
            <w:color w:val="404040" w:themeColor="text1" w:themeTint="BF"/>
            <w:lang w:bidi="en-US"/>
          </w:rPr>
          <w:t>2.5</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 xml:space="preserve">Seek Feedback From the </w:t>
        </w:r>
        <w:r w:rsidR="00CA6756" w:rsidRPr="00CA6756">
          <w:rPr>
            <w:rStyle w:val="Hyperlink"/>
            <w:rFonts w:cs="Arial"/>
            <w:noProof/>
            <w:color w:val="404040" w:themeColor="text1" w:themeTint="BF"/>
            <w:lang w:bidi="en-US"/>
          </w:rPr>
          <w:t>Person With Disability</w:t>
        </w:r>
        <w:r w:rsidR="00C70E95" w:rsidRPr="00C70E95">
          <w:rPr>
            <w:rStyle w:val="Hyperlink"/>
            <w:rFonts w:cs="Arial"/>
            <w:noProof/>
            <w:color w:val="404040" w:themeColor="text1" w:themeTint="BF"/>
            <w:lang w:bidi="en-US"/>
          </w:rPr>
          <w:t xml:space="preserve"> and Others on Meeting the Person’s Needs and Preferences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_Toc132374949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94</w:t>
        </w:r>
        <w:r w:rsidR="00C70E95" w:rsidRPr="00C70E95">
          <w:rPr>
            <w:noProof/>
            <w:webHidden/>
            <w:color w:val="404040" w:themeColor="text1" w:themeTint="BF"/>
          </w:rPr>
          <w:fldChar w:fldCharType="end"/>
        </w:r>
      </w:hyperlink>
    </w:p>
    <w:p w14:paraId="3BA82473" w14:textId="4CFC4087" w:rsidR="00C70E95" w:rsidRPr="00C70E95" w:rsidRDefault="00E02236">
      <w:pPr>
        <w:pStyle w:val="TOC3"/>
        <w:rPr>
          <w:rFonts w:eastAsiaTheme="minorEastAsia"/>
          <w:noProof/>
          <w:color w:val="404040" w:themeColor="text1" w:themeTint="BF"/>
          <w:sz w:val="22"/>
          <w:lang w:val="en-US"/>
        </w:rPr>
      </w:pPr>
      <w:hyperlink w:anchor="_Toc132374950" w:history="1">
        <w:r w:rsidR="00C70E95" w:rsidRPr="00C70E95">
          <w:rPr>
            <w:rStyle w:val="Hyperlink"/>
            <w:b/>
            <w:bCs/>
            <w:noProof/>
            <w:color w:val="404040" w:themeColor="text1" w:themeTint="BF"/>
          </w:rPr>
          <w:t>2.5.1 Role of Stakeholders in Supporting and Facilitating Community Participation and Social Inclusion</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_Toc132374950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95</w:t>
        </w:r>
        <w:r w:rsidR="00C70E95" w:rsidRPr="00C70E95">
          <w:rPr>
            <w:noProof/>
            <w:webHidden/>
            <w:color w:val="404040" w:themeColor="text1" w:themeTint="BF"/>
          </w:rPr>
          <w:fldChar w:fldCharType="end"/>
        </w:r>
      </w:hyperlink>
    </w:p>
    <w:p w14:paraId="3C8B2F89" w14:textId="2F024854" w:rsidR="00C70E95" w:rsidRPr="00C70E95" w:rsidRDefault="00E02236">
      <w:pPr>
        <w:pStyle w:val="TOC3"/>
        <w:rPr>
          <w:rFonts w:eastAsiaTheme="minorEastAsia"/>
          <w:noProof/>
          <w:color w:val="404040" w:themeColor="text1" w:themeTint="BF"/>
          <w:sz w:val="22"/>
          <w:lang w:val="en-US"/>
        </w:rPr>
      </w:pPr>
      <w:hyperlink w:anchor="_Toc132374951" w:history="1">
        <w:r w:rsidR="00C70E95" w:rsidRPr="00C70E95">
          <w:rPr>
            <w:rStyle w:val="Hyperlink"/>
            <w:b/>
            <w:bCs/>
            <w:noProof/>
            <w:color w:val="404040" w:themeColor="text1" w:themeTint="BF"/>
          </w:rPr>
          <w:t>2.5.2 Seeking Feedback From Stakeholders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_Toc132374951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98</w:t>
        </w:r>
        <w:r w:rsidR="00C70E95" w:rsidRPr="00C70E95">
          <w:rPr>
            <w:noProof/>
            <w:webHidden/>
            <w:color w:val="404040" w:themeColor="text1" w:themeTint="BF"/>
          </w:rPr>
          <w:fldChar w:fldCharType="end"/>
        </w:r>
      </w:hyperlink>
    </w:p>
    <w:p w14:paraId="42AB79DB" w14:textId="099FF019" w:rsidR="00C70E95" w:rsidRPr="00C70E95" w:rsidRDefault="00E02236">
      <w:pPr>
        <w:pStyle w:val="TOC3"/>
        <w:rPr>
          <w:rFonts w:eastAsiaTheme="minorEastAsia"/>
          <w:noProof/>
          <w:color w:val="404040" w:themeColor="text1" w:themeTint="BF"/>
          <w:sz w:val="22"/>
          <w:lang w:val="en-US"/>
        </w:rPr>
      </w:pPr>
      <w:hyperlink w:anchor="_Toc132374952" w:history="1">
        <w:r w:rsidR="00C70E95" w:rsidRPr="00C70E95">
          <w:rPr>
            <w:rStyle w:val="Hyperlink"/>
            <w:b/>
            <w:bCs/>
            <w:noProof/>
            <w:color w:val="404040" w:themeColor="text1" w:themeTint="BF"/>
          </w:rPr>
          <w:t>2.5.3 Strategies to Address Negative Attitudes Expressed by Stakeholders Regarding Community Participation and Social Inclusion</w:t>
        </w:r>
        <w:r w:rsidR="00C70E95" w:rsidRPr="00C70E95">
          <w:rPr>
            <w:noProof/>
            <w:webHidden/>
            <w:color w:val="404040" w:themeColor="text1" w:themeTint="BF"/>
          </w:rPr>
          <w:tab/>
        </w:r>
        <w:r w:rsidR="00FF5D6C">
          <w:rPr>
            <w:noProof/>
            <w:webHidden/>
            <w:color w:val="404040" w:themeColor="text1" w:themeTint="BF"/>
          </w:rPr>
          <w:t>103</w:t>
        </w:r>
      </w:hyperlink>
    </w:p>
    <w:p w14:paraId="476E8D4A" w14:textId="1A9C09B0" w:rsidR="00C70E95" w:rsidRPr="00C70E95" w:rsidRDefault="00E02236">
      <w:pPr>
        <w:pStyle w:val="TOC2"/>
        <w:rPr>
          <w:rFonts w:eastAsiaTheme="minorEastAsia"/>
          <w:noProof/>
          <w:color w:val="404040" w:themeColor="text1" w:themeTint="BF"/>
          <w:sz w:val="22"/>
          <w:lang w:val="en-US"/>
        </w:rPr>
      </w:pPr>
      <w:hyperlink w:anchor="_Toc132374953" w:history="1">
        <w:r w:rsidR="00C70E95" w:rsidRPr="00C70E95">
          <w:rPr>
            <w:rStyle w:val="Hyperlink"/>
            <w:rFonts w:cs="Arial"/>
            <w:noProof/>
            <w:color w:val="404040" w:themeColor="text1" w:themeTint="BF"/>
            <w:lang w:bidi="en-US"/>
          </w:rPr>
          <w:t>2.6</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 xml:space="preserve">Ensure Strategies Are Regularly Reviewed With the </w:t>
        </w:r>
        <w:r w:rsidR="00CA6756" w:rsidRPr="00CA6756">
          <w:rPr>
            <w:rStyle w:val="Hyperlink"/>
            <w:rFonts w:cs="Arial"/>
            <w:noProof/>
            <w:color w:val="404040" w:themeColor="text1" w:themeTint="BF"/>
            <w:lang w:bidi="en-US"/>
          </w:rPr>
          <w:t>Person With Disability</w:t>
        </w:r>
        <w:r w:rsidR="00C70E95" w:rsidRPr="00C70E95">
          <w:rPr>
            <w:rStyle w:val="Hyperlink"/>
            <w:rFonts w:cs="Arial"/>
            <w:noProof/>
            <w:color w:val="404040" w:themeColor="text1" w:themeTint="BF"/>
            <w:lang w:bidi="en-US"/>
          </w:rPr>
          <w:t xml:space="preserve"> and Supervisor</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_Toc132374953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105</w:t>
        </w:r>
        <w:r w:rsidR="00C70E95" w:rsidRPr="00C70E95">
          <w:rPr>
            <w:noProof/>
            <w:webHidden/>
            <w:color w:val="404040" w:themeColor="text1" w:themeTint="BF"/>
          </w:rPr>
          <w:fldChar w:fldCharType="end"/>
        </w:r>
      </w:hyperlink>
    </w:p>
    <w:p w14:paraId="772F3BB4" w14:textId="6D63BC7D" w:rsidR="00C70E95" w:rsidRPr="00C70E95" w:rsidRDefault="00E02236">
      <w:pPr>
        <w:pStyle w:val="TOC2"/>
        <w:rPr>
          <w:rFonts w:eastAsiaTheme="minorEastAsia"/>
          <w:noProof/>
          <w:color w:val="404040" w:themeColor="text1" w:themeTint="BF"/>
          <w:sz w:val="22"/>
          <w:lang w:val="en-US"/>
        </w:rPr>
      </w:pPr>
      <w:hyperlink w:anchor="_Toc132374954" w:history="1">
        <w:r w:rsidR="00C70E95" w:rsidRPr="00C70E95">
          <w:rPr>
            <w:rStyle w:val="Hyperlink"/>
            <w:rFonts w:cs="Arial"/>
            <w:noProof/>
            <w:color w:val="404040" w:themeColor="text1" w:themeTint="BF"/>
            <w:lang w:bidi="en-US"/>
          </w:rPr>
          <w:t>2.7</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Monitor the Level of Engagement in Community and Social Networks</w:t>
        </w:r>
        <w:r w:rsidR="00CA6756">
          <w:rPr>
            <w:rStyle w:val="Hyperlink"/>
            <w:rFonts w:cs="Arial"/>
            <w:noProof/>
            <w:color w:val="404040" w:themeColor="text1" w:themeTint="BF"/>
            <w:lang w:bidi="en-US"/>
          </w:rPr>
          <w:t xml:space="preserve"> of the </w:t>
        </w:r>
        <w:r w:rsidR="00CA6756" w:rsidRPr="00CA6756">
          <w:rPr>
            <w:rStyle w:val="Hyperlink"/>
            <w:rFonts w:cs="Arial"/>
            <w:noProof/>
            <w:color w:val="404040" w:themeColor="text1" w:themeTint="BF"/>
            <w:lang w:bidi="en-US"/>
          </w:rPr>
          <w:t>Person With Disability</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_Toc132374954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108</w:t>
        </w:r>
        <w:r w:rsidR="00C70E95" w:rsidRPr="00C70E95">
          <w:rPr>
            <w:noProof/>
            <w:webHidden/>
            <w:color w:val="404040" w:themeColor="text1" w:themeTint="BF"/>
          </w:rPr>
          <w:fldChar w:fldCharType="end"/>
        </w:r>
      </w:hyperlink>
    </w:p>
    <w:p w14:paraId="6A1250D7" w14:textId="75D5FBBE" w:rsidR="00C70E95" w:rsidRPr="00C70E95" w:rsidRDefault="00E02236">
      <w:pPr>
        <w:pStyle w:val="TOC3"/>
        <w:rPr>
          <w:rFonts w:eastAsiaTheme="minorEastAsia"/>
          <w:noProof/>
          <w:color w:val="404040" w:themeColor="text1" w:themeTint="BF"/>
          <w:sz w:val="22"/>
          <w:lang w:val="en-US"/>
        </w:rPr>
      </w:pPr>
      <w:hyperlink w:anchor="_Toc132374955" w:history="1">
        <w:r w:rsidR="00C70E95" w:rsidRPr="00C70E95">
          <w:rPr>
            <w:rStyle w:val="Hyperlink"/>
            <w:b/>
            <w:bCs/>
            <w:noProof/>
            <w:color w:val="404040" w:themeColor="text1" w:themeTint="BF"/>
          </w:rPr>
          <w:t>2.7.1 Monitoring the Level of Engagement</w:t>
        </w:r>
        <w:r w:rsidR="00CA6756">
          <w:rPr>
            <w:rStyle w:val="Hyperlink"/>
            <w:b/>
            <w:bCs/>
            <w:noProof/>
            <w:color w:val="404040" w:themeColor="text1" w:themeTint="BF"/>
          </w:rPr>
          <w:t xml:space="preserve"> of</w:t>
        </w:r>
        <w:r w:rsidR="00444ACB">
          <w:rPr>
            <w:rStyle w:val="Hyperlink"/>
            <w:b/>
            <w:bCs/>
            <w:noProof/>
            <w:color w:val="404040" w:themeColor="text1" w:themeTint="BF"/>
          </w:rPr>
          <w:t xml:space="preserve"> the </w:t>
        </w:r>
        <w:r w:rsidR="00444ACB" w:rsidRPr="00444ACB">
          <w:rPr>
            <w:rStyle w:val="Hyperlink"/>
            <w:b/>
            <w:bCs/>
            <w:noProof/>
            <w:color w:val="404040" w:themeColor="text1" w:themeTint="BF"/>
          </w:rPr>
          <w:t>Person With Disability</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_Toc132374955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110</w:t>
        </w:r>
        <w:r w:rsidR="00C70E95" w:rsidRPr="00C70E95">
          <w:rPr>
            <w:noProof/>
            <w:webHidden/>
            <w:color w:val="404040" w:themeColor="text1" w:themeTint="BF"/>
          </w:rPr>
          <w:fldChar w:fldCharType="end"/>
        </w:r>
      </w:hyperlink>
    </w:p>
    <w:p w14:paraId="5BB42A09" w14:textId="1846142F" w:rsidR="00C70E95" w:rsidRPr="00C70E95" w:rsidRDefault="00E02236">
      <w:pPr>
        <w:pStyle w:val="TOC3"/>
        <w:rPr>
          <w:rFonts w:eastAsiaTheme="minorEastAsia"/>
          <w:noProof/>
          <w:color w:val="404040" w:themeColor="text1" w:themeTint="BF"/>
          <w:sz w:val="22"/>
          <w:lang w:val="en-US"/>
        </w:rPr>
      </w:pPr>
      <w:hyperlink w:anchor="_Toc132374956" w:history="1">
        <w:r w:rsidR="00C70E95" w:rsidRPr="00C70E95">
          <w:rPr>
            <w:rStyle w:val="Hyperlink"/>
            <w:b/>
            <w:bCs/>
            <w:noProof/>
            <w:color w:val="404040" w:themeColor="text1" w:themeTint="BF"/>
          </w:rPr>
          <w:t>2.7.2</w:t>
        </w:r>
        <w:r w:rsidR="00C70E95" w:rsidRPr="00C70E95">
          <w:rPr>
            <w:rStyle w:val="Hyperlink"/>
            <w:noProof/>
            <w:color w:val="404040" w:themeColor="text1" w:themeTint="BF"/>
          </w:rPr>
          <w:t xml:space="preserve"> </w:t>
        </w:r>
        <w:r w:rsidR="00C70E95" w:rsidRPr="00C70E95">
          <w:rPr>
            <w:rStyle w:val="Hyperlink"/>
            <w:b/>
            <w:bCs/>
            <w:noProof/>
            <w:color w:val="404040" w:themeColor="text1" w:themeTint="BF"/>
          </w:rPr>
          <w:t xml:space="preserve">Consulting With the </w:t>
        </w:r>
        <w:r w:rsidR="00444ACB" w:rsidRPr="00444ACB">
          <w:rPr>
            <w:rStyle w:val="Hyperlink"/>
            <w:b/>
            <w:bCs/>
            <w:noProof/>
            <w:color w:val="404040" w:themeColor="text1" w:themeTint="BF"/>
          </w:rPr>
          <w:t>Person With Disability</w:t>
        </w:r>
        <w:r w:rsidR="00C70E95" w:rsidRPr="00C70E95">
          <w:rPr>
            <w:rStyle w:val="Hyperlink"/>
            <w:b/>
            <w:bCs/>
            <w:noProof/>
            <w:color w:val="404040" w:themeColor="text1" w:themeTint="BF"/>
          </w:rPr>
          <w:t xml:space="preserve"> and Supervisor</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_Toc132374956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111</w:t>
        </w:r>
        <w:r w:rsidR="00C70E95" w:rsidRPr="00C70E95">
          <w:rPr>
            <w:noProof/>
            <w:webHidden/>
            <w:color w:val="404040" w:themeColor="text1" w:themeTint="BF"/>
          </w:rPr>
          <w:fldChar w:fldCharType="end"/>
        </w:r>
      </w:hyperlink>
    </w:p>
    <w:p w14:paraId="29BD849F" w14:textId="58A1BD63" w:rsidR="00C70E95" w:rsidRPr="00C70E95" w:rsidRDefault="00E02236">
      <w:pPr>
        <w:pStyle w:val="TOC2"/>
        <w:rPr>
          <w:rFonts w:eastAsiaTheme="minorEastAsia"/>
          <w:noProof/>
          <w:color w:val="404040" w:themeColor="text1" w:themeTint="BF"/>
          <w:sz w:val="22"/>
          <w:lang w:val="en-US"/>
        </w:rPr>
      </w:pPr>
      <w:hyperlink w:anchor="_Toc132374957" w:history="1">
        <w:r w:rsidR="00C70E95" w:rsidRPr="00C70E95">
          <w:rPr>
            <w:rStyle w:val="Hyperlink"/>
            <w:noProof/>
            <w:color w:val="404040" w:themeColor="text1" w:themeTint="BF"/>
            <w:lang w:bidi="en-US"/>
          </w:rPr>
          <w:t>Learning Activity for Chapter 2</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_Toc132374957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112</w:t>
        </w:r>
        <w:r w:rsidR="00C70E95" w:rsidRPr="00C70E95">
          <w:rPr>
            <w:noProof/>
            <w:webHidden/>
            <w:color w:val="404040" w:themeColor="text1" w:themeTint="BF"/>
          </w:rPr>
          <w:fldChar w:fldCharType="end"/>
        </w:r>
      </w:hyperlink>
    </w:p>
    <w:p w14:paraId="66958A12" w14:textId="23898808" w:rsidR="00C70E95" w:rsidRPr="00C70E95" w:rsidRDefault="00E02236">
      <w:pPr>
        <w:pStyle w:val="TOC1"/>
        <w:rPr>
          <w:rFonts w:eastAsiaTheme="minorEastAsia"/>
          <w:b w:val="0"/>
          <w:sz w:val="22"/>
          <w:lang w:val="en-US" w:bidi="ar-SA"/>
        </w:rPr>
      </w:pPr>
      <w:hyperlink w:anchor="_Toc132374958" w:history="1">
        <w:r w:rsidR="00C70E95" w:rsidRPr="00C70E95">
          <w:rPr>
            <w:rStyle w:val="Hyperlink"/>
            <w:color w:val="404040" w:themeColor="text1" w:themeTint="BF"/>
          </w:rPr>
          <w:t>III. Identify, Address and Monitor Barriers to Community Participation and Social Inclusion</w:t>
        </w:r>
        <w:r w:rsidR="00C70E95" w:rsidRPr="00C70E95">
          <w:rPr>
            <w:webHidden/>
          </w:rPr>
          <w:tab/>
        </w:r>
        <w:r w:rsidR="00C70E95" w:rsidRPr="00C70E95">
          <w:rPr>
            <w:webHidden/>
          </w:rPr>
          <w:fldChar w:fldCharType="begin"/>
        </w:r>
        <w:r w:rsidR="00C70E95" w:rsidRPr="00C70E95">
          <w:rPr>
            <w:webHidden/>
          </w:rPr>
          <w:instrText xml:space="preserve"> PAGEREF _Toc132374958 \h </w:instrText>
        </w:r>
        <w:r w:rsidR="00C70E95" w:rsidRPr="00C70E95">
          <w:rPr>
            <w:webHidden/>
          </w:rPr>
        </w:r>
        <w:r w:rsidR="00C70E95" w:rsidRPr="00C70E95">
          <w:rPr>
            <w:webHidden/>
          </w:rPr>
          <w:fldChar w:fldCharType="separate"/>
        </w:r>
        <w:r w:rsidR="00ED714D">
          <w:rPr>
            <w:webHidden/>
          </w:rPr>
          <w:t>113</w:t>
        </w:r>
        <w:r w:rsidR="00C70E95" w:rsidRPr="00C70E95">
          <w:rPr>
            <w:webHidden/>
          </w:rPr>
          <w:fldChar w:fldCharType="end"/>
        </w:r>
      </w:hyperlink>
    </w:p>
    <w:p w14:paraId="11DECB3B" w14:textId="0A63C24D" w:rsidR="00C70E95" w:rsidRPr="00C70E95" w:rsidRDefault="00E02236">
      <w:pPr>
        <w:pStyle w:val="TOC2"/>
        <w:rPr>
          <w:rFonts w:eastAsiaTheme="minorEastAsia"/>
          <w:noProof/>
          <w:color w:val="404040" w:themeColor="text1" w:themeTint="BF"/>
          <w:sz w:val="22"/>
          <w:lang w:val="en-US"/>
        </w:rPr>
      </w:pPr>
      <w:hyperlink w:anchor="_Toc132374959" w:history="1">
        <w:r w:rsidR="00C70E95" w:rsidRPr="00C70E95">
          <w:rPr>
            <w:rStyle w:val="Hyperlink"/>
            <w:rFonts w:cs="Arial"/>
            <w:noProof/>
            <w:color w:val="404040" w:themeColor="text1" w:themeTint="BF"/>
            <w:lang w:bidi="en-US"/>
          </w:rPr>
          <w:t>3.1</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Identify Barriers to Community Participation and Social Inclusion</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_Toc132374959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114</w:t>
        </w:r>
        <w:r w:rsidR="00C70E95" w:rsidRPr="00C70E95">
          <w:rPr>
            <w:noProof/>
            <w:webHidden/>
            <w:color w:val="404040" w:themeColor="text1" w:themeTint="BF"/>
          </w:rPr>
          <w:fldChar w:fldCharType="end"/>
        </w:r>
      </w:hyperlink>
    </w:p>
    <w:p w14:paraId="2B273F1F" w14:textId="026C156C" w:rsidR="00C70E95" w:rsidRPr="00C70E95" w:rsidRDefault="00E02236">
      <w:pPr>
        <w:pStyle w:val="TOC3"/>
        <w:rPr>
          <w:rFonts w:eastAsiaTheme="minorEastAsia"/>
          <w:noProof/>
          <w:color w:val="404040" w:themeColor="text1" w:themeTint="BF"/>
          <w:sz w:val="22"/>
          <w:lang w:val="en-US"/>
        </w:rPr>
      </w:pPr>
      <w:hyperlink w:anchor="_Toc132374960" w:history="1">
        <w:r w:rsidR="00C70E95" w:rsidRPr="00C70E95">
          <w:rPr>
            <w:rStyle w:val="Hyperlink"/>
            <w:b/>
            <w:bCs/>
            <w:noProof/>
            <w:color w:val="404040" w:themeColor="text1" w:themeTint="BF"/>
          </w:rPr>
          <w:t xml:space="preserve">3.1.1 Common Barriers </w:t>
        </w:r>
        <w:r w:rsidR="00444ACB">
          <w:rPr>
            <w:rStyle w:val="Hyperlink"/>
            <w:b/>
            <w:bCs/>
            <w:noProof/>
            <w:color w:val="404040" w:themeColor="text1" w:themeTint="BF"/>
          </w:rPr>
          <w:t xml:space="preserve">the </w:t>
        </w:r>
        <w:r w:rsidR="00444ACB" w:rsidRPr="00444ACB">
          <w:rPr>
            <w:rStyle w:val="Hyperlink"/>
            <w:b/>
            <w:bCs/>
            <w:noProof/>
            <w:color w:val="404040" w:themeColor="text1" w:themeTint="BF"/>
          </w:rPr>
          <w:t>Person With Disability</w:t>
        </w:r>
        <w:r w:rsidR="00C70E95" w:rsidRPr="00C70E95">
          <w:rPr>
            <w:rStyle w:val="Hyperlink"/>
            <w:b/>
            <w:bCs/>
            <w:noProof/>
            <w:color w:val="404040" w:themeColor="text1" w:themeTint="BF"/>
          </w:rPr>
          <w:t xml:space="preserve"> May Face</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_Toc132374960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114</w:t>
        </w:r>
        <w:r w:rsidR="00C70E95" w:rsidRPr="00C70E95">
          <w:rPr>
            <w:noProof/>
            <w:webHidden/>
            <w:color w:val="404040" w:themeColor="text1" w:themeTint="BF"/>
          </w:rPr>
          <w:fldChar w:fldCharType="end"/>
        </w:r>
      </w:hyperlink>
    </w:p>
    <w:p w14:paraId="1BAD53F1" w14:textId="0A0EB466" w:rsidR="00C70E95" w:rsidRPr="00C70E95" w:rsidRDefault="00E02236">
      <w:pPr>
        <w:pStyle w:val="TOC3"/>
        <w:rPr>
          <w:rFonts w:eastAsiaTheme="minorEastAsia"/>
          <w:noProof/>
          <w:color w:val="404040" w:themeColor="text1" w:themeTint="BF"/>
          <w:sz w:val="22"/>
          <w:lang w:val="en-US"/>
        </w:rPr>
      </w:pPr>
      <w:hyperlink w:anchor="_Toc132374961" w:history="1">
        <w:r w:rsidR="00C70E95" w:rsidRPr="00C70E95">
          <w:rPr>
            <w:rStyle w:val="Hyperlink"/>
            <w:b/>
            <w:bCs/>
            <w:noProof/>
            <w:color w:val="404040" w:themeColor="text1" w:themeTint="BF"/>
          </w:rPr>
          <w:t>3.1.2 Recognising Barriers Clients Are Facing</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_Toc132374961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121</w:t>
        </w:r>
        <w:r w:rsidR="00C70E95" w:rsidRPr="00C70E95">
          <w:rPr>
            <w:noProof/>
            <w:webHidden/>
            <w:color w:val="404040" w:themeColor="text1" w:themeTint="BF"/>
          </w:rPr>
          <w:fldChar w:fldCharType="end"/>
        </w:r>
      </w:hyperlink>
    </w:p>
    <w:p w14:paraId="637A098F" w14:textId="418AE06A" w:rsidR="00C70E95" w:rsidRPr="00C70E95" w:rsidRDefault="00E02236">
      <w:pPr>
        <w:pStyle w:val="TOC2"/>
        <w:rPr>
          <w:rFonts w:eastAsiaTheme="minorEastAsia"/>
          <w:noProof/>
          <w:color w:val="404040" w:themeColor="text1" w:themeTint="BF"/>
          <w:sz w:val="22"/>
          <w:lang w:val="en-US"/>
        </w:rPr>
      </w:pPr>
      <w:hyperlink w:anchor="_Toc132374962" w:history="1">
        <w:r w:rsidR="00C70E95" w:rsidRPr="00C70E95">
          <w:rPr>
            <w:rStyle w:val="Hyperlink"/>
            <w:rFonts w:cs="Arial"/>
            <w:noProof/>
            <w:color w:val="404040" w:themeColor="text1" w:themeTint="BF"/>
            <w:lang w:bidi="en-US"/>
          </w:rPr>
          <w:t>3.2</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Identify and Report Gaps in Assistive Technology Needs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_Toc132374962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122</w:t>
        </w:r>
        <w:r w:rsidR="00C70E95" w:rsidRPr="00C70E95">
          <w:rPr>
            <w:noProof/>
            <w:webHidden/>
            <w:color w:val="404040" w:themeColor="text1" w:themeTint="BF"/>
          </w:rPr>
          <w:fldChar w:fldCharType="end"/>
        </w:r>
      </w:hyperlink>
    </w:p>
    <w:p w14:paraId="5BCD97F4" w14:textId="1A3D71B6" w:rsidR="00C70E95" w:rsidRPr="00C70E95" w:rsidRDefault="00E02236">
      <w:pPr>
        <w:pStyle w:val="TOC3"/>
        <w:rPr>
          <w:rFonts w:eastAsiaTheme="minorEastAsia"/>
          <w:noProof/>
          <w:color w:val="404040" w:themeColor="text1" w:themeTint="BF"/>
          <w:sz w:val="22"/>
          <w:lang w:val="en-US"/>
        </w:rPr>
      </w:pPr>
      <w:hyperlink w:anchor="_Toc132374963" w:history="1">
        <w:r w:rsidR="00C70E95" w:rsidRPr="00C70E95">
          <w:rPr>
            <w:rStyle w:val="Hyperlink"/>
            <w:b/>
            <w:bCs/>
            <w:noProof/>
            <w:color w:val="404040" w:themeColor="text1" w:themeTint="BF"/>
          </w:rPr>
          <w:t>3.2.1 Report Gaps in Assistive Technology According to Organisational Policies and Procedures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_Toc132374963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124</w:t>
        </w:r>
        <w:r w:rsidR="00C70E95" w:rsidRPr="00C70E95">
          <w:rPr>
            <w:noProof/>
            <w:webHidden/>
            <w:color w:val="404040" w:themeColor="text1" w:themeTint="BF"/>
          </w:rPr>
          <w:fldChar w:fldCharType="end"/>
        </w:r>
      </w:hyperlink>
    </w:p>
    <w:p w14:paraId="794B3FC8" w14:textId="66B497B3" w:rsidR="00C70E95" w:rsidRPr="00C70E95" w:rsidRDefault="00E02236">
      <w:pPr>
        <w:pStyle w:val="TOC2"/>
        <w:rPr>
          <w:rFonts w:eastAsiaTheme="minorEastAsia"/>
          <w:noProof/>
          <w:color w:val="404040" w:themeColor="text1" w:themeTint="BF"/>
          <w:sz w:val="22"/>
          <w:lang w:val="en-US"/>
        </w:rPr>
      </w:pPr>
      <w:hyperlink w:anchor="_Toc132374964" w:history="1">
        <w:r w:rsidR="00C70E95" w:rsidRPr="00C70E95">
          <w:rPr>
            <w:rStyle w:val="Hyperlink"/>
            <w:rFonts w:cs="Arial"/>
            <w:noProof/>
            <w:color w:val="404040" w:themeColor="text1" w:themeTint="BF"/>
            <w:lang w:bidi="en-US"/>
          </w:rPr>
          <w:t>3.3</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Identify Solutions to Overcome Barriers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_Toc132374964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127</w:t>
        </w:r>
        <w:r w:rsidR="00C70E95" w:rsidRPr="00C70E95">
          <w:rPr>
            <w:noProof/>
            <w:webHidden/>
            <w:color w:val="404040" w:themeColor="text1" w:themeTint="BF"/>
          </w:rPr>
          <w:fldChar w:fldCharType="end"/>
        </w:r>
      </w:hyperlink>
    </w:p>
    <w:p w14:paraId="56DADB2F" w14:textId="25C169B9" w:rsidR="00C70E95" w:rsidRPr="00C70E95" w:rsidRDefault="00E02236">
      <w:pPr>
        <w:pStyle w:val="TOC3"/>
        <w:rPr>
          <w:rFonts w:eastAsiaTheme="minorEastAsia"/>
          <w:noProof/>
          <w:color w:val="404040" w:themeColor="text1" w:themeTint="BF"/>
          <w:sz w:val="22"/>
          <w:lang w:val="en-US"/>
        </w:rPr>
      </w:pPr>
      <w:hyperlink w:anchor="_Toc132374965" w:history="1">
        <w:r w:rsidR="00C70E95" w:rsidRPr="00C70E95">
          <w:rPr>
            <w:rStyle w:val="Hyperlink"/>
            <w:b/>
            <w:bCs/>
            <w:noProof/>
            <w:color w:val="404040" w:themeColor="text1" w:themeTint="BF"/>
          </w:rPr>
          <w:t xml:space="preserve">3.3.1 Collaborating With the </w:t>
        </w:r>
        <w:r w:rsidR="00444ACB" w:rsidRPr="00444ACB">
          <w:rPr>
            <w:rStyle w:val="Hyperlink"/>
            <w:b/>
            <w:bCs/>
            <w:noProof/>
            <w:color w:val="404040" w:themeColor="text1" w:themeTint="BF"/>
          </w:rPr>
          <w:t>Person With Disability</w:t>
        </w:r>
        <w:r w:rsidR="00C70E95" w:rsidRPr="00C70E95">
          <w:rPr>
            <w:rStyle w:val="Hyperlink"/>
            <w:b/>
            <w:bCs/>
            <w:noProof/>
            <w:color w:val="404040" w:themeColor="text1" w:themeTint="BF"/>
          </w:rPr>
          <w:t xml:space="preserve"> to Find Solutions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_Toc132374965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128</w:t>
        </w:r>
        <w:r w:rsidR="00C70E95" w:rsidRPr="00C70E95">
          <w:rPr>
            <w:noProof/>
            <w:webHidden/>
            <w:color w:val="404040" w:themeColor="text1" w:themeTint="BF"/>
          </w:rPr>
          <w:fldChar w:fldCharType="end"/>
        </w:r>
      </w:hyperlink>
    </w:p>
    <w:p w14:paraId="251779E9" w14:textId="7DFC06DD" w:rsidR="00C70E95" w:rsidRPr="00C70E95" w:rsidRDefault="00E02236">
      <w:pPr>
        <w:pStyle w:val="TOC2"/>
        <w:rPr>
          <w:rFonts w:eastAsiaTheme="minorEastAsia"/>
          <w:noProof/>
          <w:color w:val="404040" w:themeColor="text1" w:themeTint="BF"/>
          <w:sz w:val="22"/>
          <w:lang w:val="en-US"/>
        </w:rPr>
      </w:pPr>
      <w:hyperlink w:anchor="_Toc132374966" w:history="1">
        <w:r w:rsidR="00C70E95" w:rsidRPr="00C70E95">
          <w:rPr>
            <w:rStyle w:val="Hyperlink"/>
            <w:rFonts w:cs="Arial"/>
            <w:noProof/>
            <w:color w:val="404040" w:themeColor="text1" w:themeTint="BF"/>
            <w:lang w:bidi="en-US"/>
          </w:rPr>
          <w:t>3.4</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Implement Strategies to Address Barriers to Community Participation</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_Toc132374966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132</w:t>
        </w:r>
        <w:r w:rsidR="00C70E95" w:rsidRPr="00C70E95">
          <w:rPr>
            <w:noProof/>
            <w:webHidden/>
            <w:color w:val="404040" w:themeColor="text1" w:themeTint="BF"/>
          </w:rPr>
          <w:fldChar w:fldCharType="end"/>
        </w:r>
      </w:hyperlink>
    </w:p>
    <w:p w14:paraId="10AC9F56" w14:textId="2ACA0980" w:rsidR="00C70E95" w:rsidRPr="00C70E95" w:rsidRDefault="00E02236">
      <w:pPr>
        <w:pStyle w:val="TOC3"/>
        <w:rPr>
          <w:rFonts w:eastAsiaTheme="minorEastAsia"/>
          <w:noProof/>
          <w:color w:val="404040" w:themeColor="text1" w:themeTint="BF"/>
          <w:sz w:val="22"/>
          <w:lang w:val="en-US"/>
        </w:rPr>
      </w:pPr>
      <w:hyperlink w:anchor="_Toc132374967" w:history="1">
        <w:r w:rsidR="00C70E95" w:rsidRPr="00C70E95">
          <w:rPr>
            <w:rStyle w:val="Hyperlink"/>
            <w:b/>
            <w:bCs/>
            <w:noProof/>
            <w:color w:val="404040" w:themeColor="text1" w:themeTint="BF"/>
          </w:rPr>
          <w:t xml:space="preserve">3.4.1 Respecting the </w:t>
        </w:r>
        <w:r w:rsidR="00444ACB" w:rsidRPr="00444ACB">
          <w:rPr>
            <w:rStyle w:val="Hyperlink"/>
            <w:b/>
            <w:bCs/>
            <w:noProof/>
            <w:color w:val="404040" w:themeColor="text1" w:themeTint="BF"/>
          </w:rPr>
          <w:t>Person With Disability</w:t>
        </w:r>
        <w:r w:rsidR="00C70E95" w:rsidRPr="00C70E95">
          <w:rPr>
            <w:rStyle w:val="Hyperlink"/>
            <w:b/>
            <w:bCs/>
            <w:noProof/>
            <w:color w:val="404040" w:themeColor="text1" w:themeTint="BF"/>
          </w:rPr>
          <w:t xml:space="preserve"> to Increase Their Self-Worth</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_Toc132374967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132</w:t>
        </w:r>
        <w:r w:rsidR="00C70E95" w:rsidRPr="00C70E95">
          <w:rPr>
            <w:noProof/>
            <w:webHidden/>
            <w:color w:val="404040" w:themeColor="text1" w:themeTint="BF"/>
          </w:rPr>
          <w:fldChar w:fldCharType="end"/>
        </w:r>
      </w:hyperlink>
    </w:p>
    <w:p w14:paraId="496968DA" w14:textId="0089ABBE" w:rsidR="00C70E95" w:rsidRPr="00C70E95" w:rsidRDefault="00E02236">
      <w:pPr>
        <w:pStyle w:val="TOC3"/>
        <w:rPr>
          <w:rFonts w:eastAsiaTheme="minorEastAsia"/>
          <w:noProof/>
          <w:color w:val="404040" w:themeColor="text1" w:themeTint="BF"/>
          <w:sz w:val="22"/>
          <w:lang w:val="en-US"/>
        </w:rPr>
      </w:pPr>
      <w:hyperlink w:anchor="_Toc132374968" w:history="1">
        <w:r w:rsidR="00C70E95" w:rsidRPr="00C70E95">
          <w:rPr>
            <w:rStyle w:val="Hyperlink"/>
            <w:b/>
            <w:bCs/>
            <w:noProof/>
            <w:color w:val="404040" w:themeColor="text1" w:themeTint="BF"/>
          </w:rPr>
          <w:t xml:space="preserve">3.4.2 Motivating the </w:t>
        </w:r>
        <w:r w:rsidR="00444ACB" w:rsidRPr="00444ACB">
          <w:rPr>
            <w:rStyle w:val="Hyperlink"/>
            <w:b/>
            <w:bCs/>
            <w:noProof/>
            <w:color w:val="404040" w:themeColor="text1" w:themeTint="BF"/>
          </w:rPr>
          <w:t>Person With Disability</w:t>
        </w:r>
        <w:r w:rsidR="00C70E95" w:rsidRPr="00C70E95">
          <w:rPr>
            <w:rStyle w:val="Hyperlink"/>
            <w:b/>
            <w:bCs/>
            <w:noProof/>
            <w:color w:val="404040" w:themeColor="text1" w:themeTint="BF"/>
          </w:rPr>
          <w:t xml:space="preserve"> to Achieve Their Goals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_Toc132374968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133</w:t>
        </w:r>
        <w:r w:rsidR="00C70E95" w:rsidRPr="00C70E95">
          <w:rPr>
            <w:noProof/>
            <w:webHidden/>
            <w:color w:val="404040" w:themeColor="text1" w:themeTint="BF"/>
          </w:rPr>
          <w:fldChar w:fldCharType="end"/>
        </w:r>
      </w:hyperlink>
    </w:p>
    <w:p w14:paraId="6BE85F64" w14:textId="2AFDADD5" w:rsidR="00C70E95" w:rsidRPr="00C70E95" w:rsidRDefault="00E02236">
      <w:pPr>
        <w:pStyle w:val="TOC3"/>
        <w:rPr>
          <w:rFonts w:eastAsiaTheme="minorEastAsia"/>
          <w:noProof/>
          <w:color w:val="404040" w:themeColor="text1" w:themeTint="BF"/>
          <w:sz w:val="22"/>
          <w:lang w:val="en-US"/>
        </w:rPr>
      </w:pPr>
      <w:hyperlink w:anchor="_Toc132374969" w:history="1">
        <w:r w:rsidR="00C70E95" w:rsidRPr="00C70E95">
          <w:rPr>
            <w:rStyle w:val="Hyperlink"/>
            <w:b/>
            <w:bCs/>
            <w:noProof/>
            <w:color w:val="404040" w:themeColor="text1" w:themeTint="BF"/>
          </w:rPr>
          <w:t xml:space="preserve">3.4.3 Empowering the </w:t>
        </w:r>
        <w:r w:rsidR="00444ACB" w:rsidRPr="00444ACB">
          <w:rPr>
            <w:rStyle w:val="Hyperlink"/>
            <w:b/>
            <w:bCs/>
            <w:noProof/>
            <w:color w:val="404040" w:themeColor="text1" w:themeTint="BF"/>
          </w:rPr>
          <w:t xml:space="preserve">Person With Disability </w:t>
        </w:r>
        <w:r w:rsidR="00C70E95" w:rsidRPr="00C70E95">
          <w:rPr>
            <w:rStyle w:val="Hyperlink"/>
            <w:b/>
            <w:bCs/>
            <w:noProof/>
            <w:color w:val="404040" w:themeColor="text1" w:themeTint="BF"/>
          </w:rPr>
          <w:t>to Improve Their Lives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_Toc132374969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135</w:t>
        </w:r>
        <w:r w:rsidR="00C70E95" w:rsidRPr="00C70E95">
          <w:rPr>
            <w:noProof/>
            <w:webHidden/>
            <w:color w:val="404040" w:themeColor="text1" w:themeTint="BF"/>
          </w:rPr>
          <w:fldChar w:fldCharType="end"/>
        </w:r>
      </w:hyperlink>
    </w:p>
    <w:p w14:paraId="4CA06442" w14:textId="704FA60C" w:rsidR="00C70E95" w:rsidRPr="00C70E95" w:rsidRDefault="00E02236">
      <w:pPr>
        <w:pStyle w:val="TOC3"/>
        <w:rPr>
          <w:rFonts w:eastAsiaTheme="minorEastAsia"/>
          <w:noProof/>
          <w:color w:val="404040" w:themeColor="text1" w:themeTint="BF"/>
          <w:sz w:val="22"/>
          <w:lang w:val="en-US"/>
        </w:rPr>
      </w:pPr>
      <w:hyperlink w:anchor="_Toc132374970" w:history="1">
        <w:r w:rsidR="00C70E95" w:rsidRPr="00C70E95">
          <w:rPr>
            <w:rStyle w:val="Hyperlink"/>
            <w:b/>
            <w:bCs/>
            <w:noProof/>
            <w:color w:val="404040" w:themeColor="text1" w:themeTint="BF"/>
          </w:rPr>
          <w:t xml:space="preserve">3.4.4 Increasing </w:t>
        </w:r>
        <w:r w:rsidR="00444ACB">
          <w:rPr>
            <w:rStyle w:val="Hyperlink"/>
            <w:b/>
            <w:bCs/>
            <w:noProof/>
            <w:color w:val="404040" w:themeColor="text1" w:themeTint="BF"/>
          </w:rPr>
          <w:t>I</w:t>
        </w:r>
        <w:r w:rsidR="00C70E95" w:rsidRPr="00C70E95">
          <w:rPr>
            <w:rStyle w:val="Hyperlink"/>
            <w:b/>
            <w:bCs/>
            <w:noProof/>
            <w:color w:val="404040" w:themeColor="text1" w:themeTint="BF"/>
          </w:rPr>
          <w:t xml:space="preserve">ndependence </w:t>
        </w:r>
        <w:r w:rsidR="00444ACB">
          <w:rPr>
            <w:rStyle w:val="Hyperlink"/>
            <w:b/>
            <w:bCs/>
            <w:noProof/>
            <w:color w:val="404040" w:themeColor="text1" w:themeTint="BF"/>
          </w:rPr>
          <w:t xml:space="preserve">of the </w:t>
        </w:r>
        <w:r w:rsidR="00444ACB" w:rsidRPr="00444ACB">
          <w:rPr>
            <w:rStyle w:val="Hyperlink"/>
            <w:b/>
            <w:bCs/>
            <w:noProof/>
            <w:color w:val="404040" w:themeColor="text1" w:themeTint="BF"/>
          </w:rPr>
          <w:t xml:space="preserve">Person With Disability </w:t>
        </w:r>
        <w:r w:rsidR="00C70E95" w:rsidRPr="00C70E95">
          <w:rPr>
            <w:rStyle w:val="Hyperlink"/>
            <w:b/>
            <w:bCs/>
            <w:noProof/>
            <w:color w:val="404040" w:themeColor="text1" w:themeTint="BF"/>
          </w:rPr>
          <w:t>Using Strategies Around Reasonable Adjustment</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_Toc132374970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151</w:t>
        </w:r>
        <w:r w:rsidR="00C70E95" w:rsidRPr="00C70E95">
          <w:rPr>
            <w:noProof/>
            <w:webHidden/>
            <w:color w:val="404040" w:themeColor="text1" w:themeTint="BF"/>
          </w:rPr>
          <w:fldChar w:fldCharType="end"/>
        </w:r>
      </w:hyperlink>
    </w:p>
    <w:p w14:paraId="4033053A" w14:textId="4B1B84F5" w:rsidR="00C70E95" w:rsidRPr="00C70E95" w:rsidRDefault="00E02236">
      <w:pPr>
        <w:pStyle w:val="TOC2"/>
        <w:rPr>
          <w:rFonts w:eastAsiaTheme="minorEastAsia"/>
          <w:noProof/>
          <w:color w:val="404040" w:themeColor="text1" w:themeTint="BF"/>
          <w:sz w:val="22"/>
          <w:lang w:val="en-US"/>
        </w:rPr>
      </w:pPr>
      <w:hyperlink w:anchor="_Toc132374971" w:history="1">
        <w:r w:rsidR="00C70E95" w:rsidRPr="00C70E95">
          <w:rPr>
            <w:rStyle w:val="Hyperlink"/>
            <w:rFonts w:cs="Arial"/>
            <w:noProof/>
            <w:color w:val="404040" w:themeColor="text1" w:themeTint="BF"/>
            <w:lang w:bidi="en-US"/>
          </w:rPr>
          <w:t>3.5</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Identify Need for Advocacy in Relation to the Participation</w:t>
        </w:r>
        <w:r w:rsidR="00444ACB">
          <w:rPr>
            <w:rStyle w:val="Hyperlink"/>
            <w:rFonts w:cs="Arial"/>
            <w:noProof/>
            <w:color w:val="404040" w:themeColor="text1" w:themeTint="BF"/>
            <w:lang w:bidi="en-US"/>
          </w:rPr>
          <w:t xml:space="preserve"> of the </w:t>
        </w:r>
        <w:r w:rsidR="00444ACB" w:rsidRPr="00444ACB">
          <w:rPr>
            <w:rStyle w:val="Hyperlink"/>
            <w:rFonts w:cs="Arial"/>
            <w:noProof/>
            <w:color w:val="404040" w:themeColor="text1" w:themeTint="BF"/>
            <w:lang w:bidi="en-US"/>
          </w:rPr>
          <w:t xml:space="preserve">Person With </w:t>
        </w:r>
        <w:r w:rsidR="004F78F8">
          <w:rPr>
            <w:rStyle w:val="Hyperlink"/>
            <w:rFonts w:cs="Arial"/>
            <w:noProof/>
            <w:color w:val="404040" w:themeColor="text1" w:themeTint="BF"/>
            <w:lang w:bidi="en-US"/>
          </w:rPr>
          <w:t xml:space="preserve"> </w:t>
        </w:r>
        <w:r w:rsidR="00444ACB" w:rsidRPr="00444ACB">
          <w:rPr>
            <w:rStyle w:val="Hyperlink"/>
            <w:rFonts w:cs="Arial"/>
            <w:noProof/>
            <w:color w:val="404040" w:themeColor="text1" w:themeTint="BF"/>
            <w:lang w:bidi="en-US"/>
          </w:rPr>
          <w:t>Disabilit</w:t>
        </w:r>
        <w:r w:rsidR="004F78F8">
          <w:rPr>
            <w:rStyle w:val="Hyperlink"/>
            <w:rFonts w:cs="Arial"/>
            <w:noProof/>
            <w:color w:val="404040" w:themeColor="text1" w:themeTint="BF"/>
            <w:lang w:bidi="en-US"/>
          </w:rPr>
          <w:t>y</w:t>
        </w:r>
        <w:r w:rsidR="005115AC" w:rsidRPr="005115AC">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_Toc132374971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157</w:t>
        </w:r>
        <w:r w:rsidR="00C70E95" w:rsidRPr="00C70E95">
          <w:rPr>
            <w:noProof/>
            <w:webHidden/>
            <w:color w:val="404040" w:themeColor="text1" w:themeTint="BF"/>
          </w:rPr>
          <w:fldChar w:fldCharType="end"/>
        </w:r>
      </w:hyperlink>
    </w:p>
    <w:p w14:paraId="005C6654" w14:textId="3B95678B" w:rsidR="00C70E95" w:rsidRPr="00C70E95" w:rsidRDefault="00E02236">
      <w:pPr>
        <w:pStyle w:val="TOC3"/>
        <w:rPr>
          <w:rFonts w:eastAsiaTheme="minorEastAsia"/>
          <w:noProof/>
          <w:color w:val="404040" w:themeColor="text1" w:themeTint="BF"/>
          <w:sz w:val="22"/>
          <w:lang w:val="en-US"/>
        </w:rPr>
      </w:pPr>
      <w:hyperlink w:anchor="_Toc132374972" w:history="1">
        <w:r w:rsidR="00C70E95" w:rsidRPr="00C70E95">
          <w:rPr>
            <w:rStyle w:val="Hyperlink"/>
            <w:b/>
            <w:bCs/>
            <w:noProof/>
            <w:color w:val="404040" w:themeColor="text1" w:themeTint="BF"/>
          </w:rPr>
          <w:t>3.5.1 Identifying the Needed Advocacy</w:t>
        </w:r>
        <w:r w:rsidR="00F86D99">
          <w:rPr>
            <w:rStyle w:val="Hyperlink"/>
            <w:b/>
            <w:bCs/>
            <w:noProof/>
            <w:color w:val="404040" w:themeColor="text1" w:themeTint="BF"/>
          </w:rPr>
          <w:t xml:space="preserve"> of the </w:t>
        </w:r>
        <w:r w:rsidR="00F86D99" w:rsidRPr="00F86D99">
          <w:rPr>
            <w:rStyle w:val="Hyperlink"/>
            <w:b/>
            <w:bCs/>
            <w:noProof/>
            <w:color w:val="404040" w:themeColor="text1" w:themeTint="BF"/>
          </w:rPr>
          <w:t>Person With Disability</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_Toc132374972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157</w:t>
        </w:r>
        <w:r w:rsidR="00C70E95" w:rsidRPr="00C70E95">
          <w:rPr>
            <w:noProof/>
            <w:webHidden/>
            <w:color w:val="404040" w:themeColor="text1" w:themeTint="BF"/>
          </w:rPr>
          <w:fldChar w:fldCharType="end"/>
        </w:r>
      </w:hyperlink>
    </w:p>
    <w:p w14:paraId="73CE5956" w14:textId="5565AFE0" w:rsidR="00C70E95" w:rsidRPr="00C70E95" w:rsidRDefault="00E02236">
      <w:pPr>
        <w:pStyle w:val="TOC3"/>
        <w:rPr>
          <w:rFonts w:eastAsiaTheme="minorEastAsia"/>
          <w:noProof/>
          <w:color w:val="404040" w:themeColor="text1" w:themeTint="BF"/>
          <w:sz w:val="22"/>
          <w:lang w:val="en-US"/>
        </w:rPr>
      </w:pPr>
      <w:hyperlink w:anchor="_Toc132374973" w:history="1">
        <w:r w:rsidR="00C70E95" w:rsidRPr="00C70E95">
          <w:rPr>
            <w:rStyle w:val="Hyperlink"/>
            <w:b/>
            <w:bCs/>
            <w:noProof/>
            <w:color w:val="404040" w:themeColor="text1" w:themeTint="BF"/>
          </w:rPr>
          <w:t>3.5.2 Strategies and Techniques for Individual Advocacy</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_Toc132374973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159</w:t>
        </w:r>
        <w:r w:rsidR="00C70E95" w:rsidRPr="00C70E95">
          <w:rPr>
            <w:noProof/>
            <w:webHidden/>
            <w:color w:val="404040" w:themeColor="text1" w:themeTint="BF"/>
          </w:rPr>
          <w:fldChar w:fldCharType="end"/>
        </w:r>
      </w:hyperlink>
    </w:p>
    <w:p w14:paraId="4E463A9E" w14:textId="4BCAD666" w:rsidR="00C70E95" w:rsidRPr="00C70E95" w:rsidRDefault="00E02236">
      <w:pPr>
        <w:pStyle w:val="TOC3"/>
        <w:rPr>
          <w:rFonts w:eastAsiaTheme="minorEastAsia"/>
          <w:noProof/>
          <w:color w:val="404040" w:themeColor="text1" w:themeTint="BF"/>
          <w:sz w:val="22"/>
          <w:lang w:val="en-US"/>
        </w:rPr>
      </w:pPr>
      <w:hyperlink w:anchor="_Toc132374974" w:history="1">
        <w:r w:rsidR="00C70E95" w:rsidRPr="00C70E95">
          <w:rPr>
            <w:rStyle w:val="Hyperlink"/>
            <w:b/>
            <w:bCs/>
            <w:noProof/>
            <w:color w:val="404040" w:themeColor="text1" w:themeTint="BF"/>
          </w:rPr>
          <w:t>3.5.3 Strategies and Techniques for Systemic Advocacy</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_Toc132374974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160</w:t>
        </w:r>
        <w:r w:rsidR="00C70E95" w:rsidRPr="00C70E95">
          <w:rPr>
            <w:noProof/>
            <w:webHidden/>
            <w:color w:val="404040" w:themeColor="text1" w:themeTint="BF"/>
          </w:rPr>
          <w:fldChar w:fldCharType="end"/>
        </w:r>
      </w:hyperlink>
    </w:p>
    <w:p w14:paraId="7743A9B8" w14:textId="57D0749B" w:rsidR="00C70E95" w:rsidRPr="00C70E95" w:rsidRDefault="00E02236">
      <w:pPr>
        <w:pStyle w:val="TOC2"/>
        <w:rPr>
          <w:rFonts w:eastAsiaTheme="minorEastAsia"/>
          <w:noProof/>
          <w:color w:val="404040" w:themeColor="text1" w:themeTint="BF"/>
          <w:sz w:val="22"/>
          <w:lang w:val="en-US"/>
        </w:rPr>
      </w:pPr>
      <w:hyperlink w:anchor="_Toc132374975" w:history="1">
        <w:r w:rsidR="00C70E95" w:rsidRPr="00C70E95">
          <w:rPr>
            <w:rStyle w:val="Hyperlink"/>
            <w:rFonts w:cs="Arial"/>
            <w:noProof/>
            <w:color w:val="404040" w:themeColor="text1" w:themeTint="BF"/>
            <w:lang w:bidi="en-US"/>
          </w:rPr>
          <w:t>3.6</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Monitor the Effectiveness of Strategies</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_Toc132374975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162</w:t>
        </w:r>
        <w:r w:rsidR="00C70E95" w:rsidRPr="00C70E95">
          <w:rPr>
            <w:noProof/>
            <w:webHidden/>
            <w:color w:val="404040" w:themeColor="text1" w:themeTint="BF"/>
          </w:rPr>
          <w:fldChar w:fldCharType="end"/>
        </w:r>
      </w:hyperlink>
    </w:p>
    <w:p w14:paraId="79D2EE61" w14:textId="70C93250" w:rsidR="00C70E95" w:rsidRPr="00C70E95" w:rsidRDefault="00E02236">
      <w:pPr>
        <w:pStyle w:val="TOC2"/>
        <w:rPr>
          <w:rFonts w:eastAsiaTheme="minorEastAsia"/>
          <w:noProof/>
          <w:color w:val="404040" w:themeColor="text1" w:themeTint="BF"/>
          <w:sz w:val="22"/>
          <w:lang w:val="en-US"/>
        </w:rPr>
      </w:pPr>
      <w:hyperlink w:anchor="_Toc132374976" w:history="1">
        <w:r w:rsidR="00C70E95" w:rsidRPr="00C70E95">
          <w:rPr>
            <w:rStyle w:val="Hyperlink"/>
            <w:rFonts w:cs="Arial"/>
            <w:noProof/>
            <w:color w:val="404040" w:themeColor="text1" w:themeTint="BF"/>
            <w:lang w:bidi="en-US"/>
          </w:rPr>
          <w:t>3.7</w:t>
        </w:r>
        <w:r w:rsidR="00C70E95" w:rsidRPr="00C70E95">
          <w:rPr>
            <w:rFonts w:eastAsiaTheme="minorEastAsia"/>
            <w:noProof/>
            <w:color w:val="404040" w:themeColor="text1" w:themeTint="BF"/>
            <w:sz w:val="22"/>
            <w:lang w:val="en-US"/>
          </w:rPr>
          <w:tab/>
        </w:r>
        <w:r w:rsidR="00C70E95" w:rsidRPr="00C70E95">
          <w:rPr>
            <w:rStyle w:val="Hyperlink"/>
            <w:rFonts w:cs="Arial"/>
            <w:noProof/>
            <w:color w:val="404040" w:themeColor="text1" w:themeTint="BF"/>
            <w:lang w:bidi="en-US"/>
          </w:rPr>
          <w:t>Identify Own Limitations in Addressing Issues and Seek Advice From Supervisor</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_Toc132374976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164</w:t>
        </w:r>
        <w:r w:rsidR="00C70E95" w:rsidRPr="00C70E95">
          <w:rPr>
            <w:noProof/>
            <w:webHidden/>
            <w:color w:val="404040" w:themeColor="text1" w:themeTint="BF"/>
          </w:rPr>
          <w:fldChar w:fldCharType="end"/>
        </w:r>
      </w:hyperlink>
    </w:p>
    <w:p w14:paraId="2C0FE6DE" w14:textId="2EBAF4F9" w:rsidR="00C70E95" w:rsidRPr="00C70E95" w:rsidRDefault="00E02236">
      <w:pPr>
        <w:pStyle w:val="TOC3"/>
        <w:rPr>
          <w:rFonts w:eastAsiaTheme="minorEastAsia"/>
          <w:noProof/>
          <w:color w:val="404040" w:themeColor="text1" w:themeTint="BF"/>
          <w:sz w:val="22"/>
          <w:lang w:val="en-US"/>
        </w:rPr>
      </w:pPr>
      <w:hyperlink w:anchor="_Toc132374977" w:history="1">
        <w:r w:rsidR="00C70E95" w:rsidRPr="00C70E95">
          <w:rPr>
            <w:rStyle w:val="Hyperlink"/>
            <w:b/>
            <w:bCs/>
            <w:noProof/>
            <w:color w:val="404040" w:themeColor="text1" w:themeTint="BF"/>
          </w:rPr>
          <w:t>3.7.1 Understanding Scope of Own Job Role or Ability</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_Toc132374977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164</w:t>
        </w:r>
        <w:r w:rsidR="00C70E95" w:rsidRPr="00C70E95">
          <w:rPr>
            <w:noProof/>
            <w:webHidden/>
            <w:color w:val="404040" w:themeColor="text1" w:themeTint="BF"/>
          </w:rPr>
          <w:fldChar w:fldCharType="end"/>
        </w:r>
      </w:hyperlink>
    </w:p>
    <w:p w14:paraId="79188E37" w14:textId="70056571" w:rsidR="00C70E95" w:rsidRPr="00C70E95" w:rsidRDefault="00E02236">
      <w:pPr>
        <w:pStyle w:val="TOC3"/>
        <w:rPr>
          <w:rFonts w:eastAsiaTheme="minorEastAsia"/>
          <w:noProof/>
          <w:color w:val="404040" w:themeColor="text1" w:themeTint="BF"/>
          <w:sz w:val="22"/>
          <w:lang w:val="en-US"/>
        </w:rPr>
      </w:pPr>
      <w:hyperlink w:anchor="_Toc132374978" w:history="1">
        <w:r w:rsidR="00C70E95" w:rsidRPr="00C70E95">
          <w:rPr>
            <w:rStyle w:val="Hyperlink"/>
            <w:b/>
            <w:bCs/>
            <w:noProof/>
            <w:color w:val="404040" w:themeColor="text1" w:themeTint="BF"/>
          </w:rPr>
          <w:t>3.7.2 Seeking Advice From Supervisor</w:t>
        </w:r>
        <w:r w:rsidR="00C70E95" w:rsidRPr="00C70E95">
          <w:rPr>
            <w:noProof/>
            <w:webHidden/>
            <w:color w:val="404040" w:themeColor="text1" w:themeTint="BF"/>
          </w:rPr>
          <w:tab/>
        </w:r>
        <w:r w:rsidR="00C70E95" w:rsidRPr="00C70E95">
          <w:rPr>
            <w:noProof/>
            <w:webHidden/>
            <w:color w:val="404040" w:themeColor="text1" w:themeTint="BF"/>
          </w:rPr>
          <w:fldChar w:fldCharType="begin"/>
        </w:r>
        <w:r w:rsidR="00C70E95" w:rsidRPr="00C70E95">
          <w:rPr>
            <w:noProof/>
            <w:webHidden/>
            <w:color w:val="404040" w:themeColor="text1" w:themeTint="BF"/>
          </w:rPr>
          <w:instrText xml:space="preserve"> PAGEREF _Toc132374978 \h </w:instrText>
        </w:r>
        <w:r w:rsidR="00C70E95" w:rsidRPr="00C70E95">
          <w:rPr>
            <w:noProof/>
            <w:webHidden/>
            <w:color w:val="404040" w:themeColor="text1" w:themeTint="BF"/>
          </w:rPr>
        </w:r>
        <w:r w:rsidR="00C70E95" w:rsidRPr="00C70E95">
          <w:rPr>
            <w:noProof/>
            <w:webHidden/>
            <w:color w:val="404040" w:themeColor="text1" w:themeTint="BF"/>
          </w:rPr>
          <w:fldChar w:fldCharType="separate"/>
        </w:r>
        <w:r w:rsidR="00ED714D">
          <w:rPr>
            <w:noProof/>
            <w:webHidden/>
            <w:color w:val="404040" w:themeColor="text1" w:themeTint="BF"/>
          </w:rPr>
          <w:t>166</w:t>
        </w:r>
        <w:r w:rsidR="00C70E95" w:rsidRPr="00C70E95">
          <w:rPr>
            <w:noProof/>
            <w:webHidden/>
            <w:color w:val="404040" w:themeColor="text1" w:themeTint="BF"/>
          </w:rPr>
          <w:fldChar w:fldCharType="end"/>
        </w:r>
      </w:hyperlink>
    </w:p>
    <w:p w14:paraId="3E14BD55" w14:textId="23379EE9" w:rsidR="00C70E95" w:rsidRDefault="00E02236">
      <w:pPr>
        <w:pStyle w:val="TOC1"/>
        <w:rPr>
          <w:rFonts w:eastAsiaTheme="minorEastAsia"/>
          <w:b w:val="0"/>
          <w:color w:val="auto"/>
          <w:sz w:val="22"/>
          <w:lang w:val="en-US" w:bidi="ar-SA"/>
        </w:rPr>
      </w:pPr>
      <w:hyperlink w:anchor="_Toc132374979" w:history="1">
        <w:r w:rsidR="00C70E95" w:rsidRPr="00C70E95">
          <w:rPr>
            <w:rStyle w:val="Hyperlink"/>
            <w:color w:val="404040" w:themeColor="text1" w:themeTint="BF"/>
          </w:rPr>
          <w:t>References</w:t>
        </w:r>
        <w:r w:rsidR="00C70E95" w:rsidRPr="00C70E95">
          <w:rPr>
            <w:webHidden/>
          </w:rPr>
          <w:tab/>
        </w:r>
        <w:r w:rsidR="00C70E95" w:rsidRPr="00C70E95">
          <w:rPr>
            <w:webHidden/>
          </w:rPr>
          <w:fldChar w:fldCharType="begin"/>
        </w:r>
        <w:r w:rsidR="00C70E95" w:rsidRPr="00C70E95">
          <w:rPr>
            <w:webHidden/>
          </w:rPr>
          <w:instrText xml:space="preserve"> PAGEREF _Toc132374979 \h </w:instrText>
        </w:r>
        <w:r w:rsidR="00C70E95" w:rsidRPr="00C70E95">
          <w:rPr>
            <w:webHidden/>
          </w:rPr>
        </w:r>
        <w:r w:rsidR="00C70E95" w:rsidRPr="00C70E95">
          <w:rPr>
            <w:webHidden/>
          </w:rPr>
          <w:fldChar w:fldCharType="separate"/>
        </w:r>
        <w:r w:rsidR="00ED714D">
          <w:rPr>
            <w:webHidden/>
          </w:rPr>
          <w:t>168</w:t>
        </w:r>
        <w:r w:rsidR="00C70E95" w:rsidRPr="00C70E95">
          <w:rPr>
            <w:webHidden/>
          </w:rPr>
          <w:fldChar w:fldCharType="end"/>
        </w:r>
      </w:hyperlink>
    </w:p>
    <w:p w14:paraId="63145B1C" w14:textId="3CB02857" w:rsidR="0079184B" w:rsidRPr="009E7BB1" w:rsidRDefault="008954EB" w:rsidP="00656547">
      <w:pPr>
        <w:ind w:right="0"/>
        <w:rPr>
          <w:color w:val="404040" w:themeColor="text1" w:themeTint="BF"/>
          <w:sz w:val="24"/>
          <w:szCs w:val="24"/>
        </w:rPr>
      </w:pPr>
      <w:r w:rsidRPr="009E7BB1">
        <w:rPr>
          <w:color w:val="404040" w:themeColor="text1" w:themeTint="BF"/>
          <w:sz w:val="36"/>
        </w:rPr>
        <w:fldChar w:fldCharType="end"/>
      </w:r>
      <w:r w:rsidR="0079184B" w:rsidRPr="009E7BB1">
        <w:rPr>
          <w:color w:val="404040" w:themeColor="text1" w:themeTint="BF"/>
        </w:rPr>
        <w:br w:type="page"/>
      </w:r>
    </w:p>
    <w:p w14:paraId="1EF826ED" w14:textId="29777643" w:rsidR="0079184B" w:rsidRPr="00C16E1B" w:rsidRDefault="00DD2FD2" w:rsidP="00656547">
      <w:pPr>
        <w:pStyle w:val="Heading1"/>
      </w:pPr>
      <w:bookmarkStart w:id="19" w:name="_Toc95334227"/>
      <w:bookmarkStart w:id="20" w:name="_Toc132374923"/>
      <w:r w:rsidRPr="00C16E1B">
        <w:lastRenderedPageBreak/>
        <w:t>This Learner Guide</w:t>
      </w:r>
      <w:bookmarkEnd w:id="19"/>
      <w:bookmarkEnd w:id="20"/>
    </w:p>
    <w:p w14:paraId="11F5915D" w14:textId="2940DF49" w:rsidR="00896E34" w:rsidRPr="00127743" w:rsidRDefault="007F4BCA" w:rsidP="00656547">
      <w:pPr>
        <w:tabs>
          <w:tab w:val="left" w:pos="180"/>
        </w:tabs>
        <w:spacing w:after="120" w:line="276" w:lineRule="auto"/>
        <w:ind w:left="0" w:right="0" w:firstLine="0"/>
        <w:jc w:val="both"/>
        <w:rPr>
          <w:rFonts w:cstheme="minorHAnsi"/>
          <w:b/>
          <w:color w:val="404040" w:themeColor="text1" w:themeTint="BF"/>
          <w:sz w:val="24"/>
          <w:lang w:bidi="en-US"/>
        </w:rPr>
      </w:pPr>
      <w:r w:rsidRPr="00127743">
        <w:rPr>
          <w:rFonts w:cstheme="minorHAnsi"/>
          <w:b/>
          <w:color w:val="404040" w:themeColor="text1" w:themeTint="BF"/>
          <w:sz w:val="24"/>
          <w:lang w:bidi="en-US"/>
        </w:rPr>
        <w:t>CHCDIS01</w:t>
      </w:r>
      <w:r w:rsidR="00B91ECD" w:rsidRPr="00127743">
        <w:rPr>
          <w:rFonts w:cstheme="minorHAnsi"/>
          <w:b/>
          <w:color w:val="404040" w:themeColor="text1" w:themeTint="BF"/>
          <w:sz w:val="24"/>
          <w:lang w:bidi="en-US"/>
        </w:rPr>
        <w:t>2</w:t>
      </w:r>
      <w:r w:rsidR="00B0560D" w:rsidRPr="00127743">
        <w:rPr>
          <w:rFonts w:cstheme="minorHAnsi"/>
          <w:b/>
          <w:color w:val="404040" w:themeColor="text1" w:themeTint="BF"/>
          <w:sz w:val="24"/>
          <w:lang w:bidi="en-US"/>
        </w:rPr>
        <w:t xml:space="preserve"> - </w:t>
      </w:r>
      <w:r w:rsidRPr="00127743">
        <w:rPr>
          <w:rFonts w:cstheme="minorHAnsi"/>
          <w:b/>
          <w:color w:val="404040" w:themeColor="text1" w:themeTint="BF"/>
          <w:sz w:val="24"/>
          <w:lang w:bidi="en-US"/>
        </w:rPr>
        <w:t>Support community participation and social inclusion</w:t>
      </w:r>
      <w:r w:rsidR="00CD4DD7" w:rsidRPr="00127743">
        <w:rPr>
          <w:rFonts w:cstheme="minorHAnsi"/>
          <w:b/>
          <w:color w:val="404040" w:themeColor="text1" w:themeTint="BF"/>
          <w:sz w:val="24"/>
          <w:lang w:bidi="en-US"/>
        </w:rPr>
        <w:t xml:space="preserve"> (Release 1)</w:t>
      </w:r>
    </w:p>
    <w:p w14:paraId="66344692" w14:textId="5D3AB30D" w:rsidR="002152DE" w:rsidRPr="00127743" w:rsidRDefault="002152DE" w:rsidP="00656547">
      <w:pPr>
        <w:spacing w:after="120" w:line="276" w:lineRule="auto"/>
        <w:ind w:left="0" w:right="0" w:firstLine="0"/>
        <w:jc w:val="both"/>
        <w:rPr>
          <w:rFonts w:cstheme="minorHAnsi"/>
          <w:color w:val="404040" w:themeColor="text1" w:themeTint="BF"/>
          <w:sz w:val="24"/>
          <w:lang w:bidi="en-US"/>
        </w:rPr>
      </w:pPr>
      <w:r w:rsidRPr="00127743">
        <w:rPr>
          <w:rFonts w:cstheme="minorHAnsi"/>
          <w:color w:val="404040" w:themeColor="text1" w:themeTint="BF"/>
          <w:sz w:val="24"/>
          <w:lang w:bidi="en-US"/>
        </w:rPr>
        <w:t xml:space="preserve">This unit describes the performance outcomes, skills and knowledge required to assist with supporting people with disability in community participation and social inclusion using a person-centred approach. This involves enabling people to make choices to maximise their participation in various community settings, functions and activities to enhance psychosocial </w:t>
      </w:r>
      <w:r w:rsidRPr="00F17EAA">
        <w:rPr>
          <w:rFonts w:cstheme="minorHAnsi"/>
          <w:color w:val="404040" w:themeColor="text1" w:themeTint="BF"/>
          <w:sz w:val="24"/>
          <w:lang w:bidi="en-US"/>
        </w:rPr>
        <w:t xml:space="preserve">wellbeing </w:t>
      </w:r>
      <w:r w:rsidRPr="00127743">
        <w:rPr>
          <w:rFonts w:cstheme="minorHAnsi"/>
          <w:color w:val="404040" w:themeColor="text1" w:themeTint="BF"/>
          <w:sz w:val="24"/>
          <w:lang w:bidi="en-US"/>
        </w:rPr>
        <w:t>and lifestyle in accordance with the person’s needs and preferences.</w:t>
      </w:r>
    </w:p>
    <w:p w14:paraId="345F7504" w14:textId="764E095A" w:rsidR="002152DE" w:rsidRPr="00127743" w:rsidRDefault="002152DE" w:rsidP="00656547">
      <w:pPr>
        <w:spacing w:after="120" w:line="276" w:lineRule="auto"/>
        <w:ind w:left="0" w:right="0" w:firstLine="0"/>
        <w:jc w:val="both"/>
        <w:rPr>
          <w:rFonts w:cstheme="minorHAnsi"/>
          <w:color w:val="404040" w:themeColor="text1" w:themeTint="BF"/>
          <w:sz w:val="24"/>
          <w:lang w:bidi="en-US"/>
        </w:rPr>
      </w:pPr>
      <w:r w:rsidRPr="00127743">
        <w:rPr>
          <w:rFonts w:cstheme="minorHAnsi"/>
          <w:color w:val="404040" w:themeColor="text1" w:themeTint="BF"/>
          <w:sz w:val="24"/>
          <w:lang w:bidi="en-US"/>
        </w:rPr>
        <w:t>This unit applies to workers in varied disability services contexts. Work performed requires some discretion and judgement and may be carried out under regular direct</w:t>
      </w:r>
      <w:r w:rsidR="00B91ECD" w:rsidRPr="00127743">
        <w:rPr>
          <w:rFonts w:cstheme="minorHAnsi"/>
          <w:color w:val="404040" w:themeColor="text1" w:themeTint="BF"/>
          <w:sz w:val="24"/>
          <w:lang w:bidi="en-US"/>
        </w:rPr>
        <w:t xml:space="preserve">, </w:t>
      </w:r>
      <w:r w:rsidRPr="00127743">
        <w:rPr>
          <w:rFonts w:cstheme="minorHAnsi"/>
          <w:color w:val="404040" w:themeColor="text1" w:themeTint="BF"/>
          <w:sz w:val="24"/>
          <w:lang w:bidi="en-US"/>
        </w:rPr>
        <w:t>indirect</w:t>
      </w:r>
      <w:r w:rsidR="00B91ECD" w:rsidRPr="00127743">
        <w:rPr>
          <w:rFonts w:cstheme="minorHAnsi"/>
          <w:color w:val="404040" w:themeColor="text1" w:themeTint="BF"/>
          <w:sz w:val="24"/>
          <w:lang w:bidi="en-US"/>
        </w:rPr>
        <w:t xml:space="preserve"> or remote</w:t>
      </w:r>
      <w:r w:rsidRPr="00127743">
        <w:rPr>
          <w:rFonts w:cstheme="minorHAnsi"/>
          <w:color w:val="404040" w:themeColor="text1" w:themeTint="BF"/>
          <w:sz w:val="24"/>
          <w:lang w:bidi="en-US"/>
        </w:rPr>
        <w:t xml:space="preserve"> supervision.</w:t>
      </w:r>
    </w:p>
    <w:p w14:paraId="505DFE8E" w14:textId="79811CE2" w:rsidR="002152DE" w:rsidRPr="00127743" w:rsidRDefault="002152DE" w:rsidP="00656547">
      <w:pPr>
        <w:spacing w:after="120" w:line="276" w:lineRule="auto"/>
        <w:ind w:left="0" w:right="0" w:firstLine="0"/>
        <w:jc w:val="both"/>
        <w:rPr>
          <w:rFonts w:cstheme="minorHAnsi"/>
          <w:color w:val="404040" w:themeColor="text1" w:themeTint="BF"/>
          <w:sz w:val="24"/>
          <w:lang w:bidi="en-US"/>
        </w:rPr>
      </w:pPr>
      <w:r w:rsidRPr="00127743">
        <w:rPr>
          <w:rFonts w:cstheme="minorHAnsi"/>
          <w:color w:val="404040" w:themeColor="text1" w:themeTint="BF"/>
          <w:sz w:val="24"/>
          <w:lang w:bidi="en-US"/>
        </w:rPr>
        <w:t>The skills in this unit must be applied in accordance with Commonwealth and State/Territory legislation, Australian standards and industry codes of practice.</w:t>
      </w:r>
    </w:p>
    <w:p w14:paraId="1C361674" w14:textId="0FF4DAE8" w:rsidR="00AF4D2F" w:rsidRPr="00C16E1B" w:rsidRDefault="00AF4D2F" w:rsidP="00656547">
      <w:pPr>
        <w:spacing w:before="240" w:after="120" w:line="276" w:lineRule="auto"/>
        <w:ind w:left="0" w:right="0" w:firstLine="0"/>
        <w:jc w:val="center"/>
        <w:rPr>
          <w:rFonts w:cstheme="minorHAnsi"/>
          <w:b/>
          <w:color w:val="404040" w:themeColor="text1" w:themeTint="BF"/>
          <w:sz w:val="24"/>
          <w:lang w:bidi="en-US"/>
        </w:rPr>
      </w:pPr>
      <w:r w:rsidRPr="00127743">
        <w:rPr>
          <w:rFonts w:cstheme="minorHAnsi"/>
          <w:b/>
          <w:color w:val="404040" w:themeColor="text1" w:themeTint="BF"/>
          <w:sz w:val="24"/>
          <w:lang w:bidi="en-US"/>
        </w:rPr>
        <w:t xml:space="preserve">A complete copy of the above unit of competency can be downloaded from the TGA </w:t>
      </w:r>
      <w:r w:rsidRPr="00C16E1B">
        <w:rPr>
          <w:rFonts w:cstheme="minorHAnsi"/>
          <w:b/>
          <w:color w:val="404040" w:themeColor="text1" w:themeTint="BF"/>
          <w:sz w:val="24"/>
          <w:lang w:bidi="en-US"/>
        </w:rPr>
        <w:t>website:</w:t>
      </w:r>
    </w:p>
    <w:p w14:paraId="3066CEEB" w14:textId="3392C893" w:rsidR="006551F7" w:rsidRPr="00CD5D6B" w:rsidRDefault="00E02236" w:rsidP="00656547">
      <w:pPr>
        <w:spacing w:after="120" w:line="276" w:lineRule="auto"/>
        <w:ind w:left="0" w:right="0" w:firstLine="0"/>
        <w:jc w:val="center"/>
        <w:rPr>
          <w:rStyle w:val="Hyperlink"/>
          <w:rFonts w:cstheme="minorHAnsi"/>
          <w:color w:val="2E74B5" w:themeColor="accent5" w:themeShade="BF"/>
          <w:shd w:val="clear" w:color="auto" w:fill="FFFFFF"/>
        </w:rPr>
      </w:pPr>
      <w:hyperlink r:id="rId13" w:history="1">
        <w:r w:rsidR="00055931" w:rsidRPr="00127743">
          <w:rPr>
            <w:rStyle w:val="Hyperlink"/>
            <w:rFonts w:cstheme="minorHAnsi"/>
            <w:color w:val="2E74B5" w:themeColor="accent5" w:themeShade="BF"/>
            <w:shd w:val="clear" w:color="auto" w:fill="FFFFFF"/>
          </w:rPr>
          <w:t>https://training.gov.au/Training/Details/chcdis012</w:t>
        </w:r>
      </w:hyperlink>
    </w:p>
    <w:p w14:paraId="7CE7B4DB" w14:textId="7BDEE0E6" w:rsidR="0079184B" w:rsidRPr="00C16E1B" w:rsidRDefault="00DA3DE5" w:rsidP="00656547">
      <w:pPr>
        <w:spacing w:after="120" w:line="276" w:lineRule="auto"/>
        <w:ind w:right="0"/>
        <w:rPr>
          <w:color w:val="262626" w:themeColor="text1" w:themeTint="D9"/>
          <w:sz w:val="24"/>
          <w:lang w:bidi="en-US"/>
        </w:rPr>
      </w:pPr>
      <w:r w:rsidRPr="00C16E1B">
        <w:rPr>
          <w:color w:val="262626" w:themeColor="text1" w:themeTint="D9"/>
          <w:sz w:val="24"/>
          <w:lang w:bidi="en-US"/>
        </w:rPr>
        <w:br w:type="page"/>
      </w:r>
    </w:p>
    <w:p w14:paraId="3B7E22BE" w14:textId="75202196" w:rsidR="00DA3DE5" w:rsidRPr="00C16E1B" w:rsidRDefault="00915C2F" w:rsidP="00656547">
      <w:pPr>
        <w:spacing w:after="120" w:line="276" w:lineRule="auto"/>
        <w:ind w:left="0" w:right="0" w:firstLine="0"/>
        <w:rPr>
          <w:rFonts w:ascii="Arial" w:hAnsi="Arial" w:cs="Arial"/>
          <w:b/>
          <w:bCs/>
          <w:color w:val="7F7F7F" w:themeColor="text1" w:themeTint="80"/>
          <w:sz w:val="32"/>
          <w:szCs w:val="32"/>
        </w:rPr>
      </w:pPr>
      <w:r w:rsidRPr="00C16E1B">
        <w:rPr>
          <w:rFonts w:ascii="Arial" w:hAnsi="Arial" w:cs="Arial"/>
          <w:b/>
          <w:bCs/>
          <w:color w:val="7F7F7F" w:themeColor="text1" w:themeTint="80"/>
          <w:sz w:val="32"/>
          <w:szCs w:val="32"/>
        </w:rPr>
        <w:lastRenderedPageBreak/>
        <w:t xml:space="preserve">About </w:t>
      </w:r>
      <w:r w:rsidR="00CD5D6B">
        <w:rPr>
          <w:rFonts w:ascii="Arial" w:hAnsi="Arial" w:cs="Arial"/>
          <w:b/>
          <w:bCs/>
          <w:color w:val="7F7F7F" w:themeColor="text1" w:themeTint="80"/>
          <w:sz w:val="32"/>
          <w:szCs w:val="32"/>
        </w:rPr>
        <w:t>T</w:t>
      </w:r>
      <w:r w:rsidRPr="00C16E1B">
        <w:rPr>
          <w:rFonts w:ascii="Arial" w:hAnsi="Arial" w:cs="Arial"/>
          <w:b/>
          <w:bCs/>
          <w:color w:val="7F7F7F" w:themeColor="text1" w:themeTint="80"/>
          <w:sz w:val="32"/>
          <w:szCs w:val="32"/>
        </w:rPr>
        <w:t xml:space="preserve">his Unit of </w:t>
      </w:r>
      <w:r w:rsidR="00CD5D6B">
        <w:rPr>
          <w:rFonts w:ascii="Arial" w:hAnsi="Arial" w:cs="Arial"/>
          <w:b/>
          <w:bCs/>
          <w:color w:val="7F7F7F" w:themeColor="text1" w:themeTint="80"/>
          <w:sz w:val="32"/>
          <w:szCs w:val="32"/>
        </w:rPr>
        <w:t>Competency</w:t>
      </w:r>
      <w:r w:rsidRPr="00C16E1B">
        <w:rPr>
          <w:rFonts w:ascii="Arial" w:hAnsi="Arial" w:cs="Arial"/>
          <w:b/>
          <w:bCs/>
          <w:color w:val="7F7F7F" w:themeColor="text1" w:themeTint="80"/>
          <w:sz w:val="32"/>
          <w:szCs w:val="32"/>
        </w:rPr>
        <w:t xml:space="preserve"> Introduction</w:t>
      </w:r>
    </w:p>
    <w:p w14:paraId="40272115" w14:textId="77777777" w:rsidR="004C79C7" w:rsidRPr="00B666A9" w:rsidRDefault="004C79C7" w:rsidP="00656547">
      <w:pPr>
        <w:spacing w:after="120" w:line="276" w:lineRule="auto"/>
        <w:ind w:left="0" w:right="0" w:firstLine="0"/>
        <w:jc w:val="both"/>
        <w:rPr>
          <w:rFonts w:cstheme="minorHAnsi"/>
          <w:color w:val="404040" w:themeColor="text1" w:themeTint="BF"/>
          <w:sz w:val="24"/>
          <w:lang w:bidi="en-US"/>
        </w:rPr>
      </w:pPr>
      <w:r w:rsidRPr="00B666A9">
        <w:rPr>
          <w:rFonts w:cstheme="minorHAnsi"/>
          <w:color w:val="404040" w:themeColor="text1" w:themeTint="BF"/>
          <w:sz w:val="24"/>
          <w:lang w:bidi="en-US"/>
        </w:rPr>
        <w:t>As a worker, a trainee, or a future worker, you want to enjoy your work and become known as a valuable team member. This unit of competency will help you acquire the knowledge and skills to work effectively as an individual and in groups. It will give you the basis to contribute to the goals of the organisation which employs you.</w:t>
      </w:r>
    </w:p>
    <w:p w14:paraId="318E4F1F" w14:textId="42B3C892" w:rsidR="00DA3DE5" w:rsidRPr="00B666A9" w:rsidRDefault="004C79C7" w:rsidP="00656547">
      <w:pPr>
        <w:spacing w:after="120" w:line="276" w:lineRule="auto"/>
        <w:ind w:left="0" w:right="0" w:firstLine="0"/>
        <w:jc w:val="both"/>
        <w:rPr>
          <w:rFonts w:cstheme="minorHAnsi"/>
          <w:color w:val="404040" w:themeColor="text1" w:themeTint="BF"/>
          <w:sz w:val="24"/>
          <w:lang w:bidi="en-US"/>
        </w:rPr>
      </w:pPr>
      <w:r w:rsidRPr="00B666A9">
        <w:rPr>
          <w:rFonts w:cstheme="minorHAnsi"/>
          <w:color w:val="404040" w:themeColor="text1" w:themeTint="BF"/>
          <w:sz w:val="24"/>
          <w:lang w:bidi="en-US"/>
        </w:rPr>
        <w:t>It is essential that you begin your training by becoming familiar with the industry standards to which organisations must conform.</w:t>
      </w:r>
    </w:p>
    <w:p w14:paraId="3FA58E3C" w14:textId="4D4E73A1" w:rsidR="004C79C7" w:rsidRPr="00C16E1B" w:rsidRDefault="004C79C7" w:rsidP="00656547">
      <w:pPr>
        <w:spacing w:after="120" w:line="276" w:lineRule="auto"/>
        <w:ind w:left="0" w:right="0" w:firstLine="0"/>
        <w:jc w:val="both"/>
        <w:rPr>
          <w:rFonts w:cstheme="minorHAnsi"/>
          <w:color w:val="262626" w:themeColor="text1" w:themeTint="D9"/>
          <w:sz w:val="24"/>
          <w:lang w:bidi="en-US"/>
        </w:rPr>
      </w:pPr>
    </w:p>
    <w:p w14:paraId="425976F6" w14:textId="09472DA8" w:rsidR="00270CAF" w:rsidRPr="00C16E1B" w:rsidRDefault="00270CAF" w:rsidP="00656547">
      <w:pPr>
        <w:spacing w:after="120" w:line="276" w:lineRule="auto"/>
        <w:ind w:left="0" w:right="0" w:firstLine="0"/>
        <w:rPr>
          <w:rFonts w:ascii="Arial" w:hAnsi="Arial" w:cs="Arial"/>
          <w:b/>
          <w:bCs/>
          <w:color w:val="7F7F7F" w:themeColor="text1" w:themeTint="80"/>
          <w:sz w:val="32"/>
          <w:szCs w:val="32"/>
        </w:rPr>
      </w:pPr>
      <w:r w:rsidRPr="00C16E1B">
        <w:rPr>
          <w:rFonts w:ascii="Arial" w:hAnsi="Arial" w:cs="Arial"/>
          <w:b/>
          <w:bCs/>
          <w:color w:val="7F7F7F" w:themeColor="text1" w:themeTint="80"/>
          <w:sz w:val="32"/>
          <w:szCs w:val="32"/>
        </w:rPr>
        <w:t>This Learner Guide Covers</w:t>
      </w:r>
    </w:p>
    <w:p w14:paraId="79B0AB8D" w14:textId="3CDDDA20" w:rsidR="00C7215E" w:rsidRPr="00B666A9" w:rsidRDefault="004E59AA" w:rsidP="00656547">
      <w:pPr>
        <w:spacing w:after="120" w:line="276" w:lineRule="auto"/>
        <w:ind w:left="0" w:right="0" w:firstLine="0"/>
        <w:jc w:val="both"/>
        <w:rPr>
          <w:rFonts w:cstheme="minorHAnsi"/>
          <w:color w:val="404040" w:themeColor="text1" w:themeTint="BF"/>
          <w:sz w:val="24"/>
          <w:lang w:bidi="en-US"/>
        </w:rPr>
      </w:pPr>
      <w:r w:rsidRPr="00B666A9">
        <w:rPr>
          <w:rFonts w:cstheme="minorHAnsi"/>
          <w:color w:val="404040" w:themeColor="text1" w:themeTint="BF"/>
          <w:sz w:val="24"/>
          <w:lang w:bidi="en-US"/>
        </w:rPr>
        <w:t xml:space="preserve">Support </w:t>
      </w:r>
      <w:r w:rsidR="00CD4DD7" w:rsidRPr="00B666A9">
        <w:rPr>
          <w:rFonts w:cstheme="minorHAnsi"/>
          <w:color w:val="404040" w:themeColor="text1" w:themeTint="BF"/>
          <w:sz w:val="24"/>
          <w:lang w:bidi="en-US"/>
        </w:rPr>
        <w:t>c</w:t>
      </w:r>
      <w:r w:rsidRPr="00B666A9">
        <w:rPr>
          <w:rFonts w:cstheme="minorHAnsi"/>
          <w:color w:val="404040" w:themeColor="text1" w:themeTint="BF"/>
          <w:sz w:val="24"/>
          <w:lang w:bidi="en-US"/>
        </w:rPr>
        <w:t xml:space="preserve">ommunity </w:t>
      </w:r>
      <w:r w:rsidR="00CD4DD7" w:rsidRPr="00B666A9">
        <w:rPr>
          <w:rFonts w:cstheme="minorHAnsi"/>
          <w:color w:val="404040" w:themeColor="text1" w:themeTint="BF"/>
          <w:sz w:val="24"/>
          <w:lang w:bidi="en-US"/>
        </w:rPr>
        <w:t>p</w:t>
      </w:r>
      <w:r w:rsidRPr="00B666A9">
        <w:rPr>
          <w:rFonts w:cstheme="minorHAnsi"/>
          <w:color w:val="404040" w:themeColor="text1" w:themeTint="BF"/>
          <w:sz w:val="24"/>
          <w:lang w:bidi="en-US"/>
        </w:rPr>
        <w:t xml:space="preserve">articipation and </w:t>
      </w:r>
      <w:r w:rsidR="00CD4DD7" w:rsidRPr="00B666A9">
        <w:rPr>
          <w:rFonts w:cstheme="minorHAnsi"/>
          <w:color w:val="404040" w:themeColor="text1" w:themeTint="BF"/>
          <w:sz w:val="24"/>
          <w:lang w:bidi="en-US"/>
        </w:rPr>
        <w:t>s</w:t>
      </w:r>
      <w:r w:rsidRPr="00B666A9">
        <w:rPr>
          <w:rFonts w:cstheme="minorHAnsi"/>
          <w:color w:val="404040" w:themeColor="text1" w:themeTint="BF"/>
          <w:sz w:val="24"/>
          <w:lang w:bidi="en-US"/>
        </w:rPr>
        <w:t xml:space="preserve">ocial </w:t>
      </w:r>
      <w:r w:rsidR="00CD4DD7" w:rsidRPr="00B666A9">
        <w:rPr>
          <w:rFonts w:cstheme="minorHAnsi"/>
          <w:color w:val="404040" w:themeColor="text1" w:themeTint="BF"/>
          <w:sz w:val="24"/>
          <w:lang w:bidi="en-US"/>
        </w:rPr>
        <w:t>i</w:t>
      </w:r>
      <w:r w:rsidRPr="00B666A9">
        <w:rPr>
          <w:rFonts w:cstheme="minorHAnsi"/>
          <w:color w:val="404040" w:themeColor="text1" w:themeTint="BF"/>
          <w:sz w:val="24"/>
          <w:lang w:bidi="en-US"/>
        </w:rPr>
        <w:t>nclusion</w:t>
      </w:r>
    </w:p>
    <w:p w14:paraId="13BDB54A" w14:textId="212F3A61" w:rsidR="00DE0C86" w:rsidRPr="00B666A9" w:rsidRDefault="00DE0C86" w:rsidP="00656547">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B666A9">
        <w:rPr>
          <w:rFonts w:cstheme="minorHAnsi"/>
          <w:color w:val="404040" w:themeColor="text1" w:themeTint="BF"/>
          <w:sz w:val="24"/>
          <w:lang w:bidi="en-US"/>
        </w:rPr>
        <w:t>Identify opportunities for community participation and social inclusion</w:t>
      </w:r>
    </w:p>
    <w:p w14:paraId="434DA04A" w14:textId="2BDF6B43" w:rsidR="00B96F5C" w:rsidRPr="00B666A9" w:rsidRDefault="00DE0C86" w:rsidP="00656547">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B666A9">
        <w:rPr>
          <w:rFonts w:cstheme="minorHAnsi"/>
          <w:color w:val="404040" w:themeColor="text1" w:themeTint="BF"/>
          <w:sz w:val="24"/>
          <w:lang w:bidi="en-US"/>
        </w:rPr>
        <w:t>Implement strategies for community participation and inclusion</w:t>
      </w:r>
    </w:p>
    <w:p w14:paraId="0CB50B90" w14:textId="19CFCFF9" w:rsidR="00EE6054" w:rsidRPr="00B666A9" w:rsidRDefault="00E82DA2" w:rsidP="00656547">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B666A9">
        <w:rPr>
          <w:rFonts w:cstheme="minorHAnsi"/>
          <w:color w:val="404040" w:themeColor="text1" w:themeTint="BF"/>
          <w:sz w:val="24"/>
          <w:lang w:bidi="en-US"/>
        </w:rPr>
        <w:t>Identify, address and monitor barriers to community participation and social inclusion</w:t>
      </w:r>
    </w:p>
    <w:p w14:paraId="14D4DF7C" w14:textId="77777777" w:rsidR="00850552" w:rsidRPr="00CD5D6B" w:rsidRDefault="00850552" w:rsidP="00656547">
      <w:pPr>
        <w:spacing w:after="120" w:line="276" w:lineRule="auto"/>
        <w:ind w:left="0" w:right="0" w:firstLine="0"/>
        <w:jc w:val="both"/>
        <w:rPr>
          <w:sz w:val="24"/>
          <w:szCs w:val="24"/>
          <w:lang w:bidi="en-US"/>
        </w:rPr>
      </w:pPr>
    </w:p>
    <w:p w14:paraId="6DC1E5DB" w14:textId="642CB132" w:rsidR="00E06040" w:rsidRPr="00C16E1B" w:rsidRDefault="00E06040" w:rsidP="00656547">
      <w:pPr>
        <w:spacing w:after="120" w:line="276" w:lineRule="auto"/>
        <w:ind w:left="0" w:right="0" w:firstLine="0"/>
        <w:rPr>
          <w:rFonts w:ascii="Arial" w:hAnsi="Arial" w:cs="Arial"/>
          <w:b/>
          <w:bCs/>
          <w:color w:val="7F7F7F" w:themeColor="text1" w:themeTint="80"/>
          <w:sz w:val="32"/>
          <w:szCs w:val="32"/>
        </w:rPr>
      </w:pPr>
      <w:r w:rsidRPr="00C16E1B">
        <w:rPr>
          <w:rFonts w:ascii="Arial" w:hAnsi="Arial" w:cs="Arial"/>
          <w:b/>
          <w:bCs/>
          <w:color w:val="7F7F7F" w:themeColor="text1" w:themeTint="80"/>
          <w:sz w:val="32"/>
          <w:szCs w:val="32"/>
        </w:rPr>
        <w:t>Learning Program</w:t>
      </w:r>
    </w:p>
    <w:p w14:paraId="00A586E9" w14:textId="65707F9B" w:rsidR="00DC6A05" w:rsidRPr="00B666A9" w:rsidRDefault="00DC6A05" w:rsidP="00656547">
      <w:pPr>
        <w:spacing w:after="120" w:line="276" w:lineRule="auto"/>
        <w:ind w:left="0" w:right="0" w:firstLine="0"/>
        <w:jc w:val="both"/>
        <w:rPr>
          <w:rFonts w:cstheme="minorHAnsi"/>
          <w:color w:val="404040" w:themeColor="text1" w:themeTint="BF"/>
          <w:sz w:val="24"/>
          <w:lang w:bidi="en-US"/>
        </w:rPr>
      </w:pPr>
      <w:r w:rsidRPr="00B666A9">
        <w:rPr>
          <w:rFonts w:cstheme="minorHAnsi"/>
          <w:color w:val="404040" w:themeColor="text1" w:themeTint="BF"/>
          <w:sz w:val="24"/>
          <w:lang w:bidi="en-US"/>
        </w:rPr>
        <w:t>As you progress through this unit of study, you will develop skills in locating and understanding an organisation’s policies and procedures. You will build up a sound knowledge of the industry standards within which organisations must operate. You will become more aware of the effect that your own skills in dealing with people have on your success or otherwise in the workplace. Knowledge of your skills and capabilities will help you make informed choices about your further study and career options.</w:t>
      </w:r>
    </w:p>
    <w:p w14:paraId="5A06038A" w14:textId="7A4904D0" w:rsidR="00DC6A05" w:rsidRPr="00C16E1B" w:rsidRDefault="00B66E8B" w:rsidP="00656547">
      <w:pPr>
        <w:spacing w:after="120" w:line="276" w:lineRule="auto"/>
        <w:ind w:right="0"/>
        <w:rPr>
          <w:rFonts w:cstheme="minorHAnsi"/>
          <w:color w:val="262626" w:themeColor="text1" w:themeTint="D9"/>
          <w:sz w:val="24"/>
          <w:lang w:bidi="en-US"/>
        </w:rPr>
      </w:pPr>
      <w:r w:rsidRPr="00C16E1B">
        <w:rPr>
          <w:rFonts w:cstheme="minorHAnsi"/>
          <w:color w:val="262626" w:themeColor="text1" w:themeTint="D9"/>
          <w:sz w:val="24"/>
          <w:lang w:bidi="en-US"/>
        </w:rPr>
        <w:br w:type="page"/>
      </w:r>
    </w:p>
    <w:p w14:paraId="696EBF5C" w14:textId="02025429" w:rsidR="00DC6A05" w:rsidRPr="00C16E1B" w:rsidRDefault="00DC6A05" w:rsidP="00656547">
      <w:pPr>
        <w:spacing w:after="120" w:line="276" w:lineRule="auto"/>
        <w:ind w:left="0" w:right="0" w:firstLine="0"/>
        <w:rPr>
          <w:rFonts w:ascii="Arial" w:hAnsi="Arial" w:cs="Arial"/>
          <w:b/>
          <w:bCs/>
          <w:color w:val="7F7F7F" w:themeColor="text1" w:themeTint="80"/>
          <w:sz w:val="32"/>
          <w:szCs w:val="32"/>
        </w:rPr>
      </w:pPr>
      <w:r w:rsidRPr="00C16E1B">
        <w:rPr>
          <w:rFonts w:ascii="Arial" w:hAnsi="Arial" w:cs="Arial"/>
          <w:b/>
          <w:bCs/>
          <w:color w:val="7F7F7F" w:themeColor="text1" w:themeTint="80"/>
          <w:sz w:val="32"/>
          <w:szCs w:val="32"/>
        </w:rPr>
        <w:lastRenderedPageBreak/>
        <w:t>Additional Learning Support</w:t>
      </w:r>
    </w:p>
    <w:p w14:paraId="632B96AA" w14:textId="77777777" w:rsidR="00B66E8B" w:rsidRPr="00C16E1B" w:rsidRDefault="00B66E8B" w:rsidP="00656547">
      <w:pPr>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t>To obtain additional support you may:</w:t>
      </w:r>
    </w:p>
    <w:p w14:paraId="1A3FE59B" w14:textId="6C933FD2" w:rsidR="00B66E8B" w:rsidRPr="0097322D" w:rsidRDefault="00B66E8B" w:rsidP="00656547">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97322D">
        <w:rPr>
          <w:rFonts w:cstheme="minorHAnsi"/>
          <w:color w:val="404040" w:themeColor="text1" w:themeTint="BF"/>
          <w:sz w:val="24"/>
          <w:lang w:bidi="en-US"/>
        </w:rPr>
        <w:t>Search for other resources. You may find books, journals, videos and other materials which provide additional information about topics in this unit.</w:t>
      </w:r>
    </w:p>
    <w:p w14:paraId="205829BA" w14:textId="2965A1F2" w:rsidR="00B66E8B" w:rsidRPr="0097322D" w:rsidRDefault="00B66E8B" w:rsidP="00656547">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97322D">
        <w:rPr>
          <w:rFonts w:cstheme="minorHAnsi"/>
          <w:color w:val="404040" w:themeColor="text1" w:themeTint="BF"/>
          <w:sz w:val="24"/>
          <w:lang w:bidi="en-US"/>
        </w:rPr>
        <w:t>Search for other resources in your local library. Most libraries keep information about government departments and other organisations, services and programs. The librarian should be able to help you locate such resources.</w:t>
      </w:r>
    </w:p>
    <w:p w14:paraId="714583CF" w14:textId="54E1AED3" w:rsidR="00B66E8B" w:rsidRPr="0097322D" w:rsidRDefault="00B66E8B" w:rsidP="00656547">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97322D">
        <w:rPr>
          <w:rFonts w:cstheme="minorHAnsi"/>
          <w:color w:val="404040" w:themeColor="text1" w:themeTint="BF"/>
          <w:sz w:val="24"/>
          <w:lang w:bidi="en-US"/>
        </w:rPr>
        <w:t>Contact information services such as Infolink, Equal Opportunity Commission, Commissioner of Workplace Agreements, Union organisations, and public relations and information services provided by various government departments. Many of these services are listed in the telephone directory.</w:t>
      </w:r>
    </w:p>
    <w:p w14:paraId="21879513" w14:textId="4B03C33B" w:rsidR="00DC6A05" w:rsidRPr="0097322D" w:rsidRDefault="00B66E8B" w:rsidP="00656547">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97322D">
        <w:rPr>
          <w:rFonts w:cstheme="minorHAnsi"/>
          <w:color w:val="404040" w:themeColor="text1" w:themeTint="BF"/>
          <w:sz w:val="24"/>
          <w:lang w:bidi="en-US"/>
        </w:rPr>
        <w:t>Contact your facilitator.</w:t>
      </w:r>
    </w:p>
    <w:p w14:paraId="7B08FB3B" w14:textId="77777777" w:rsidR="000063C6" w:rsidRPr="00CD5D6B" w:rsidRDefault="000063C6" w:rsidP="00656547">
      <w:pPr>
        <w:spacing w:after="120" w:line="276" w:lineRule="auto"/>
        <w:ind w:left="0" w:right="0" w:firstLine="0"/>
        <w:rPr>
          <w:sz w:val="24"/>
          <w:szCs w:val="24"/>
          <w:lang w:bidi="en-US"/>
        </w:rPr>
      </w:pPr>
    </w:p>
    <w:p w14:paraId="229AFC00" w14:textId="69527B35" w:rsidR="000063C6" w:rsidRPr="00C16E1B" w:rsidRDefault="000063C6" w:rsidP="00656547">
      <w:pPr>
        <w:spacing w:after="120" w:line="276" w:lineRule="auto"/>
        <w:ind w:left="0" w:right="0" w:firstLine="0"/>
        <w:rPr>
          <w:rFonts w:ascii="Arial" w:hAnsi="Arial" w:cs="Arial"/>
          <w:b/>
          <w:bCs/>
          <w:color w:val="7F7F7F" w:themeColor="text1" w:themeTint="80"/>
          <w:sz w:val="32"/>
          <w:szCs w:val="32"/>
        </w:rPr>
      </w:pPr>
      <w:r w:rsidRPr="00C16E1B">
        <w:rPr>
          <w:rFonts w:ascii="Arial" w:hAnsi="Arial" w:cs="Arial"/>
          <w:b/>
          <w:bCs/>
          <w:color w:val="7F7F7F" w:themeColor="text1" w:themeTint="80"/>
          <w:sz w:val="32"/>
          <w:szCs w:val="32"/>
        </w:rPr>
        <w:t>Facilitation</w:t>
      </w:r>
    </w:p>
    <w:p w14:paraId="2B534F51" w14:textId="078C5D0D" w:rsidR="009114A2" w:rsidRPr="00C16E1B" w:rsidRDefault="009114A2" w:rsidP="00656547">
      <w:pPr>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t>Your training organisation will provide you with a facilitator. Your facilitator will play an active role in supporting your learning. Your facilitator will help you at any time during working hours to assist w</w:t>
      </w:r>
      <w:r w:rsidR="00991C7C" w:rsidRPr="00C16E1B">
        <w:rPr>
          <w:rFonts w:cstheme="minorHAnsi"/>
          <w:color w:val="404040" w:themeColor="text1" w:themeTint="BF"/>
          <w:sz w:val="24"/>
          <w:lang w:bidi="en-US"/>
        </w:rPr>
        <w:t>ith:</w:t>
      </w:r>
    </w:p>
    <w:p w14:paraId="3616A208" w14:textId="6E851EEE" w:rsidR="009114A2" w:rsidRPr="006E49FB" w:rsidRDefault="0087210D" w:rsidP="00656547">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6E49FB">
        <w:rPr>
          <w:rFonts w:cstheme="minorHAnsi"/>
          <w:color w:val="404040" w:themeColor="text1" w:themeTint="BF"/>
          <w:sz w:val="24"/>
          <w:lang w:bidi="en-US"/>
        </w:rPr>
        <w:t>H</w:t>
      </w:r>
      <w:r w:rsidR="009114A2" w:rsidRPr="006E49FB">
        <w:rPr>
          <w:rFonts w:cstheme="minorHAnsi"/>
          <w:color w:val="404040" w:themeColor="text1" w:themeTint="BF"/>
          <w:sz w:val="24"/>
          <w:lang w:bidi="en-US"/>
        </w:rPr>
        <w:t>ow and when to make contact</w:t>
      </w:r>
    </w:p>
    <w:p w14:paraId="1D52CAF3" w14:textId="216D8187" w:rsidR="009114A2" w:rsidRPr="006E49FB" w:rsidRDefault="0087210D" w:rsidP="00656547">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6E49FB">
        <w:rPr>
          <w:rFonts w:cstheme="minorHAnsi"/>
          <w:color w:val="404040" w:themeColor="text1" w:themeTint="BF"/>
          <w:sz w:val="24"/>
          <w:lang w:bidi="en-US"/>
        </w:rPr>
        <w:t>What you need to do to complete this unit of study</w:t>
      </w:r>
    </w:p>
    <w:p w14:paraId="0C408F0B" w14:textId="30A005AF" w:rsidR="009114A2" w:rsidRPr="006E49FB" w:rsidRDefault="0087210D" w:rsidP="00656547">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6E49FB">
        <w:rPr>
          <w:rFonts w:cstheme="minorHAnsi"/>
          <w:color w:val="404040" w:themeColor="text1" w:themeTint="BF"/>
          <w:sz w:val="24"/>
          <w:lang w:bidi="en-US"/>
        </w:rPr>
        <w:t xml:space="preserve">What </w:t>
      </w:r>
      <w:r w:rsidR="009114A2" w:rsidRPr="006E49FB">
        <w:rPr>
          <w:rFonts w:cstheme="minorHAnsi"/>
          <w:color w:val="404040" w:themeColor="text1" w:themeTint="BF"/>
          <w:sz w:val="24"/>
          <w:lang w:bidi="en-US"/>
        </w:rPr>
        <w:t>support will be provided</w:t>
      </w:r>
    </w:p>
    <w:p w14:paraId="23BC4668" w14:textId="77777777" w:rsidR="009114A2" w:rsidRPr="00C16E1B" w:rsidRDefault="009114A2" w:rsidP="00656547">
      <w:pPr>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t>Here are some of the things your facilitator may do to make your study easier:</w:t>
      </w:r>
    </w:p>
    <w:p w14:paraId="08E5BA1C" w14:textId="75C4DDA3" w:rsidR="009114A2" w:rsidRPr="006E49FB" w:rsidRDefault="00F3745B" w:rsidP="00656547">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6E49FB">
        <w:rPr>
          <w:rFonts w:cstheme="minorHAnsi"/>
          <w:color w:val="404040" w:themeColor="text1" w:themeTint="BF"/>
          <w:sz w:val="24"/>
          <w:lang w:bidi="en-US"/>
        </w:rPr>
        <w:t>G</w:t>
      </w:r>
      <w:r w:rsidR="00EF3E71" w:rsidRPr="006E49FB">
        <w:rPr>
          <w:rFonts w:cstheme="minorHAnsi"/>
          <w:color w:val="404040" w:themeColor="text1" w:themeTint="BF"/>
          <w:sz w:val="24"/>
          <w:lang w:bidi="en-US"/>
        </w:rPr>
        <w:t xml:space="preserve">ive </w:t>
      </w:r>
      <w:r w:rsidR="009114A2" w:rsidRPr="006E49FB">
        <w:rPr>
          <w:rFonts w:cstheme="minorHAnsi"/>
          <w:color w:val="404040" w:themeColor="text1" w:themeTint="BF"/>
          <w:sz w:val="24"/>
          <w:lang w:bidi="en-US"/>
        </w:rPr>
        <w:t>you a clear visual timetable of events for the semester or term in which you are enrolled, including any deadlines for assessments</w:t>
      </w:r>
    </w:p>
    <w:p w14:paraId="70216BBB" w14:textId="36FFDFA8" w:rsidR="009114A2" w:rsidRPr="006E49FB" w:rsidRDefault="00F3745B" w:rsidP="00656547">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6E49FB">
        <w:rPr>
          <w:rFonts w:cstheme="minorHAnsi"/>
          <w:color w:val="404040" w:themeColor="text1" w:themeTint="BF"/>
          <w:sz w:val="24"/>
          <w:lang w:bidi="en-US"/>
        </w:rPr>
        <w:t>P</w:t>
      </w:r>
      <w:r w:rsidR="00EF3E71" w:rsidRPr="006E49FB">
        <w:rPr>
          <w:rFonts w:cstheme="minorHAnsi"/>
          <w:color w:val="404040" w:themeColor="text1" w:themeTint="BF"/>
          <w:sz w:val="24"/>
          <w:lang w:bidi="en-US"/>
        </w:rPr>
        <w:t xml:space="preserve">rovide </w:t>
      </w:r>
      <w:r w:rsidR="009114A2" w:rsidRPr="006E49FB">
        <w:rPr>
          <w:rFonts w:cstheme="minorHAnsi"/>
          <w:color w:val="404040" w:themeColor="text1" w:themeTint="BF"/>
          <w:sz w:val="24"/>
          <w:lang w:bidi="en-US"/>
        </w:rPr>
        <w:t>you with online webinar times and availability</w:t>
      </w:r>
    </w:p>
    <w:p w14:paraId="4D2EE18A" w14:textId="13D3288A" w:rsidR="009114A2" w:rsidRPr="006E49FB" w:rsidRDefault="00F3745B" w:rsidP="00656547">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6E49FB">
        <w:rPr>
          <w:rFonts w:cstheme="minorHAnsi"/>
          <w:color w:val="404040" w:themeColor="text1" w:themeTint="BF"/>
          <w:sz w:val="24"/>
          <w:lang w:bidi="en-US"/>
        </w:rPr>
        <w:t>U</w:t>
      </w:r>
      <w:r w:rsidR="00EF3E71" w:rsidRPr="006E49FB">
        <w:rPr>
          <w:rFonts w:cstheme="minorHAnsi"/>
          <w:color w:val="404040" w:themeColor="text1" w:themeTint="BF"/>
          <w:sz w:val="24"/>
          <w:lang w:bidi="en-US"/>
        </w:rPr>
        <w:t xml:space="preserve">se </w:t>
      </w:r>
      <w:r w:rsidR="009114A2" w:rsidRPr="006E49FB">
        <w:rPr>
          <w:rFonts w:cstheme="minorHAnsi"/>
          <w:color w:val="404040" w:themeColor="text1" w:themeTint="BF"/>
          <w:sz w:val="24"/>
          <w:lang w:bidi="en-US"/>
        </w:rPr>
        <w:t>‘action sheets’ to remind you about tasks you need to complete, and updates on websites</w:t>
      </w:r>
    </w:p>
    <w:p w14:paraId="1A8F47AC" w14:textId="3BE80A36" w:rsidR="009114A2" w:rsidRPr="006E49FB" w:rsidRDefault="00F3745B" w:rsidP="00656547">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6E49FB">
        <w:rPr>
          <w:rFonts w:cstheme="minorHAnsi"/>
          <w:color w:val="404040" w:themeColor="text1" w:themeTint="BF"/>
          <w:sz w:val="24"/>
          <w:lang w:bidi="en-US"/>
        </w:rPr>
        <w:t>M</w:t>
      </w:r>
      <w:r w:rsidR="00EF3E71" w:rsidRPr="006E49FB">
        <w:rPr>
          <w:rFonts w:cstheme="minorHAnsi"/>
          <w:color w:val="404040" w:themeColor="text1" w:themeTint="BF"/>
          <w:sz w:val="24"/>
          <w:lang w:bidi="en-US"/>
        </w:rPr>
        <w:t xml:space="preserve">ake </w:t>
      </w:r>
      <w:r w:rsidR="009114A2" w:rsidRPr="006E49FB">
        <w:rPr>
          <w:rFonts w:cstheme="minorHAnsi"/>
          <w:color w:val="404040" w:themeColor="text1" w:themeTint="BF"/>
          <w:sz w:val="24"/>
          <w:lang w:bidi="en-US"/>
        </w:rPr>
        <w:t>themselves available by telephone for support discussion and provide you with industry updates by email where applicable</w:t>
      </w:r>
    </w:p>
    <w:p w14:paraId="05BD517A" w14:textId="592F0269" w:rsidR="009114A2" w:rsidRPr="006E49FB" w:rsidRDefault="00F3745B" w:rsidP="00656547">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6E49FB">
        <w:rPr>
          <w:rFonts w:cstheme="minorHAnsi"/>
          <w:color w:val="404040" w:themeColor="text1" w:themeTint="BF"/>
          <w:sz w:val="24"/>
          <w:lang w:bidi="en-US"/>
        </w:rPr>
        <w:t>K</w:t>
      </w:r>
      <w:r w:rsidR="00EF3E71" w:rsidRPr="006E49FB">
        <w:rPr>
          <w:rFonts w:cstheme="minorHAnsi"/>
          <w:color w:val="404040" w:themeColor="text1" w:themeTint="BF"/>
          <w:sz w:val="24"/>
          <w:lang w:bidi="en-US"/>
        </w:rPr>
        <w:t xml:space="preserve">eep </w:t>
      </w:r>
      <w:r w:rsidR="009114A2" w:rsidRPr="006E49FB">
        <w:rPr>
          <w:rFonts w:cstheme="minorHAnsi"/>
          <w:color w:val="404040" w:themeColor="text1" w:themeTint="BF"/>
          <w:sz w:val="24"/>
          <w:lang w:bidi="en-US"/>
        </w:rPr>
        <w:t>in touch with you during your studies</w:t>
      </w:r>
    </w:p>
    <w:p w14:paraId="308B84EE" w14:textId="5421BAA9" w:rsidR="00DC6A05" w:rsidRPr="004E51DB" w:rsidRDefault="00435B4F" w:rsidP="00656547">
      <w:pPr>
        <w:spacing w:after="120" w:line="276" w:lineRule="auto"/>
        <w:ind w:left="0" w:right="0" w:firstLine="0"/>
        <w:rPr>
          <w:sz w:val="24"/>
          <w:szCs w:val="24"/>
          <w:lang w:bidi="en-US"/>
        </w:rPr>
      </w:pPr>
      <w:r w:rsidRPr="00C16E1B">
        <w:rPr>
          <w:lang w:bidi="en-US"/>
        </w:rPr>
        <w:br w:type="page"/>
      </w:r>
    </w:p>
    <w:p w14:paraId="049D1D05" w14:textId="613D8E66" w:rsidR="009114A2" w:rsidRPr="00C16E1B" w:rsidRDefault="009114A2" w:rsidP="00656547">
      <w:pPr>
        <w:spacing w:after="120" w:line="276" w:lineRule="auto"/>
        <w:ind w:left="0" w:right="0" w:firstLine="0"/>
        <w:rPr>
          <w:rFonts w:ascii="Arial" w:hAnsi="Arial" w:cs="Arial"/>
          <w:b/>
          <w:bCs/>
          <w:color w:val="7F7F7F" w:themeColor="text1" w:themeTint="80"/>
          <w:sz w:val="32"/>
          <w:szCs w:val="32"/>
        </w:rPr>
      </w:pPr>
      <w:r w:rsidRPr="00C16E1B">
        <w:rPr>
          <w:rFonts w:ascii="Arial" w:hAnsi="Arial" w:cs="Arial"/>
          <w:b/>
          <w:bCs/>
          <w:color w:val="7F7F7F" w:themeColor="text1" w:themeTint="80"/>
          <w:sz w:val="32"/>
          <w:szCs w:val="32"/>
        </w:rPr>
        <w:lastRenderedPageBreak/>
        <w:t>Flexible Learning</w:t>
      </w:r>
    </w:p>
    <w:p w14:paraId="0C3EB05A" w14:textId="77777777" w:rsidR="00442DA7" w:rsidRPr="00C16E1B" w:rsidRDefault="00442DA7" w:rsidP="00656547">
      <w:pPr>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t>Studying to become a competent worker is an interesting and exciting thing to do. You will learn about current issues in this area. You will establish relationships with other students, fellow workers, and clients. You will learn about your own ideas, attitudes, and values. You will also have fun. (Most of the time!)</w:t>
      </w:r>
    </w:p>
    <w:p w14:paraId="5C001BE6" w14:textId="77777777" w:rsidR="00442DA7" w:rsidRPr="00C16E1B" w:rsidRDefault="00442DA7" w:rsidP="00656547">
      <w:pPr>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t>At other times, studying can seem overwhelming and impossibly demanding, particularly when you have an assignment to do and you aren’t sure how to tackle it, your family and friends want you to spend time with them, or a movie you want to see is on television.</w:t>
      </w:r>
    </w:p>
    <w:p w14:paraId="0B3B3108" w14:textId="77777777" w:rsidR="00442DA7" w:rsidRPr="00C16E1B" w:rsidRDefault="00442DA7" w:rsidP="00656547">
      <w:pPr>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t>Sometimes being a student can be hard.</w:t>
      </w:r>
    </w:p>
    <w:p w14:paraId="78D4B7A6" w14:textId="330DD5DE" w:rsidR="00442DA7" w:rsidRPr="00C16E1B" w:rsidRDefault="00442DA7" w:rsidP="00656547">
      <w:pPr>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t>Here are some ideas to help you through the hard times. To study effectively, you need space, resources, and time.</w:t>
      </w:r>
    </w:p>
    <w:p w14:paraId="34D279A5" w14:textId="77777777" w:rsidR="00442DA7" w:rsidRPr="00C16E1B" w:rsidRDefault="00442DA7" w:rsidP="00656547">
      <w:pPr>
        <w:spacing w:after="120" w:line="276" w:lineRule="auto"/>
        <w:ind w:left="0" w:right="0" w:firstLine="0"/>
        <w:jc w:val="both"/>
        <w:rPr>
          <w:rFonts w:cstheme="minorHAnsi"/>
          <w:color w:val="262626" w:themeColor="text1" w:themeTint="D9"/>
          <w:sz w:val="24"/>
          <w:lang w:bidi="en-US"/>
        </w:rPr>
      </w:pPr>
    </w:p>
    <w:p w14:paraId="139660E8" w14:textId="77777777" w:rsidR="00442DA7" w:rsidRPr="00C16E1B" w:rsidRDefault="00442DA7" w:rsidP="00656547">
      <w:pPr>
        <w:spacing w:after="120" w:line="276" w:lineRule="auto"/>
        <w:ind w:left="0" w:right="0" w:firstLine="0"/>
        <w:jc w:val="both"/>
        <w:rPr>
          <w:rFonts w:ascii="Arial" w:hAnsi="Arial" w:cs="Arial"/>
          <w:b/>
          <w:bCs/>
          <w:color w:val="404040" w:themeColor="text1" w:themeTint="BF"/>
          <w:sz w:val="24"/>
          <w:szCs w:val="24"/>
          <w:lang w:bidi="en-US"/>
        </w:rPr>
      </w:pPr>
      <w:r w:rsidRPr="00C16E1B">
        <w:rPr>
          <w:rFonts w:ascii="Arial" w:hAnsi="Arial" w:cs="Arial"/>
          <w:b/>
          <w:bCs/>
          <w:color w:val="404040" w:themeColor="text1" w:themeTint="BF"/>
          <w:sz w:val="24"/>
          <w:szCs w:val="24"/>
          <w:lang w:bidi="en-US"/>
        </w:rPr>
        <w:t>Space</w:t>
      </w:r>
    </w:p>
    <w:p w14:paraId="0B1052AA" w14:textId="0C44A108" w:rsidR="00442DA7" w:rsidRPr="00C16E1B" w:rsidRDefault="00442DA7" w:rsidP="00656547">
      <w:pPr>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t>Try to set up a place at home or at work where</w:t>
      </w:r>
      <w:r w:rsidR="00B268CB" w:rsidRPr="00C16E1B">
        <w:rPr>
          <w:rFonts w:cstheme="minorHAnsi"/>
          <w:color w:val="404040" w:themeColor="text1" w:themeTint="BF"/>
          <w:sz w:val="24"/>
          <w:lang w:bidi="en-US"/>
        </w:rPr>
        <w:t xml:space="preserve"> you can</w:t>
      </w:r>
      <w:r w:rsidRPr="00C16E1B">
        <w:rPr>
          <w:rFonts w:cstheme="minorHAnsi"/>
          <w:color w:val="404040" w:themeColor="text1" w:themeTint="BF"/>
          <w:sz w:val="24"/>
          <w:lang w:bidi="en-US"/>
        </w:rPr>
        <w:t>:</w:t>
      </w:r>
    </w:p>
    <w:p w14:paraId="0C4007F2" w14:textId="744E1457" w:rsidR="00442DA7" w:rsidRPr="00C16E1B" w:rsidRDefault="0087210D" w:rsidP="00656547">
      <w:pPr>
        <w:pStyle w:val="ListParagraph"/>
        <w:numPr>
          <w:ilvl w:val="0"/>
          <w:numId w:val="10"/>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Keep your study materials</w:t>
      </w:r>
    </w:p>
    <w:p w14:paraId="0F7D8DA2" w14:textId="2F543AA0" w:rsidR="00442DA7" w:rsidRPr="00C16E1B" w:rsidRDefault="0087210D" w:rsidP="00656547">
      <w:pPr>
        <w:pStyle w:val="ListParagraph"/>
        <w:numPr>
          <w:ilvl w:val="0"/>
          <w:numId w:val="10"/>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Be reasonably quiet and free from interruptions</w:t>
      </w:r>
    </w:p>
    <w:p w14:paraId="5EAF3499" w14:textId="65C3312A" w:rsidR="00442DA7" w:rsidRPr="00C16E1B" w:rsidRDefault="0087210D" w:rsidP="00656547">
      <w:pPr>
        <w:pStyle w:val="ListParagraph"/>
        <w:numPr>
          <w:ilvl w:val="0"/>
          <w:numId w:val="10"/>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Be reasonably comfortable</w:t>
      </w:r>
      <w:r w:rsidR="00442DA7" w:rsidRPr="00C16E1B">
        <w:rPr>
          <w:rFonts w:cstheme="minorHAnsi"/>
          <w:color w:val="404040" w:themeColor="text1" w:themeTint="BF"/>
          <w:sz w:val="24"/>
          <w:lang w:bidi="en-US"/>
        </w:rPr>
        <w:t>, with good lighting, seating, and a flat surface for writing</w:t>
      </w:r>
    </w:p>
    <w:p w14:paraId="0281CCFE" w14:textId="07FFB08E" w:rsidR="00442DA7" w:rsidRPr="00C16E1B" w:rsidRDefault="00442DA7" w:rsidP="00656547">
      <w:pPr>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t>If it is impossible for you to set up a study space, perhaps you could use your local library. You will not be able to store your study materials there, but you will have</w:t>
      </w:r>
      <w:r w:rsidR="008172C3">
        <w:rPr>
          <w:rFonts w:cstheme="minorHAnsi"/>
          <w:color w:val="404040" w:themeColor="text1" w:themeTint="BF"/>
          <w:sz w:val="24"/>
          <w:lang w:bidi="en-US"/>
        </w:rPr>
        <w:t xml:space="preserve"> a</w:t>
      </w:r>
      <w:r w:rsidRPr="00C16E1B">
        <w:rPr>
          <w:rFonts w:cstheme="minorHAnsi"/>
          <w:color w:val="404040" w:themeColor="text1" w:themeTint="BF"/>
          <w:sz w:val="24"/>
          <w:lang w:bidi="en-US"/>
        </w:rPr>
        <w:t xml:space="preserve"> quiet</w:t>
      </w:r>
      <w:r w:rsidR="008172C3">
        <w:rPr>
          <w:rFonts w:cstheme="minorHAnsi"/>
          <w:color w:val="404040" w:themeColor="text1" w:themeTint="BF"/>
          <w:sz w:val="24"/>
          <w:lang w:bidi="en-US"/>
        </w:rPr>
        <w:t xml:space="preserve"> </w:t>
      </w:r>
      <w:r w:rsidR="005D5099">
        <w:rPr>
          <w:rFonts w:cstheme="minorHAnsi"/>
          <w:color w:val="404040" w:themeColor="text1" w:themeTint="BF"/>
          <w:sz w:val="24"/>
          <w:lang w:bidi="en-US"/>
        </w:rPr>
        <w:t>place</w:t>
      </w:r>
      <w:r w:rsidRPr="00C16E1B">
        <w:rPr>
          <w:rFonts w:cstheme="minorHAnsi"/>
          <w:color w:val="404040" w:themeColor="text1" w:themeTint="BF"/>
          <w:sz w:val="24"/>
          <w:lang w:bidi="en-US"/>
        </w:rPr>
        <w:t>, a desk and chair, and easy access to the other facilities.</w:t>
      </w:r>
    </w:p>
    <w:p w14:paraId="3E35122E" w14:textId="5EA6671A" w:rsidR="00442DA7" w:rsidRPr="00C16E1B" w:rsidRDefault="00A55D14" w:rsidP="00656547">
      <w:pPr>
        <w:spacing w:after="120" w:line="276" w:lineRule="auto"/>
        <w:ind w:right="0"/>
        <w:rPr>
          <w:rFonts w:cstheme="minorHAnsi"/>
          <w:color w:val="262626" w:themeColor="text1" w:themeTint="D9"/>
          <w:sz w:val="24"/>
          <w:lang w:bidi="en-US"/>
        </w:rPr>
      </w:pPr>
      <w:r w:rsidRPr="00C16E1B">
        <w:rPr>
          <w:rFonts w:cstheme="minorHAnsi"/>
          <w:color w:val="262626" w:themeColor="text1" w:themeTint="D9"/>
          <w:sz w:val="24"/>
          <w:lang w:bidi="en-US"/>
        </w:rPr>
        <w:br w:type="page"/>
      </w:r>
    </w:p>
    <w:p w14:paraId="06002FB2" w14:textId="77777777" w:rsidR="00442DA7" w:rsidRPr="00C16E1B" w:rsidRDefault="00442DA7" w:rsidP="00656547">
      <w:pPr>
        <w:spacing w:after="120" w:line="276" w:lineRule="auto"/>
        <w:ind w:left="0" w:right="0" w:firstLine="0"/>
        <w:jc w:val="both"/>
        <w:rPr>
          <w:rFonts w:ascii="Arial" w:hAnsi="Arial" w:cs="Arial"/>
          <w:b/>
          <w:bCs/>
          <w:color w:val="404040" w:themeColor="text1" w:themeTint="BF"/>
          <w:sz w:val="24"/>
          <w:lang w:bidi="en-US"/>
        </w:rPr>
      </w:pPr>
      <w:r w:rsidRPr="00C16E1B">
        <w:rPr>
          <w:rFonts w:ascii="Arial" w:hAnsi="Arial" w:cs="Arial"/>
          <w:b/>
          <w:bCs/>
          <w:color w:val="404040" w:themeColor="text1" w:themeTint="BF"/>
          <w:sz w:val="24"/>
          <w:lang w:bidi="en-US"/>
        </w:rPr>
        <w:lastRenderedPageBreak/>
        <w:t>Study Resources</w:t>
      </w:r>
    </w:p>
    <w:p w14:paraId="5032668D" w14:textId="06DF81DD" w:rsidR="00442DA7" w:rsidRPr="00C16E1B" w:rsidRDefault="00442DA7" w:rsidP="00656547">
      <w:pPr>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t xml:space="preserve">The most basic resources you will need </w:t>
      </w:r>
      <w:r w:rsidR="00991C7C" w:rsidRPr="00C16E1B">
        <w:rPr>
          <w:rFonts w:cstheme="minorHAnsi"/>
          <w:color w:val="404040" w:themeColor="text1" w:themeTint="BF"/>
          <w:sz w:val="24"/>
          <w:lang w:bidi="en-US"/>
        </w:rPr>
        <w:t>are</w:t>
      </w:r>
      <w:r w:rsidRPr="00C16E1B">
        <w:rPr>
          <w:rFonts w:cstheme="minorHAnsi"/>
          <w:color w:val="404040" w:themeColor="text1" w:themeTint="BF"/>
          <w:sz w:val="24"/>
          <w:lang w:bidi="en-US"/>
        </w:rPr>
        <w:t>:</w:t>
      </w:r>
    </w:p>
    <w:p w14:paraId="3895137A" w14:textId="5F143A36" w:rsidR="00442DA7" w:rsidRPr="00C16E1B" w:rsidRDefault="0087210D" w:rsidP="00656547">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 xml:space="preserve">A </w:t>
      </w:r>
      <w:r w:rsidR="00442DA7" w:rsidRPr="00C16E1B">
        <w:rPr>
          <w:rFonts w:cstheme="minorHAnsi"/>
          <w:color w:val="404040" w:themeColor="text1" w:themeTint="BF"/>
          <w:sz w:val="24"/>
          <w:lang w:bidi="en-US"/>
        </w:rPr>
        <w:t>chair</w:t>
      </w:r>
    </w:p>
    <w:p w14:paraId="4A190A82" w14:textId="6E01B9D2" w:rsidR="00442DA7" w:rsidRPr="00C16E1B" w:rsidRDefault="0087210D" w:rsidP="00656547">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 xml:space="preserve">A </w:t>
      </w:r>
      <w:r w:rsidR="00442DA7" w:rsidRPr="00C16E1B">
        <w:rPr>
          <w:rFonts w:cstheme="minorHAnsi"/>
          <w:color w:val="404040" w:themeColor="text1" w:themeTint="BF"/>
          <w:sz w:val="24"/>
          <w:lang w:bidi="en-US"/>
        </w:rPr>
        <w:t>desk or table</w:t>
      </w:r>
    </w:p>
    <w:p w14:paraId="3DB4F93D" w14:textId="76EF5A2A" w:rsidR="00442DA7" w:rsidRPr="00C16E1B" w:rsidRDefault="0087210D" w:rsidP="00656547">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A computer with internet access</w:t>
      </w:r>
    </w:p>
    <w:p w14:paraId="62CA7518" w14:textId="0C2C6369" w:rsidR="00442DA7" w:rsidRPr="00C16E1B" w:rsidRDefault="0087210D" w:rsidP="00656547">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 xml:space="preserve">A </w:t>
      </w:r>
      <w:r w:rsidR="00442DA7" w:rsidRPr="00C16E1B">
        <w:rPr>
          <w:rFonts w:cstheme="minorHAnsi"/>
          <w:color w:val="404040" w:themeColor="text1" w:themeTint="BF"/>
          <w:sz w:val="24"/>
          <w:lang w:bidi="en-US"/>
        </w:rPr>
        <w:t>reading lamp or good light</w:t>
      </w:r>
    </w:p>
    <w:p w14:paraId="0BFB150E" w14:textId="5DF7D287" w:rsidR="00442DA7" w:rsidRPr="00C16E1B" w:rsidRDefault="0087210D" w:rsidP="00656547">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 xml:space="preserve">A </w:t>
      </w:r>
      <w:r w:rsidR="00442DA7" w:rsidRPr="00C16E1B">
        <w:rPr>
          <w:rFonts w:cstheme="minorHAnsi"/>
          <w:color w:val="404040" w:themeColor="text1" w:themeTint="BF"/>
          <w:sz w:val="24"/>
          <w:lang w:bidi="en-US"/>
        </w:rPr>
        <w:t>folder or file to keep your notes and study materials together</w:t>
      </w:r>
    </w:p>
    <w:p w14:paraId="3A636CD0" w14:textId="4C24A620" w:rsidR="00442DA7" w:rsidRPr="00C16E1B" w:rsidRDefault="0087210D" w:rsidP="00656547">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 xml:space="preserve">Materials </w:t>
      </w:r>
      <w:r w:rsidR="00442DA7" w:rsidRPr="00C16E1B">
        <w:rPr>
          <w:rFonts w:cstheme="minorHAnsi"/>
          <w:color w:val="404040" w:themeColor="text1" w:themeTint="BF"/>
          <w:sz w:val="24"/>
          <w:lang w:bidi="en-US"/>
        </w:rPr>
        <w:t>to record information (pen and paper or notebooks, or a computer and printer)</w:t>
      </w:r>
    </w:p>
    <w:p w14:paraId="13524048" w14:textId="404B8E8D" w:rsidR="00442DA7" w:rsidRPr="00C16E1B" w:rsidRDefault="0087210D" w:rsidP="00656547">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 xml:space="preserve">Reference </w:t>
      </w:r>
      <w:r w:rsidR="00442DA7" w:rsidRPr="00C16E1B">
        <w:rPr>
          <w:rFonts w:cstheme="minorHAnsi"/>
          <w:color w:val="404040" w:themeColor="text1" w:themeTint="BF"/>
          <w:sz w:val="24"/>
          <w:lang w:bidi="en-US"/>
        </w:rPr>
        <w:t>materials, including a dictionary</w:t>
      </w:r>
    </w:p>
    <w:p w14:paraId="5578C007" w14:textId="77777777" w:rsidR="00442DA7" w:rsidRPr="00B11CDE" w:rsidRDefault="00442DA7" w:rsidP="00656547">
      <w:pPr>
        <w:spacing w:after="120" w:line="276" w:lineRule="auto"/>
        <w:ind w:left="0" w:right="0" w:firstLine="0"/>
        <w:jc w:val="both"/>
        <w:rPr>
          <w:rFonts w:cstheme="minorHAnsi"/>
          <w:color w:val="404040" w:themeColor="text1" w:themeTint="BF"/>
          <w:sz w:val="24"/>
          <w:lang w:bidi="en-US"/>
        </w:rPr>
      </w:pPr>
      <w:r w:rsidRPr="00B11CDE">
        <w:rPr>
          <w:rFonts w:cstheme="minorHAnsi"/>
          <w:color w:val="404040" w:themeColor="text1" w:themeTint="BF"/>
          <w:sz w:val="24"/>
          <w:lang w:bidi="en-US"/>
        </w:rPr>
        <w:t>Do not forget that other people can be valuable study resources. Your fellow workers, work supervisor, other students, your facilitator, your local librarian, and workers in this area can also help you.</w:t>
      </w:r>
    </w:p>
    <w:p w14:paraId="146BBD63" w14:textId="77777777" w:rsidR="00442DA7" w:rsidRPr="00B11CDE" w:rsidRDefault="00442DA7" w:rsidP="00656547">
      <w:pPr>
        <w:spacing w:after="120" w:line="276" w:lineRule="auto"/>
        <w:ind w:left="0" w:right="0" w:firstLine="0"/>
        <w:jc w:val="both"/>
        <w:rPr>
          <w:rFonts w:cstheme="minorHAnsi"/>
          <w:color w:val="404040" w:themeColor="text1" w:themeTint="BF"/>
          <w:sz w:val="24"/>
          <w:lang w:bidi="en-US"/>
        </w:rPr>
      </w:pPr>
    </w:p>
    <w:p w14:paraId="044D4793" w14:textId="77777777" w:rsidR="00442DA7" w:rsidRPr="00B11CDE" w:rsidRDefault="00442DA7" w:rsidP="00656547">
      <w:pPr>
        <w:spacing w:after="120" w:line="276" w:lineRule="auto"/>
        <w:ind w:left="0" w:right="0" w:firstLine="0"/>
        <w:jc w:val="both"/>
        <w:rPr>
          <w:rFonts w:ascii="Arial" w:hAnsi="Arial" w:cs="Arial"/>
          <w:b/>
          <w:bCs/>
          <w:color w:val="404040" w:themeColor="text1" w:themeTint="BF"/>
          <w:sz w:val="24"/>
          <w:lang w:bidi="en-US"/>
        </w:rPr>
      </w:pPr>
      <w:r w:rsidRPr="00B11CDE">
        <w:rPr>
          <w:rFonts w:ascii="Arial" w:hAnsi="Arial" w:cs="Arial"/>
          <w:b/>
          <w:bCs/>
          <w:color w:val="404040" w:themeColor="text1" w:themeTint="BF"/>
          <w:sz w:val="24"/>
          <w:lang w:bidi="en-US"/>
        </w:rPr>
        <w:t>Time</w:t>
      </w:r>
    </w:p>
    <w:p w14:paraId="23BF8641" w14:textId="77777777" w:rsidR="00442DA7" w:rsidRPr="00B11CDE" w:rsidRDefault="00442DA7" w:rsidP="00656547">
      <w:pPr>
        <w:spacing w:after="120" w:line="276" w:lineRule="auto"/>
        <w:ind w:left="0" w:right="0" w:firstLine="0"/>
        <w:jc w:val="both"/>
        <w:rPr>
          <w:rFonts w:cstheme="minorHAnsi"/>
          <w:color w:val="404040" w:themeColor="text1" w:themeTint="BF"/>
          <w:sz w:val="24"/>
          <w:lang w:bidi="en-US"/>
        </w:rPr>
      </w:pPr>
      <w:r w:rsidRPr="00B11CDE">
        <w:rPr>
          <w:rFonts w:cstheme="minorHAnsi"/>
          <w:color w:val="404040" w:themeColor="text1" w:themeTint="BF"/>
          <w:sz w:val="24"/>
          <w:lang w:bidi="en-US"/>
        </w:rPr>
        <w:t>It is important to plan your study time. Work out a time that suits you and plan around it. Most people find that studying, in short, concentrated blocks of time (an hour or two) at regular intervals (daily, every second day, once a week) is more effective than trying to cram a lot of learning into a whole day. You need time to ‘digest’ the information in one section before you move on to the next, and everyone needs regular breaks from study to avoid overload. Be realistic in allocating time for study. Look at what is required for the unit and look at your other commitments.</w:t>
      </w:r>
    </w:p>
    <w:p w14:paraId="058E39C4" w14:textId="77777777" w:rsidR="00442DA7" w:rsidRPr="00B11CDE" w:rsidRDefault="00442DA7" w:rsidP="00656547">
      <w:pPr>
        <w:spacing w:after="120" w:line="276" w:lineRule="auto"/>
        <w:ind w:left="0" w:right="0" w:firstLine="0"/>
        <w:jc w:val="both"/>
        <w:rPr>
          <w:rFonts w:cstheme="minorHAnsi"/>
          <w:color w:val="404040" w:themeColor="text1" w:themeTint="BF"/>
          <w:sz w:val="24"/>
          <w:lang w:bidi="en-US"/>
        </w:rPr>
      </w:pPr>
      <w:r w:rsidRPr="00B11CDE">
        <w:rPr>
          <w:rFonts w:cstheme="minorHAnsi"/>
          <w:color w:val="404040" w:themeColor="text1" w:themeTint="BF"/>
          <w:sz w:val="24"/>
          <w:lang w:bidi="en-US"/>
        </w:rPr>
        <w:t>Make up a study timetable and stick to it. Build in ‘deadlines’ and set yourself goals for completing study tasks. Allow time for reading and completing activities. Remember that it is the quality of the time you spend studying rather than the quantity that is important.</w:t>
      </w:r>
    </w:p>
    <w:p w14:paraId="336A5E84" w14:textId="1D2D5834" w:rsidR="00442DA7" w:rsidRPr="00C16E1B" w:rsidRDefault="00A55D14" w:rsidP="00656547">
      <w:pPr>
        <w:spacing w:after="120" w:line="276" w:lineRule="auto"/>
        <w:ind w:right="0"/>
        <w:rPr>
          <w:rFonts w:cstheme="minorHAnsi"/>
          <w:color w:val="262626" w:themeColor="text1" w:themeTint="D9"/>
          <w:sz w:val="24"/>
          <w:lang w:bidi="en-US"/>
        </w:rPr>
      </w:pPr>
      <w:r w:rsidRPr="00C16E1B">
        <w:rPr>
          <w:rFonts w:cstheme="minorHAnsi"/>
          <w:color w:val="262626" w:themeColor="text1" w:themeTint="D9"/>
          <w:sz w:val="24"/>
          <w:lang w:bidi="en-US"/>
        </w:rPr>
        <w:br w:type="page"/>
      </w:r>
    </w:p>
    <w:p w14:paraId="1E733203" w14:textId="7C3287BF" w:rsidR="00442DA7" w:rsidRPr="00B11CDE" w:rsidRDefault="00442DA7" w:rsidP="00656547">
      <w:pPr>
        <w:spacing w:after="120" w:line="276" w:lineRule="auto"/>
        <w:ind w:left="0" w:right="0" w:firstLine="0"/>
        <w:jc w:val="both"/>
        <w:rPr>
          <w:rFonts w:ascii="Arial" w:hAnsi="Arial" w:cs="Arial"/>
          <w:b/>
          <w:bCs/>
          <w:color w:val="404040" w:themeColor="text1" w:themeTint="BF"/>
          <w:sz w:val="24"/>
          <w:lang w:bidi="en-US"/>
        </w:rPr>
      </w:pPr>
      <w:r w:rsidRPr="00B11CDE">
        <w:rPr>
          <w:rFonts w:ascii="Arial" w:hAnsi="Arial" w:cs="Arial"/>
          <w:b/>
          <w:bCs/>
          <w:color w:val="404040" w:themeColor="text1" w:themeTint="BF"/>
          <w:sz w:val="24"/>
          <w:lang w:bidi="en-US"/>
        </w:rPr>
        <w:lastRenderedPageBreak/>
        <w:t>Study Strategies</w:t>
      </w:r>
    </w:p>
    <w:p w14:paraId="4452573C" w14:textId="2678901D" w:rsidR="00442DA7" w:rsidRPr="00B11CDE" w:rsidRDefault="00442DA7" w:rsidP="00656547">
      <w:pPr>
        <w:spacing w:after="120" w:line="276" w:lineRule="auto"/>
        <w:ind w:left="0" w:right="0" w:firstLine="0"/>
        <w:jc w:val="both"/>
        <w:rPr>
          <w:rFonts w:cstheme="minorHAnsi"/>
          <w:color w:val="404040" w:themeColor="text1" w:themeTint="BF"/>
          <w:sz w:val="24"/>
          <w:lang w:bidi="en-US"/>
        </w:rPr>
      </w:pPr>
      <w:r w:rsidRPr="00B11CDE">
        <w:rPr>
          <w:rFonts w:cstheme="minorHAnsi"/>
          <w:color w:val="404040" w:themeColor="text1" w:themeTint="BF"/>
          <w:sz w:val="24"/>
          <w:lang w:bidi="en-US"/>
        </w:rPr>
        <w:t>Different people have different learning ‘</w:t>
      </w:r>
      <w:proofErr w:type="gramStart"/>
      <w:r w:rsidRPr="00B11CDE">
        <w:rPr>
          <w:rFonts w:cstheme="minorHAnsi"/>
          <w:color w:val="404040" w:themeColor="text1" w:themeTint="BF"/>
          <w:sz w:val="24"/>
          <w:lang w:bidi="en-US"/>
        </w:rPr>
        <w:t>styles’</w:t>
      </w:r>
      <w:proofErr w:type="gramEnd"/>
      <w:r w:rsidRPr="00B11CDE">
        <w:rPr>
          <w:rFonts w:cstheme="minorHAnsi"/>
          <w:color w:val="404040" w:themeColor="text1" w:themeTint="BF"/>
          <w:sz w:val="24"/>
          <w:lang w:bidi="en-US"/>
        </w:rPr>
        <w:t>. Some people learn best by listening or repeating things out loud. Some learn best by ‘doing’, some by reading and making notes. Assess your own learning style and try to identify any barriers to learning which might affect you. Are you easily distracted? Are you afraid you will fail? Are you taking study too seriously? Not seriously enough? Do you have supportive friends and family? Here are some ideas for effective study strategies:</w:t>
      </w:r>
    </w:p>
    <w:p w14:paraId="25E970D7" w14:textId="4B3B58F1" w:rsidR="00442DA7" w:rsidRPr="00B11CDE" w:rsidRDefault="00442DA7" w:rsidP="00656547">
      <w:pPr>
        <w:pStyle w:val="ListParagraph"/>
        <w:numPr>
          <w:ilvl w:val="0"/>
          <w:numId w:val="6"/>
        </w:numPr>
        <w:spacing w:after="120" w:line="276" w:lineRule="auto"/>
        <w:ind w:left="714" w:right="0" w:hanging="357"/>
        <w:contextualSpacing w:val="0"/>
        <w:jc w:val="both"/>
        <w:rPr>
          <w:rFonts w:cstheme="minorHAnsi"/>
          <w:color w:val="404040" w:themeColor="text1" w:themeTint="BF"/>
          <w:sz w:val="24"/>
          <w:lang w:bidi="en-US"/>
        </w:rPr>
      </w:pPr>
      <w:r w:rsidRPr="00B11CDE">
        <w:rPr>
          <w:rFonts w:cstheme="minorHAnsi"/>
          <w:b/>
          <w:bCs/>
          <w:color w:val="404040" w:themeColor="text1" w:themeTint="BF"/>
          <w:sz w:val="24"/>
          <w:lang w:bidi="en-US"/>
        </w:rPr>
        <w:t>Make notes.</w:t>
      </w:r>
      <w:r w:rsidRPr="00B11CDE">
        <w:rPr>
          <w:rFonts w:cstheme="minorHAnsi"/>
          <w:color w:val="404040" w:themeColor="text1" w:themeTint="BF"/>
          <w:sz w:val="24"/>
          <w:lang w:bidi="en-US"/>
        </w:rPr>
        <w:t xml:space="preserve"> This often helps you to remember new or unfamiliar information. Do not worry about spelling or neatness, as long as you can read your own notes. Keep your notes with the rest of your study materials and add to them as you go. Use pictures and diagrams if this helps.</w:t>
      </w:r>
    </w:p>
    <w:p w14:paraId="079AABFF" w14:textId="760AFFEB" w:rsidR="00442DA7" w:rsidRPr="00B11CDE" w:rsidRDefault="00442DA7" w:rsidP="00656547">
      <w:pPr>
        <w:pStyle w:val="ListParagraph"/>
        <w:numPr>
          <w:ilvl w:val="0"/>
          <w:numId w:val="6"/>
        </w:numPr>
        <w:spacing w:after="120" w:line="276" w:lineRule="auto"/>
        <w:ind w:left="714" w:right="0" w:hanging="357"/>
        <w:contextualSpacing w:val="0"/>
        <w:jc w:val="both"/>
        <w:rPr>
          <w:rFonts w:cstheme="minorHAnsi"/>
          <w:color w:val="404040" w:themeColor="text1" w:themeTint="BF"/>
          <w:sz w:val="24"/>
          <w:lang w:bidi="en-US"/>
        </w:rPr>
      </w:pPr>
      <w:r w:rsidRPr="00B11CDE">
        <w:rPr>
          <w:rFonts w:cstheme="minorHAnsi"/>
          <w:b/>
          <w:bCs/>
          <w:color w:val="404040" w:themeColor="text1" w:themeTint="BF"/>
          <w:sz w:val="24"/>
          <w:lang w:bidi="en-US"/>
        </w:rPr>
        <w:t>Underline keywords</w:t>
      </w:r>
      <w:r w:rsidRPr="00B11CDE">
        <w:rPr>
          <w:rFonts w:cstheme="minorHAnsi"/>
          <w:color w:val="404040" w:themeColor="text1" w:themeTint="BF"/>
          <w:sz w:val="24"/>
          <w:lang w:bidi="en-US"/>
        </w:rPr>
        <w:t xml:space="preserve"> when you are reading the materials in this Learner Guide. (Do not underline things in other people’s books.) This also helps you to remember important points.</w:t>
      </w:r>
    </w:p>
    <w:p w14:paraId="6068E9A3" w14:textId="4168585F" w:rsidR="00A55D14" w:rsidRPr="00B11CDE" w:rsidRDefault="00442DA7" w:rsidP="00656547">
      <w:pPr>
        <w:pStyle w:val="ListParagraph"/>
        <w:numPr>
          <w:ilvl w:val="0"/>
          <w:numId w:val="6"/>
        </w:numPr>
        <w:spacing w:after="120" w:line="276" w:lineRule="auto"/>
        <w:ind w:left="714" w:right="0" w:hanging="357"/>
        <w:contextualSpacing w:val="0"/>
        <w:jc w:val="both"/>
        <w:rPr>
          <w:rFonts w:cstheme="minorHAnsi"/>
          <w:color w:val="404040" w:themeColor="text1" w:themeTint="BF"/>
          <w:sz w:val="24"/>
          <w:lang w:bidi="en-US"/>
        </w:rPr>
      </w:pPr>
      <w:r w:rsidRPr="00B11CDE">
        <w:rPr>
          <w:rFonts w:cstheme="minorHAnsi"/>
          <w:b/>
          <w:bCs/>
          <w:color w:val="404040" w:themeColor="text1" w:themeTint="BF"/>
          <w:sz w:val="24"/>
          <w:lang w:bidi="en-US"/>
        </w:rPr>
        <w:t>Talk to other people</w:t>
      </w:r>
      <w:r w:rsidRPr="00B11CDE">
        <w:rPr>
          <w:rFonts w:cstheme="minorHAnsi"/>
          <w:color w:val="404040" w:themeColor="text1" w:themeTint="BF"/>
          <w:sz w:val="24"/>
          <w:lang w:bidi="en-US"/>
        </w:rPr>
        <w:t xml:space="preserve"> (fellow workers, fellow students, friends, family, or your facilitator) about what you are learning. As well as help you to clarify and understand new ideas, talking also gives you a chance to find out extra information and to get fresh ideas and different points of view.</w:t>
      </w:r>
    </w:p>
    <w:p w14:paraId="50FDCF0D" w14:textId="43086DC0" w:rsidR="00A55D14" w:rsidRPr="00C16E1B" w:rsidRDefault="351EE134" w:rsidP="00656547">
      <w:pPr>
        <w:spacing w:after="120" w:line="276" w:lineRule="auto"/>
        <w:ind w:left="0" w:right="0" w:firstLine="0"/>
        <w:jc w:val="center"/>
        <w:rPr>
          <w:rFonts w:cstheme="minorHAnsi"/>
          <w:color w:val="262626" w:themeColor="text1" w:themeTint="D9"/>
          <w:sz w:val="24"/>
          <w:lang w:bidi="en-US"/>
        </w:rPr>
      </w:pPr>
      <w:r w:rsidRPr="004E51DB">
        <w:rPr>
          <w:noProof/>
          <w:sz w:val="24"/>
          <w:szCs w:val="24"/>
        </w:rPr>
        <w:drawing>
          <wp:inline distT="0" distB="0" distL="0" distR="0" wp14:anchorId="0F41D6CA" wp14:editId="70C1C61E">
            <wp:extent cx="5493600" cy="4129200"/>
            <wp:effectExtent l="0" t="0" r="0" b="5080"/>
            <wp:docPr id="876719959" name="Picture 8767199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493600" cy="4129200"/>
                    </a:xfrm>
                    <a:prstGeom prst="rect">
                      <a:avLst/>
                    </a:prstGeom>
                  </pic:spPr>
                </pic:pic>
              </a:graphicData>
            </a:graphic>
          </wp:inline>
        </w:drawing>
      </w:r>
      <w:r w:rsidR="008B1C42" w:rsidRPr="00C16E1B">
        <w:rPr>
          <w:color w:val="262626" w:themeColor="text1" w:themeTint="D9"/>
          <w:sz w:val="24"/>
          <w:szCs w:val="24"/>
          <w:lang w:bidi="en-US"/>
        </w:rPr>
        <w:br w:type="page"/>
      </w:r>
    </w:p>
    <w:p w14:paraId="5C76ED6C" w14:textId="24206E97" w:rsidR="00886FE0" w:rsidRPr="00C16E1B" w:rsidRDefault="00886FE0" w:rsidP="00656547">
      <w:pPr>
        <w:spacing w:after="120" w:line="276" w:lineRule="auto"/>
        <w:ind w:left="0" w:right="0" w:firstLine="0"/>
        <w:rPr>
          <w:rFonts w:ascii="Arial" w:hAnsi="Arial" w:cs="Arial"/>
          <w:b/>
          <w:bCs/>
          <w:color w:val="7F7F7F" w:themeColor="text1" w:themeTint="80"/>
          <w:sz w:val="32"/>
          <w:szCs w:val="32"/>
        </w:rPr>
      </w:pPr>
      <w:r w:rsidRPr="00C16E1B">
        <w:rPr>
          <w:rFonts w:ascii="Arial" w:hAnsi="Arial" w:cs="Arial"/>
          <w:b/>
          <w:bCs/>
          <w:color w:val="7F7F7F" w:themeColor="text1" w:themeTint="80"/>
          <w:sz w:val="32"/>
          <w:szCs w:val="32"/>
        </w:rPr>
        <w:lastRenderedPageBreak/>
        <w:t xml:space="preserve">Using </w:t>
      </w:r>
      <w:r w:rsidR="004E51DB">
        <w:rPr>
          <w:rFonts w:ascii="Arial" w:hAnsi="Arial" w:cs="Arial"/>
          <w:b/>
          <w:bCs/>
          <w:color w:val="7F7F7F" w:themeColor="text1" w:themeTint="80"/>
          <w:sz w:val="32"/>
          <w:szCs w:val="32"/>
        </w:rPr>
        <w:t>T</w:t>
      </w:r>
      <w:r w:rsidRPr="00C16E1B">
        <w:rPr>
          <w:rFonts w:ascii="Arial" w:hAnsi="Arial" w:cs="Arial"/>
          <w:b/>
          <w:bCs/>
          <w:color w:val="7F7F7F" w:themeColor="text1" w:themeTint="80"/>
          <w:sz w:val="32"/>
          <w:szCs w:val="32"/>
        </w:rPr>
        <w:t>his Learner Guide</w:t>
      </w:r>
    </w:p>
    <w:p w14:paraId="28920BF3" w14:textId="77777777" w:rsidR="009C0B5C" w:rsidRPr="00C16E1B" w:rsidRDefault="009C0B5C" w:rsidP="00656547">
      <w:pPr>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t>A Learner Guide is just that, a guide to help you learn. A Learner Guide is not a textbook. Your Learner Guide will:</w:t>
      </w:r>
    </w:p>
    <w:p w14:paraId="05E14452" w14:textId="62721E30" w:rsidR="009C0B5C" w:rsidRPr="00C16E1B" w:rsidRDefault="009C0B5C" w:rsidP="00656547">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Describe the skills you need to demonstrate to achieve competency for this unit.</w:t>
      </w:r>
    </w:p>
    <w:p w14:paraId="2E06A581" w14:textId="65009572" w:rsidR="009C0B5C" w:rsidRPr="00C16E1B" w:rsidRDefault="009C0B5C" w:rsidP="00656547">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Provide information and knowledge to help you develop your skills.</w:t>
      </w:r>
    </w:p>
    <w:p w14:paraId="500803AE" w14:textId="33333583" w:rsidR="009C0B5C" w:rsidRPr="00C16E1B" w:rsidRDefault="009C0B5C" w:rsidP="00656547">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Provide you with structured learning activities to help you absorb knowledge and information and practice your skills.</w:t>
      </w:r>
    </w:p>
    <w:p w14:paraId="7A101CF9" w14:textId="1F0CA3D8" w:rsidR="009C0B5C" w:rsidRPr="00C16E1B" w:rsidRDefault="009C0B5C" w:rsidP="00656547">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t>Direct you to other sources of additional knowledge and information about topics for this unit.</w:t>
      </w:r>
    </w:p>
    <w:p w14:paraId="35588647" w14:textId="77777777" w:rsidR="00886FE0" w:rsidRPr="00C16E1B" w:rsidRDefault="00886FE0" w:rsidP="00656547">
      <w:pPr>
        <w:spacing w:after="120" w:line="276" w:lineRule="auto"/>
        <w:ind w:left="0" w:right="0" w:firstLine="0"/>
        <w:jc w:val="both"/>
        <w:rPr>
          <w:rFonts w:cstheme="minorHAnsi"/>
          <w:color w:val="262626" w:themeColor="text1" w:themeTint="D9"/>
          <w:sz w:val="24"/>
          <w:lang w:bidi="en-US"/>
        </w:rPr>
      </w:pPr>
    </w:p>
    <w:p w14:paraId="77886388" w14:textId="67AB24F9" w:rsidR="00167E71" w:rsidRPr="00C16E1B" w:rsidRDefault="00167E71" w:rsidP="00656547">
      <w:pPr>
        <w:spacing w:after="120" w:line="276" w:lineRule="auto"/>
        <w:ind w:left="0" w:right="0" w:firstLine="0"/>
        <w:jc w:val="both"/>
        <w:rPr>
          <w:rFonts w:ascii="Arial" w:hAnsi="Arial" w:cs="Arial"/>
          <w:b/>
          <w:bCs/>
          <w:color w:val="404040" w:themeColor="text1" w:themeTint="BF"/>
          <w:sz w:val="24"/>
          <w:lang w:bidi="en-US"/>
        </w:rPr>
      </w:pPr>
      <w:r w:rsidRPr="00C16E1B">
        <w:rPr>
          <w:rFonts w:ascii="Arial" w:hAnsi="Arial" w:cs="Arial"/>
          <w:b/>
          <w:bCs/>
          <w:color w:val="404040" w:themeColor="text1" w:themeTint="BF"/>
          <w:sz w:val="24"/>
          <w:lang w:bidi="en-US"/>
        </w:rPr>
        <w:t>How to Get the Most Out of Your Learner Guide</w:t>
      </w:r>
    </w:p>
    <w:p w14:paraId="212759DF" w14:textId="77777777" w:rsidR="003E5983" w:rsidRPr="00C16E1B" w:rsidRDefault="003E5983" w:rsidP="00656547">
      <w:pPr>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t>Some sections are quite long and cover complex ideas and information. If you come across anything you do not understand:</w:t>
      </w:r>
    </w:p>
    <w:p w14:paraId="7DAF7A61" w14:textId="7EC0088C" w:rsidR="003E5983" w:rsidRPr="001B16BC" w:rsidRDefault="003E5983" w:rsidP="00656547">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1B16BC">
        <w:rPr>
          <w:rFonts w:cstheme="minorHAnsi"/>
          <w:color w:val="404040" w:themeColor="text1" w:themeTint="BF"/>
          <w:sz w:val="24"/>
          <w:lang w:bidi="en-US"/>
        </w:rPr>
        <w:t>Talk to your facilitator.</w:t>
      </w:r>
    </w:p>
    <w:p w14:paraId="4FF6C82F" w14:textId="3528F15B" w:rsidR="003E5983" w:rsidRPr="001B16BC" w:rsidRDefault="003E5983" w:rsidP="00656547">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1B16BC">
        <w:rPr>
          <w:rFonts w:cstheme="minorHAnsi"/>
          <w:color w:val="404040" w:themeColor="text1" w:themeTint="BF"/>
          <w:sz w:val="24"/>
          <w:lang w:bidi="en-US"/>
        </w:rPr>
        <w:t>Research the area using the books and materials listed under Resources.</w:t>
      </w:r>
    </w:p>
    <w:p w14:paraId="496A911C" w14:textId="0CDD7972" w:rsidR="003E5983" w:rsidRPr="001B16BC" w:rsidRDefault="003E5983" w:rsidP="00656547">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1B16BC">
        <w:rPr>
          <w:rFonts w:cstheme="minorHAnsi"/>
          <w:color w:val="404040" w:themeColor="text1" w:themeTint="BF"/>
          <w:sz w:val="24"/>
          <w:lang w:bidi="en-US"/>
        </w:rPr>
        <w:t>Discuss the issue with other people (your workplace supervisor, fellow workers, fellow students).</w:t>
      </w:r>
    </w:p>
    <w:p w14:paraId="184DB771" w14:textId="59A75CED" w:rsidR="003E5983" w:rsidRPr="001B16BC" w:rsidRDefault="003E5983" w:rsidP="00656547">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1B16BC">
        <w:rPr>
          <w:rFonts w:cstheme="minorHAnsi"/>
          <w:color w:val="404040" w:themeColor="text1" w:themeTint="BF"/>
          <w:sz w:val="24"/>
          <w:lang w:bidi="en-US"/>
        </w:rPr>
        <w:t>Try to relate the information presented in this Learner Guide to your own experience and to what you already know.</w:t>
      </w:r>
    </w:p>
    <w:p w14:paraId="78831C79" w14:textId="21B1596D" w:rsidR="003E5983" w:rsidRPr="001B16BC" w:rsidRDefault="003E5983" w:rsidP="00656547">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1B16BC">
        <w:rPr>
          <w:rFonts w:cstheme="minorHAnsi"/>
          <w:color w:val="404040" w:themeColor="text1" w:themeTint="BF"/>
          <w:sz w:val="24"/>
          <w:lang w:bidi="en-US"/>
        </w:rPr>
        <w:t>Ask yourself questions as you go. For example, ‘Have I seen this happening anywhere?’ ‘Could this apply to me?’ ‘What if...’ This will help you to ‘make sense’ of new material, and to build on your existing knowledge.</w:t>
      </w:r>
    </w:p>
    <w:p w14:paraId="58E85786" w14:textId="4A1C13F0" w:rsidR="003E5983" w:rsidRPr="001B16BC" w:rsidRDefault="003E5983" w:rsidP="00656547">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1B16BC">
        <w:rPr>
          <w:rFonts w:cstheme="minorHAnsi"/>
          <w:color w:val="404040" w:themeColor="text1" w:themeTint="BF"/>
          <w:sz w:val="24"/>
          <w:lang w:bidi="en-US"/>
        </w:rPr>
        <w:t>Talk to people about your study. Talking is a great way to reinforce what you are learning.</w:t>
      </w:r>
    </w:p>
    <w:p w14:paraId="64729C66" w14:textId="275CD1B4" w:rsidR="003E5983" w:rsidRPr="001B16BC" w:rsidRDefault="003E5983" w:rsidP="00656547">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1B16BC">
        <w:rPr>
          <w:rFonts w:cstheme="minorHAnsi"/>
          <w:color w:val="404040" w:themeColor="text1" w:themeTint="BF"/>
          <w:sz w:val="24"/>
          <w:lang w:bidi="en-US"/>
        </w:rPr>
        <w:t>Make notes.</w:t>
      </w:r>
    </w:p>
    <w:p w14:paraId="6CF1D2B3" w14:textId="6EA3501E" w:rsidR="003E5983" w:rsidRPr="001B16BC" w:rsidRDefault="003E5983" w:rsidP="00656547">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1B16BC">
        <w:rPr>
          <w:rFonts w:cstheme="minorHAnsi"/>
          <w:color w:val="404040" w:themeColor="text1" w:themeTint="BF"/>
          <w:sz w:val="24"/>
          <w:lang w:bidi="en-US"/>
        </w:rPr>
        <w:t>Work through the activities. Even if you are tempted to skip some activities, do them anyway. They are there for a reason, and even if you already have the knowledge or skills relating to a particular activity, doing them will help to reinforce what you already know. If you do not understand an activity, think carefully about the way the questions or instructions are phrased. Read the section again to see if you can make sense of it. If you are still confused, contact your facilitator or discuss the activity with other students, fellow workers or with your workplace supervisor.</w:t>
      </w:r>
    </w:p>
    <w:p w14:paraId="56404D69" w14:textId="1A57F230" w:rsidR="003E5983" w:rsidRPr="00C16E1B" w:rsidRDefault="00435B4F" w:rsidP="00656547">
      <w:pPr>
        <w:pStyle w:val="ListParagraph"/>
        <w:numPr>
          <w:ilvl w:val="0"/>
          <w:numId w:val="5"/>
        </w:numPr>
        <w:spacing w:after="120" w:line="276" w:lineRule="auto"/>
        <w:ind w:right="0"/>
        <w:contextualSpacing w:val="0"/>
        <w:jc w:val="both"/>
        <w:rPr>
          <w:rFonts w:cstheme="minorHAnsi"/>
          <w:color w:val="404040" w:themeColor="text1" w:themeTint="BF"/>
          <w:sz w:val="24"/>
          <w:lang w:bidi="en-US"/>
        </w:rPr>
      </w:pPr>
      <w:r w:rsidRPr="00C16E1B">
        <w:rPr>
          <w:rFonts w:cstheme="minorHAnsi"/>
          <w:color w:val="404040" w:themeColor="text1" w:themeTint="BF"/>
          <w:sz w:val="24"/>
          <w:lang w:bidi="en-US"/>
        </w:rPr>
        <w:br w:type="page"/>
      </w:r>
    </w:p>
    <w:p w14:paraId="5A1A23B7" w14:textId="083D859B" w:rsidR="007B042A" w:rsidRPr="001B16BC" w:rsidRDefault="007B042A" w:rsidP="00656547">
      <w:pPr>
        <w:spacing w:after="120" w:line="276" w:lineRule="auto"/>
        <w:ind w:left="0" w:right="0" w:firstLine="0"/>
        <w:jc w:val="both"/>
        <w:rPr>
          <w:rFonts w:ascii="Arial" w:hAnsi="Arial" w:cs="Arial"/>
          <w:b/>
          <w:bCs/>
          <w:color w:val="404040" w:themeColor="text1" w:themeTint="BF"/>
          <w:sz w:val="24"/>
          <w:lang w:bidi="en-US"/>
        </w:rPr>
      </w:pPr>
      <w:r w:rsidRPr="001B16BC">
        <w:rPr>
          <w:rFonts w:ascii="Arial" w:hAnsi="Arial" w:cs="Arial"/>
          <w:b/>
          <w:bCs/>
          <w:color w:val="404040" w:themeColor="text1" w:themeTint="BF"/>
          <w:sz w:val="24"/>
          <w:lang w:bidi="en-US"/>
        </w:rPr>
        <w:lastRenderedPageBreak/>
        <w:t>Additional Research, Reading, and Note-Taking</w:t>
      </w:r>
    </w:p>
    <w:p w14:paraId="427B45FC" w14:textId="77777777" w:rsidR="00E70CC5" w:rsidRPr="001B16BC" w:rsidRDefault="00E70CC5" w:rsidP="00656547">
      <w:pPr>
        <w:spacing w:after="120" w:line="276" w:lineRule="auto"/>
        <w:ind w:left="0" w:right="0" w:firstLine="0"/>
        <w:jc w:val="both"/>
        <w:rPr>
          <w:rFonts w:cstheme="minorHAnsi"/>
          <w:color w:val="404040" w:themeColor="text1" w:themeTint="BF"/>
          <w:sz w:val="24"/>
          <w:lang w:bidi="en-US"/>
        </w:rPr>
      </w:pPr>
      <w:r w:rsidRPr="001B16BC">
        <w:rPr>
          <w:rFonts w:cstheme="minorHAnsi"/>
          <w:color w:val="404040" w:themeColor="text1" w:themeTint="BF"/>
          <w:sz w:val="24"/>
          <w:lang w:bidi="en-US"/>
        </w:rPr>
        <w:t>If you are using the additional references and resources suggested in the Learner Guide to take your knowledge a step further, there are a few simple things to keep in mind to make this kind of research easier.</w:t>
      </w:r>
    </w:p>
    <w:p w14:paraId="0E389D4E" w14:textId="77777777" w:rsidR="00E70CC5" w:rsidRPr="001B16BC" w:rsidRDefault="00E70CC5" w:rsidP="00656547">
      <w:pPr>
        <w:spacing w:after="120" w:line="276" w:lineRule="auto"/>
        <w:ind w:left="0" w:right="0" w:firstLine="0"/>
        <w:jc w:val="both"/>
        <w:rPr>
          <w:rFonts w:cstheme="minorHAnsi"/>
          <w:color w:val="404040" w:themeColor="text1" w:themeTint="BF"/>
          <w:sz w:val="24"/>
          <w:lang w:bidi="en-US"/>
        </w:rPr>
      </w:pPr>
      <w:r w:rsidRPr="001B16BC">
        <w:rPr>
          <w:rFonts w:cstheme="minorHAnsi"/>
          <w:color w:val="404040" w:themeColor="text1" w:themeTint="BF"/>
          <w:sz w:val="24"/>
          <w:lang w:bidi="en-US"/>
        </w:rPr>
        <w:t>Always make a note of the author’s name, the title of the book or article, the edition, when it was published, where it was published, and the name of the publisher. This includes online articles. If you are taking notes about specific ideas or information, you will need to put the page number as well. This is called the reference information. You will need this for some assessment tasks, and it will help you to find the book again if you need to.</w:t>
      </w:r>
    </w:p>
    <w:p w14:paraId="2CF77B20" w14:textId="330ECBB1" w:rsidR="00E70CC5" w:rsidRPr="001B16BC" w:rsidRDefault="00E70CC5" w:rsidP="00656547">
      <w:pPr>
        <w:spacing w:after="120" w:line="276" w:lineRule="auto"/>
        <w:ind w:left="0" w:right="0" w:firstLine="0"/>
        <w:jc w:val="both"/>
        <w:rPr>
          <w:rFonts w:cstheme="minorHAnsi"/>
          <w:color w:val="404040" w:themeColor="text1" w:themeTint="BF"/>
          <w:sz w:val="24"/>
          <w:lang w:bidi="en-US"/>
        </w:rPr>
      </w:pPr>
      <w:r w:rsidRPr="001B16BC">
        <w:rPr>
          <w:rFonts w:cstheme="minorHAnsi"/>
          <w:color w:val="404040" w:themeColor="text1" w:themeTint="BF"/>
          <w:sz w:val="24"/>
          <w:lang w:bidi="en-US"/>
        </w:rPr>
        <w:t>Keep your notes short and to the point. Relate your notes to the material in your Learner Guide. Put things into your own words. This will give you a better understanding of the material.</w:t>
      </w:r>
    </w:p>
    <w:p w14:paraId="35C6AA25" w14:textId="5C964D90" w:rsidR="006006F5" w:rsidRPr="001B16BC" w:rsidRDefault="00E70CC5" w:rsidP="00656547">
      <w:pPr>
        <w:spacing w:after="120" w:line="276" w:lineRule="auto"/>
        <w:ind w:left="0" w:right="0" w:firstLine="0"/>
        <w:jc w:val="both"/>
        <w:rPr>
          <w:rFonts w:cstheme="minorHAnsi"/>
          <w:color w:val="404040" w:themeColor="text1" w:themeTint="BF"/>
          <w:sz w:val="24"/>
          <w:lang w:bidi="en-US"/>
        </w:rPr>
      </w:pPr>
      <w:r w:rsidRPr="001B16BC">
        <w:rPr>
          <w:rFonts w:cstheme="minorHAnsi"/>
          <w:color w:val="404040" w:themeColor="text1" w:themeTint="BF"/>
          <w:sz w:val="24"/>
          <w:lang w:bidi="en-US"/>
        </w:rPr>
        <w:t>Start off with a question you want answered when you are exploring additional resource materials. This will structure your reading and save you time.</w:t>
      </w:r>
    </w:p>
    <w:p w14:paraId="5124D623" w14:textId="7BF9D476" w:rsidR="006006F5" w:rsidRPr="00C16E1B" w:rsidRDefault="006006F5" w:rsidP="00656547">
      <w:pPr>
        <w:spacing w:after="120" w:line="276" w:lineRule="auto"/>
        <w:ind w:left="0" w:right="0" w:firstLine="0"/>
        <w:rPr>
          <w:rFonts w:cstheme="minorHAnsi"/>
          <w:color w:val="262626" w:themeColor="text1" w:themeTint="D9"/>
          <w:sz w:val="24"/>
          <w:lang w:bidi="en-US"/>
        </w:rPr>
      </w:pPr>
      <w:r w:rsidRPr="00C16E1B">
        <w:br w:type="page"/>
      </w:r>
    </w:p>
    <w:p w14:paraId="7396B711" w14:textId="35F580BF" w:rsidR="00FE1028" w:rsidRPr="00C16E1B" w:rsidRDefault="00E70CC5" w:rsidP="00656547">
      <w:pPr>
        <w:pStyle w:val="Heading1"/>
      </w:pPr>
      <w:bookmarkStart w:id="21" w:name="_Toc95334228"/>
      <w:bookmarkStart w:id="22" w:name="_Toc132374924"/>
      <w:r w:rsidRPr="00C16E1B">
        <w:lastRenderedPageBreak/>
        <w:t>Introduction</w:t>
      </w:r>
      <w:bookmarkEnd w:id="21"/>
      <w:bookmarkEnd w:id="22"/>
    </w:p>
    <w:p w14:paraId="397D467B" w14:textId="3E6D9517" w:rsidR="000C201D" w:rsidRPr="004E51DB" w:rsidRDefault="00990E7B" w:rsidP="00656547">
      <w:pPr>
        <w:spacing w:after="120" w:line="276" w:lineRule="auto"/>
        <w:ind w:left="0" w:right="0" w:firstLine="0"/>
        <w:jc w:val="both"/>
        <w:rPr>
          <w:rFonts w:cstheme="minorHAnsi"/>
          <w:color w:val="404040" w:themeColor="text1" w:themeTint="BF"/>
          <w:sz w:val="24"/>
          <w:lang w:bidi="en-US"/>
        </w:rPr>
      </w:pPr>
      <w:r w:rsidRPr="00C16E1B">
        <w:rPr>
          <w:rFonts w:cstheme="minorHAnsi"/>
          <w:i/>
          <w:iCs/>
          <w:noProof/>
          <w:color w:val="404040" w:themeColor="text1" w:themeTint="BF"/>
          <w:sz w:val="24"/>
          <w:lang w:bidi="en-US"/>
        </w:rPr>
        <w:drawing>
          <wp:inline distT="0" distB="0" distL="0" distR="0" wp14:anchorId="0CFD766A" wp14:editId="1F47B8A3">
            <wp:extent cx="5731200" cy="3553200"/>
            <wp:effectExtent l="0" t="0" r="3175" b="9525"/>
            <wp:docPr id="54" name="Picture 54" descr="Father bonding with disabled daugh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Father bonding with disabled daughter"/>
                    <pic:cNvPicPr/>
                  </pic:nvPicPr>
                  <pic:blipFill rotWithShape="1">
                    <a:blip r:embed="rId15" cstate="print">
                      <a:extLst>
                        <a:ext uri="{28A0092B-C50C-407E-A947-70E740481C1C}">
                          <a14:useLocalDpi xmlns:a14="http://schemas.microsoft.com/office/drawing/2010/main" val="0"/>
                        </a:ext>
                      </a:extLst>
                    </a:blip>
                    <a:srcRect b="5473"/>
                    <a:stretch/>
                  </pic:blipFill>
                  <pic:spPr bwMode="auto">
                    <a:xfrm>
                      <a:off x="0" y="0"/>
                      <a:ext cx="5731200" cy="3553200"/>
                    </a:xfrm>
                    <a:prstGeom prst="rect">
                      <a:avLst/>
                    </a:prstGeom>
                    <a:ln>
                      <a:noFill/>
                    </a:ln>
                    <a:extLst>
                      <a:ext uri="{53640926-AAD7-44D8-BBD7-CCE9431645EC}">
                        <a14:shadowObscured xmlns:a14="http://schemas.microsoft.com/office/drawing/2010/main"/>
                      </a:ext>
                    </a:extLst>
                  </pic:spPr>
                </pic:pic>
              </a:graphicData>
            </a:graphic>
          </wp:inline>
        </w:drawing>
      </w:r>
    </w:p>
    <w:p w14:paraId="10471227" w14:textId="77777777" w:rsidR="00737A22" w:rsidRPr="00B43A57" w:rsidRDefault="00737A22" w:rsidP="00656547">
      <w:pPr>
        <w:spacing w:after="120" w:line="276" w:lineRule="auto"/>
        <w:ind w:left="0" w:right="0" w:firstLine="0"/>
        <w:jc w:val="both"/>
        <w:rPr>
          <w:rFonts w:cstheme="minorHAnsi"/>
          <w:color w:val="404040" w:themeColor="text1" w:themeTint="BF"/>
          <w:sz w:val="24"/>
          <w:lang w:bidi="en-US"/>
        </w:rPr>
      </w:pPr>
      <w:r w:rsidRPr="00B43A57">
        <w:rPr>
          <w:rFonts w:cstheme="minorHAnsi"/>
          <w:color w:val="404040" w:themeColor="text1" w:themeTint="BF"/>
          <w:sz w:val="24"/>
          <w:lang w:bidi="en-US"/>
        </w:rPr>
        <w:t xml:space="preserve">A </w:t>
      </w:r>
      <w:r w:rsidRPr="00B43A57">
        <w:rPr>
          <w:rFonts w:cstheme="minorHAnsi"/>
          <w:i/>
          <w:iCs/>
          <w:color w:val="404040" w:themeColor="text1" w:themeTint="BF"/>
          <w:sz w:val="24"/>
          <w:lang w:bidi="en-US"/>
        </w:rPr>
        <w:t>disability</w:t>
      </w:r>
      <w:r w:rsidRPr="00B43A57">
        <w:rPr>
          <w:rFonts w:cstheme="minorHAnsi"/>
          <w:color w:val="404040" w:themeColor="text1" w:themeTint="BF"/>
          <w:sz w:val="24"/>
          <w:lang w:bidi="en-US"/>
        </w:rPr>
        <w:t xml:space="preserve"> is a condition that limits a person's capabilities. It may affect a person's mobility, ability to learn things, or appropriate communication with others. Different disabilities can affect people in varying ways.</w:t>
      </w:r>
    </w:p>
    <w:p w14:paraId="11901E43" w14:textId="3E053AC0" w:rsidR="00737A22" w:rsidRPr="00B43A57" w:rsidRDefault="00737A22" w:rsidP="00656547">
      <w:pPr>
        <w:spacing w:after="120" w:line="276" w:lineRule="auto"/>
        <w:ind w:left="0" w:right="0" w:firstLine="0"/>
        <w:jc w:val="both"/>
        <w:rPr>
          <w:rFonts w:cstheme="minorHAnsi"/>
          <w:color w:val="404040" w:themeColor="text1" w:themeTint="BF"/>
          <w:sz w:val="24"/>
          <w:lang w:bidi="en-US"/>
        </w:rPr>
      </w:pPr>
      <w:r w:rsidRPr="00B43A57">
        <w:rPr>
          <w:rFonts w:cstheme="minorHAnsi"/>
          <w:color w:val="404040" w:themeColor="text1" w:themeTint="BF"/>
          <w:sz w:val="24"/>
          <w:lang w:bidi="en-US"/>
        </w:rPr>
        <w:t xml:space="preserve">Under the </w:t>
      </w:r>
      <w:r w:rsidRPr="00B43A57">
        <w:rPr>
          <w:rFonts w:cstheme="minorHAnsi"/>
          <w:i/>
          <w:iCs/>
          <w:color w:val="404040" w:themeColor="text1" w:themeTint="BF"/>
          <w:sz w:val="24"/>
          <w:lang w:bidi="en-US"/>
        </w:rPr>
        <w:t>Disability Discrimination Act 1992</w:t>
      </w:r>
      <w:r w:rsidRPr="00B43A57">
        <w:rPr>
          <w:rFonts w:cstheme="minorHAnsi"/>
          <w:color w:val="404040" w:themeColor="text1" w:themeTint="BF"/>
          <w:sz w:val="24"/>
          <w:lang w:bidi="en-US"/>
        </w:rPr>
        <w:t>, disabilities include the following:</w:t>
      </w:r>
    </w:p>
    <w:p w14:paraId="60E5BDBD" w14:textId="77777777" w:rsidR="00737A22" w:rsidRPr="00B43A57" w:rsidRDefault="00737A22" w:rsidP="00656547">
      <w:pPr>
        <w:pStyle w:val="ListParagraph"/>
        <w:numPr>
          <w:ilvl w:val="0"/>
          <w:numId w:val="26"/>
        </w:numPr>
        <w:spacing w:after="120" w:line="276" w:lineRule="auto"/>
        <w:ind w:left="714" w:right="0" w:hanging="357"/>
        <w:contextualSpacing w:val="0"/>
        <w:jc w:val="both"/>
        <w:rPr>
          <w:rFonts w:cstheme="minorHAnsi"/>
          <w:color w:val="404040" w:themeColor="text1" w:themeTint="BF"/>
          <w:sz w:val="24"/>
          <w:lang w:bidi="en-US"/>
        </w:rPr>
      </w:pPr>
      <w:r w:rsidRPr="00B43A57">
        <w:rPr>
          <w:rFonts w:cstheme="minorHAnsi"/>
          <w:color w:val="404040" w:themeColor="text1" w:themeTint="BF"/>
          <w:sz w:val="24"/>
          <w:lang w:bidi="en-US"/>
        </w:rPr>
        <w:t>Total or partial loss of the person's bodily or mental functions</w:t>
      </w:r>
    </w:p>
    <w:p w14:paraId="68ACEDD9" w14:textId="77777777" w:rsidR="00737A22" w:rsidRPr="00B43A57" w:rsidRDefault="00737A22" w:rsidP="00656547">
      <w:pPr>
        <w:pStyle w:val="ListParagraph"/>
        <w:numPr>
          <w:ilvl w:val="0"/>
          <w:numId w:val="26"/>
        </w:numPr>
        <w:spacing w:after="120" w:line="276" w:lineRule="auto"/>
        <w:ind w:left="714" w:right="0" w:hanging="357"/>
        <w:contextualSpacing w:val="0"/>
        <w:jc w:val="both"/>
        <w:rPr>
          <w:rFonts w:cstheme="minorHAnsi"/>
          <w:color w:val="404040" w:themeColor="text1" w:themeTint="BF"/>
          <w:sz w:val="24"/>
          <w:lang w:bidi="en-US"/>
        </w:rPr>
      </w:pPr>
      <w:r w:rsidRPr="00B43A57">
        <w:rPr>
          <w:rFonts w:cstheme="minorHAnsi"/>
          <w:color w:val="404040" w:themeColor="text1" w:themeTint="BF"/>
          <w:sz w:val="24"/>
          <w:lang w:bidi="en-US"/>
        </w:rPr>
        <w:t>Total or partial loss of body part</w:t>
      </w:r>
    </w:p>
    <w:p w14:paraId="4D2D9724" w14:textId="77777777" w:rsidR="00737A22" w:rsidRPr="00B43A57" w:rsidRDefault="00737A22" w:rsidP="00656547">
      <w:pPr>
        <w:pStyle w:val="ListParagraph"/>
        <w:numPr>
          <w:ilvl w:val="0"/>
          <w:numId w:val="26"/>
        </w:numPr>
        <w:spacing w:after="120" w:line="276" w:lineRule="auto"/>
        <w:ind w:left="714" w:right="0" w:hanging="357"/>
        <w:contextualSpacing w:val="0"/>
        <w:jc w:val="both"/>
        <w:rPr>
          <w:rFonts w:cstheme="minorHAnsi"/>
          <w:color w:val="404040" w:themeColor="text1" w:themeTint="BF"/>
          <w:sz w:val="24"/>
          <w:lang w:bidi="en-US"/>
        </w:rPr>
      </w:pPr>
      <w:r w:rsidRPr="00B43A57">
        <w:rPr>
          <w:rFonts w:cstheme="minorHAnsi"/>
          <w:color w:val="404040" w:themeColor="text1" w:themeTint="BF"/>
          <w:sz w:val="24"/>
          <w:lang w:bidi="en-US"/>
        </w:rPr>
        <w:t>The presence of organisms causing disease or illness in the body</w:t>
      </w:r>
    </w:p>
    <w:p w14:paraId="690C1CD6" w14:textId="77777777" w:rsidR="00737A22" w:rsidRPr="00B43A57" w:rsidRDefault="00737A22" w:rsidP="00656547">
      <w:pPr>
        <w:pStyle w:val="ListParagraph"/>
        <w:numPr>
          <w:ilvl w:val="0"/>
          <w:numId w:val="26"/>
        </w:numPr>
        <w:spacing w:after="120" w:line="276" w:lineRule="auto"/>
        <w:ind w:left="714" w:right="0" w:hanging="357"/>
        <w:contextualSpacing w:val="0"/>
        <w:jc w:val="both"/>
        <w:rPr>
          <w:rFonts w:cstheme="minorHAnsi"/>
          <w:color w:val="404040" w:themeColor="text1" w:themeTint="BF"/>
          <w:sz w:val="24"/>
          <w:lang w:bidi="en-US"/>
        </w:rPr>
      </w:pPr>
      <w:r w:rsidRPr="00B43A57">
        <w:rPr>
          <w:rFonts w:cstheme="minorHAnsi"/>
          <w:color w:val="404040" w:themeColor="text1" w:themeTint="BF"/>
          <w:sz w:val="24"/>
          <w:lang w:bidi="en-US"/>
        </w:rPr>
        <w:t>The presence of organisms capable of causing disease or illness in the body</w:t>
      </w:r>
    </w:p>
    <w:p w14:paraId="10BB3901" w14:textId="77777777" w:rsidR="00737A22" w:rsidRPr="00B43A57" w:rsidRDefault="00737A22" w:rsidP="00656547">
      <w:pPr>
        <w:pStyle w:val="ListParagraph"/>
        <w:numPr>
          <w:ilvl w:val="0"/>
          <w:numId w:val="26"/>
        </w:numPr>
        <w:spacing w:after="120" w:line="276" w:lineRule="auto"/>
        <w:ind w:left="714" w:right="0" w:hanging="357"/>
        <w:contextualSpacing w:val="0"/>
        <w:jc w:val="both"/>
        <w:rPr>
          <w:rFonts w:cstheme="minorHAnsi"/>
          <w:color w:val="404040" w:themeColor="text1" w:themeTint="BF"/>
          <w:sz w:val="24"/>
          <w:lang w:bidi="en-US"/>
        </w:rPr>
      </w:pPr>
      <w:r w:rsidRPr="00B43A57">
        <w:rPr>
          <w:rFonts w:cstheme="minorHAnsi"/>
          <w:color w:val="404040" w:themeColor="text1" w:themeTint="BF"/>
          <w:sz w:val="24"/>
          <w:lang w:bidi="en-US"/>
        </w:rPr>
        <w:t>The malfunction, malformation or disfigurement of a part of the person's body</w:t>
      </w:r>
    </w:p>
    <w:p w14:paraId="7986871E" w14:textId="0E49B411" w:rsidR="00737A22" w:rsidRPr="00B43A57" w:rsidRDefault="00737A22" w:rsidP="00656547">
      <w:pPr>
        <w:pStyle w:val="ListParagraph"/>
        <w:numPr>
          <w:ilvl w:val="0"/>
          <w:numId w:val="26"/>
        </w:numPr>
        <w:spacing w:after="120" w:line="276" w:lineRule="auto"/>
        <w:ind w:left="714" w:right="0" w:hanging="357"/>
        <w:contextualSpacing w:val="0"/>
        <w:jc w:val="both"/>
        <w:rPr>
          <w:rFonts w:cstheme="minorHAnsi"/>
          <w:color w:val="404040" w:themeColor="text1" w:themeTint="BF"/>
          <w:sz w:val="24"/>
          <w:lang w:bidi="en-US"/>
        </w:rPr>
      </w:pPr>
      <w:r w:rsidRPr="00B43A57">
        <w:rPr>
          <w:rFonts w:cstheme="minorHAnsi"/>
          <w:color w:val="404040" w:themeColor="text1" w:themeTint="BF"/>
          <w:sz w:val="24"/>
          <w:lang w:bidi="en-US"/>
        </w:rPr>
        <w:t>A disorder or malfunction that results in the person learning differently from person</w:t>
      </w:r>
      <w:r w:rsidR="008D0A63">
        <w:rPr>
          <w:rFonts w:cstheme="minorHAnsi"/>
          <w:color w:val="404040" w:themeColor="text1" w:themeTint="BF"/>
          <w:sz w:val="24"/>
          <w:lang w:bidi="en-US"/>
        </w:rPr>
        <w:t>s without disability</w:t>
      </w:r>
    </w:p>
    <w:p w14:paraId="38FA8D19" w14:textId="72D9BC3A" w:rsidR="00737A22" w:rsidRPr="00B43A57" w:rsidRDefault="00737A22" w:rsidP="00656547">
      <w:pPr>
        <w:pStyle w:val="ListParagraph"/>
        <w:numPr>
          <w:ilvl w:val="0"/>
          <w:numId w:val="26"/>
        </w:numPr>
        <w:spacing w:after="120" w:line="276" w:lineRule="auto"/>
        <w:ind w:left="714" w:right="0" w:hanging="357"/>
        <w:contextualSpacing w:val="0"/>
        <w:jc w:val="both"/>
        <w:rPr>
          <w:rFonts w:cstheme="minorHAnsi"/>
          <w:color w:val="404040" w:themeColor="text1" w:themeTint="BF"/>
          <w:sz w:val="24"/>
          <w:lang w:bidi="en-US"/>
        </w:rPr>
      </w:pPr>
      <w:r w:rsidRPr="00B43A57">
        <w:rPr>
          <w:rFonts w:cstheme="minorHAnsi"/>
          <w:color w:val="404040" w:themeColor="text1" w:themeTint="BF"/>
          <w:sz w:val="24"/>
          <w:lang w:bidi="en-US"/>
        </w:rPr>
        <w:t>A disorder, illness or disease that affects a person's:</w:t>
      </w:r>
    </w:p>
    <w:p w14:paraId="2FB6109B" w14:textId="77777777" w:rsidR="00F86AA4" w:rsidRDefault="00F86AA4" w:rsidP="00656547">
      <w:pPr>
        <w:spacing w:after="120" w:line="276" w:lineRule="auto"/>
        <w:ind w:left="72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05E8650A" wp14:editId="4C726E59">
            <wp:extent cx="5273675" cy="791845"/>
            <wp:effectExtent l="0" t="19050" r="22225" b="4635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13EB31E7" w14:textId="733E14EF" w:rsidR="00B1765F" w:rsidRDefault="00B1765F"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4E3E8E46" w14:textId="77777777" w:rsidR="00737A22" w:rsidRPr="00B43A57" w:rsidRDefault="00737A22" w:rsidP="00656547">
      <w:pPr>
        <w:spacing w:after="120" w:line="276" w:lineRule="auto"/>
        <w:ind w:left="0" w:right="0" w:firstLine="0"/>
        <w:jc w:val="both"/>
        <w:rPr>
          <w:rFonts w:cstheme="minorHAnsi"/>
          <w:noProof/>
          <w:color w:val="404040" w:themeColor="text1" w:themeTint="BF"/>
          <w:sz w:val="24"/>
          <w:lang w:bidi="en-US"/>
        </w:rPr>
      </w:pPr>
      <w:r w:rsidRPr="00B43A57">
        <w:rPr>
          <w:rFonts w:cstheme="minorHAnsi"/>
          <w:noProof/>
          <w:color w:val="404040" w:themeColor="text1" w:themeTint="BF"/>
          <w:sz w:val="24"/>
          <w:lang w:bidi="en-US"/>
        </w:rPr>
        <w:lastRenderedPageBreak/>
        <w:t>Disabilities also include those conditions that:</w:t>
      </w:r>
    </w:p>
    <w:p w14:paraId="50E4FB5B" w14:textId="251AA1AE" w:rsidR="00737A22" w:rsidRPr="00FC423C" w:rsidRDefault="0087210D" w:rsidP="00656547">
      <w:pPr>
        <w:pStyle w:val="ListParagraph"/>
        <w:numPr>
          <w:ilvl w:val="0"/>
          <w:numId w:val="27"/>
        </w:numPr>
        <w:spacing w:after="120" w:line="276" w:lineRule="auto"/>
        <w:ind w:left="714" w:right="0" w:hanging="357"/>
        <w:contextualSpacing w:val="0"/>
        <w:jc w:val="both"/>
        <w:rPr>
          <w:rFonts w:cstheme="minorHAnsi"/>
          <w:noProof/>
          <w:color w:val="404040" w:themeColor="text1" w:themeTint="BF"/>
          <w:sz w:val="24"/>
          <w:lang w:bidi="en-US"/>
        </w:rPr>
      </w:pPr>
      <w:r w:rsidRPr="00FC423C">
        <w:rPr>
          <w:rFonts w:cstheme="minorHAnsi"/>
          <w:noProof/>
          <w:color w:val="404040" w:themeColor="text1" w:themeTint="BF"/>
          <w:sz w:val="24"/>
          <w:lang w:bidi="en-US"/>
        </w:rPr>
        <w:t>Presently exist</w:t>
      </w:r>
    </w:p>
    <w:p w14:paraId="7B8BA96C" w14:textId="269CA3A0" w:rsidR="00737A22" w:rsidRPr="00FC423C" w:rsidRDefault="0087210D" w:rsidP="00656547">
      <w:pPr>
        <w:pStyle w:val="ListParagraph"/>
        <w:numPr>
          <w:ilvl w:val="0"/>
          <w:numId w:val="27"/>
        </w:numPr>
        <w:spacing w:after="120" w:line="276" w:lineRule="auto"/>
        <w:ind w:left="714" w:right="0" w:hanging="357"/>
        <w:contextualSpacing w:val="0"/>
        <w:jc w:val="both"/>
        <w:rPr>
          <w:rFonts w:cstheme="minorHAnsi"/>
          <w:noProof/>
          <w:color w:val="404040" w:themeColor="text1" w:themeTint="BF"/>
          <w:sz w:val="24"/>
          <w:lang w:bidi="en-US"/>
        </w:rPr>
      </w:pPr>
      <w:r w:rsidRPr="00FC423C">
        <w:rPr>
          <w:rFonts w:cstheme="minorHAnsi"/>
          <w:noProof/>
          <w:color w:val="404040" w:themeColor="text1" w:themeTint="BF"/>
          <w:sz w:val="24"/>
          <w:lang w:bidi="en-US"/>
        </w:rPr>
        <w:t>Previously existed but no longer exist</w:t>
      </w:r>
    </w:p>
    <w:p w14:paraId="37EF8C7F" w14:textId="7CFEA807" w:rsidR="00737A22" w:rsidRPr="00FC423C" w:rsidRDefault="0087210D" w:rsidP="00656547">
      <w:pPr>
        <w:pStyle w:val="ListParagraph"/>
        <w:numPr>
          <w:ilvl w:val="0"/>
          <w:numId w:val="27"/>
        </w:numPr>
        <w:spacing w:after="120" w:line="276" w:lineRule="auto"/>
        <w:ind w:left="714" w:right="0" w:hanging="357"/>
        <w:contextualSpacing w:val="0"/>
        <w:jc w:val="both"/>
        <w:rPr>
          <w:rFonts w:cstheme="minorHAnsi"/>
          <w:noProof/>
          <w:color w:val="404040" w:themeColor="text1" w:themeTint="BF"/>
          <w:sz w:val="24"/>
          <w:lang w:bidi="en-US"/>
        </w:rPr>
      </w:pPr>
      <w:r w:rsidRPr="00FC423C">
        <w:rPr>
          <w:rFonts w:cstheme="minorHAnsi"/>
          <w:noProof/>
          <w:color w:val="404040" w:themeColor="text1" w:themeTint="BF"/>
          <w:sz w:val="24"/>
          <w:lang w:bidi="en-US"/>
        </w:rPr>
        <w:t>May exist in the future (including genetic predispositions to disabilities)</w:t>
      </w:r>
    </w:p>
    <w:p w14:paraId="7BEDAC24" w14:textId="7F739E41" w:rsidR="00737A22" w:rsidRPr="00FC423C" w:rsidRDefault="0087210D" w:rsidP="00656547">
      <w:pPr>
        <w:pStyle w:val="ListParagraph"/>
        <w:numPr>
          <w:ilvl w:val="0"/>
          <w:numId w:val="27"/>
        </w:numPr>
        <w:spacing w:after="120" w:line="276" w:lineRule="auto"/>
        <w:ind w:left="714" w:right="0" w:hanging="357"/>
        <w:contextualSpacing w:val="0"/>
        <w:jc w:val="both"/>
        <w:rPr>
          <w:rFonts w:cstheme="minorHAnsi"/>
          <w:noProof/>
          <w:color w:val="404040" w:themeColor="text1" w:themeTint="BF"/>
          <w:sz w:val="24"/>
          <w:lang w:bidi="en-US"/>
        </w:rPr>
      </w:pPr>
      <w:r w:rsidRPr="00FC423C">
        <w:rPr>
          <w:rFonts w:cstheme="minorHAnsi"/>
          <w:noProof/>
          <w:color w:val="404040" w:themeColor="text1" w:themeTint="BF"/>
          <w:sz w:val="24"/>
          <w:lang w:bidi="en-US"/>
        </w:rPr>
        <w:t xml:space="preserve">Are </w:t>
      </w:r>
      <w:r w:rsidR="00737A22" w:rsidRPr="00FC423C">
        <w:rPr>
          <w:rFonts w:cstheme="minorHAnsi"/>
          <w:noProof/>
          <w:color w:val="404040" w:themeColor="text1" w:themeTint="BF"/>
          <w:sz w:val="24"/>
          <w:lang w:bidi="en-US"/>
        </w:rPr>
        <w:t>attributed to a person</w:t>
      </w:r>
    </w:p>
    <w:p w14:paraId="67F1D045" w14:textId="22D0B740" w:rsidR="00737A22" w:rsidRPr="006F6329" w:rsidRDefault="00512275" w:rsidP="00656547">
      <w:pPr>
        <w:spacing w:after="120" w:line="276" w:lineRule="auto"/>
        <w:ind w:left="0" w:right="0" w:firstLine="2552"/>
        <w:jc w:val="right"/>
        <w:rPr>
          <w:rStyle w:val="Hyperlink"/>
          <w:rFonts w:cstheme="minorHAnsi"/>
          <w:i/>
          <w:iCs/>
          <w:noProof/>
          <w:color w:val="2E74B5" w:themeColor="accent5" w:themeShade="BF"/>
          <w:sz w:val="20"/>
          <w:szCs w:val="20"/>
          <w:u w:val="none"/>
          <w:lang w:bidi="en-US"/>
        </w:rPr>
      </w:pPr>
      <w:r w:rsidRPr="006F6329">
        <w:rPr>
          <w:rFonts w:cstheme="minorHAnsi"/>
          <w:i/>
          <w:iCs/>
          <w:noProof/>
          <w:color w:val="404040" w:themeColor="text1" w:themeTint="BF"/>
          <w:sz w:val="20"/>
          <w:szCs w:val="20"/>
          <w:lang w:bidi="en-US"/>
        </w:rPr>
        <w:t>Based on content</w:t>
      </w:r>
      <w:r w:rsidR="00737A22" w:rsidRPr="006F6329">
        <w:rPr>
          <w:rFonts w:cstheme="minorHAnsi"/>
          <w:i/>
          <w:iCs/>
          <w:noProof/>
          <w:color w:val="404040" w:themeColor="text1" w:themeTint="BF"/>
          <w:sz w:val="20"/>
          <w:szCs w:val="20"/>
          <w:lang w:bidi="en-US"/>
        </w:rPr>
        <w:t xml:space="preserve"> from the </w:t>
      </w:r>
      <w:r w:rsidR="00737A22" w:rsidRPr="006F6329">
        <w:rPr>
          <w:i/>
          <w:iCs/>
          <w:noProof/>
          <w:color w:val="404040" w:themeColor="text1" w:themeTint="BF"/>
          <w:sz w:val="20"/>
          <w:szCs w:val="20"/>
        </w:rPr>
        <w:t>Federal Register of Legislation</w:t>
      </w:r>
      <w:r w:rsidR="00737A22" w:rsidRPr="006F6329">
        <w:rPr>
          <w:rFonts w:cstheme="minorHAnsi"/>
          <w:i/>
          <w:iCs/>
          <w:noProof/>
          <w:color w:val="404040" w:themeColor="text1" w:themeTint="BF"/>
          <w:sz w:val="20"/>
          <w:szCs w:val="20"/>
          <w:lang w:bidi="en-US"/>
        </w:rPr>
        <w:t xml:space="preserve"> </w:t>
      </w:r>
      <w:r w:rsidR="0019273E" w:rsidRPr="006F6329">
        <w:rPr>
          <w:rFonts w:cstheme="minorHAnsi"/>
          <w:i/>
          <w:iCs/>
          <w:noProof/>
          <w:color w:val="404040" w:themeColor="text1" w:themeTint="BF"/>
          <w:sz w:val="20"/>
          <w:szCs w:val="20"/>
          <w:lang w:bidi="en-US"/>
        </w:rPr>
        <w:t>at</w:t>
      </w:r>
      <w:r w:rsidR="00737A22" w:rsidRPr="006F6329">
        <w:rPr>
          <w:rFonts w:cstheme="minorHAnsi"/>
          <w:i/>
          <w:iCs/>
          <w:noProof/>
          <w:color w:val="404040" w:themeColor="text1" w:themeTint="BF"/>
          <w:sz w:val="20"/>
          <w:szCs w:val="20"/>
          <w:lang w:bidi="en-US"/>
        </w:rPr>
        <w:t xml:space="preserve"> </w:t>
      </w:r>
      <w:r w:rsidR="0087210D" w:rsidRPr="006F6329">
        <w:rPr>
          <w:rFonts w:cstheme="minorHAnsi"/>
          <w:i/>
          <w:iCs/>
          <w:noProof/>
          <w:color w:val="404040" w:themeColor="text1" w:themeTint="BF"/>
          <w:sz w:val="20"/>
          <w:szCs w:val="20"/>
          <w:lang w:bidi="en-US"/>
        </w:rPr>
        <w:t>1 January 2023</w:t>
      </w:r>
      <w:r w:rsidR="00737A22" w:rsidRPr="006F6329">
        <w:rPr>
          <w:rFonts w:cstheme="minorHAnsi"/>
          <w:i/>
          <w:iCs/>
          <w:noProof/>
          <w:color w:val="404040" w:themeColor="text1" w:themeTint="BF"/>
          <w:sz w:val="20"/>
          <w:szCs w:val="20"/>
          <w:lang w:bidi="en-US"/>
        </w:rPr>
        <w:t xml:space="preserve">. For the latest information on Australian Government law please go to </w:t>
      </w:r>
      <w:hyperlink r:id="rId21" w:history="1">
        <w:r w:rsidR="00737A22" w:rsidRPr="006F6329">
          <w:rPr>
            <w:rStyle w:val="Hyperlink"/>
            <w:rFonts w:cstheme="minorHAnsi"/>
            <w:i/>
            <w:iCs/>
            <w:noProof/>
            <w:color w:val="2E74B5" w:themeColor="accent5" w:themeShade="BF"/>
            <w:sz w:val="20"/>
            <w:szCs w:val="20"/>
            <w:u w:val="none"/>
            <w:lang w:bidi="en-US"/>
          </w:rPr>
          <w:t>https://www.legislation.gov.au</w:t>
        </w:r>
      </w:hyperlink>
      <w:r w:rsidR="00737A22" w:rsidRPr="006F6329">
        <w:rPr>
          <w:rStyle w:val="Hyperlink"/>
          <w:rFonts w:cstheme="minorHAnsi"/>
          <w:i/>
          <w:iCs/>
          <w:noProof/>
          <w:color w:val="2E74B5" w:themeColor="accent5" w:themeShade="BF"/>
          <w:sz w:val="20"/>
          <w:szCs w:val="20"/>
          <w:u w:val="none"/>
          <w:lang w:bidi="en-US"/>
        </w:rPr>
        <w:t xml:space="preserve">. </w:t>
      </w:r>
      <w:hyperlink r:id="rId22" w:history="1">
        <w:r w:rsidR="00737A22" w:rsidRPr="006F6329">
          <w:rPr>
            <w:rStyle w:val="Hyperlink"/>
            <w:rFonts w:cstheme="minorHAnsi"/>
            <w:i/>
            <w:iCs/>
            <w:noProof/>
            <w:color w:val="2E74B5" w:themeColor="accent5" w:themeShade="BF"/>
            <w:sz w:val="20"/>
            <w:szCs w:val="20"/>
            <w:u w:val="none"/>
            <w:lang w:bidi="en-US"/>
          </w:rPr>
          <w:t>Disability Discrimination Act 1992</w:t>
        </w:r>
      </w:hyperlink>
      <w:r w:rsidR="00737A22" w:rsidRPr="006F6329">
        <w:rPr>
          <w:rStyle w:val="Hyperlink"/>
          <w:rFonts w:cstheme="minorHAnsi"/>
          <w:i/>
          <w:iCs/>
          <w:noProof/>
          <w:color w:val="404040" w:themeColor="text1" w:themeTint="BF"/>
          <w:sz w:val="20"/>
          <w:szCs w:val="20"/>
          <w:u w:val="none"/>
          <w:lang w:bidi="en-US"/>
        </w:rPr>
        <w:t xml:space="preserve">, used under </w:t>
      </w:r>
      <w:hyperlink r:id="rId23" w:history="1">
        <w:r w:rsidR="00737A22" w:rsidRPr="006F6329">
          <w:rPr>
            <w:rStyle w:val="Hyperlink"/>
            <w:rFonts w:cstheme="minorHAnsi"/>
            <w:i/>
            <w:iCs/>
            <w:noProof/>
            <w:color w:val="2E74B5" w:themeColor="accent5" w:themeShade="BF"/>
            <w:sz w:val="20"/>
            <w:szCs w:val="20"/>
            <w:u w:val="none"/>
            <w:lang w:bidi="en-US"/>
          </w:rPr>
          <w:t>CC BY 4.0</w:t>
        </w:r>
      </w:hyperlink>
    </w:p>
    <w:p w14:paraId="0FEEBDF5" w14:textId="77777777" w:rsidR="0087210D" w:rsidRDefault="0087210D" w:rsidP="00656547">
      <w:pPr>
        <w:spacing w:after="120" w:line="276" w:lineRule="auto"/>
        <w:ind w:left="0" w:right="0" w:firstLine="0"/>
        <w:jc w:val="both"/>
        <w:rPr>
          <w:rFonts w:cstheme="minorHAnsi"/>
          <w:noProof/>
          <w:color w:val="404040" w:themeColor="text1" w:themeTint="BF"/>
          <w:sz w:val="24"/>
          <w:lang w:bidi="en-US"/>
        </w:rPr>
      </w:pPr>
    </w:p>
    <w:p w14:paraId="42CFD62F" w14:textId="698E375C" w:rsidR="00737A22" w:rsidRPr="00FC423C" w:rsidRDefault="00737A22" w:rsidP="00656547">
      <w:pPr>
        <w:spacing w:after="120" w:line="276" w:lineRule="auto"/>
        <w:ind w:left="0" w:right="0" w:firstLine="0"/>
        <w:jc w:val="both"/>
        <w:rPr>
          <w:rFonts w:cstheme="minorHAnsi"/>
          <w:noProof/>
          <w:color w:val="404040" w:themeColor="text1" w:themeTint="BF"/>
          <w:sz w:val="24"/>
          <w:lang w:bidi="en-US"/>
        </w:rPr>
      </w:pPr>
      <w:r w:rsidRPr="00FC423C">
        <w:rPr>
          <w:rFonts w:cstheme="minorHAnsi"/>
          <w:noProof/>
          <w:color w:val="404040" w:themeColor="text1" w:themeTint="BF"/>
          <w:sz w:val="24"/>
          <w:lang w:bidi="en-US"/>
        </w:rPr>
        <w:t>Depending on the severity, disabilities can cause difficulty in many aspects of a person's life. For example:</w:t>
      </w:r>
    </w:p>
    <w:p w14:paraId="3A58B13A" w14:textId="77777777" w:rsidR="00737A22" w:rsidRPr="00FC423C" w:rsidRDefault="00737A22" w:rsidP="00656547">
      <w:pPr>
        <w:numPr>
          <w:ilvl w:val="0"/>
          <w:numId w:val="28"/>
        </w:numPr>
        <w:spacing w:after="120" w:line="276" w:lineRule="auto"/>
        <w:ind w:left="714" w:right="0" w:hanging="357"/>
        <w:jc w:val="both"/>
        <w:rPr>
          <w:rFonts w:cstheme="minorHAnsi"/>
          <w:noProof/>
          <w:color w:val="404040" w:themeColor="text1" w:themeTint="BF"/>
          <w:sz w:val="24"/>
          <w:lang w:bidi="en-US"/>
        </w:rPr>
      </w:pPr>
      <w:r w:rsidRPr="00FC423C">
        <w:rPr>
          <w:rFonts w:cstheme="minorHAnsi"/>
          <w:noProof/>
          <w:color w:val="404040" w:themeColor="text1" w:themeTint="BF"/>
          <w:sz w:val="24"/>
          <w:lang w:bidi="en-US"/>
        </w:rPr>
        <w:t>An older person who gradually developed a vision impairment cannot do things that they did when they were younger.</w:t>
      </w:r>
    </w:p>
    <w:p w14:paraId="7793C3FA" w14:textId="77777777" w:rsidR="00737A22" w:rsidRPr="00FC423C" w:rsidRDefault="00737A22" w:rsidP="00656547">
      <w:pPr>
        <w:numPr>
          <w:ilvl w:val="0"/>
          <w:numId w:val="28"/>
        </w:numPr>
        <w:spacing w:after="120" w:line="276" w:lineRule="auto"/>
        <w:ind w:left="714" w:right="0" w:hanging="357"/>
        <w:jc w:val="both"/>
        <w:rPr>
          <w:rFonts w:cstheme="minorHAnsi"/>
          <w:noProof/>
          <w:color w:val="404040" w:themeColor="text1" w:themeTint="BF"/>
          <w:sz w:val="24"/>
          <w:lang w:bidi="en-US"/>
        </w:rPr>
      </w:pPr>
      <w:r w:rsidRPr="00FC423C">
        <w:rPr>
          <w:rFonts w:cstheme="minorHAnsi"/>
          <w:noProof/>
          <w:color w:val="404040" w:themeColor="text1" w:themeTint="BF"/>
          <w:sz w:val="24"/>
          <w:lang w:bidi="en-US"/>
        </w:rPr>
        <w:t>A child with cerebral palsy cannot participate in school activities, such as team games and physical exercises.</w:t>
      </w:r>
    </w:p>
    <w:p w14:paraId="7AD239B7" w14:textId="48E0E1FA" w:rsidR="00737A22" w:rsidRPr="00FC423C" w:rsidRDefault="00737A22" w:rsidP="00656547">
      <w:pPr>
        <w:numPr>
          <w:ilvl w:val="0"/>
          <w:numId w:val="28"/>
        </w:numPr>
        <w:spacing w:after="120" w:line="276" w:lineRule="auto"/>
        <w:ind w:left="714" w:right="0" w:hanging="357"/>
        <w:jc w:val="both"/>
        <w:rPr>
          <w:rFonts w:cstheme="minorHAnsi"/>
          <w:noProof/>
          <w:color w:val="404040" w:themeColor="text1" w:themeTint="BF"/>
          <w:sz w:val="24"/>
          <w:lang w:bidi="en-US"/>
        </w:rPr>
      </w:pPr>
      <w:r w:rsidRPr="00FC423C">
        <w:rPr>
          <w:rFonts w:cstheme="minorHAnsi"/>
          <w:noProof/>
          <w:color w:val="404040" w:themeColor="text1" w:themeTint="BF"/>
          <w:sz w:val="24"/>
          <w:lang w:bidi="en-US"/>
        </w:rPr>
        <w:t>An adult with anxiety disorder finds their daily living activities difficult.</w:t>
      </w:r>
    </w:p>
    <w:p w14:paraId="6DFD10E5" w14:textId="17797219" w:rsidR="00737A22" w:rsidRPr="00FC423C" w:rsidRDefault="7E409C94" w:rsidP="00656547">
      <w:pPr>
        <w:spacing w:after="120" w:line="276" w:lineRule="auto"/>
        <w:ind w:left="0" w:right="0" w:firstLine="0"/>
        <w:jc w:val="both"/>
        <w:rPr>
          <w:color w:val="404040" w:themeColor="text1" w:themeTint="BF"/>
          <w:sz w:val="24"/>
          <w:szCs w:val="24"/>
          <w:lang w:bidi="en-US"/>
        </w:rPr>
      </w:pPr>
      <w:r w:rsidRPr="00FC423C">
        <w:rPr>
          <w:color w:val="404040" w:themeColor="text1" w:themeTint="BF"/>
          <w:sz w:val="24"/>
          <w:szCs w:val="24"/>
          <w:lang w:bidi="en-US"/>
        </w:rPr>
        <w:t>Pe</w:t>
      </w:r>
      <w:r w:rsidR="0071044F">
        <w:rPr>
          <w:color w:val="404040" w:themeColor="text1" w:themeTint="BF"/>
          <w:sz w:val="24"/>
          <w:szCs w:val="24"/>
          <w:lang w:bidi="en-US"/>
        </w:rPr>
        <w:t>rsons</w:t>
      </w:r>
      <w:r w:rsidRPr="00FC423C">
        <w:rPr>
          <w:color w:val="404040" w:themeColor="text1" w:themeTint="BF"/>
          <w:sz w:val="24"/>
          <w:szCs w:val="24"/>
          <w:lang w:bidi="en-US"/>
        </w:rPr>
        <w:t xml:space="preserve"> with disabilit</w:t>
      </w:r>
      <w:r w:rsidR="0071044F">
        <w:rPr>
          <w:color w:val="404040" w:themeColor="text1" w:themeTint="BF"/>
          <w:sz w:val="24"/>
          <w:szCs w:val="24"/>
          <w:lang w:bidi="en-US"/>
        </w:rPr>
        <w:t xml:space="preserve">y </w:t>
      </w:r>
      <w:r w:rsidRPr="00FC423C">
        <w:rPr>
          <w:color w:val="404040" w:themeColor="text1" w:themeTint="BF"/>
          <w:sz w:val="24"/>
          <w:szCs w:val="24"/>
          <w:lang w:bidi="en-US"/>
        </w:rPr>
        <w:t xml:space="preserve">require </w:t>
      </w:r>
      <w:r w:rsidR="007C754B" w:rsidRPr="00FC423C">
        <w:rPr>
          <w:color w:val="404040" w:themeColor="text1" w:themeTint="BF"/>
          <w:sz w:val="24"/>
          <w:szCs w:val="24"/>
          <w:lang w:bidi="en-US"/>
        </w:rPr>
        <w:t>support</w:t>
      </w:r>
      <w:r w:rsidRPr="00FC423C">
        <w:rPr>
          <w:color w:val="404040" w:themeColor="text1" w:themeTint="BF"/>
          <w:sz w:val="24"/>
          <w:szCs w:val="24"/>
          <w:lang w:bidi="en-US"/>
        </w:rPr>
        <w:t xml:space="preserve"> from different professionals. These include professionals such as </w:t>
      </w:r>
      <w:r w:rsidR="00D77225" w:rsidRPr="00FC423C">
        <w:rPr>
          <w:color w:val="404040" w:themeColor="text1" w:themeTint="BF"/>
          <w:sz w:val="24"/>
          <w:szCs w:val="24"/>
          <w:lang w:bidi="en-US"/>
        </w:rPr>
        <w:t>allied health</w:t>
      </w:r>
      <w:r w:rsidR="004603E3" w:rsidRPr="00FC423C">
        <w:rPr>
          <w:color w:val="404040" w:themeColor="text1" w:themeTint="BF"/>
          <w:sz w:val="24"/>
          <w:szCs w:val="24"/>
          <w:lang w:bidi="en-US"/>
        </w:rPr>
        <w:t>, which</w:t>
      </w:r>
      <w:r w:rsidR="00F9051D" w:rsidRPr="00FC423C">
        <w:rPr>
          <w:color w:val="404040" w:themeColor="text1" w:themeTint="BF"/>
          <w:sz w:val="24"/>
          <w:szCs w:val="24"/>
          <w:lang w:bidi="en-US"/>
        </w:rPr>
        <w:t xml:space="preserve"> </w:t>
      </w:r>
      <w:r w:rsidR="004603E3" w:rsidRPr="00FC423C">
        <w:rPr>
          <w:color w:val="404040" w:themeColor="text1" w:themeTint="BF"/>
          <w:sz w:val="24"/>
          <w:szCs w:val="24"/>
          <w:lang w:bidi="en-US"/>
        </w:rPr>
        <w:t>includes</w:t>
      </w:r>
      <w:r w:rsidR="00F9051D" w:rsidRPr="00FC423C">
        <w:rPr>
          <w:color w:val="404040" w:themeColor="text1" w:themeTint="BF"/>
          <w:sz w:val="24"/>
          <w:szCs w:val="24"/>
          <w:lang w:bidi="en-US"/>
        </w:rPr>
        <w:t xml:space="preserve"> specialists</w:t>
      </w:r>
      <w:r w:rsidR="004603E3" w:rsidRPr="00FC423C">
        <w:rPr>
          <w:color w:val="404040" w:themeColor="text1" w:themeTint="BF"/>
          <w:sz w:val="24"/>
          <w:szCs w:val="24"/>
          <w:lang w:bidi="en-US"/>
        </w:rPr>
        <w:t xml:space="preserve"> and doctors. </w:t>
      </w:r>
      <w:r w:rsidR="0071044F" w:rsidRPr="00FC423C">
        <w:rPr>
          <w:color w:val="404040" w:themeColor="text1" w:themeTint="BF"/>
          <w:sz w:val="24"/>
          <w:szCs w:val="24"/>
          <w:lang w:bidi="en-US"/>
        </w:rPr>
        <w:t>Pe</w:t>
      </w:r>
      <w:r w:rsidR="0071044F">
        <w:rPr>
          <w:color w:val="404040" w:themeColor="text1" w:themeTint="BF"/>
          <w:sz w:val="24"/>
          <w:szCs w:val="24"/>
          <w:lang w:bidi="en-US"/>
        </w:rPr>
        <w:t>rsons</w:t>
      </w:r>
      <w:r w:rsidR="0071044F" w:rsidRPr="00FC423C">
        <w:rPr>
          <w:color w:val="404040" w:themeColor="text1" w:themeTint="BF"/>
          <w:sz w:val="24"/>
          <w:szCs w:val="24"/>
          <w:lang w:bidi="en-US"/>
        </w:rPr>
        <w:t xml:space="preserve"> with disabilit</w:t>
      </w:r>
      <w:r w:rsidR="0071044F">
        <w:rPr>
          <w:color w:val="404040" w:themeColor="text1" w:themeTint="BF"/>
          <w:sz w:val="24"/>
          <w:szCs w:val="24"/>
          <w:lang w:bidi="en-US"/>
        </w:rPr>
        <w:t>y</w:t>
      </w:r>
      <w:r w:rsidR="004603E3" w:rsidRPr="00FC423C">
        <w:rPr>
          <w:color w:val="404040" w:themeColor="text1" w:themeTint="BF"/>
          <w:sz w:val="24"/>
          <w:szCs w:val="24"/>
          <w:lang w:bidi="en-US"/>
        </w:rPr>
        <w:t xml:space="preserve"> may also receive support from </w:t>
      </w:r>
      <w:r w:rsidR="00D77225" w:rsidRPr="00FC423C">
        <w:rPr>
          <w:color w:val="404040" w:themeColor="text1" w:themeTint="BF"/>
          <w:sz w:val="24"/>
          <w:szCs w:val="24"/>
          <w:lang w:bidi="en-US"/>
        </w:rPr>
        <w:t>support workers</w:t>
      </w:r>
      <w:r w:rsidRPr="00FC423C">
        <w:rPr>
          <w:color w:val="404040" w:themeColor="text1" w:themeTint="BF"/>
          <w:sz w:val="24"/>
          <w:szCs w:val="24"/>
          <w:lang w:bidi="en-US"/>
        </w:rPr>
        <w:t xml:space="preserve">. To assist </w:t>
      </w:r>
      <w:r w:rsidR="008541D1">
        <w:rPr>
          <w:color w:val="404040" w:themeColor="text1" w:themeTint="BF"/>
          <w:sz w:val="24"/>
          <w:szCs w:val="24"/>
          <w:lang w:bidi="en-US"/>
        </w:rPr>
        <w:t>p</w:t>
      </w:r>
      <w:r w:rsidR="008541D1" w:rsidRPr="00FC423C">
        <w:rPr>
          <w:color w:val="404040" w:themeColor="text1" w:themeTint="BF"/>
          <w:sz w:val="24"/>
          <w:szCs w:val="24"/>
          <w:lang w:bidi="en-US"/>
        </w:rPr>
        <w:t>e</w:t>
      </w:r>
      <w:r w:rsidR="008541D1">
        <w:rPr>
          <w:color w:val="404040" w:themeColor="text1" w:themeTint="BF"/>
          <w:sz w:val="24"/>
          <w:szCs w:val="24"/>
          <w:lang w:bidi="en-US"/>
        </w:rPr>
        <w:t>rsons</w:t>
      </w:r>
      <w:r w:rsidR="008541D1" w:rsidRPr="00FC423C">
        <w:rPr>
          <w:color w:val="404040" w:themeColor="text1" w:themeTint="BF"/>
          <w:sz w:val="24"/>
          <w:szCs w:val="24"/>
          <w:lang w:bidi="en-US"/>
        </w:rPr>
        <w:t xml:space="preserve"> with disabilit</w:t>
      </w:r>
      <w:r w:rsidR="008541D1">
        <w:rPr>
          <w:color w:val="404040" w:themeColor="text1" w:themeTint="BF"/>
          <w:sz w:val="24"/>
          <w:szCs w:val="24"/>
          <w:lang w:bidi="en-US"/>
        </w:rPr>
        <w:t>y</w:t>
      </w:r>
      <w:r w:rsidRPr="00FC423C">
        <w:rPr>
          <w:color w:val="404040" w:themeColor="text1" w:themeTint="BF"/>
          <w:sz w:val="24"/>
          <w:szCs w:val="24"/>
          <w:lang w:bidi="en-US"/>
        </w:rPr>
        <w:t>, you support their community participation and social inclusion.</w:t>
      </w:r>
    </w:p>
    <w:p w14:paraId="207E254B" w14:textId="14D5E0C5" w:rsidR="00737A22" w:rsidRPr="00FC423C" w:rsidRDefault="7E409C94" w:rsidP="00656547">
      <w:pPr>
        <w:spacing w:after="120" w:line="276" w:lineRule="auto"/>
        <w:ind w:left="0" w:right="0" w:firstLine="0"/>
        <w:jc w:val="both"/>
        <w:rPr>
          <w:color w:val="404040" w:themeColor="text1" w:themeTint="BF"/>
          <w:sz w:val="24"/>
          <w:szCs w:val="24"/>
          <w:lang w:bidi="en-US"/>
        </w:rPr>
      </w:pPr>
      <w:r w:rsidRPr="00FC423C">
        <w:rPr>
          <w:i/>
          <w:iCs/>
          <w:color w:val="404040" w:themeColor="text1" w:themeTint="BF"/>
          <w:sz w:val="24"/>
          <w:szCs w:val="24"/>
          <w:lang w:bidi="en-US"/>
        </w:rPr>
        <w:t>Inclusion</w:t>
      </w:r>
      <w:r w:rsidRPr="00FC423C">
        <w:rPr>
          <w:color w:val="404040" w:themeColor="text1" w:themeTint="BF"/>
          <w:sz w:val="24"/>
          <w:szCs w:val="24"/>
          <w:lang w:bidi="en-US"/>
        </w:rPr>
        <w:t xml:space="preserve"> means everyone can take part in society regardless of their race, sex, religion or ability. Inclusion happens when everyone has equal access to the </w:t>
      </w:r>
      <w:proofErr w:type="gramStart"/>
      <w:r w:rsidRPr="00FC423C">
        <w:rPr>
          <w:color w:val="404040" w:themeColor="text1" w:themeTint="BF"/>
          <w:sz w:val="24"/>
          <w:szCs w:val="24"/>
          <w:lang w:bidi="en-US"/>
        </w:rPr>
        <w:t>resources</w:t>
      </w:r>
      <w:proofErr w:type="gramEnd"/>
      <w:r w:rsidRPr="00FC423C">
        <w:rPr>
          <w:color w:val="404040" w:themeColor="text1" w:themeTint="BF"/>
          <w:sz w:val="24"/>
          <w:szCs w:val="24"/>
          <w:lang w:bidi="en-US"/>
        </w:rPr>
        <w:t xml:space="preserve"> they need to live a full life. Inclusion for </w:t>
      </w:r>
      <w:r w:rsidR="00246EA6">
        <w:rPr>
          <w:color w:val="404040" w:themeColor="text1" w:themeTint="BF"/>
          <w:sz w:val="24"/>
          <w:szCs w:val="24"/>
          <w:lang w:bidi="en-US"/>
        </w:rPr>
        <w:t>p</w:t>
      </w:r>
      <w:r w:rsidR="00246EA6" w:rsidRPr="00FC423C">
        <w:rPr>
          <w:color w:val="404040" w:themeColor="text1" w:themeTint="BF"/>
          <w:sz w:val="24"/>
          <w:szCs w:val="24"/>
          <w:lang w:bidi="en-US"/>
        </w:rPr>
        <w:t>e</w:t>
      </w:r>
      <w:r w:rsidR="00246EA6">
        <w:rPr>
          <w:color w:val="404040" w:themeColor="text1" w:themeTint="BF"/>
          <w:sz w:val="24"/>
          <w:szCs w:val="24"/>
          <w:lang w:bidi="en-US"/>
        </w:rPr>
        <w:t>rsons</w:t>
      </w:r>
      <w:r w:rsidR="00246EA6" w:rsidRPr="00FC423C">
        <w:rPr>
          <w:color w:val="404040" w:themeColor="text1" w:themeTint="BF"/>
          <w:sz w:val="24"/>
          <w:szCs w:val="24"/>
          <w:lang w:bidi="en-US"/>
        </w:rPr>
        <w:t xml:space="preserve"> with disabilit</w:t>
      </w:r>
      <w:r w:rsidR="00246EA6">
        <w:rPr>
          <w:color w:val="404040" w:themeColor="text1" w:themeTint="BF"/>
          <w:sz w:val="24"/>
          <w:szCs w:val="24"/>
          <w:lang w:bidi="en-US"/>
        </w:rPr>
        <w:t>y</w:t>
      </w:r>
      <w:r w:rsidRPr="00FC423C">
        <w:rPr>
          <w:color w:val="404040" w:themeColor="text1" w:themeTint="BF"/>
          <w:sz w:val="24"/>
          <w:szCs w:val="24"/>
          <w:lang w:bidi="en-US"/>
        </w:rPr>
        <w:t xml:space="preserve"> means that they can still work, study or do activities equally with </w:t>
      </w:r>
      <w:r w:rsidR="00246EA6">
        <w:rPr>
          <w:color w:val="404040" w:themeColor="text1" w:themeTint="BF"/>
          <w:sz w:val="24"/>
          <w:szCs w:val="24"/>
          <w:lang w:bidi="en-US"/>
        </w:rPr>
        <w:t>p</w:t>
      </w:r>
      <w:r w:rsidR="00246EA6" w:rsidRPr="00FC423C">
        <w:rPr>
          <w:color w:val="404040" w:themeColor="text1" w:themeTint="BF"/>
          <w:sz w:val="24"/>
          <w:szCs w:val="24"/>
          <w:lang w:bidi="en-US"/>
        </w:rPr>
        <w:t>e</w:t>
      </w:r>
      <w:r w:rsidR="00246EA6">
        <w:rPr>
          <w:color w:val="404040" w:themeColor="text1" w:themeTint="BF"/>
          <w:sz w:val="24"/>
          <w:szCs w:val="24"/>
          <w:lang w:bidi="en-US"/>
        </w:rPr>
        <w:t>rsons</w:t>
      </w:r>
      <w:r w:rsidR="00246EA6" w:rsidRPr="00FC423C">
        <w:rPr>
          <w:color w:val="404040" w:themeColor="text1" w:themeTint="BF"/>
          <w:sz w:val="24"/>
          <w:szCs w:val="24"/>
          <w:lang w:bidi="en-US"/>
        </w:rPr>
        <w:t xml:space="preserve"> with</w:t>
      </w:r>
      <w:r w:rsidR="00246EA6">
        <w:rPr>
          <w:color w:val="404040" w:themeColor="text1" w:themeTint="BF"/>
          <w:sz w:val="24"/>
          <w:szCs w:val="24"/>
          <w:lang w:bidi="en-US"/>
        </w:rPr>
        <w:t>out</w:t>
      </w:r>
      <w:r w:rsidR="00246EA6" w:rsidRPr="00FC423C">
        <w:rPr>
          <w:color w:val="404040" w:themeColor="text1" w:themeTint="BF"/>
          <w:sz w:val="24"/>
          <w:szCs w:val="24"/>
          <w:lang w:bidi="en-US"/>
        </w:rPr>
        <w:t xml:space="preserve"> disabilit</w:t>
      </w:r>
      <w:r w:rsidR="00246EA6">
        <w:rPr>
          <w:color w:val="404040" w:themeColor="text1" w:themeTint="BF"/>
          <w:sz w:val="24"/>
          <w:szCs w:val="24"/>
          <w:lang w:bidi="en-US"/>
        </w:rPr>
        <w:t>y</w:t>
      </w:r>
      <w:r w:rsidRPr="00FC423C">
        <w:rPr>
          <w:color w:val="404040" w:themeColor="text1" w:themeTint="BF"/>
          <w:sz w:val="24"/>
          <w:szCs w:val="24"/>
          <w:lang w:bidi="en-US"/>
        </w:rPr>
        <w:t xml:space="preserve">. </w:t>
      </w:r>
      <w:r w:rsidR="004F3858" w:rsidRPr="00FC423C">
        <w:rPr>
          <w:color w:val="404040" w:themeColor="text1" w:themeTint="BF"/>
          <w:sz w:val="24"/>
          <w:szCs w:val="24"/>
          <w:lang w:bidi="en-US"/>
        </w:rPr>
        <w:t>Suitable</w:t>
      </w:r>
      <w:r w:rsidRPr="00FC423C">
        <w:rPr>
          <w:color w:val="404040" w:themeColor="text1" w:themeTint="BF"/>
          <w:sz w:val="24"/>
          <w:szCs w:val="24"/>
          <w:lang w:bidi="en-US"/>
        </w:rPr>
        <w:t xml:space="preserve"> accommodation and support can make this possible.</w:t>
      </w:r>
    </w:p>
    <w:p w14:paraId="75C99D64" w14:textId="0190185F" w:rsidR="00B17B19" w:rsidRDefault="00737A22" w:rsidP="00656547">
      <w:pPr>
        <w:spacing w:after="120" w:line="276" w:lineRule="auto"/>
        <w:ind w:left="0" w:right="0" w:firstLine="0"/>
        <w:jc w:val="both"/>
        <w:rPr>
          <w:rFonts w:cstheme="minorHAnsi"/>
          <w:color w:val="404040" w:themeColor="text1" w:themeTint="BF"/>
          <w:sz w:val="24"/>
          <w:lang w:bidi="en-US"/>
        </w:rPr>
      </w:pPr>
      <w:r w:rsidRPr="00FC423C">
        <w:rPr>
          <w:rFonts w:cstheme="minorHAnsi"/>
          <w:i/>
          <w:iCs/>
          <w:color w:val="404040" w:themeColor="text1" w:themeTint="BF"/>
          <w:sz w:val="24"/>
          <w:lang w:bidi="en-US"/>
        </w:rPr>
        <w:t>Social inclusion</w:t>
      </w:r>
      <w:r w:rsidRPr="00FC423C">
        <w:rPr>
          <w:rFonts w:cstheme="minorHAnsi"/>
          <w:color w:val="404040" w:themeColor="text1" w:themeTint="BF"/>
          <w:sz w:val="24"/>
          <w:lang w:bidi="en-US"/>
        </w:rPr>
        <w:t xml:space="preserve"> is inclusion within the community. An inclusive society welcomes and respects people of all abilities. This society allows all people to participate in their community. There is social inclusion when facilities, activities and attitudes allow everyone to participate in their community. </w:t>
      </w:r>
    </w:p>
    <w:p w14:paraId="10039C01" w14:textId="77777777" w:rsidR="00B17B19" w:rsidRDefault="00B17B19">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22696AB7" w14:textId="53F43504" w:rsidR="00737A22" w:rsidRPr="00FC423C" w:rsidRDefault="003406CF" w:rsidP="00656547">
      <w:pPr>
        <w:spacing w:after="120" w:line="276" w:lineRule="auto"/>
        <w:ind w:left="0" w:right="0" w:firstLine="0"/>
        <w:jc w:val="both"/>
        <w:rPr>
          <w:rFonts w:cstheme="minorHAnsi"/>
          <w:color w:val="404040" w:themeColor="text1" w:themeTint="BF"/>
          <w:sz w:val="24"/>
          <w:lang w:bidi="en-US"/>
        </w:rPr>
      </w:pPr>
      <w:r w:rsidRPr="00FC423C">
        <w:rPr>
          <w:rFonts w:cstheme="minorHAnsi"/>
          <w:color w:val="404040" w:themeColor="text1" w:themeTint="BF"/>
          <w:sz w:val="24"/>
          <w:lang w:bidi="en-US"/>
        </w:rPr>
        <w:lastRenderedPageBreak/>
        <w:t xml:space="preserve">These </w:t>
      </w:r>
      <w:r w:rsidR="00737A22" w:rsidRPr="00FC423C">
        <w:rPr>
          <w:rFonts w:cstheme="minorHAnsi"/>
          <w:color w:val="404040" w:themeColor="text1" w:themeTint="BF"/>
          <w:sz w:val="24"/>
          <w:lang w:bidi="en-US"/>
        </w:rPr>
        <w:t>include</w:t>
      </w:r>
      <w:r w:rsidR="0037658F" w:rsidRPr="00FC423C">
        <w:rPr>
          <w:rFonts w:cstheme="minorHAnsi"/>
          <w:color w:val="404040" w:themeColor="text1" w:themeTint="BF"/>
          <w:sz w:val="24"/>
          <w:lang w:bidi="en-US"/>
        </w:rPr>
        <w:t xml:space="preserve"> the following</w:t>
      </w:r>
      <w:r w:rsidR="00737A22" w:rsidRPr="00FC423C">
        <w:rPr>
          <w:rFonts w:cstheme="minorHAnsi"/>
          <w:color w:val="404040" w:themeColor="text1" w:themeTint="BF"/>
          <w:sz w:val="24"/>
          <w:lang w:bidi="en-US"/>
        </w:rPr>
        <w:t>:</w:t>
      </w:r>
    </w:p>
    <w:p w14:paraId="412FB85C" w14:textId="625F5172" w:rsidR="000A405E" w:rsidRDefault="00737A22" w:rsidP="00656547">
      <w:pPr>
        <w:spacing w:after="120" w:line="276" w:lineRule="auto"/>
        <w:ind w:left="0" w:right="0" w:firstLine="0"/>
        <w:jc w:val="both"/>
        <w:rPr>
          <w:rFonts w:cstheme="minorHAnsi"/>
          <w:color w:val="404040" w:themeColor="text1" w:themeTint="BF"/>
          <w:sz w:val="24"/>
          <w:lang w:bidi="en-US"/>
        </w:rPr>
      </w:pPr>
      <w:r w:rsidRPr="00B43A57">
        <w:rPr>
          <w:rFonts w:cstheme="minorHAnsi"/>
          <w:bCs/>
          <w:noProof/>
          <w:color w:val="404040" w:themeColor="text1" w:themeTint="BF"/>
          <w:sz w:val="24"/>
          <w:lang w:bidi="en-US"/>
        </w:rPr>
        <w:drawing>
          <wp:inline distT="0" distB="0" distL="0" distR="0" wp14:anchorId="19D5448C" wp14:editId="22E47EF6">
            <wp:extent cx="5708650" cy="1552575"/>
            <wp:effectExtent l="19050" t="19050" r="25400" b="47625"/>
            <wp:docPr id="7176" name="Diagram 71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79B9A1F5" w14:textId="2F1BCB67" w:rsidR="00CC2226" w:rsidRPr="00B43A57" w:rsidRDefault="00CC2226" w:rsidP="00CC2226">
      <w:pPr>
        <w:spacing w:after="120" w:line="276" w:lineRule="auto"/>
        <w:ind w:left="0" w:right="0" w:firstLine="0"/>
        <w:jc w:val="both"/>
        <w:rPr>
          <w:rFonts w:cstheme="minorHAnsi"/>
          <w:color w:val="404040" w:themeColor="text1" w:themeTint="BF"/>
          <w:sz w:val="24"/>
          <w:lang w:bidi="en-US"/>
        </w:rPr>
      </w:pPr>
      <w:r w:rsidRPr="00B43A57">
        <w:rPr>
          <w:rFonts w:cstheme="minorHAnsi"/>
          <w:color w:val="404040" w:themeColor="text1" w:themeTint="BF"/>
          <w:sz w:val="24"/>
          <w:lang w:bidi="en-US"/>
        </w:rPr>
        <w:t xml:space="preserve">As a disability support worker, part of your job is to support the community participation and social inclusion of </w:t>
      </w:r>
      <w:r>
        <w:rPr>
          <w:rFonts w:cstheme="minorHAnsi"/>
          <w:color w:val="404040" w:themeColor="text1" w:themeTint="BF"/>
          <w:sz w:val="24"/>
          <w:lang w:bidi="en-US"/>
        </w:rPr>
        <w:t>your</w:t>
      </w:r>
      <w:r w:rsidRPr="00B43A57">
        <w:rPr>
          <w:rFonts w:cstheme="minorHAnsi"/>
          <w:color w:val="404040" w:themeColor="text1" w:themeTint="BF"/>
          <w:sz w:val="24"/>
          <w:lang w:bidi="en-US"/>
        </w:rPr>
        <w:t xml:space="preserve"> clients. </w:t>
      </w:r>
      <w:r w:rsidRPr="00D77225">
        <w:rPr>
          <w:rFonts w:cstheme="minorHAnsi"/>
          <w:i/>
          <w:iCs/>
          <w:color w:val="404040" w:themeColor="text1" w:themeTint="BF"/>
          <w:sz w:val="24"/>
          <w:lang w:bidi="en-US"/>
        </w:rPr>
        <w:t>Supporting</w:t>
      </w:r>
      <w:r w:rsidRPr="00B43A57">
        <w:rPr>
          <w:rFonts w:cstheme="minorHAnsi"/>
          <w:color w:val="404040" w:themeColor="text1" w:themeTint="BF"/>
          <w:sz w:val="24"/>
          <w:lang w:bidi="en-US"/>
        </w:rPr>
        <w:t xml:space="preserve"> means providing help to make something happen or making something more accessible. </w:t>
      </w:r>
      <w:r w:rsidRPr="00D003EC">
        <w:rPr>
          <w:rFonts w:cstheme="minorHAnsi"/>
          <w:color w:val="404040" w:themeColor="text1" w:themeTint="BF"/>
          <w:sz w:val="24"/>
          <w:lang w:bidi="en-US"/>
        </w:rPr>
        <w:t xml:space="preserve">This means finding ways for your clients to </w:t>
      </w:r>
      <w:r>
        <w:rPr>
          <w:rFonts w:cstheme="minorHAnsi"/>
          <w:color w:val="404040" w:themeColor="text1" w:themeTint="BF"/>
          <w:sz w:val="24"/>
          <w:lang w:bidi="en-US"/>
        </w:rPr>
        <w:t>participate in their communities regardless of their disability</w:t>
      </w:r>
      <w:r w:rsidRPr="00D003EC">
        <w:rPr>
          <w:rFonts w:cstheme="minorHAnsi"/>
          <w:color w:val="404040" w:themeColor="text1" w:themeTint="BF"/>
          <w:sz w:val="24"/>
          <w:lang w:bidi="en-US"/>
        </w:rPr>
        <w:t xml:space="preserve">. </w:t>
      </w:r>
      <w:r w:rsidRPr="00B43A57">
        <w:rPr>
          <w:rFonts w:cstheme="minorHAnsi"/>
          <w:color w:val="404040" w:themeColor="text1" w:themeTint="BF"/>
          <w:sz w:val="24"/>
          <w:lang w:bidi="en-US"/>
        </w:rPr>
        <w:t xml:space="preserve">To do this, you must implement strategies for community participation and inclusion. These strategies must be in accordance </w:t>
      </w:r>
      <w:r>
        <w:rPr>
          <w:rFonts w:cstheme="minorHAnsi"/>
          <w:color w:val="404040" w:themeColor="text1" w:themeTint="BF"/>
          <w:sz w:val="24"/>
          <w:lang w:bidi="en-US"/>
        </w:rPr>
        <w:t>with</w:t>
      </w:r>
      <w:r w:rsidRPr="00B43A57">
        <w:rPr>
          <w:rFonts w:cstheme="minorHAnsi"/>
          <w:color w:val="404040" w:themeColor="text1" w:themeTint="BF"/>
          <w:sz w:val="24"/>
          <w:lang w:bidi="en-US"/>
        </w:rPr>
        <w:t xml:space="preserve"> the individualised plan. </w:t>
      </w:r>
      <w:r w:rsidRPr="00D003EC">
        <w:rPr>
          <w:rFonts w:cstheme="minorHAnsi"/>
          <w:color w:val="404040" w:themeColor="text1" w:themeTint="BF"/>
          <w:sz w:val="24"/>
          <w:lang w:bidi="en-US"/>
        </w:rPr>
        <w:t>You will then monitor and promptly address any barriers to community participation and social inclusion.</w:t>
      </w:r>
    </w:p>
    <w:p w14:paraId="3EEA85C7" w14:textId="5D2297E5" w:rsidR="002B77E6" w:rsidRPr="00CC2226" w:rsidRDefault="002B77E6" w:rsidP="00CC2226">
      <w:pPr>
        <w:spacing w:after="120" w:line="276" w:lineRule="auto"/>
        <w:ind w:left="0" w:right="0" w:firstLine="0"/>
        <w:rPr>
          <w:rFonts w:cstheme="minorHAnsi"/>
          <w:color w:val="404040" w:themeColor="text1" w:themeTint="BF"/>
          <w:sz w:val="4"/>
          <w:szCs w:val="4"/>
          <w:lang w:bidi="en-US"/>
        </w:rPr>
      </w:pPr>
      <w:r>
        <w:rPr>
          <w:rFonts w:cstheme="minorHAnsi"/>
          <w:noProof/>
          <w:color w:val="404040" w:themeColor="text1" w:themeTint="BF"/>
          <w:sz w:val="24"/>
          <w:lang w:bidi="en-US"/>
        </w:rPr>
        <w:drawing>
          <wp:inline distT="0" distB="0" distL="0" distR="0" wp14:anchorId="7CC4B363" wp14:editId="517E1990">
            <wp:extent cx="5730546" cy="3463744"/>
            <wp:effectExtent l="0" t="0" r="3810" b="3810"/>
            <wp:docPr id="1" name="Picture 1" descr="Paraplegic men playing ten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araplegic men playing tennis"/>
                    <pic:cNvPicPr/>
                  </pic:nvPicPr>
                  <pic:blipFill rotWithShape="1">
                    <a:blip r:embed="rId29" cstate="print">
                      <a:extLst>
                        <a:ext uri="{28A0092B-C50C-407E-A947-70E740481C1C}">
                          <a14:useLocalDpi xmlns:a14="http://schemas.microsoft.com/office/drawing/2010/main" val="0"/>
                        </a:ext>
                      </a:extLst>
                    </a:blip>
                    <a:srcRect t="18453" r="10046"/>
                    <a:stretch/>
                  </pic:blipFill>
                  <pic:spPr bwMode="auto">
                    <a:xfrm>
                      <a:off x="0" y="0"/>
                      <a:ext cx="5731200" cy="3464140"/>
                    </a:xfrm>
                    <a:prstGeom prst="rect">
                      <a:avLst/>
                    </a:prstGeom>
                    <a:ln>
                      <a:noFill/>
                    </a:ln>
                    <a:extLst>
                      <a:ext uri="{53640926-AAD7-44D8-BBD7-CCE9431645EC}">
                        <a14:shadowObscured xmlns:a14="http://schemas.microsoft.com/office/drawing/2010/main"/>
                      </a:ext>
                    </a:extLst>
                  </pic:spPr>
                </pic:pic>
              </a:graphicData>
            </a:graphic>
          </wp:inline>
        </w:drawing>
      </w:r>
    </w:p>
    <w:p w14:paraId="072E89CE" w14:textId="3E9BA67A" w:rsidR="00B71D55" w:rsidRPr="00470158" w:rsidRDefault="00B71D55" w:rsidP="00656547">
      <w:pPr>
        <w:spacing w:after="120" w:line="276" w:lineRule="auto"/>
        <w:ind w:left="0" w:right="0" w:firstLine="0"/>
        <w:jc w:val="both"/>
        <w:rPr>
          <w:rFonts w:cstheme="minorHAnsi"/>
          <w:color w:val="404040" w:themeColor="text1" w:themeTint="BF"/>
          <w:sz w:val="24"/>
          <w:lang w:bidi="en-US"/>
        </w:rPr>
      </w:pPr>
      <w:r w:rsidRPr="00470158">
        <w:rPr>
          <w:rFonts w:cstheme="minorHAnsi"/>
          <w:color w:val="404040" w:themeColor="text1" w:themeTint="BF"/>
          <w:sz w:val="24"/>
          <w:lang w:bidi="en-US"/>
        </w:rPr>
        <w:t xml:space="preserve">In this </w:t>
      </w:r>
      <w:r w:rsidR="00FD2B0F" w:rsidRPr="00470158">
        <w:rPr>
          <w:rFonts w:cstheme="minorHAnsi"/>
          <w:color w:val="404040" w:themeColor="text1" w:themeTint="BF"/>
          <w:sz w:val="24"/>
          <w:lang w:bidi="en-US"/>
        </w:rPr>
        <w:t>L</w:t>
      </w:r>
      <w:r w:rsidRPr="00470158">
        <w:rPr>
          <w:rFonts w:cstheme="minorHAnsi"/>
          <w:color w:val="404040" w:themeColor="text1" w:themeTint="BF"/>
          <w:sz w:val="24"/>
          <w:lang w:bidi="en-US"/>
        </w:rPr>
        <w:t xml:space="preserve">earner </w:t>
      </w:r>
      <w:r w:rsidR="00FD2B0F" w:rsidRPr="00470158">
        <w:rPr>
          <w:rFonts w:cstheme="minorHAnsi"/>
          <w:color w:val="404040" w:themeColor="text1" w:themeTint="BF"/>
          <w:sz w:val="24"/>
          <w:lang w:bidi="en-US"/>
        </w:rPr>
        <w:t>G</w:t>
      </w:r>
      <w:r w:rsidRPr="00470158">
        <w:rPr>
          <w:rFonts w:cstheme="minorHAnsi"/>
          <w:color w:val="404040" w:themeColor="text1" w:themeTint="BF"/>
          <w:sz w:val="24"/>
          <w:lang w:bidi="en-US"/>
        </w:rPr>
        <w:t xml:space="preserve">uide, you will learn </w:t>
      </w:r>
      <w:r w:rsidR="00550FCE" w:rsidRPr="00470158">
        <w:rPr>
          <w:rFonts w:cstheme="minorHAnsi"/>
          <w:color w:val="404040" w:themeColor="text1" w:themeTint="BF"/>
          <w:sz w:val="24"/>
          <w:lang w:bidi="en-US"/>
        </w:rPr>
        <w:t>to:</w:t>
      </w:r>
    </w:p>
    <w:p w14:paraId="6759FF6F" w14:textId="1A0E647B" w:rsidR="00983A0F" w:rsidRPr="00470158" w:rsidRDefault="00E800C4" w:rsidP="00656547">
      <w:pPr>
        <w:pStyle w:val="ListParagraph"/>
        <w:numPr>
          <w:ilvl w:val="0"/>
          <w:numId w:val="8"/>
        </w:numPr>
        <w:spacing w:after="120" w:line="276" w:lineRule="auto"/>
        <w:ind w:left="714" w:right="0" w:hanging="357"/>
        <w:contextualSpacing w:val="0"/>
        <w:jc w:val="both"/>
        <w:rPr>
          <w:rFonts w:cstheme="minorHAnsi"/>
          <w:color w:val="404040" w:themeColor="text1" w:themeTint="BF"/>
          <w:sz w:val="24"/>
          <w:lang w:bidi="en-US"/>
        </w:rPr>
      </w:pPr>
      <w:r w:rsidRPr="00470158">
        <w:rPr>
          <w:rFonts w:cstheme="minorHAnsi"/>
          <w:color w:val="404040" w:themeColor="text1" w:themeTint="BF"/>
          <w:sz w:val="24"/>
          <w:lang w:bidi="en-US"/>
        </w:rPr>
        <w:t>Identify opportunities for community participation and social inclusion</w:t>
      </w:r>
    </w:p>
    <w:p w14:paraId="61B88ACC" w14:textId="79784707" w:rsidR="00983A0F" w:rsidRPr="00470158" w:rsidRDefault="00983A0F" w:rsidP="00656547">
      <w:pPr>
        <w:pStyle w:val="ListParagraph"/>
        <w:numPr>
          <w:ilvl w:val="0"/>
          <w:numId w:val="8"/>
        </w:numPr>
        <w:spacing w:after="120" w:line="276" w:lineRule="auto"/>
        <w:ind w:left="714" w:right="0" w:hanging="357"/>
        <w:contextualSpacing w:val="0"/>
        <w:jc w:val="both"/>
        <w:rPr>
          <w:rFonts w:cstheme="minorHAnsi"/>
          <w:color w:val="404040" w:themeColor="text1" w:themeTint="BF"/>
          <w:sz w:val="24"/>
          <w:lang w:bidi="en-US"/>
        </w:rPr>
      </w:pPr>
      <w:r w:rsidRPr="00470158">
        <w:rPr>
          <w:rFonts w:cstheme="minorHAnsi"/>
          <w:color w:val="404040" w:themeColor="text1" w:themeTint="BF"/>
          <w:sz w:val="24"/>
          <w:lang w:bidi="en-US"/>
        </w:rPr>
        <w:t>Implement strategies for community participation and inclusion</w:t>
      </w:r>
    </w:p>
    <w:p w14:paraId="2ADB4B8B" w14:textId="1CB4AF52" w:rsidR="00B71D55" w:rsidRPr="00470158" w:rsidRDefault="00BD508E" w:rsidP="00656547">
      <w:pPr>
        <w:pStyle w:val="ListParagraph"/>
        <w:numPr>
          <w:ilvl w:val="0"/>
          <w:numId w:val="8"/>
        </w:numPr>
        <w:spacing w:after="120" w:line="276" w:lineRule="auto"/>
        <w:ind w:left="714" w:right="0" w:hanging="357"/>
        <w:contextualSpacing w:val="0"/>
        <w:jc w:val="both"/>
        <w:rPr>
          <w:rFonts w:cstheme="minorHAnsi"/>
          <w:color w:val="404040" w:themeColor="text1" w:themeTint="BF"/>
          <w:sz w:val="24"/>
          <w:lang w:bidi="en-US"/>
        </w:rPr>
      </w:pPr>
      <w:r w:rsidRPr="00470158">
        <w:rPr>
          <w:rFonts w:cstheme="minorHAnsi"/>
          <w:color w:val="404040" w:themeColor="text1" w:themeTint="BF"/>
          <w:sz w:val="24"/>
          <w:lang w:bidi="en-US"/>
        </w:rPr>
        <w:t>Identify, address and monitor barriers to community participation and social incl</w:t>
      </w:r>
      <w:r w:rsidR="006344D2" w:rsidRPr="00470158">
        <w:rPr>
          <w:rFonts w:cstheme="minorHAnsi"/>
          <w:color w:val="404040" w:themeColor="text1" w:themeTint="BF"/>
          <w:sz w:val="24"/>
          <w:lang w:bidi="en-US"/>
        </w:rPr>
        <w:t>usion</w:t>
      </w:r>
    </w:p>
    <w:p w14:paraId="565D1982" w14:textId="77777777" w:rsidR="00470AB3" w:rsidRPr="00D77225" w:rsidRDefault="00470AB3" w:rsidP="00656547">
      <w:pPr>
        <w:ind w:left="432" w:right="0" w:firstLine="0"/>
        <w:rPr>
          <w:sz w:val="24"/>
          <w:szCs w:val="24"/>
        </w:rPr>
      </w:pPr>
      <w:r w:rsidRPr="00C16E1B">
        <w:br w:type="page"/>
      </w:r>
    </w:p>
    <w:p w14:paraId="14B620ED" w14:textId="54532054" w:rsidR="00E70CC5" w:rsidRPr="00FF0A34" w:rsidRDefault="00945012" w:rsidP="00656547">
      <w:pPr>
        <w:pStyle w:val="Heading1"/>
      </w:pPr>
      <w:bookmarkStart w:id="23" w:name="_Toc95334229"/>
      <w:bookmarkStart w:id="24" w:name="_Toc132374925"/>
      <w:r w:rsidRPr="00FF0A34">
        <w:lastRenderedPageBreak/>
        <w:t xml:space="preserve">I. </w:t>
      </w:r>
      <w:r w:rsidR="006C4366" w:rsidRPr="00DC7B75">
        <w:t>Identify Opportunities</w:t>
      </w:r>
      <w:r w:rsidR="006C4366" w:rsidRPr="00FF0A34">
        <w:t xml:space="preserve"> for </w:t>
      </w:r>
      <w:r w:rsidR="00FB34F1" w:rsidRPr="00FF0A34">
        <w:t>Community Participation and Social Inclusion</w:t>
      </w:r>
      <w:bookmarkEnd w:id="23"/>
      <w:bookmarkEnd w:id="24"/>
    </w:p>
    <w:p w14:paraId="4ECF8DEE" w14:textId="77777777" w:rsidR="00FB34F1" w:rsidRPr="00BA2A0E" w:rsidRDefault="00FB34F1" w:rsidP="00656547">
      <w:pPr>
        <w:tabs>
          <w:tab w:val="left" w:pos="180"/>
        </w:tabs>
        <w:spacing w:after="120" w:line="276" w:lineRule="auto"/>
        <w:ind w:left="0" w:right="0" w:firstLine="0"/>
        <w:jc w:val="both"/>
        <w:rPr>
          <w:rFonts w:cstheme="minorHAnsi"/>
          <w:color w:val="404040" w:themeColor="text1" w:themeTint="BF"/>
          <w:sz w:val="24"/>
          <w:lang w:bidi="en-US"/>
        </w:rPr>
      </w:pPr>
      <w:r w:rsidRPr="00BA2A0E">
        <w:rPr>
          <w:rFonts w:cstheme="minorHAnsi"/>
          <w:noProof/>
          <w:color w:val="404040" w:themeColor="text1" w:themeTint="BF"/>
          <w:sz w:val="24"/>
          <w:lang w:bidi="en-US"/>
        </w:rPr>
        <w:drawing>
          <wp:inline distT="0" distB="0" distL="0" distR="0" wp14:anchorId="4525A45B" wp14:editId="72E204E0">
            <wp:extent cx="5731200" cy="3171600"/>
            <wp:effectExtent l="0" t="0" r="3175" b="0"/>
            <wp:docPr id="7181" name="Picture 7181" descr="A picture containing person, child, child,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 name="Picture 7181" descr="A picture containing person, child, child, indoor&#10;&#10;Description automatically generated"/>
                    <pic:cNvPicPr/>
                  </pic:nvPicPr>
                  <pic:blipFill rotWithShape="1">
                    <a:blip r:embed="rId30" cstate="print">
                      <a:extLst>
                        <a:ext uri="{28A0092B-C50C-407E-A947-70E740481C1C}">
                          <a14:useLocalDpi xmlns:a14="http://schemas.microsoft.com/office/drawing/2010/main" val="0"/>
                        </a:ext>
                      </a:extLst>
                    </a:blip>
                    <a:srcRect t="9714" b="7090"/>
                    <a:stretch/>
                  </pic:blipFill>
                  <pic:spPr bwMode="auto">
                    <a:xfrm>
                      <a:off x="0" y="0"/>
                      <a:ext cx="5731200" cy="3171600"/>
                    </a:xfrm>
                    <a:prstGeom prst="rect">
                      <a:avLst/>
                    </a:prstGeom>
                    <a:ln>
                      <a:noFill/>
                    </a:ln>
                    <a:extLst>
                      <a:ext uri="{53640926-AAD7-44D8-BBD7-CCE9431645EC}">
                        <a14:shadowObscured xmlns:a14="http://schemas.microsoft.com/office/drawing/2010/main"/>
                      </a:ext>
                    </a:extLst>
                  </pic:spPr>
                </pic:pic>
              </a:graphicData>
            </a:graphic>
          </wp:inline>
        </w:drawing>
      </w:r>
    </w:p>
    <w:p w14:paraId="0B84D129" w14:textId="3AAC4A26" w:rsidR="00FB34F1" w:rsidRPr="00FF0A34" w:rsidRDefault="00FB34F1" w:rsidP="00656547">
      <w:pPr>
        <w:tabs>
          <w:tab w:val="left" w:pos="180"/>
        </w:tabs>
        <w:spacing w:after="120" w:line="276" w:lineRule="auto"/>
        <w:ind w:left="0" w:right="0" w:firstLine="0"/>
        <w:jc w:val="both"/>
        <w:rPr>
          <w:rFonts w:cstheme="minorHAnsi"/>
          <w:color w:val="404040" w:themeColor="text1" w:themeTint="BF"/>
          <w:sz w:val="24"/>
          <w:lang w:bidi="en-US"/>
        </w:rPr>
      </w:pPr>
      <w:r w:rsidRPr="00FF0A34">
        <w:rPr>
          <w:rFonts w:cstheme="minorHAnsi"/>
          <w:color w:val="404040" w:themeColor="text1" w:themeTint="BF"/>
          <w:sz w:val="24"/>
          <w:lang w:bidi="en-US"/>
        </w:rPr>
        <w:t>As mentioned before, social inclusion means all members of a community are welcomed and respected. An inclusive community allows each member to participate in activities and program</w:t>
      </w:r>
      <w:r w:rsidR="00A03D2C" w:rsidRPr="00FF0A34">
        <w:rPr>
          <w:rFonts w:cstheme="minorHAnsi"/>
          <w:color w:val="404040" w:themeColor="text1" w:themeTint="BF"/>
          <w:sz w:val="24"/>
          <w:lang w:bidi="en-US"/>
        </w:rPr>
        <w:t>me</w:t>
      </w:r>
      <w:r w:rsidRPr="00FF0A34">
        <w:rPr>
          <w:rFonts w:cstheme="minorHAnsi"/>
          <w:color w:val="404040" w:themeColor="text1" w:themeTint="BF"/>
          <w:sz w:val="24"/>
          <w:lang w:bidi="en-US"/>
        </w:rPr>
        <w:t xml:space="preserve">s that affect their daily lives. To support your clients' community participation and social inclusion, you need to know what opportunities are available to them. You also need to talk to your clients to understand what they enjoy </w:t>
      </w:r>
      <w:r w:rsidR="002A4F04" w:rsidRPr="00FF0A34">
        <w:rPr>
          <w:rFonts w:cstheme="minorHAnsi"/>
          <w:color w:val="404040" w:themeColor="text1" w:themeTint="BF"/>
          <w:sz w:val="24"/>
          <w:lang w:bidi="en-US"/>
        </w:rPr>
        <w:t xml:space="preserve">or </w:t>
      </w:r>
      <w:r w:rsidRPr="00FF0A34">
        <w:rPr>
          <w:rFonts w:cstheme="minorHAnsi"/>
          <w:color w:val="404040" w:themeColor="text1" w:themeTint="BF"/>
          <w:sz w:val="24"/>
          <w:lang w:bidi="en-US"/>
        </w:rPr>
        <w:t xml:space="preserve">want to </w:t>
      </w:r>
      <w:r w:rsidR="002A4F04" w:rsidRPr="00FF0A34">
        <w:rPr>
          <w:rFonts w:cstheme="minorHAnsi"/>
          <w:color w:val="404040" w:themeColor="text1" w:themeTint="BF"/>
          <w:sz w:val="24"/>
          <w:lang w:bidi="en-US"/>
        </w:rPr>
        <w:t>achieve</w:t>
      </w:r>
      <w:r w:rsidR="00D77225" w:rsidRPr="00FF0A34">
        <w:rPr>
          <w:rFonts w:cstheme="minorHAnsi"/>
          <w:color w:val="404040" w:themeColor="text1" w:themeTint="BF"/>
          <w:sz w:val="24"/>
          <w:lang w:bidi="en-US"/>
        </w:rPr>
        <w:t>,</w:t>
      </w:r>
      <w:r w:rsidR="002A4F04" w:rsidRPr="00FF0A34">
        <w:rPr>
          <w:rFonts w:cstheme="minorHAnsi"/>
          <w:color w:val="404040" w:themeColor="text1" w:themeTint="BF"/>
          <w:sz w:val="24"/>
          <w:lang w:bidi="en-US"/>
        </w:rPr>
        <w:t xml:space="preserve"> or </w:t>
      </w:r>
      <w:r w:rsidRPr="00FF0A34">
        <w:rPr>
          <w:rFonts w:cstheme="minorHAnsi"/>
          <w:color w:val="404040" w:themeColor="text1" w:themeTint="BF"/>
          <w:sz w:val="24"/>
          <w:lang w:bidi="en-US"/>
        </w:rPr>
        <w:t>try.</w:t>
      </w:r>
    </w:p>
    <w:p w14:paraId="0158C261" w14:textId="773D8C6D" w:rsidR="00FB34F1" w:rsidRPr="00FF0A34" w:rsidRDefault="00FB34F1" w:rsidP="00656547">
      <w:pPr>
        <w:tabs>
          <w:tab w:val="left" w:pos="180"/>
        </w:tabs>
        <w:spacing w:after="120" w:line="276" w:lineRule="auto"/>
        <w:ind w:left="0" w:right="0" w:firstLine="0"/>
        <w:jc w:val="both"/>
        <w:rPr>
          <w:rFonts w:cstheme="minorHAnsi"/>
          <w:color w:val="404040" w:themeColor="text1" w:themeTint="BF"/>
          <w:sz w:val="24"/>
          <w:lang w:bidi="en-US"/>
        </w:rPr>
      </w:pPr>
      <w:r w:rsidRPr="00FF0A34">
        <w:rPr>
          <w:rFonts w:cstheme="minorHAnsi"/>
          <w:color w:val="404040" w:themeColor="text1" w:themeTint="BF"/>
          <w:sz w:val="24"/>
          <w:lang w:bidi="en-US"/>
        </w:rPr>
        <w:t>If you cannot identify these opportunities for your clients, you cannot help them join the activities or program</w:t>
      </w:r>
      <w:r w:rsidR="00A03D2C" w:rsidRPr="00FF0A34">
        <w:rPr>
          <w:rFonts w:cstheme="minorHAnsi"/>
          <w:color w:val="404040" w:themeColor="text1" w:themeTint="BF"/>
          <w:sz w:val="24"/>
          <w:lang w:bidi="en-US"/>
        </w:rPr>
        <w:t>me</w:t>
      </w:r>
      <w:r w:rsidRPr="00FF0A34">
        <w:rPr>
          <w:rFonts w:cstheme="minorHAnsi"/>
          <w:color w:val="404040" w:themeColor="text1" w:themeTint="BF"/>
          <w:sz w:val="24"/>
          <w:lang w:bidi="en-US"/>
        </w:rPr>
        <w:t>s they want to do. You might also recommend places or activities for them that cannot meet their needs or preferences.</w:t>
      </w:r>
    </w:p>
    <w:p w14:paraId="3EC57F58" w14:textId="4FD44BBD" w:rsidR="00B71D55" w:rsidRPr="00FF0A34" w:rsidRDefault="00B71D55" w:rsidP="00656547">
      <w:pPr>
        <w:spacing w:after="120" w:line="276" w:lineRule="auto"/>
        <w:ind w:left="0" w:right="0" w:firstLine="0"/>
        <w:jc w:val="both"/>
        <w:rPr>
          <w:rFonts w:cstheme="minorHAnsi"/>
          <w:color w:val="404040" w:themeColor="text1" w:themeTint="BF"/>
          <w:sz w:val="24"/>
          <w:lang w:bidi="en-US"/>
        </w:rPr>
      </w:pPr>
      <w:r w:rsidRPr="00FF0A34">
        <w:rPr>
          <w:rFonts w:cstheme="minorHAnsi"/>
          <w:color w:val="404040" w:themeColor="text1" w:themeTint="BF"/>
          <w:sz w:val="24"/>
          <w:lang w:bidi="en-US"/>
        </w:rPr>
        <w:t>In this chapter, you will learn how to:</w:t>
      </w:r>
      <w:r w:rsidR="00B12B36">
        <w:rPr>
          <w:rFonts w:cstheme="minorHAnsi"/>
          <w:color w:val="404040" w:themeColor="text1" w:themeTint="BF"/>
          <w:sz w:val="24"/>
          <w:lang w:bidi="en-US"/>
        </w:rPr>
        <w:t xml:space="preserve">  </w:t>
      </w:r>
    </w:p>
    <w:p w14:paraId="12D0FF43" w14:textId="1DEF4C21" w:rsidR="008A5A54" w:rsidRPr="005D433F" w:rsidRDefault="00D77225" w:rsidP="00656547">
      <w:pPr>
        <w:pStyle w:val="ListParagraph"/>
        <w:numPr>
          <w:ilvl w:val="0"/>
          <w:numId w:val="156"/>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Consult </w:t>
      </w:r>
      <w:r w:rsidR="008A5A54" w:rsidRPr="005D433F">
        <w:rPr>
          <w:rFonts w:cstheme="minorHAnsi"/>
          <w:color w:val="404040" w:themeColor="text1" w:themeTint="BF"/>
          <w:sz w:val="24"/>
          <w:lang w:bidi="en-US"/>
        </w:rPr>
        <w:t xml:space="preserve">with </w:t>
      </w:r>
      <w:r w:rsidR="00747A39">
        <w:rPr>
          <w:rFonts w:cstheme="minorHAnsi"/>
          <w:color w:val="404040" w:themeColor="text1" w:themeTint="BF"/>
          <w:sz w:val="24"/>
          <w:lang w:bidi="en-US"/>
        </w:rPr>
        <w:t xml:space="preserve">the </w:t>
      </w:r>
      <w:r w:rsidR="001F6B1C">
        <w:rPr>
          <w:rFonts w:cstheme="minorHAnsi"/>
          <w:color w:val="404040" w:themeColor="text1" w:themeTint="BF"/>
          <w:sz w:val="24"/>
          <w:lang w:bidi="en-US"/>
        </w:rPr>
        <w:t xml:space="preserve">person with disability </w:t>
      </w:r>
      <w:r w:rsidR="008A5A54" w:rsidRPr="005D433F">
        <w:rPr>
          <w:rFonts w:cstheme="minorHAnsi"/>
          <w:color w:val="404040" w:themeColor="text1" w:themeTint="BF"/>
          <w:sz w:val="24"/>
          <w:lang w:bidi="en-US"/>
        </w:rPr>
        <w:t xml:space="preserve">to determine </w:t>
      </w:r>
      <w:r w:rsidR="003528EA" w:rsidRPr="005D433F">
        <w:rPr>
          <w:rFonts w:cstheme="minorHAnsi"/>
          <w:color w:val="404040" w:themeColor="text1" w:themeTint="BF"/>
          <w:sz w:val="24"/>
          <w:lang w:bidi="en-US"/>
        </w:rPr>
        <w:t xml:space="preserve">support </w:t>
      </w:r>
      <w:r w:rsidR="008A5A54" w:rsidRPr="005D433F">
        <w:rPr>
          <w:rFonts w:cstheme="minorHAnsi"/>
          <w:color w:val="404040" w:themeColor="text1" w:themeTint="BF"/>
          <w:sz w:val="24"/>
          <w:lang w:bidi="en-US"/>
        </w:rPr>
        <w:t>requirements for engaging with a social network</w:t>
      </w:r>
    </w:p>
    <w:p w14:paraId="76DD5A25" w14:textId="22E3F277" w:rsidR="008A5A54" w:rsidRPr="005D433F" w:rsidRDefault="00D77225" w:rsidP="00656547">
      <w:pPr>
        <w:pStyle w:val="ListParagraph"/>
        <w:numPr>
          <w:ilvl w:val="0"/>
          <w:numId w:val="156"/>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Identify </w:t>
      </w:r>
      <w:r w:rsidR="008A5A54" w:rsidRPr="005D433F">
        <w:rPr>
          <w:rFonts w:cstheme="minorHAnsi"/>
          <w:color w:val="404040" w:themeColor="text1" w:themeTint="BF"/>
          <w:sz w:val="24"/>
          <w:lang w:bidi="en-US"/>
        </w:rPr>
        <w:t xml:space="preserve">and access </w:t>
      </w:r>
      <w:r w:rsidR="001F7474" w:rsidRPr="005D433F">
        <w:rPr>
          <w:rFonts w:cstheme="minorHAnsi"/>
          <w:color w:val="404040" w:themeColor="text1" w:themeTint="BF"/>
          <w:sz w:val="24"/>
          <w:lang w:bidi="en-US"/>
        </w:rPr>
        <w:t xml:space="preserve">appropriate </w:t>
      </w:r>
      <w:r w:rsidR="003061A4" w:rsidRPr="005D433F">
        <w:rPr>
          <w:rFonts w:cstheme="minorHAnsi"/>
          <w:color w:val="404040" w:themeColor="text1" w:themeTint="BF"/>
          <w:sz w:val="24"/>
          <w:lang w:bidi="en-US"/>
        </w:rPr>
        <w:t>community participation options</w:t>
      </w:r>
      <w:r w:rsidR="008A5A54" w:rsidRPr="005D433F">
        <w:rPr>
          <w:rFonts w:cstheme="minorHAnsi"/>
          <w:color w:val="404040" w:themeColor="text1" w:themeTint="BF"/>
          <w:sz w:val="24"/>
          <w:lang w:bidi="en-US"/>
        </w:rPr>
        <w:t xml:space="preserve"> </w:t>
      </w:r>
      <w:r w:rsidR="003061A4" w:rsidRPr="005D433F">
        <w:rPr>
          <w:rFonts w:cstheme="minorHAnsi"/>
          <w:color w:val="404040" w:themeColor="text1" w:themeTint="BF"/>
          <w:sz w:val="24"/>
          <w:lang w:bidi="en-US"/>
        </w:rPr>
        <w:t>that fit</w:t>
      </w:r>
      <w:r w:rsidR="008A5A54" w:rsidRPr="005D433F">
        <w:rPr>
          <w:rFonts w:cstheme="minorHAnsi"/>
          <w:color w:val="404040" w:themeColor="text1" w:themeTint="BF"/>
          <w:sz w:val="24"/>
          <w:lang w:bidi="en-US"/>
        </w:rPr>
        <w:t xml:space="preserve"> the needs and preferences</w:t>
      </w:r>
      <w:r w:rsidR="00910C2F">
        <w:rPr>
          <w:rFonts w:cstheme="minorHAnsi"/>
          <w:color w:val="404040" w:themeColor="text1" w:themeTint="BF"/>
          <w:sz w:val="24"/>
          <w:lang w:bidi="en-US"/>
        </w:rPr>
        <w:t xml:space="preserve"> of</w:t>
      </w:r>
      <w:r w:rsidR="00747A39">
        <w:rPr>
          <w:rFonts w:cstheme="minorHAnsi"/>
          <w:color w:val="404040" w:themeColor="text1" w:themeTint="BF"/>
          <w:sz w:val="24"/>
          <w:lang w:bidi="en-US"/>
        </w:rPr>
        <w:t xml:space="preserve"> the</w:t>
      </w:r>
      <w:r w:rsidR="00910C2F">
        <w:rPr>
          <w:rFonts w:cstheme="minorHAnsi"/>
          <w:color w:val="404040" w:themeColor="text1" w:themeTint="BF"/>
          <w:sz w:val="24"/>
          <w:lang w:bidi="en-US"/>
        </w:rPr>
        <w:t xml:space="preserve"> person with disability</w:t>
      </w:r>
    </w:p>
    <w:p w14:paraId="24D82F1C" w14:textId="03B0BC3F" w:rsidR="008A5A54" w:rsidRPr="005D433F" w:rsidRDefault="00D01FE2" w:rsidP="00656547">
      <w:pPr>
        <w:pStyle w:val="ListParagraph"/>
        <w:numPr>
          <w:ilvl w:val="0"/>
          <w:numId w:val="156"/>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Inform</w:t>
      </w:r>
      <w:r w:rsidR="008A5A54" w:rsidRPr="005D433F">
        <w:rPr>
          <w:rFonts w:cstheme="minorHAnsi"/>
          <w:color w:val="404040" w:themeColor="text1" w:themeTint="BF"/>
          <w:sz w:val="24"/>
          <w:lang w:bidi="en-US"/>
        </w:rPr>
        <w:t xml:space="preserve"> </w:t>
      </w:r>
      <w:r w:rsidR="00747A39">
        <w:rPr>
          <w:rFonts w:cstheme="minorHAnsi"/>
          <w:color w:val="404040" w:themeColor="text1" w:themeTint="BF"/>
          <w:sz w:val="24"/>
          <w:lang w:bidi="en-US"/>
        </w:rPr>
        <w:t xml:space="preserve">the </w:t>
      </w:r>
      <w:r w:rsidR="00A85A38">
        <w:rPr>
          <w:rFonts w:cstheme="minorHAnsi"/>
          <w:color w:val="404040" w:themeColor="text1" w:themeTint="BF"/>
          <w:sz w:val="24"/>
          <w:lang w:bidi="en-US"/>
        </w:rPr>
        <w:t>person with disability</w:t>
      </w:r>
      <w:r w:rsidR="00AF44CD" w:rsidRPr="005D433F">
        <w:rPr>
          <w:rFonts w:cstheme="minorHAnsi"/>
          <w:color w:val="404040" w:themeColor="text1" w:themeTint="BF"/>
          <w:sz w:val="24"/>
          <w:lang w:bidi="en-US"/>
        </w:rPr>
        <w:t xml:space="preserve"> </w:t>
      </w:r>
      <w:r w:rsidR="00A85A38">
        <w:rPr>
          <w:rFonts w:cstheme="minorHAnsi"/>
          <w:color w:val="404040" w:themeColor="text1" w:themeTint="BF"/>
          <w:sz w:val="24"/>
          <w:lang w:bidi="en-US"/>
        </w:rPr>
        <w:t>about</w:t>
      </w:r>
      <w:r>
        <w:rPr>
          <w:rFonts w:cstheme="minorHAnsi"/>
          <w:color w:val="404040" w:themeColor="text1" w:themeTint="BF"/>
          <w:sz w:val="24"/>
          <w:lang w:bidi="en-US"/>
        </w:rPr>
        <w:t xml:space="preserve"> </w:t>
      </w:r>
      <w:r w:rsidR="002451D0" w:rsidRPr="005D433F">
        <w:rPr>
          <w:rFonts w:cstheme="minorHAnsi"/>
          <w:color w:val="404040" w:themeColor="text1" w:themeTint="BF"/>
          <w:sz w:val="24"/>
          <w:lang w:bidi="en-US"/>
        </w:rPr>
        <w:t>community participation options, networks and services</w:t>
      </w:r>
    </w:p>
    <w:p w14:paraId="37DB4138" w14:textId="1BC52361" w:rsidR="008E0A30" w:rsidRPr="005D433F" w:rsidRDefault="00D77225" w:rsidP="00656547">
      <w:pPr>
        <w:pStyle w:val="ListParagraph"/>
        <w:numPr>
          <w:ilvl w:val="0"/>
          <w:numId w:val="156"/>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Recognise </w:t>
      </w:r>
      <w:r w:rsidR="008A5A54" w:rsidRPr="005D433F">
        <w:rPr>
          <w:rFonts w:cstheme="minorHAnsi"/>
          <w:color w:val="404040" w:themeColor="text1" w:themeTint="BF"/>
          <w:sz w:val="24"/>
          <w:lang w:bidi="en-US"/>
        </w:rPr>
        <w:t xml:space="preserve">and accommodate the cultural and religious needs of </w:t>
      </w:r>
      <w:r w:rsidR="00747A39">
        <w:rPr>
          <w:rFonts w:cstheme="minorHAnsi"/>
          <w:color w:val="404040" w:themeColor="text1" w:themeTint="BF"/>
          <w:sz w:val="24"/>
          <w:lang w:bidi="en-US"/>
        </w:rPr>
        <w:t xml:space="preserve">the </w:t>
      </w:r>
      <w:r w:rsidR="003A0D19">
        <w:rPr>
          <w:rFonts w:cstheme="minorHAnsi"/>
          <w:color w:val="404040" w:themeColor="text1" w:themeTint="BF"/>
          <w:sz w:val="24"/>
          <w:lang w:bidi="en-US"/>
        </w:rPr>
        <w:t>person with disability</w:t>
      </w:r>
    </w:p>
    <w:p w14:paraId="2354818F" w14:textId="1FC0BD09" w:rsidR="008E0A30" w:rsidRPr="00C16E1B" w:rsidRDefault="008E0A30" w:rsidP="00656547">
      <w:pPr>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br w:type="page"/>
      </w:r>
    </w:p>
    <w:p w14:paraId="27139473" w14:textId="725058C1" w:rsidR="004010E5" w:rsidRPr="00CB60F9" w:rsidRDefault="00C91FC0" w:rsidP="00656547">
      <w:pPr>
        <w:pStyle w:val="Heading2"/>
        <w:numPr>
          <w:ilvl w:val="1"/>
          <w:numId w:val="7"/>
        </w:numPr>
        <w:ind w:left="720" w:right="0" w:hanging="720"/>
        <w:rPr>
          <w:rFonts w:cs="Arial"/>
          <w:color w:val="7F7F7F" w:themeColor="text1" w:themeTint="80"/>
          <w:sz w:val="32"/>
          <w:szCs w:val="32"/>
          <w:lang w:val="en-AU"/>
        </w:rPr>
      </w:pPr>
      <w:bookmarkStart w:id="25" w:name="_Toc95334230"/>
      <w:bookmarkStart w:id="26" w:name="_Toc132374926"/>
      <w:r w:rsidRPr="00627338">
        <w:rPr>
          <w:rFonts w:cs="Arial"/>
          <w:color w:val="7F7F7F" w:themeColor="text1" w:themeTint="80"/>
          <w:sz w:val="32"/>
          <w:szCs w:val="32"/>
          <w:lang w:val="en-AU"/>
        </w:rPr>
        <w:lastRenderedPageBreak/>
        <w:t>Consult</w:t>
      </w:r>
      <w:r w:rsidRPr="004B2F87">
        <w:rPr>
          <w:rFonts w:cs="Arial"/>
          <w:color w:val="7F7F7F" w:themeColor="text1" w:themeTint="80"/>
          <w:sz w:val="32"/>
          <w:szCs w:val="32"/>
          <w:lang w:val="en-AU"/>
        </w:rPr>
        <w:t xml:space="preserve"> </w:t>
      </w:r>
      <w:r w:rsidR="00E45E3C" w:rsidRPr="00627338">
        <w:rPr>
          <w:rFonts w:cs="Arial"/>
          <w:color w:val="7F7F7F" w:themeColor="text1" w:themeTint="80"/>
          <w:sz w:val="32"/>
          <w:szCs w:val="32"/>
          <w:lang w:val="en-AU"/>
        </w:rPr>
        <w:t>W</w:t>
      </w:r>
      <w:r w:rsidR="002E3A9A" w:rsidRPr="00627338">
        <w:rPr>
          <w:rFonts w:cs="Arial"/>
          <w:color w:val="7F7F7F" w:themeColor="text1" w:themeTint="80"/>
          <w:sz w:val="32"/>
          <w:szCs w:val="32"/>
          <w:lang w:val="en-AU"/>
        </w:rPr>
        <w:t>ith</w:t>
      </w:r>
      <w:r w:rsidR="00B95430">
        <w:rPr>
          <w:rFonts w:cs="Arial"/>
          <w:color w:val="7F7F7F" w:themeColor="text1" w:themeTint="80"/>
          <w:sz w:val="32"/>
          <w:szCs w:val="32"/>
          <w:lang w:val="en-AU"/>
        </w:rPr>
        <w:t xml:space="preserve"> the</w:t>
      </w:r>
      <w:r w:rsidR="002E3A9A" w:rsidRPr="00627338">
        <w:rPr>
          <w:rFonts w:cs="Arial"/>
          <w:color w:val="7F7F7F" w:themeColor="text1" w:themeTint="80"/>
          <w:sz w:val="32"/>
          <w:szCs w:val="32"/>
          <w:lang w:val="en-AU"/>
        </w:rPr>
        <w:t xml:space="preserve"> </w:t>
      </w:r>
      <w:r w:rsidR="002678F4">
        <w:rPr>
          <w:rFonts w:cs="Arial"/>
          <w:color w:val="7F7F7F" w:themeColor="text1" w:themeTint="80"/>
          <w:sz w:val="32"/>
          <w:szCs w:val="32"/>
          <w:lang w:val="en-AU"/>
        </w:rPr>
        <w:t xml:space="preserve">Person </w:t>
      </w:r>
      <w:proofErr w:type="gramStart"/>
      <w:r w:rsidR="002678F4">
        <w:rPr>
          <w:rFonts w:cs="Arial"/>
          <w:color w:val="7F7F7F" w:themeColor="text1" w:themeTint="80"/>
          <w:sz w:val="32"/>
          <w:szCs w:val="32"/>
          <w:lang w:val="en-AU"/>
        </w:rPr>
        <w:t>With</w:t>
      </w:r>
      <w:proofErr w:type="gramEnd"/>
      <w:r w:rsidR="002678F4">
        <w:rPr>
          <w:rFonts w:cs="Arial"/>
          <w:color w:val="7F7F7F" w:themeColor="text1" w:themeTint="80"/>
          <w:sz w:val="32"/>
          <w:szCs w:val="32"/>
          <w:lang w:val="en-AU"/>
        </w:rPr>
        <w:t xml:space="preserve"> Disability </w:t>
      </w:r>
      <w:r w:rsidR="002E3A9A" w:rsidRPr="00C16E1B">
        <w:rPr>
          <w:rFonts w:cs="Arial"/>
          <w:color w:val="7F7F7F" w:themeColor="text1" w:themeTint="80"/>
          <w:sz w:val="32"/>
          <w:szCs w:val="32"/>
          <w:lang w:val="en-AU"/>
        </w:rPr>
        <w:t xml:space="preserve">to </w:t>
      </w:r>
      <w:r w:rsidR="006D35C4" w:rsidRPr="00C16E1B">
        <w:rPr>
          <w:rFonts w:cs="Arial"/>
          <w:color w:val="7F7F7F" w:themeColor="text1" w:themeTint="80"/>
          <w:sz w:val="32"/>
          <w:szCs w:val="32"/>
          <w:lang w:val="en-AU"/>
        </w:rPr>
        <w:t>Determine</w:t>
      </w:r>
      <w:r w:rsidR="004E7A4D" w:rsidRPr="00C16E1B">
        <w:rPr>
          <w:rFonts w:cs="Arial"/>
          <w:color w:val="7F7F7F" w:themeColor="text1" w:themeTint="80"/>
          <w:sz w:val="32"/>
          <w:szCs w:val="32"/>
          <w:lang w:val="en-AU"/>
        </w:rPr>
        <w:t xml:space="preserve"> </w:t>
      </w:r>
      <w:r w:rsidR="003528EA">
        <w:rPr>
          <w:rFonts w:cs="Arial"/>
          <w:color w:val="7F7F7F" w:themeColor="text1" w:themeTint="80"/>
          <w:sz w:val="32"/>
          <w:szCs w:val="32"/>
          <w:lang w:val="en-AU"/>
        </w:rPr>
        <w:t xml:space="preserve">Support </w:t>
      </w:r>
      <w:r w:rsidR="00E45E3C">
        <w:rPr>
          <w:rFonts w:cs="Arial"/>
          <w:color w:val="7F7F7F" w:themeColor="text1" w:themeTint="80"/>
          <w:sz w:val="32"/>
          <w:szCs w:val="32"/>
          <w:lang w:val="en-AU"/>
        </w:rPr>
        <w:t xml:space="preserve">Requirements for Engaging </w:t>
      </w:r>
      <w:r w:rsidR="00CF051F">
        <w:rPr>
          <w:rFonts w:cs="Arial"/>
          <w:color w:val="7F7F7F" w:themeColor="text1" w:themeTint="80"/>
          <w:sz w:val="32"/>
          <w:szCs w:val="32"/>
          <w:lang w:val="en-AU"/>
        </w:rPr>
        <w:t xml:space="preserve">With </w:t>
      </w:r>
      <w:r w:rsidR="00E45E3C">
        <w:rPr>
          <w:rFonts w:cs="Arial"/>
          <w:color w:val="7F7F7F" w:themeColor="text1" w:themeTint="80"/>
          <w:sz w:val="32"/>
          <w:szCs w:val="32"/>
          <w:lang w:val="en-AU"/>
        </w:rPr>
        <w:t>a Social Network</w:t>
      </w:r>
      <w:bookmarkStart w:id="27" w:name="_Toc95334231"/>
      <w:bookmarkEnd w:id="25"/>
      <w:bookmarkEnd w:id="26"/>
      <w:bookmarkEnd w:id="27"/>
    </w:p>
    <w:p w14:paraId="215074DE" w14:textId="61C98528" w:rsidR="005A759A" w:rsidRPr="00B43A57" w:rsidRDefault="00FE535D" w:rsidP="00656547">
      <w:pPr>
        <w:tabs>
          <w:tab w:val="left" w:pos="180"/>
        </w:tabs>
        <w:spacing w:after="120" w:line="276" w:lineRule="auto"/>
        <w:ind w:left="0" w:right="0" w:firstLine="0"/>
        <w:jc w:val="both"/>
        <w:rPr>
          <w:rFonts w:cstheme="minorHAnsi"/>
          <w:color w:val="404040" w:themeColor="text1" w:themeTint="BF"/>
          <w:sz w:val="24"/>
          <w:lang w:bidi="en-US"/>
        </w:rPr>
      </w:pPr>
      <w:r w:rsidRPr="00B43A57">
        <w:rPr>
          <w:rFonts w:cstheme="minorHAnsi"/>
          <w:i/>
          <w:iCs/>
          <w:color w:val="404040" w:themeColor="text1" w:themeTint="BF"/>
          <w:sz w:val="24"/>
          <w:lang w:bidi="en-US"/>
        </w:rPr>
        <w:t xml:space="preserve">Social network </w:t>
      </w:r>
      <w:r w:rsidR="009A7EA9" w:rsidRPr="00B43A57">
        <w:rPr>
          <w:rFonts w:cstheme="minorHAnsi"/>
          <w:color w:val="404040" w:themeColor="text1" w:themeTint="BF"/>
          <w:sz w:val="24"/>
          <w:lang w:bidi="en-US"/>
        </w:rPr>
        <w:t xml:space="preserve">is a network of </w:t>
      </w:r>
      <w:r w:rsidR="000928BF" w:rsidRPr="00B43A57">
        <w:rPr>
          <w:rFonts w:cstheme="minorHAnsi"/>
          <w:color w:val="404040" w:themeColor="text1" w:themeTint="BF"/>
          <w:sz w:val="24"/>
          <w:lang w:bidi="en-US"/>
        </w:rPr>
        <w:t xml:space="preserve">social interaction and </w:t>
      </w:r>
      <w:r w:rsidR="00185D83" w:rsidRPr="00B43A57">
        <w:rPr>
          <w:rFonts w:cstheme="minorHAnsi"/>
          <w:color w:val="404040" w:themeColor="text1" w:themeTint="BF"/>
          <w:sz w:val="24"/>
          <w:lang w:bidi="en-US"/>
        </w:rPr>
        <w:t>personal relationship</w:t>
      </w:r>
      <w:r w:rsidR="00490EE3" w:rsidRPr="00B43A57">
        <w:rPr>
          <w:rFonts w:cstheme="minorHAnsi"/>
          <w:color w:val="404040" w:themeColor="text1" w:themeTint="BF"/>
          <w:sz w:val="24"/>
          <w:lang w:bidi="en-US"/>
        </w:rPr>
        <w:t>s</w:t>
      </w:r>
      <w:r w:rsidR="00185D83" w:rsidRPr="00B43A57">
        <w:rPr>
          <w:rFonts w:cstheme="minorHAnsi"/>
          <w:color w:val="404040" w:themeColor="text1" w:themeTint="BF"/>
          <w:sz w:val="24"/>
          <w:lang w:bidi="en-US"/>
        </w:rPr>
        <w:t xml:space="preserve">. </w:t>
      </w:r>
      <w:r w:rsidR="008C50A6" w:rsidRPr="00B43A57">
        <w:rPr>
          <w:rFonts w:cstheme="minorHAnsi"/>
          <w:color w:val="404040" w:themeColor="text1" w:themeTint="BF"/>
          <w:sz w:val="24"/>
          <w:lang w:bidi="en-US"/>
        </w:rPr>
        <w:t>It may be a group of people with similar interests</w:t>
      </w:r>
      <w:r w:rsidR="00677163" w:rsidRPr="00B43A57">
        <w:rPr>
          <w:rFonts w:cstheme="minorHAnsi"/>
          <w:color w:val="404040" w:themeColor="text1" w:themeTint="BF"/>
          <w:sz w:val="24"/>
          <w:lang w:bidi="en-US"/>
        </w:rPr>
        <w:t>, beliefs or</w:t>
      </w:r>
      <w:r w:rsidR="008C50A6" w:rsidRPr="00B43A57">
        <w:rPr>
          <w:rFonts w:cstheme="minorHAnsi"/>
          <w:color w:val="404040" w:themeColor="text1" w:themeTint="BF"/>
          <w:sz w:val="24"/>
          <w:lang w:bidi="en-US"/>
        </w:rPr>
        <w:t xml:space="preserve"> culture</w:t>
      </w:r>
      <w:r w:rsidR="00CF051F">
        <w:rPr>
          <w:rFonts w:cstheme="minorHAnsi"/>
          <w:color w:val="404040" w:themeColor="text1" w:themeTint="BF"/>
          <w:sz w:val="24"/>
          <w:lang w:bidi="en-US"/>
        </w:rPr>
        <w:t>s</w:t>
      </w:r>
      <w:r w:rsidR="008C50A6" w:rsidRPr="00B43A57">
        <w:rPr>
          <w:rFonts w:cstheme="minorHAnsi"/>
          <w:color w:val="404040" w:themeColor="text1" w:themeTint="BF"/>
          <w:sz w:val="24"/>
          <w:lang w:bidi="en-US"/>
        </w:rPr>
        <w:t xml:space="preserve">. </w:t>
      </w:r>
      <w:r w:rsidR="005A759A" w:rsidRPr="00B43A57">
        <w:rPr>
          <w:rFonts w:cstheme="minorHAnsi"/>
          <w:color w:val="404040" w:themeColor="text1" w:themeTint="BF"/>
          <w:sz w:val="24"/>
          <w:lang w:bidi="en-US"/>
        </w:rPr>
        <w:t>Social networks include, but are not limited to</w:t>
      </w:r>
      <w:r w:rsidR="00DD3051">
        <w:rPr>
          <w:rFonts w:cstheme="minorHAnsi"/>
          <w:color w:val="404040" w:themeColor="text1" w:themeTint="BF"/>
          <w:sz w:val="24"/>
          <w:lang w:bidi="en-US"/>
        </w:rPr>
        <w:t>,</w:t>
      </w:r>
      <w:r w:rsidR="00EC65ED">
        <w:rPr>
          <w:rFonts w:cstheme="minorHAnsi"/>
          <w:color w:val="404040" w:themeColor="text1" w:themeTint="BF"/>
          <w:sz w:val="24"/>
          <w:lang w:bidi="en-US"/>
        </w:rPr>
        <w:t xml:space="preserve"> the following</w:t>
      </w:r>
      <w:r w:rsidR="005A759A" w:rsidRPr="00B43A57">
        <w:rPr>
          <w:rFonts w:cstheme="minorHAnsi"/>
          <w:color w:val="404040" w:themeColor="text1" w:themeTint="BF"/>
          <w:sz w:val="24"/>
          <w:lang w:bidi="en-US"/>
        </w:rPr>
        <w:t>:</w:t>
      </w:r>
    </w:p>
    <w:p w14:paraId="199AB2CB" w14:textId="07677D72" w:rsidR="005A759A" w:rsidRDefault="005A759A" w:rsidP="00656547">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noProof/>
          <w:color w:val="000000" w:themeColor="text1"/>
          <w:sz w:val="24"/>
          <w:lang w:bidi="en-US"/>
        </w:rPr>
        <w:drawing>
          <wp:inline distT="0" distB="0" distL="0" distR="0" wp14:anchorId="28443C62" wp14:editId="0B064446">
            <wp:extent cx="5727700" cy="1752600"/>
            <wp:effectExtent l="0" t="0" r="25400" b="0"/>
            <wp:docPr id="7174" name="Diagram 71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1DFD4B3B" w14:textId="332F8CC3" w:rsidR="005A759A" w:rsidRPr="005D433F" w:rsidRDefault="005A759A"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Engaging with a social</w:t>
      </w:r>
      <w:r w:rsidR="00CE44DF" w:rsidRPr="005D433F">
        <w:rPr>
          <w:rFonts w:cstheme="minorHAnsi"/>
          <w:color w:val="404040" w:themeColor="text1" w:themeTint="BF"/>
          <w:sz w:val="24"/>
          <w:lang w:bidi="en-US"/>
        </w:rPr>
        <w:t xml:space="preserve"> </w:t>
      </w:r>
      <w:r w:rsidR="001856FC" w:rsidRPr="005D433F">
        <w:rPr>
          <w:rFonts w:cstheme="minorHAnsi"/>
          <w:color w:val="404040" w:themeColor="text1" w:themeTint="BF"/>
          <w:sz w:val="24"/>
          <w:lang w:bidi="en-US"/>
        </w:rPr>
        <w:t>network can increase a person’s feelings of belonging and purpose</w:t>
      </w:r>
      <w:r w:rsidR="00081DED" w:rsidRPr="005D433F">
        <w:rPr>
          <w:rFonts w:cstheme="minorHAnsi"/>
          <w:color w:val="404040" w:themeColor="text1" w:themeTint="BF"/>
          <w:sz w:val="24"/>
          <w:lang w:bidi="en-US"/>
        </w:rPr>
        <w:t xml:space="preserve">. </w:t>
      </w:r>
      <w:r w:rsidRPr="005D433F">
        <w:rPr>
          <w:rFonts w:cstheme="minorHAnsi"/>
          <w:color w:val="404040" w:themeColor="text1" w:themeTint="BF"/>
          <w:sz w:val="24"/>
          <w:lang w:bidi="en-US"/>
        </w:rPr>
        <w:t xml:space="preserve">Aside from that, </w:t>
      </w:r>
      <w:r w:rsidR="00BB39A4" w:rsidRPr="005D433F">
        <w:rPr>
          <w:rFonts w:cstheme="minorHAnsi"/>
          <w:color w:val="404040" w:themeColor="text1" w:themeTint="BF"/>
          <w:sz w:val="24"/>
          <w:lang w:bidi="en-US"/>
        </w:rPr>
        <w:t>engaging with a social network can</w:t>
      </w:r>
      <w:r w:rsidRPr="005D433F">
        <w:rPr>
          <w:rFonts w:cstheme="minorHAnsi"/>
          <w:color w:val="404040" w:themeColor="text1" w:themeTint="BF"/>
          <w:sz w:val="24"/>
          <w:lang w:bidi="en-US"/>
        </w:rPr>
        <w:t>:</w:t>
      </w:r>
    </w:p>
    <w:p w14:paraId="49786622" w14:textId="71142469" w:rsidR="00C34FC5" w:rsidRPr="005D433F" w:rsidRDefault="00DD3051" w:rsidP="00656547">
      <w:pPr>
        <w:pStyle w:val="ListParagraph"/>
        <w:numPr>
          <w:ilvl w:val="0"/>
          <w:numId w:val="30"/>
        </w:numPr>
        <w:tabs>
          <w:tab w:val="left" w:pos="180"/>
        </w:tabs>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I</w:t>
      </w:r>
      <w:r w:rsidR="00BB39A4" w:rsidRPr="005D433F">
        <w:rPr>
          <w:rFonts w:cstheme="minorHAnsi"/>
          <w:color w:val="404040" w:themeColor="text1" w:themeTint="BF"/>
          <w:sz w:val="24"/>
          <w:lang w:bidi="en-US"/>
        </w:rPr>
        <w:t>mprove</w:t>
      </w:r>
      <w:r w:rsidR="0046212E" w:rsidRPr="005D433F">
        <w:rPr>
          <w:rFonts w:cstheme="minorHAnsi"/>
          <w:color w:val="404040" w:themeColor="text1" w:themeTint="BF"/>
          <w:sz w:val="24"/>
          <w:lang w:bidi="en-US"/>
        </w:rPr>
        <w:t xml:space="preserve"> the behaviour and attitude of </w:t>
      </w:r>
      <w:r w:rsidR="00D33C01">
        <w:rPr>
          <w:rFonts w:cstheme="minorHAnsi"/>
          <w:color w:val="404040" w:themeColor="text1" w:themeTint="BF"/>
          <w:sz w:val="24"/>
          <w:lang w:bidi="en-US"/>
        </w:rPr>
        <w:t>persons with disability</w:t>
      </w:r>
      <w:r w:rsidR="00877033" w:rsidRPr="005D433F">
        <w:rPr>
          <w:rFonts w:cstheme="minorHAnsi"/>
          <w:color w:val="404040" w:themeColor="text1" w:themeTint="BF"/>
          <w:sz w:val="24"/>
          <w:lang w:bidi="en-US"/>
        </w:rPr>
        <w:t>, their families, and carers</w:t>
      </w:r>
    </w:p>
    <w:p w14:paraId="5BB6E4CB" w14:textId="04B66AE6" w:rsidR="00BB39A4" w:rsidRPr="005D433F" w:rsidRDefault="00DD3051" w:rsidP="00656547">
      <w:pPr>
        <w:pStyle w:val="ListParagraph"/>
        <w:numPr>
          <w:ilvl w:val="0"/>
          <w:numId w:val="30"/>
        </w:numPr>
        <w:tabs>
          <w:tab w:val="left" w:pos="180"/>
        </w:tabs>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B</w:t>
      </w:r>
      <w:r w:rsidR="00BB39A4" w:rsidRPr="005D433F">
        <w:rPr>
          <w:rFonts w:cstheme="minorHAnsi"/>
          <w:color w:val="404040" w:themeColor="text1" w:themeTint="BF"/>
          <w:sz w:val="24"/>
          <w:lang w:bidi="en-US"/>
        </w:rPr>
        <w:t xml:space="preserve">oost the self-confidence of </w:t>
      </w:r>
      <w:r w:rsidR="00D33C01">
        <w:rPr>
          <w:rFonts w:cstheme="minorHAnsi"/>
          <w:color w:val="404040" w:themeColor="text1" w:themeTint="BF"/>
          <w:sz w:val="24"/>
          <w:lang w:bidi="en-US"/>
        </w:rPr>
        <w:t>persons with disability</w:t>
      </w:r>
    </w:p>
    <w:p w14:paraId="1E827C64" w14:textId="6FE2EB06" w:rsidR="00BB39A4" w:rsidRPr="005D433F" w:rsidRDefault="00DD3051" w:rsidP="00656547">
      <w:pPr>
        <w:pStyle w:val="ListParagraph"/>
        <w:numPr>
          <w:ilvl w:val="0"/>
          <w:numId w:val="30"/>
        </w:numPr>
        <w:tabs>
          <w:tab w:val="left" w:pos="180"/>
        </w:tabs>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P</w:t>
      </w:r>
      <w:r w:rsidR="00BB39A4" w:rsidRPr="005D433F">
        <w:rPr>
          <w:rFonts w:cstheme="minorHAnsi"/>
          <w:color w:val="404040" w:themeColor="text1" w:themeTint="BF"/>
          <w:sz w:val="24"/>
          <w:lang w:bidi="en-US"/>
        </w:rPr>
        <w:t xml:space="preserve">rovide economic opportunities for </w:t>
      </w:r>
      <w:r w:rsidR="00D33C01">
        <w:rPr>
          <w:rFonts w:cstheme="minorHAnsi"/>
          <w:color w:val="404040" w:themeColor="text1" w:themeTint="BF"/>
          <w:sz w:val="24"/>
          <w:lang w:bidi="en-US"/>
        </w:rPr>
        <w:t>persons with disability</w:t>
      </w:r>
      <w:r w:rsidR="00BB39A4" w:rsidRPr="005D433F">
        <w:rPr>
          <w:rFonts w:cstheme="minorHAnsi"/>
          <w:color w:val="404040" w:themeColor="text1" w:themeTint="BF"/>
          <w:sz w:val="24"/>
          <w:lang w:bidi="en-US"/>
        </w:rPr>
        <w:t>, such as participation in the workforce</w:t>
      </w:r>
    </w:p>
    <w:p w14:paraId="74629359" w14:textId="35E147BF" w:rsidR="00BB39A4" w:rsidRPr="005D433F" w:rsidRDefault="00DD3051" w:rsidP="00656547">
      <w:pPr>
        <w:pStyle w:val="ListParagraph"/>
        <w:numPr>
          <w:ilvl w:val="0"/>
          <w:numId w:val="30"/>
        </w:numPr>
        <w:tabs>
          <w:tab w:val="left" w:pos="180"/>
        </w:tabs>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B</w:t>
      </w:r>
      <w:r w:rsidR="00914D95" w:rsidRPr="005D433F">
        <w:rPr>
          <w:rFonts w:cstheme="minorHAnsi"/>
          <w:color w:val="404040" w:themeColor="text1" w:themeTint="BF"/>
          <w:sz w:val="24"/>
          <w:lang w:bidi="en-US"/>
        </w:rPr>
        <w:t xml:space="preserve">reak negative stereotypes people may have about </w:t>
      </w:r>
      <w:r w:rsidR="00D33C01">
        <w:rPr>
          <w:rFonts w:cstheme="minorHAnsi"/>
          <w:color w:val="404040" w:themeColor="text1" w:themeTint="BF"/>
          <w:sz w:val="24"/>
          <w:lang w:bidi="en-US"/>
        </w:rPr>
        <w:t>persons with disability</w:t>
      </w:r>
    </w:p>
    <w:p w14:paraId="3BD5DCDE" w14:textId="77777777" w:rsidR="00B17B19" w:rsidRDefault="00D25C30"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Given these benefits, it is vital that you support your clients in engaging with their chosen social networks. </w:t>
      </w:r>
      <w:r w:rsidR="00737CD7" w:rsidRPr="005D433F">
        <w:rPr>
          <w:rFonts w:cstheme="minorHAnsi"/>
          <w:color w:val="404040" w:themeColor="text1" w:themeTint="BF"/>
          <w:sz w:val="24"/>
          <w:lang w:bidi="en-US"/>
        </w:rPr>
        <w:t>The support you provide must cater to the various support requirements of your clients.</w:t>
      </w:r>
    </w:p>
    <w:p w14:paraId="563CC87C" w14:textId="77777777" w:rsidR="00B17B19" w:rsidRDefault="00B17B19">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5820039F" w14:textId="06E27155" w:rsidR="00737CD7" w:rsidRPr="005D433F" w:rsidRDefault="00737CD7"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lastRenderedPageBreak/>
        <w:t xml:space="preserve">These </w:t>
      </w:r>
      <w:r w:rsidR="00204C0A" w:rsidRPr="005D433F">
        <w:rPr>
          <w:rFonts w:cstheme="minorHAnsi"/>
          <w:color w:val="404040" w:themeColor="text1" w:themeTint="BF"/>
          <w:sz w:val="24"/>
          <w:lang w:bidi="en-US"/>
        </w:rPr>
        <w:t xml:space="preserve">requirements include the </w:t>
      </w:r>
      <w:r w:rsidR="000075D3" w:rsidRPr="005D433F">
        <w:rPr>
          <w:rFonts w:cstheme="minorHAnsi"/>
          <w:color w:val="404040" w:themeColor="text1" w:themeTint="BF"/>
          <w:sz w:val="24"/>
          <w:lang w:bidi="en-US"/>
        </w:rPr>
        <w:t>following</w:t>
      </w:r>
      <w:r w:rsidR="00204C0A" w:rsidRPr="005D433F">
        <w:rPr>
          <w:rFonts w:cstheme="minorHAnsi"/>
          <w:color w:val="404040" w:themeColor="text1" w:themeTint="BF"/>
          <w:sz w:val="24"/>
          <w:lang w:bidi="en-US"/>
        </w:rPr>
        <w:t>:</w:t>
      </w:r>
    </w:p>
    <w:p w14:paraId="41103BAD" w14:textId="6F85E74B" w:rsidR="006D0573" w:rsidRDefault="00204C0A" w:rsidP="00656547">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noProof/>
          <w:color w:val="000000" w:themeColor="text1"/>
          <w:sz w:val="24"/>
          <w:lang w:bidi="en-US"/>
        </w:rPr>
        <w:drawing>
          <wp:inline distT="0" distB="0" distL="0" distR="0" wp14:anchorId="44CF65B2" wp14:editId="1E6E32B4">
            <wp:extent cx="5727700" cy="2562225"/>
            <wp:effectExtent l="0" t="0" r="6350" b="9525"/>
            <wp:docPr id="7189" name="Diagram 71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60475C6C" w14:textId="1B633280" w:rsidR="005523DD" w:rsidRDefault="005523DD" w:rsidP="005523DD">
      <w:pPr>
        <w:tabs>
          <w:tab w:val="left" w:pos="180"/>
        </w:tabs>
        <w:spacing w:after="120" w:line="276" w:lineRule="auto"/>
        <w:ind w:left="0" w:right="0" w:firstLine="0"/>
        <w:jc w:val="both"/>
        <w:rPr>
          <w:rFonts w:cstheme="minorHAnsi"/>
          <w:color w:val="404040" w:themeColor="text1" w:themeTint="BF"/>
          <w:sz w:val="24"/>
          <w:lang w:bidi="en-US"/>
        </w:rPr>
      </w:pPr>
      <w:r w:rsidRPr="00B43A57">
        <w:rPr>
          <w:rFonts w:cstheme="minorHAnsi"/>
          <w:color w:val="404040" w:themeColor="text1" w:themeTint="BF"/>
          <w:sz w:val="24"/>
          <w:lang w:bidi="en-US"/>
        </w:rPr>
        <w:t xml:space="preserve">You must also determine the requirements your clients may have for their preferred manner of participation. </w:t>
      </w:r>
      <w:r w:rsidRPr="00B43A57">
        <w:rPr>
          <w:rFonts w:cstheme="minorHAnsi"/>
          <w:i/>
          <w:iCs/>
          <w:color w:val="404040" w:themeColor="text1" w:themeTint="BF"/>
          <w:sz w:val="24"/>
          <w:lang w:bidi="en-US"/>
        </w:rPr>
        <w:t>Manner of participation</w:t>
      </w:r>
      <w:r w:rsidRPr="00B43A57">
        <w:rPr>
          <w:rFonts w:cstheme="minorHAnsi"/>
          <w:color w:val="404040" w:themeColor="text1" w:themeTint="BF"/>
          <w:sz w:val="24"/>
          <w:lang w:bidi="en-US"/>
        </w:rPr>
        <w:t xml:space="preserve"> refers to how </w:t>
      </w:r>
      <w:r w:rsidR="001E10CF">
        <w:rPr>
          <w:rFonts w:cstheme="minorHAnsi"/>
          <w:color w:val="404040" w:themeColor="text1" w:themeTint="BF"/>
          <w:sz w:val="24"/>
          <w:lang w:bidi="en-US"/>
        </w:rPr>
        <w:t>person</w:t>
      </w:r>
      <w:r w:rsidRPr="00B43A57">
        <w:rPr>
          <w:rFonts w:cstheme="minorHAnsi"/>
          <w:color w:val="404040" w:themeColor="text1" w:themeTint="BF"/>
          <w:sz w:val="24"/>
          <w:lang w:bidi="en-US"/>
        </w:rPr>
        <w:t>s</w:t>
      </w:r>
      <w:r w:rsidR="001E10CF">
        <w:rPr>
          <w:rFonts w:cstheme="minorHAnsi"/>
          <w:color w:val="404040" w:themeColor="text1" w:themeTint="BF"/>
          <w:sz w:val="24"/>
          <w:lang w:bidi="en-US"/>
        </w:rPr>
        <w:t xml:space="preserve"> with disability</w:t>
      </w:r>
      <w:r w:rsidRPr="00B43A57">
        <w:rPr>
          <w:rFonts w:cstheme="minorHAnsi"/>
          <w:color w:val="404040" w:themeColor="text1" w:themeTint="BF"/>
          <w:sz w:val="24"/>
          <w:lang w:bidi="en-US"/>
        </w:rPr>
        <w:t xml:space="preserve"> will interact with others within their social networks and communities. P</w:t>
      </w:r>
      <w:r w:rsidR="001E10CF">
        <w:rPr>
          <w:rFonts w:cstheme="minorHAnsi"/>
          <w:color w:val="404040" w:themeColor="text1" w:themeTint="BF"/>
          <w:sz w:val="24"/>
          <w:lang w:bidi="en-US"/>
        </w:rPr>
        <w:t>erson</w:t>
      </w:r>
      <w:r w:rsidR="001E10CF" w:rsidRPr="00B43A57">
        <w:rPr>
          <w:rFonts w:cstheme="minorHAnsi"/>
          <w:color w:val="404040" w:themeColor="text1" w:themeTint="BF"/>
          <w:sz w:val="24"/>
          <w:lang w:bidi="en-US"/>
        </w:rPr>
        <w:t>s</w:t>
      </w:r>
      <w:r w:rsidR="001E10CF">
        <w:rPr>
          <w:rFonts w:cstheme="minorHAnsi"/>
          <w:color w:val="404040" w:themeColor="text1" w:themeTint="BF"/>
          <w:sz w:val="24"/>
          <w:lang w:bidi="en-US"/>
        </w:rPr>
        <w:t xml:space="preserve"> with disability</w:t>
      </w:r>
      <w:r w:rsidRPr="00B43A57">
        <w:rPr>
          <w:rFonts w:cstheme="minorHAnsi"/>
          <w:color w:val="404040" w:themeColor="text1" w:themeTint="BF"/>
          <w:sz w:val="24"/>
          <w:lang w:bidi="en-US"/>
        </w:rPr>
        <w:t xml:space="preserve"> can completely commit to participating with others only if they feel comfortable enough to do so.</w:t>
      </w:r>
    </w:p>
    <w:p w14:paraId="709CE243" w14:textId="40C4B045" w:rsidR="005523DD" w:rsidRPr="00B43A57" w:rsidRDefault="005523DD" w:rsidP="005523DD">
      <w:pPr>
        <w:tabs>
          <w:tab w:val="left" w:pos="180"/>
        </w:tabs>
        <w:spacing w:after="120" w:line="276" w:lineRule="auto"/>
        <w:ind w:left="0" w:right="0" w:firstLine="0"/>
        <w:jc w:val="both"/>
        <w:rPr>
          <w:rFonts w:cstheme="minorHAnsi"/>
          <w:color w:val="404040" w:themeColor="text1" w:themeTint="BF"/>
          <w:sz w:val="24"/>
          <w:lang w:bidi="en-US"/>
        </w:rPr>
      </w:pPr>
      <w:r w:rsidRPr="00B43A57">
        <w:rPr>
          <w:rFonts w:cstheme="minorHAnsi"/>
          <w:color w:val="404040" w:themeColor="text1" w:themeTint="BF"/>
          <w:sz w:val="24"/>
          <w:lang w:bidi="en-US"/>
        </w:rPr>
        <w:t xml:space="preserve">There are certain stages they go through before they develop a sense of belongingness. This later translates to full participation or taking an active role in the community. The graphic below illustrates the stages </w:t>
      </w:r>
      <w:r w:rsidR="001E10CF">
        <w:rPr>
          <w:rFonts w:cstheme="minorHAnsi"/>
          <w:color w:val="404040" w:themeColor="text1" w:themeTint="BF"/>
          <w:sz w:val="24"/>
          <w:lang w:bidi="en-US"/>
        </w:rPr>
        <w:t>person</w:t>
      </w:r>
      <w:r w:rsidR="001E10CF" w:rsidRPr="00B43A57">
        <w:rPr>
          <w:rFonts w:cstheme="minorHAnsi"/>
          <w:color w:val="404040" w:themeColor="text1" w:themeTint="BF"/>
          <w:sz w:val="24"/>
          <w:lang w:bidi="en-US"/>
        </w:rPr>
        <w:t>s</w:t>
      </w:r>
      <w:r w:rsidR="001E10CF">
        <w:rPr>
          <w:rFonts w:cstheme="minorHAnsi"/>
          <w:color w:val="404040" w:themeColor="text1" w:themeTint="BF"/>
          <w:sz w:val="24"/>
          <w:lang w:bidi="en-US"/>
        </w:rPr>
        <w:t xml:space="preserve"> with disability</w:t>
      </w:r>
      <w:r w:rsidRPr="00B43A57">
        <w:rPr>
          <w:rFonts w:cstheme="minorHAnsi"/>
          <w:color w:val="404040" w:themeColor="text1" w:themeTint="BF"/>
          <w:sz w:val="24"/>
          <w:lang w:bidi="en-US"/>
        </w:rPr>
        <w:t xml:space="preserve"> go through to develop their sense of belongingness:</w:t>
      </w:r>
    </w:p>
    <w:p w14:paraId="0387F0A3" w14:textId="3EAF1BAD" w:rsidR="00F04F8D" w:rsidRPr="00B43A57" w:rsidRDefault="00F04F8D" w:rsidP="005523DD">
      <w:pPr>
        <w:spacing w:after="120" w:line="276" w:lineRule="auto"/>
        <w:ind w:left="0" w:right="0" w:firstLine="0"/>
        <w:rPr>
          <w:rFonts w:cstheme="minorHAnsi"/>
          <w:color w:val="404040" w:themeColor="text1" w:themeTint="BF"/>
          <w:sz w:val="24"/>
          <w:lang w:bidi="en-US"/>
        </w:rPr>
      </w:pPr>
      <w:r w:rsidRPr="00B43A57">
        <w:rPr>
          <w:rFonts w:cstheme="minorHAnsi"/>
          <w:b/>
          <w:bCs/>
          <w:noProof/>
          <w:color w:val="404040" w:themeColor="text1" w:themeTint="BF"/>
          <w:sz w:val="24"/>
          <w:lang w:bidi="en-US"/>
        </w:rPr>
        <w:drawing>
          <wp:inline distT="0" distB="0" distL="0" distR="0" wp14:anchorId="6FF1F40A" wp14:editId="0FD54FF8">
            <wp:extent cx="5727700" cy="1780540"/>
            <wp:effectExtent l="0" t="0" r="25400" b="0"/>
            <wp:docPr id="7192" name="Diagram 71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1127495A" w14:textId="0059872A" w:rsidR="00F04F8D" w:rsidRPr="009A413A" w:rsidRDefault="00F04F8D" w:rsidP="00656547">
      <w:pPr>
        <w:pStyle w:val="ListParagraph"/>
        <w:numPr>
          <w:ilvl w:val="0"/>
          <w:numId w:val="48"/>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9A413A">
        <w:rPr>
          <w:rFonts w:cstheme="minorHAnsi"/>
          <w:b/>
          <w:bCs/>
          <w:color w:val="404040" w:themeColor="text1" w:themeTint="BF"/>
          <w:sz w:val="24"/>
          <w:lang w:bidi="en-US"/>
        </w:rPr>
        <w:t>Appearance</w:t>
      </w:r>
      <w:r w:rsidRPr="009A413A">
        <w:rPr>
          <w:rFonts w:cstheme="minorHAnsi"/>
          <w:color w:val="404040" w:themeColor="text1" w:themeTint="BF"/>
          <w:sz w:val="24"/>
          <w:lang w:bidi="en-US"/>
        </w:rPr>
        <w:t xml:space="preserve"> </w:t>
      </w:r>
      <w:r w:rsidR="000A35B8" w:rsidRPr="000A35B8">
        <w:rPr>
          <w:rFonts w:cstheme="minorHAnsi"/>
          <w:color w:val="404040" w:themeColor="text1" w:themeTint="BF"/>
          <w:sz w:val="24"/>
          <w:lang w:bidi="en-US"/>
        </w:rPr>
        <w:t xml:space="preserve">– </w:t>
      </w:r>
      <w:r w:rsidR="000A35B8">
        <w:rPr>
          <w:rFonts w:cstheme="minorHAnsi"/>
          <w:color w:val="404040" w:themeColor="text1" w:themeTint="BF"/>
          <w:sz w:val="24"/>
          <w:lang w:bidi="en-US"/>
        </w:rPr>
        <w:t xml:space="preserve">This </w:t>
      </w:r>
      <w:r w:rsidRPr="009A413A">
        <w:rPr>
          <w:rFonts w:cstheme="minorHAnsi"/>
          <w:color w:val="404040" w:themeColor="text1" w:themeTint="BF"/>
          <w:sz w:val="24"/>
          <w:lang w:bidi="en-US"/>
        </w:rPr>
        <w:t>means that you are physically present in the community, but you have little to no contact with others.</w:t>
      </w:r>
    </w:p>
    <w:p w14:paraId="2B35B4A6" w14:textId="5C1AF903" w:rsidR="00F04F8D" w:rsidRPr="009A413A" w:rsidRDefault="00F04F8D" w:rsidP="00656547">
      <w:pPr>
        <w:pStyle w:val="ListParagraph"/>
        <w:numPr>
          <w:ilvl w:val="0"/>
          <w:numId w:val="48"/>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9A413A">
        <w:rPr>
          <w:rFonts w:cstheme="minorHAnsi"/>
          <w:b/>
          <w:bCs/>
          <w:color w:val="404040" w:themeColor="text1" w:themeTint="BF"/>
          <w:sz w:val="24"/>
          <w:lang w:bidi="en-US"/>
        </w:rPr>
        <w:t>Connection</w:t>
      </w:r>
      <w:r w:rsidRPr="009A413A">
        <w:rPr>
          <w:rFonts w:cstheme="minorHAnsi"/>
          <w:color w:val="404040" w:themeColor="text1" w:themeTint="BF"/>
          <w:sz w:val="24"/>
          <w:lang w:bidi="en-US"/>
        </w:rPr>
        <w:t xml:space="preserve"> </w:t>
      </w:r>
      <w:r w:rsidR="000A35B8" w:rsidRPr="000A35B8">
        <w:rPr>
          <w:rFonts w:cstheme="minorHAnsi"/>
          <w:color w:val="404040" w:themeColor="text1" w:themeTint="BF"/>
          <w:sz w:val="24"/>
          <w:lang w:bidi="en-US"/>
        </w:rPr>
        <w:t xml:space="preserve">– </w:t>
      </w:r>
      <w:r w:rsidR="000A35B8">
        <w:rPr>
          <w:rFonts w:cstheme="minorHAnsi"/>
          <w:color w:val="404040" w:themeColor="text1" w:themeTint="BF"/>
          <w:sz w:val="24"/>
          <w:lang w:bidi="en-US"/>
        </w:rPr>
        <w:t xml:space="preserve">This </w:t>
      </w:r>
      <w:r w:rsidRPr="009A413A">
        <w:rPr>
          <w:rFonts w:cstheme="minorHAnsi"/>
          <w:color w:val="404040" w:themeColor="text1" w:themeTint="BF"/>
          <w:sz w:val="24"/>
          <w:lang w:bidi="en-US"/>
        </w:rPr>
        <w:t xml:space="preserve">involves incidental meetings with strangers that may or may not form relationships. Some examples would be interacting with </w:t>
      </w:r>
      <w:r w:rsidR="000A35B8">
        <w:rPr>
          <w:rFonts w:cstheme="minorHAnsi"/>
          <w:color w:val="404040" w:themeColor="text1" w:themeTint="BF"/>
          <w:sz w:val="24"/>
          <w:lang w:bidi="en-US"/>
        </w:rPr>
        <w:t xml:space="preserve">the </w:t>
      </w:r>
      <w:r w:rsidRPr="009A413A">
        <w:rPr>
          <w:rFonts w:cstheme="minorHAnsi"/>
          <w:color w:val="404040" w:themeColor="text1" w:themeTint="BF"/>
          <w:sz w:val="24"/>
          <w:lang w:bidi="en-US"/>
        </w:rPr>
        <w:t>shop staff, local people at libraries</w:t>
      </w:r>
      <w:r w:rsidR="006A048A" w:rsidRPr="009A413A">
        <w:rPr>
          <w:rFonts w:cstheme="minorHAnsi"/>
          <w:color w:val="404040" w:themeColor="text1" w:themeTint="BF"/>
          <w:sz w:val="24"/>
          <w:lang w:bidi="en-US"/>
        </w:rPr>
        <w:t xml:space="preserve"> and</w:t>
      </w:r>
      <w:r w:rsidRPr="009A413A">
        <w:rPr>
          <w:rFonts w:cstheme="minorHAnsi"/>
          <w:color w:val="404040" w:themeColor="text1" w:themeTint="BF"/>
          <w:sz w:val="24"/>
          <w:lang w:bidi="en-US"/>
        </w:rPr>
        <w:t xml:space="preserve"> community centres, etc.</w:t>
      </w:r>
    </w:p>
    <w:p w14:paraId="46600B90" w14:textId="6651FAE0" w:rsidR="005523DD" w:rsidRDefault="00F04F8D" w:rsidP="00656547">
      <w:pPr>
        <w:pStyle w:val="ListParagraph"/>
        <w:numPr>
          <w:ilvl w:val="0"/>
          <w:numId w:val="48"/>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9A413A">
        <w:rPr>
          <w:rFonts w:cstheme="minorHAnsi"/>
          <w:b/>
          <w:bCs/>
          <w:color w:val="404040" w:themeColor="text1" w:themeTint="BF"/>
          <w:sz w:val="24"/>
          <w:lang w:bidi="en-US"/>
        </w:rPr>
        <w:t>Contribution</w:t>
      </w:r>
      <w:r w:rsidRPr="009A413A">
        <w:rPr>
          <w:rFonts w:cstheme="minorHAnsi"/>
          <w:color w:val="404040" w:themeColor="text1" w:themeTint="BF"/>
          <w:sz w:val="24"/>
          <w:lang w:bidi="en-US"/>
        </w:rPr>
        <w:t xml:space="preserve"> </w:t>
      </w:r>
      <w:r w:rsidR="000A35B8" w:rsidRPr="000A35B8">
        <w:rPr>
          <w:rFonts w:cstheme="minorHAnsi"/>
          <w:color w:val="404040" w:themeColor="text1" w:themeTint="BF"/>
          <w:sz w:val="24"/>
          <w:lang w:bidi="en-US"/>
        </w:rPr>
        <w:t xml:space="preserve">– </w:t>
      </w:r>
      <w:r w:rsidR="000A35B8">
        <w:rPr>
          <w:rFonts w:cstheme="minorHAnsi"/>
          <w:color w:val="404040" w:themeColor="text1" w:themeTint="BF"/>
          <w:sz w:val="24"/>
          <w:lang w:bidi="en-US"/>
        </w:rPr>
        <w:t>F</w:t>
      </w:r>
      <w:r w:rsidRPr="009A413A">
        <w:rPr>
          <w:rFonts w:cstheme="minorHAnsi"/>
          <w:color w:val="404040" w:themeColor="text1" w:themeTint="BF"/>
          <w:sz w:val="24"/>
          <w:lang w:bidi="en-US"/>
        </w:rPr>
        <w:t xml:space="preserve">rom the term itself, </w:t>
      </w:r>
      <w:r w:rsidR="000A35B8">
        <w:rPr>
          <w:rFonts w:cstheme="minorHAnsi"/>
          <w:color w:val="404040" w:themeColor="text1" w:themeTint="BF"/>
          <w:sz w:val="24"/>
          <w:lang w:bidi="en-US"/>
        </w:rPr>
        <w:t xml:space="preserve">it </w:t>
      </w:r>
      <w:r w:rsidRPr="009A413A">
        <w:rPr>
          <w:rFonts w:cstheme="minorHAnsi"/>
          <w:color w:val="404040" w:themeColor="text1" w:themeTint="BF"/>
          <w:sz w:val="24"/>
          <w:lang w:bidi="en-US"/>
        </w:rPr>
        <w:t xml:space="preserve">means developing connections and friendships </w:t>
      </w:r>
      <w:r w:rsidR="000A35B8">
        <w:rPr>
          <w:rFonts w:cstheme="minorHAnsi"/>
          <w:color w:val="404040" w:themeColor="text1" w:themeTint="BF"/>
          <w:sz w:val="24"/>
          <w:lang w:bidi="en-US"/>
        </w:rPr>
        <w:t>in</w:t>
      </w:r>
      <w:r w:rsidRPr="009A413A">
        <w:rPr>
          <w:rFonts w:cstheme="minorHAnsi"/>
          <w:color w:val="404040" w:themeColor="text1" w:themeTint="BF"/>
          <w:sz w:val="24"/>
          <w:lang w:bidi="en-US"/>
        </w:rPr>
        <w:t xml:space="preserve"> the community.</w:t>
      </w:r>
    </w:p>
    <w:p w14:paraId="72124887" w14:textId="77777777" w:rsidR="005523DD" w:rsidRDefault="005523DD">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312DB68E" w14:textId="3BF8092A" w:rsidR="00B43A57" w:rsidRPr="005D433F" w:rsidRDefault="00F04F8D"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lastRenderedPageBreak/>
        <w:t xml:space="preserve">It is important to outline the </w:t>
      </w:r>
      <w:r w:rsidR="00B43A57" w:rsidRPr="005D433F">
        <w:rPr>
          <w:rFonts w:cstheme="minorHAnsi"/>
          <w:color w:val="404040" w:themeColor="text1" w:themeTint="BF"/>
          <w:sz w:val="24"/>
          <w:lang w:bidi="en-US"/>
        </w:rPr>
        <w:t>level</w:t>
      </w:r>
      <w:r w:rsidRPr="005D433F">
        <w:rPr>
          <w:rFonts w:cstheme="minorHAnsi"/>
          <w:color w:val="404040" w:themeColor="text1" w:themeTint="BF"/>
          <w:sz w:val="24"/>
          <w:lang w:bidi="en-US"/>
        </w:rPr>
        <w:t xml:space="preserve"> of participation </w:t>
      </w:r>
      <w:r w:rsidR="009E18EF">
        <w:rPr>
          <w:rFonts w:cstheme="minorHAnsi"/>
          <w:color w:val="404040" w:themeColor="text1" w:themeTint="BF"/>
          <w:sz w:val="24"/>
          <w:lang w:bidi="en-US"/>
        </w:rPr>
        <w:t>person</w:t>
      </w:r>
      <w:r w:rsidR="009E18EF" w:rsidRPr="00B43A57">
        <w:rPr>
          <w:rFonts w:cstheme="minorHAnsi"/>
          <w:color w:val="404040" w:themeColor="text1" w:themeTint="BF"/>
          <w:sz w:val="24"/>
          <w:lang w:bidi="en-US"/>
        </w:rPr>
        <w:t>s</w:t>
      </w:r>
      <w:r w:rsidR="009E18EF">
        <w:rPr>
          <w:rFonts w:cstheme="minorHAnsi"/>
          <w:color w:val="404040" w:themeColor="text1" w:themeTint="BF"/>
          <w:sz w:val="24"/>
          <w:lang w:bidi="en-US"/>
        </w:rPr>
        <w:t xml:space="preserve"> with disability</w:t>
      </w:r>
      <w:r w:rsidRPr="005D433F">
        <w:rPr>
          <w:rFonts w:cstheme="minorHAnsi"/>
          <w:color w:val="404040" w:themeColor="text1" w:themeTint="BF"/>
          <w:sz w:val="24"/>
          <w:lang w:bidi="en-US"/>
        </w:rPr>
        <w:t xml:space="preserve"> prefer. Some want casual engagements only for the sake of having company. Others may wish to broaden their networks and get as much as they can in terms of employment, education, recreation and others.</w:t>
      </w:r>
      <w:r w:rsidR="00B43A57" w:rsidRPr="005D433F">
        <w:rPr>
          <w:rFonts w:cstheme="minorHAnsi"/>
          <w:color w:val="404040" w:themeColor="text1" w:themeTint="BF"/>
          <w:sz w:val="24"/>
          <w:lang w:bidi="en-US"/>
        </w:rPr>
        <w:t xml:space="preserve"> Each level will have </w:t>
      </w:r>
      <w:r w:rsidR="006A048A" w:rsidRPr="005D433F">
        <w:rPr>
          <w:rFonts w:cstheme="minorHAnsi"/>
          <w:color w:val="404040" w:themeColor="text1" w:themeTint="BF"/>
          <w:sz w:val="24"/>
          <w:lang w:bidi="en-US"/>
        </w:rPr>
        <w:t xml:space="preserve">a </w:t>
      </w:r>
      <w:r w:rsidR="00B43A57" w:rsidRPr="005D433F">
        <w:rPr>
          <w:rFonts w:cstheme="minorHAnsi"/>
          <w:color w:val="404040" w:themeColor="text1" w:themeTint="BF"/>
          <w:sz w:val="24"/>
          <w:lang w:bidi="en-US"/>
        </w:rPr>
        <w:t xml:space="preserve">set of requirements necessary for each </w:t>
      </w:r>
      <w:r w:rsidR="009E18EF">
        <w:rPr>
          <w:rFonts w:cstheme="minorHAnsi"/>
          <w:color w:val="404040" w:themeColor="text1" w:themeTint="BF"/>
          <w:sz w:val="24"/>
          <w:lang w:bidi="en-US"/>
        </w:rPr>
        <w:t>person with disability</w:t>
      </w:r>
      <w:r w:rsidR="00B43A57" w:rsidRPr="005D433F">
        <w:rPr>
          <w:rFonts w:cstheme="minorHAnsi"/>
          <w:color w:val="404040" w:themeColor="text1" w:themeTint="BF"/>
          <w:sz w:val="24"/>
          <w:lang w:bidi="en-US"/>
        </w:rPr>
        <w:t xml:space="preserve"> to </w:t>
      </w:r>
      <w:r w:rsidR="000A35B8">
        <w:rPr>
          <w:rFonts w:cstheme="minorHAnsi"/>
          <w:color w:val="404040" w:themeColor="text1" w:themeTint="BF"/>
          <w:sz w:val="24"/>
          <w:lang w:bidi="en-US"/>
        </w:rPr>
        <w:t>commit to their community full</w:t>
      </w:r>
      <w:r w:rsidR="00B43A57" w:rsidRPr="005D433F">
        <w:rPr>
          <w:rFonts w:cstheme="minorHAnsi"/>
          <w:color w:val="404040" w:themeColor="text1" w:themeTint="BF"/>
          <w:sz w:val="24"/>
          <w:lang w:bidi="en-US"/>
        </w:rPr>
        <w:t>y.</w:t>
      </w:r>
    </w:p>
    <w:p w14:paraId="6E00E7FF" w14:textId="1D3FD6FE" w:rsidR="00BC1C72" w:rsidRPr="005D433F" w:rsidRDefault="00BC1C72"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As a support worker, you may need to cater to </w:t>
      </w:r>
      <w:r w:rsidR="00B43A57" w:rsidRPr="005D433F">
        <w:rPr>
          <w:rFonts w:cstheme="minorHAnsi"/>
          <w:color w:val="404040" w:themeColor="text1" w:themeTint="BF"/>
          <w:sz w:val="24"/>
          <w:lang w:bidi="en-US"/>
        </w:rPr>
        <w:t>the</w:t>
      </w:r>
      <w:r w:rsidRPr="005D433F">
        <w:rPr>
          <w:rFonts w:cstheme="minorHAnsi"/>
          <w:color w:val="404040" w:themeColor="text1" w:themeTint="BF"/>
          <w:sz w:val="24"/>
          <w:lang w:bidi="en-US"/>
        </w:rPr>
        <w:t xml:space="preserve"> requirements or special requests </w:t>
      </w:r>
      <w:r w:rsidR="00B43A57" w:rsidRPr="005D433F">
        <w:rPr>
          <w:rFonts w:cstheme="minorHAnsi"/>
          <w:color w:val="404040" w:themeColor="text1" w:themeTint="BF"/>
          <w:sz w:val="24"/>
          <w:lang w:bidi="en-US"/>
        </w:rPr>
        <w:t xml:space="preserve">of clients </w:t>
      </w:r>
      <w:r w:rsidRPr="005D433F">
        <w:rPr>
          <w:rFonts w:cstheme="minorHAnsi"/>
          <w:color w:val="404040" w:themeColor="text1" w:themeTint="BF"/>
          <w:sz w:val="24"/>
          <w:lang w:bidi="en-US"/>
        </w:rPr>
        <w:t xml:space="preserve">to ensure </w:t>
      </w:r>
      <w:r w:rsidR="00B43A57" w:rsidRPr="005D433F">
        <w:rPr>
          <w:rFonts w:cstheme="minorHAnsi"/>
          <w:color w:val="404040" w:themeColor="text1" w:themeTint="BF"/>
          <w:sz w:val="24"/>
          <w:lang w:bidi="en-US"/>
        </w:rPr>
        <w:t xml:space="preserve">their </w:t>
      </w:r>
      <w:r w:rsidRPr="005D433F">
        <w:rPr>
          <w:rFonts w:cstheme="minorHAnsi"/>
          <w:color w:val="404040" w:themeColor="text1" w:themeTint="BF"/>
          <w:sz w:val="24"/>
          <w:lang w:bidi="en-US"/>
        </w:rPr>
        <w:t xml:space="preserve">full participation </w:t>
      </w:r>
      <w:r w:rsidR="00B43A57" w:rsidRPr="005D433F">
        <w:rPr>
          <w:rFonts w:cstheme="minorHAnsi"/>
          <w:color w:val="404040" w:themeColor="text1" w:themeTint="BF"/>
          <w:sz w:val="24"/>
          <w:lang w:bidi="en-US"/>
        </w:rPr>
        <w:t>in their social networks and communities</w:t>
      </w:r>
      <w:r w:rsidRPr="005D433F">
        <w:rPr>
          <w:rFonts w:cstheme="minorHAnsi"/>
          <w:color w:val="404040" w:themeColor="text1" w:themeTint="BF"/>
          <w:sz w:val="24"/>
          <w:lang w:bidi="en-US"/>
        </w:rPr>
        <w:t>. These requirements may include</w:t>
      </w:r>
      <w:r w:rsidR="0057286F" w:rsidRPr="005D433F">
        <w:rPr>
          <w:rFonts w:cstheme="minorHAnsi"/>
          <w:color w:val="404040" w:themeColor="text1" w:themeTint="BF"/>
          <w:sz w:val="24"/>
          <w:lang w:bidi="en-US"/>
        </w:rPr>
        <w:t>,</w:t>
      </w:r>
      <w:r w:rsidRPr="005D433F">
        <w:rPr>
          <w:rFonts w:cstheme="minorHAnsi"/>
          <w:color w:val="404040" w:themeColor="text1" w:themeTint="BF"/>
          <w:sz w:val="24"/>
          <w:lang w:bidi="en-US"/>
        </w:rPr>
        <w:t xml:space="preserve"> but are not limited to</w:t>
      </w:r>
      <w:r w:rsidR="000A35B8">
        <w:rPr>
          <w:rFonts w:cstheme="minorHAnsi"/>
          <w:color w:val="404040" w:themeColor="text1" w:themeTint="BF"/>
          <w:sz w:val="24"/>
          <w:lang w:bidi="en-US"/>
        </w:rPr>
        <w:t>, the following</w:t>
      </w:r>
      <w:r w:rsidRPr="005D433F">
        <w:rPr>
          <w:rFonts w:cstheme="minorHAnsi"/>
          <w:color w:val="404040" w:themeColor="text1" w:themeTint="BF"/>
          <w:sz w:val="24"/>
          <w:lang w:bidi="en-US"/>
        </w:rPr>
        <w:t>:</w:t>
      </w:r>
    </w:p>
    <w:p w14:paraId="33D113AE" w14:textId="1FF3DB10" w:rsidR="00BC1C72" w:rsidRPr="005D433F" w:rsidRDefault="000A35B8" w:rsidP="00656547">
      <w:pPr>
        <w:pStyle w:val="ListParagraph"/>
        <w:numPr>
          <w:ilvl w:val="0"/>
          <w:numId w:val="12"/>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The amount of time the </w:t>
      </w:r>
      <w:r w:rsidR="00B43A57" w:rsidRPr="005D433F">
        <w:rPr>
          <w:rFonts w:cstheme="minorHAnsi"/>
          <w:color w:val="404040" w:themeColor="text1" w:themeTint="BF"/>
          <w:sz w:val="24"/>
          <w:lang w:bidi="en-US"/>
        </w:rPr>
        <w:t>client</w:t>
      </w:r>
      <w:r w:rsidR="00BC1C72" w:rsidRPr="005D433F">
        <w:rPr>
          <w:rFonts w:cstheme="minorHAnsi"/>
          <w:color w:val="404040" w:themeColor="text1" w:themeTint="BF"/>
          <w:sz w:val="24"/>
          <w:lang w:bidi="en-US"/>
        </w:rPr>
        <w:t xml:space="preserve"> can commit</w:t>
      </w:r>
    </w:p>
    <w:p w14:paraId="76ECBF5E" w14:textId="33755947" w:rsidR="00BC1C72" w:rsidRPr="005D433F" w:rsidRDefault="000A35B8" w:rsidP="00656547">
      <w:pPr>
        <w:pStyle w:val="ListParagraph"/>
        <w:numPr>
          <w:ilvl w:val="0"/>
          <w:numId w:val="12"/>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The place where </w:t>
      </w:r>
      <w:r w:rsidR="00B43A57" w:rsidRPr="005D433F">
        <w:rPr>
          <w:rFonts w:cstheme="minorHAnsi"/>
          <w:color w:val="404040" w:themeColor="text1" w:themeTint="BF"/>
          <w:sz w:val="24"/>
          <w:lang w:bidi="en-US"/>
        </w:rPr>
        <w:t xml:space="preserve">the </w:t>
      </w:r>
      <w:r w:rsidR="00BC1C72" w:rsidRPr="005D433F">
        <w:rPr>
          <w:rFonts w:cstheme="minorHAnsi"/>
          <w:color w:val="404040" w:themeColor="text1" w:themeTint="BF"/>
          <w:sz w:val="24"/>
          <w:lang w:bidi="en-US"/>
        </w:rPr>
        <w:t xml:space="preserve">participation </w:t>
      </w:r>
      <w:r w:rsidR="00B43A57" w:rsidRPr="005D433F">
        <w:rPr>
          <w:rFonts w:cstheme="minorHAnsi"/>
          <w:color w:val="404040" w:themeColor="text1" w:themeTint="BF"/>
          <w:sz w:val="24"/>
          <w:lang w:bidi="en-US"/>
        </w:rPr>
        <w:t>will take</w:t>
      </w:r>
      <w:r w:rsidR="00BC1C72" w:rsidRPr="005D433F">
        <w:rPr>
          <w:rFonts w:cstheme="minorHAnsi"/>
          <w:color w:val="404040" w:themeColor="text1" w:themeTint="BF"/>
          <w:sz w:val="24"/>
          <w:lang w:bidi="en-US"/>
        </w:rPr>
        <w:t xml:space="preserve"> place</w:t>
      </w:r>
      <w:r w:rsidR="00B43A57" w:rsidRPr="005D433F">
        <w:rPr>
          <w:rFonts w:cstheme="minorHAnsi"/>
          <w:color w:val="404040" w:themeColor="text1" w:themeTint="BF"/>
          <w:sz w:val="24"/>
          <w:lang w:bidi="en-US"/>
        </w:rPr>
        <w:t xml:space="preserve"> in</w:t>
      </w:r>
    </w:p>
    <w:p w14:paraId="73766C16" w14:textId="5E13B98B" w:rsidR="00BC1C72" w:rsidRPr="005D433F" w:rsidRDefault="000A35B8" w:rsidP="00656547">
      <w:pPr>
        <w:pStyle w:val="ListParagraph"/>
        <w:numPr>
          <w:ilvl w:val="0"/>
          <w:numId w:val="12"/>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The limitation in terms of the number of people involved</w:t>
      </w:r>
    </w:p>
    <w:p w14:paraId="3F25B565" w14:textId="038FF86D" w:rsidR="005523DD" w:rsidRPr="007E4F9E" w:rsidRDefault="000A35B8" w:rsidP="007E4F9E">
      <w:pPr>
        <w:pStyle w:val="ListParagraph"/>
        <w:numPr>
          <w:ilvl w:val="0"/>
          <w:numId w:val="12"/>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The limitation in terms </w:t>
      </w:r>
      <w:r w:rsidR="00BC1C72" w:rsidRPr="005D433F">
        <w:rPr>
          <w:rFonts w:cstheme="minorHAnsi"/>
          <w:color w:val="404040" w:themeColor="text1" w:themeTint="BF"/>
          <w:sz w:val="24"/>
          <w:lang w:bidi="en-US"/>
        </w:rPr>
        <w:t>of who the people involved</w:t>
      </w:r>
    </w:p>
    <w:p w14:paraId="04D65DBD" w14:textId="3E23C2DD" w:rsidR="005523DD" w:rsidRPr="005523DD" w:rsidRDefault="007E4F9E" w:rsidP="007E4F9E">
      <w:pPr>
        <w:tabs>
          <w:tab w:val="left" w:pos="180"/>
        </w:tabs>
        <w:spacing w:after="120" w:line="276" w:lineRule="auto"/>
        <w:ind w:left="0" w:right="0" w:firstLine="0"/>
        <w:jc w:val="both"/>
        <w:rPr>
          <w:rFonts w:cstheme="minorHAnsi"/>
          <w:color w:val="404040" w:themeColor="text1" w:themeTint="BF"/>
          <w:sz w:val="24"/>
          <w:lang w:bidi="en-US"/>
        </w:rPr>
      </w:pPr>
      <w:r w:rsidRPr="00B43A57">
        <w:rPr>
          <w:rFonts w:cstheme="minorHAnsi"/>
          <w:color w:val="404040" w:themeColor="text1" w:themeTint="BF"/>
          <w:sz w:val="24"/>
          <w:lang w:bidi="en-US"/>
        </w:rPr>
        <w:t>As you consult with your clients to determine these support requirements, ensure that you:</w:t>
      </w:r>
    </w:p>
    <w:p w14:paraId="3482E84B" w14:textId="4422F214" w:rsidR="00B23EE0" w:rsidRDefault="00B23EE0" w:rsidP="007E4F9E">
      <w:pPr>
        <w:spacing w:after="120" w:line="276" w:lineRule="auto"/>
        <w:ind w:left="0" w:right="0" w:firstLine="0"/>
        <w:rPr>
          <w:rFonts w:cstheme="minorHAnsi"/>
          <w:color w:val="404040" w:themeColor="text1" w:themeTint="BF"/>
          <w:sz w:val="24"/>
          <w:lang w:bidi="en-US"/>
        </w:rPr>
      </w:pPr>
      <w:r w:rsidRPr="008F0F17">
        <w:rPr>
          <w:rFonts w:cstheme="minorHAnsi"/>
          <w:noProof/>
          <w:color w:val="404040" w:themeColor="text1" w:themeTint="BF"/>
          <w:sz w:val="24"/>
          <w:lang w:bidi="en-US"/>
        </w:rPr>
        <w:drawing>
          <wp:inline distT="0" distB="0" distL="0" distR="0" wp14:anchorId="1D16519A" wp14:editId="57886140">
            <wp:extent cx="5727700" cy="2028825"/>
            <wp:effectExtent l="0" t="0" r="6350" b="9525"/>
            <wp:docPr id="7190" name="Diagram 71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35BAD42A" w14:textId="49122C2B" w:rsidR="007E4F9E" w:rsidRPr="008F0F17" w:rsidRDefault="007E4F9E" w:rsidP="007E4F9E">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7BF7A81D" w14:textId="2EEE20F1" w:rsidR="00A91D52" w:rsidRPr="008F0F17" w:rsidRDefault="00A91D52" w:rsidP="00656547">
      <w:pPr>
        <w:pStyle w:val="Heading3"/>
        <w:tabs>
          <w:tab w:val="left" w:pos="180"/>
        </w:tabs>
        <w:spacing w:line="276" w:lineRule="auto"/>
        <w:ind w:right="0"/>
        <w:rPr>
          <w:b/>
          <w:bCs/>
          <w:lang w:bidi="en-US"/>
        </w:rPr>
      </w:pPr>
      <w:bookmarkStart w:id="28" w:name="_Toc86839824"/>
      <w:bookmarkStart w:id="29" w:name="_Toc94180757"/>
      <w:bookmarkStart w:id="30" w:name="_Toc95334232"/>
      <w:bookmarkStart w:id="31" w:name="_Toc132374927"/>
      <w:r w:rsidRPr="008F0F17">
        <w:rPr>
          <w:b/>
          <w:bCs/>
        </w:rPr>
        <w:lastRenderedPageBreak/>
        <w:t>1.</w:t>
      </w:r>
      <w:r w:rsidR="00B47770">
        <w:rPr>
          <w:b/>
          <w:bCs/>
        </w:rPr>
        <w:t>1</w:t>
      </w:r>
      <w:r w:rsidRPr="008F0F17">
        <w:rPr>
          <w:b/>
          <w:bCs/>
        </w:rPr>
        <w:t xml:space="preserve">.1 </w:t>
      </w:r>
      <w:bookmarkEnd w:id="28"/>
      <w:r w:rsidRPr="008F0F17">
        <w:rPr>
          <w:b/>
          <w:bCs/>
        </w:rPr>
        <w:t xml:space="preserve">Understand </w:t>
      </w:r>
      <w:r w:rsidR="00677BEE">
        <w:rPr>
          <w:b/>
          <w:bCs/>
        </w:rPr>
        <w:t>the Client</w:t>
      </w:r>
      <w:r w:rsidR="00EB0C85">
        <w:rPr>
          <w:b/>
          <w:bCs/>
        </w:rPr>
        <w:t xml:space="preserve">, </w:t>
      </w:r>
      <w:r w:rsidRPr="008F0F17">
        <w:rPr>
          <w:b/>
          <w:bCs/>
        </w:rPr>
        <w:t>Their Impairments</w:t>
      </w:r>
      <w:bookmarkEnd w:id="29"/>
      <w:r w:rsidR="00EB0C85">
        <w:rPr>
          <w:b/>
          <w:bCs/>
        </w:rPr>
        <w:t xml:space="preserve"> and Their Needs</w:t>
      </w:r>
      <w:bookmarkEnd w:id="30"/>
      <w:bookmarkEnd w:id="31"/>
    </w:p>
    <w:p w14:paraId="66F95379" w14:textId="6E1B5AD7" w:rsidR="00A91D52" w:rsidRDefault="00A91D52" w:rsidP="00656547">
      <w:pPr>
        <w:tabs>
          <w:tab w:val="left" w:pos="180"/>
        </w:tabs>
        <w:spacing w:after="120" w:line="276" w:lineRule="auto"/>
        <w:ind w:left="0" w:right="0" w:firstLine="0"/>
        <w:jc w:val="both"/>
        <w:rPr>
          <w:rFonts w:cstheme="minorHAnsi"/>
          <w:color w:val="404040" w:themeColor="text1" w:themeTint="BF"/>
          <w:sz w:val="24"/>
          <w:lang w:bidi="en-US"/>
        </w:rPr>
      </w:pPr>
      <w:r w:rsidRPr="008F0F17">
        <w:rPr>
          <w:rFonts w:cstheme="minorHAnsi"/>
          <w:color w:val="404040" w:themeColor="text1" w:themeTint="BF"/>
          <w:sz w:val="24"/>
          <w:lang w:bidi="en-US"/>
        </w:rPr>
        <w:t xml:space="preserve">As a </w:t>
      </w:r>
      <w:r>
        <w:rPr>
          <w:rFonts w:cstheme="minorHAnsi"/>
          <w:color w:val="404040" w:themeColor="text1" w:themeTint="BF"/>
          <w:sz w:val="24"/>
          <w:lang w:bidi="en-US"/>
        </w:rPr>
        <w:t>support</w:t>
      </w:r>
      <w:r w:rsidRPr="008F0F17">
        <w:rPr>
          <w:rFonts w:cstheme="minorHAnsi"/>
          <w:color w:val="404040" w:themeColor="text1" w:themeTint="BF"/>
          <w:sz w:val="24"/>
          <w:lang w:bidi="en-US"/>
        </w:rPr>
        <w:t xml:space="preserve"> worker, it is your responsibility to understand your clients. To understand </w:t>
      </w:r>
      <w:r w:rsidR="00C06E69">
        <w:rPr>
          <w:rFonts w:cstheme="minorHAnsi"/>
          <w:color w:val="404040" w:themeColor="text1" w:themeTint="BF"/>
          <w:sz w:val="24"/>
          <w:lang w:bidi="en-US"/>
        </w:rPr>
        <w:t>person</w:t>
      </w:r>
      <w:r w:rsidR="00C06E69" w:rsidRPr="00B43A57">
        <w:rPr>
          <w:rFonts w:cstheme="minorHAnsi"/>
          <w:color w:val="404040" w:themeColor="text1" w:themeTint="BF"/>
          <w:sz w:val="24"/>
          <w:lang w:bidi="en-US"/>
        </w:rPr>
        <w:t>s</w:t>
      </w:r>
      <w:r w:rsidR="00C06E69">
        <w:rPr>
          <w:rFonts w:cstheme="minorHAnsi"/>
          <w:color w:val="404040" w:themeColor="text1" w:themeTint="BF"/>
          <w:sz w:val="24"/>
          <w:lang w:bidi="en-US"/>
        </w:rPr>
        <w:t xml:space="preserve"> with disability</w:t>
      </w:r>
      <w:r w:rsidRPr="008F0F17">
        <w:rPr>
          <w:rFonts w:cstheme="minorHAnsi"/>
          <w:color w:val="404040" w:themeColor="text1" w:themeTint="BF"/>
          <w:sz w:val="24"/>
          <w:lang w:bidi="en-US"/>
        </w:rPr>
        <w:t xml:space="preserve"> is to recognise that they are unique individuals. Each </w:t>
      </w:r>
      <w:r w:rsidR="00C06E69">
        <w:rPr>
          <w:rFonts w:cstheme="minorHAnsi"/>
          <w:color w:val="404040" w:themeColor="text1" w:themeTint="BF"/>
          <w:sz w:val="24"/>
          <w:lang w:bidi="en-US"/>
        </w:rPr>
        <w:t>person with disability</w:t>
      </w:r>
      <w:r w:rsidRPr="008F0F17">
        <w:rPr>
          <w:rFonts w:cstheme="minorHAnsi"/>
          <w:color w:val="404040" w:themeColor="text1" w:themeTint="BF"/>
          <w:sz w:val="24"/>
          <w:lang w:bidi="en-US"/>
        </w:rPr>
        <w:t xml:space="preserve"> has their own experience of how they interact with others and the world. </w:t>
      </w:r>
      <w:r w:rsidRPr="002A3B89">
        <w:rPr>
          <w:rFonts w:cstheme="minorHAnsi"/>
          <w:color w:val="404040" w:themeColor="text1" w:themeTint="BF"/>
          <w:sz w:val="24"/>
          <w:lang w:bidi="en-US"/>
        </w:rPr>
        <w:t xml:space="preserve">Understanding this will help you </w:t>
      </w:r>
      <w:r w:rsidR="001858CA">
        <w:rPr>
          <w:rFonts w:cstheme="minorHAnsi"/>
          <w:color w:val="404040" w:themeColor="text1" w:themeTint="BF"/>
          <w:sz w:val="24"/>
          <w:lang w:bidi="en-US"/>
        </w:rPr>
        <w:t>determine</w:t>
      </w:r>
      <w:r w:rsidRPr="002A3B89">
        <w:rPr>
          <w:rFonts w:cstheme="minorHAnsi"/>
          <w:color w:val="404040" w:themeColor="text1" w:themeTint="BF"/>
          <w:sz w:val="24"/>
          <w:lang w:bidi="en-US"/>
        </w:rPr>
        <w:t xml:space="preserve"> their </w:t>
      </w:r>
      <w:r w:rsidR="002075B5">
        <w:rPr>
          <w:rFonts w:cstheme="minorHAnsi"/>
          <w:color w:val="404040" w:themeColor="text1" w:themeTint="BF"/>
          <w:sz w:val="24"/>
          <w:lang w:bidi="en-US"/>
        </w:rPr>
        <w:t>needs.</w:t>
      </w:r>
    </w:p>
    <w:p w14:paraId="2ABC8013" w14:textId="1B718945" w:rsidR="00A91D52" w:rsidRDefault="00A91D52" w:rsidP="00656547">
      <w:pPr>
        <w:tabs>
          <w:tab w:val="left" w:pos="180"/>
        </w:tabs>
        <w:spacing w:after="120" w:line="276" w:lineRule="auto"/>
        <w:ind w:left="0" w:right="0" w:firstLine="0"/>
        <w:jc w:val="both"/>
        <w:rPr>
          <w:rFonts w:cstheme="minorHAnsi"/>
          <w:iCs/>
          <w:color w:val="404040" w:themeColor="text1" w:themeTint="BF"/>
          <w:sz w:val="24"/>
          <w:lang w:bidi="en-US"/>
        </w:rPr>
      </w:pPr>
      <w:r w:rsidRPr="008F0F17">
        <w:rPr>
          <w:rFonts w:cstheme="minorHAnsi"/>
          <w:iCs/>
          <w:color w:val="404040" w:themeColor="text1" w:themeTint="BF"/>
          <w:sz w:val="24"/>
          <w:lang w:bidi="en-US"/>
        </w:rPr>
        <w:t xml:space="preserve">To </w:t>
      </w:r>
      <w:r w:rsidR="00290A7A">
        <w:rPr>
          <w:rFonts w:cstheme="minorHAnsi"/>
          <w:iCs/>
          <w:color w:val="404040" w:themeColor="text1" w:themeTint="BF"/>
          <w:sz w:val="24"/>
          <w:lang w:bidi="en-US"/>
        </w:rPr>
        <w:t xml:space="preserve">understand your clients and their </w:t>
      </w:r>
      <w:r w:rsidR="00C06E69">
        <w:rPr>
          <w:rFonts w:cstheme="minorHAnsi"/>
          <w:iCs/>
          <w:color w:val="404040" w:themeColor="text1" w:themeTint="BF"/>
          <w:sz w:val="24"/>
          <w:lang w:bidi="en-US"/>
        </w:rPr>
        <w:t>disability</w:t>
      </w:r>
      <w:r w:rsidRPr="008F0F17">
        <w:rPr>
          <w:rFonts w:cstheme="minorHAnsi"/>
          <w:iCs/>
          <w:color w:val="404040" w:themeColor="text1" w:themeTint="BF"/>
          <w:sz w:val="24"/>
          <w:lang w:bidi="en-US"/>
        </w:rPr>
        <w:t>, you must understand</w:t>
      </w:r>
      <w:r>
        <w:rPr>
          <w:rFonts w:cstheme="minorHAnsi"/>
          <w:iCs/>
          <w:color w:val="404040" w:themeColor="text1" w:themeTint="BF"/>
          <w:sz w:val="24"/>
          <w:lang w:bidi="en-US"/>
        </w:rPr>
        <w:t xml:space="preserve"> </w:t>
      </w:r>
      <w:r w:rsidRPr="008F0F17">
        <w:rPr>
          <w:rFonts w:cstheme="minorHAnsi"/>
          <w:iCs/>
          <w:color w:val="404040" w:themeColor="text1" w:themeTint="BF"/>
          <w:sz w:val="24"/>
          <w:lang w:bidi="en-US"/>
        </w:rPr>
        <w:t>the</w:t>
      </w:r>
      <w:r>
        <w:rPr>
          <w:rFonts w:cstheme="minorHAnsi"/>
          <w:iCs/>
          <w:color w:val="404040" w:themeColor="text1" w:themeTint="BF"/>
          <w:sz w:val="24"/>
          <w:lang w:bidi="en-US"/>
        </w:rPr>
        <w:t xml:space="preserve"> following:</w:t>
      </w:r>
    </w:p>
    <w:p w14:paraId="0BC55915" w14:textId="0B79BB64" w:rsidR="00A91D52" w:rsidRDefault="009B6923" w:rsidP="00656547">
      <w:pPr>
        <w:tabs>
          <w:tab w:val="left" w:pos="180"/>
        </w:tabs>
        <w:spacing w:after="120" w:line="276" w:lineRule="auto"/>
        <w:ind w:left="0" w:right="0" w:firstLine="0"/>
        <w:jc w:val="both"/>
        <w:rPr>
          <w:rFonts w:cstheme="minorHAnsi"/>
          <w:iCs/>
          <w:color w:val="404040" w:themeColor="text1" w:themeTint="BF"/>
          <w:sz w:val="24"/>
          <w:lang w:bidi="en-US"/>
        </w:rPr>
      </w:pPr>
      <w:r w:rsidRPr="000047F2">
        <w:rPr>
          <w:rFonts w:cstheme="minorHAnsi"/>
          <w:noProof/>
          <w:color w:val="404040" w:themeColor="text1" w:themeTint="BF"/>
          <w:sz w:val="24"/>
          <w:lang w:bidi="en-US"/>
        </w:rPr>
        <w:drawing>
          <wp:inline distT="0" distB="0" distL="0" distR="0" wp14:anchorId="1C8FD868" wp14:editId="7804E438">
            <wp:extent cx="5727700" cy="1704975"/>
            <wp:effectExtent l="0" t="0" r="25400" b="0"/>
            <wp:docPr id="7193" name="Diagram 71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7B9FEEA5" w14:textId="5C4BA41E" w:rsidR="006C33C6" w:rsidRDefault="7E409C94" w:rsidP="00371D41">
      <w:pPr>
        <w:tabs>
          <w:tab w:val="left" w:pos="180"/>
        </w:tabs>
        <w:spacing w:after="120" w:line="276" w:lineRule="auto"/>
        <w:ind w:left="0" w:right="0" w:firstLine="0"/>
        <w:jc w:val="both"/>
        <w:rPr>
          <w:color w:val="404040" w:themeColor="text1" w:themeTint="BF"/>
          <w:sz w:val="24"/>
          <w:szCs w:val="24"/>
          <w:lang w:bidi="en-US"/>
        </w:rPr>
      </w:pPr>
      <w:r w:rsidRPr="001D23E4">
        <w:rPr>
          <w:color w:val="404040" w:themeColor="text1" w:themeTint="BF"/>
          <w:sz w:val="24"/>
          <w:szCs w:val="24"/>
          <w:lang w:bidi="en-US"/>
        </w:rPr>
        <w:t>Doing so will allow you to understand your clients better. This makes it easier for clients to state what they need and prefer when engaging with a social network and taking part in their communities. It also allows you to show your clients that you are fully committed to assisting them. This assistance is according to how they want to be cared for and not by their impairments.</w:t>
      </w:r>
    </w:p>
    <w:p w14:paraId="427E2CDB" w14:textId="77777777" w:rsidR="002F378E" w:rsidRPr="00371D41" w:rsidRDefault="002F378E" w:rsidP="00371D41">
      <w:pPr>
        <w:tabs>
          <w:tab w:val="left" w:pos="180"/>
        </w:tabs>
        <w:spacing w:after="120" w:line="276" w:lineRule="auto"/>
        <w:ind w:left="0" w:right="0" w:firstLine="0"/>
        <w:jc w:val="both"/>
        <w:rPr>
          <w:color w:val="404040" w:themeColor="text1" w:themeTint="BF"/>
          <w:sz w:val="24"/>
          <w:szCs w:val="24"/>
          <w:lang w:bidi="en-US"/>
        </w:rPr>
      </w:pPr>
    </w:p>
    <w:p w14:paraId="5930272F" w14:textId="106031D7" w:rsidR="00A91D52" w:rsidRPr="008F0F17" w:rsidRDefault="00A91D52" w:rsidP="00656547">
      <w:pPr>
        <w:tabs>
          <w:tab w:val="left" w:pos="180"/>
        </w:tabs>
        <w:spacing w:after="120" w:line="276" w:lineRule="auto"/>
        <w:ind w:left="0" w:right="0" w:firstLine="0"/>
        <w:jc w:val="both"/>
        <w:rPr>
          <w:rFonts w:cstheme="minorHAnsi"/>
          <w:b/>
          <w:bCs/>
          <w:iCs/>
          <w:color w:val="404040" w:themeColor="text1" w:themeTint="BF"/>
          <w:sz w:val="24"/>
          <w:lang w:bidi="en-US"/>
        </w:rPr>
      </w:pPr>
      <w:r w:rsidRPr="008F0F17">
        <w:rPr>
          <w:rFonts w:cstheme="minorHAnsi"/>
          <w:b/>
          <w:bCs/>
          <w:iCs/>
          <w:color w:val="404040" w:themeColor="text1" w:themeTint="BF"/>
          <w:sz w:val="24"/>
          <w:lang w:bidi="en-US"/>
        </w:rPr>
        <w:t>Social Model of Disability</w:t>
      </w:r>
    </w:p>
    <w:p w14:paraId="5642DF7F" w14:textId="70CC5544" w:rsidR="001D23E4" w:rsidRDefault="00A91D52" w:rsidP="00656547">
      <w:pPr>
        <w:tabs>
          <w:tab w:val="left" w:pos="180"/>
        </w:tabs>
        <w:spacing w:after="120" w:line="276" w:lineRule="auto"/>
        <w:ind w:left="0" w:right="0" w:firstLine="0"/>
        <w:jc w:val="both"/>
        <w:rPr>
          <w:rFonts w:cstheme="minorHAnsi"/>
          <w:color w:val="404040" w:themeColor="text1" w:themeTint="BF"/>
          <w:sz w:val="24"/>
          <w:lang w:bidi="en-US"/>
        </w:rPr>
      </w:pPr>
      <w:r w:rsidRPr="008F0F17">
        <w:rPr>
          <w:rFonts w:cstheme="minorHAnsi"/>
          <w:color w:val="404040" w:themeColor="text1" w:themeTint="BF"/>
          <w:sz w:val="24"/>
          <w:lang w:bidi="en-US"/>
        </w:rPr>
        <w:t xml:space="preserve">Think of the social model of disability as the lens </w:t>
      </w:r>
      <w:r w:rsidR="0074757C">
        <w:rPr>
          <w:rFonts w:cstheme="minorHAnsi"/>
          <w:color w:val="404040" w:themeColor="text1" w:themeTint="BF"/>
          <w:sz w:val="24"/>
          <w:lang w:bidi="en-US"/>
        </w:rPr>
        <w:t>person</w:t>
      </w:r>
      <w:r w:rsidR="0074757C" w:rsidRPr="00B43A57">
        <w:rPr>
          <w:rFonts w:cstheme="minorHAnsi"/>
          <w:color w:val="404040" w:themeColor="text1" w:themeTint="BF"/>
          <w:sz w:val="24"/>
          <w:lang w:bidi="en-US"/>
        </w:rPr>
        <w:t>s</w:t>
      </w:r>
      <w:r w:rsidR="0074757C">
        <w:rPr>
          <w:rFonts w:cstheme="minorHAnsi"/>
          <w:color w:val="404040" w:themeColor="text1" w:themeTint="BF"/>
          <w:sz w:val="24"/>
          <w:lang w:bidi="en-US"/>
        </w:rPr>
        <w:t xml:space="preserve"> with disability</w:t>
      </w:r>
      <w:r w:rsidRPr="008F0F17">
        <w:rPr>
          <w:rFonts w:cstheme="minorHAnsi"/>
          <w:color w:val="404040" w:themeColor="text1" w:themeTint="BF"/>
          <w:sz w:val="24"/>
          <w:lang w:bidi="en-US"/>
        </w:rPr>
        <w:t xml:space="preserve"> use to view the world. The model states that impairments are not the leading cause of disability. It is the barriers set by society that </w:t>
      </w:r>
      <w:r w:rsidR="00163034">
        <w:rPr>
          <w:rFonts w:cstheme="minorHAnsi"/>
          <w:color w:val="404040" w:themeColor="text1" w:themeTint="BF"/>
          <w:sz w:val="24"/>
          <w:lang w:bidi="en-US"/>
        </w:rPr>
        <w:t>limits</w:t>
      </w:r>
      <w:r w:rsidRPr="008F0F17">
        <w:rPr>
          <w:rFonts w:cstheme="minorHAnsi"/>
          <w:color w:val="404040" w:themeColor="text1" w:themeTint="BF"/>
          <w:sz w:val="24"/>
          <w:lang w:bidi="en-US"/>
        </w:rPr>
        <w:t xml:space="preserve"> people.</w:t>
      </w:r>
    </w:p>
    <w:p w14:paraId="27AD3BEF" w14:textId="5292FF54" w:rsidR="0074757C" w:rsidRDefault="0074757C" w:rsidP="00656547">
      <w:pPr>
        <w:tabs>
          <w:tab w:val="left" w:pos="180"/>
        </w:tabs>
        <w:spacing w:after="120" w:line="276" w:lineRule="auto"/>
        <w:ind w:left="0" w:right="0" w:firstLine="0"/>
        <w:jc w:val="both"/>
        <w:rPr>
          <w:rFonts w:cstheme="minorHAnsi"/>
          <w:color w:val="404040" w:themeColor="text1" w:themeTint="BF"/>
          <w:sz w:val="24"/>
          <w:lang w:bidi="en-US"/>
        </w:rPr>
      </w:pPr>
      <w:r w:rsidRPr="008F0F17">
        <w:rPr>
          <w:rFonts w:cstheme="minorHAnsi"/>
          <w:color w:val="404040" w:themeColor="text1" w:themeTint="BF"/>
          <w:sz w:val="24"/>
          <w:lang w:bidi="en-US"/>
        </w:rPr>
        <w:t xml:space="preserve">In this context, we can define </w:t>
      </w:r>
      <w:r w:rsidRPr="008F0F17">
        <w:rPr>
          <w:rFonts w:cstheme="minorHAnsi"/>
          <w:i/>
          <w:iCs/>
          <w:color w:val="404040" w:themeColor="text1" w:themeTint="BF"/>
          <w:sz w:val="24"/>
          <w:lang w:bidi="en-US"/>
        </w:rPr>
        <w:t>impairment</w:t>
      </w:r>
      <w:r w:rsidRPr="008F0F17">
        <w:rPr>
          <w:rFonts w:cstheme="minorHAnsi"/>
          <w:color w:val="404040" w:themeColor="text1" w:themeTint="BF"/>
          <w:sz w:val="24"/>
          <w:lang w:bidi="en-US"/>
        </w:rPr>
        <w:t xml:space="preserve"> as a medical condition that leads to </w:t>
      </w:r>
      <w:r w:rsidRPr="008F0F17">
        <w:rPr>
          <w:rFonts w:cstheme="minorHAnsi"/>
          <w:i/>
          <w:iCs/>
          <w:color w:val="404040" w:themeColor="text1" w:themeTint="BF"/>
          <w:sz w:val="24"/>
          <w:lang w:bidi="en-US"/>
        </w:rPr>
        <w:t>disability</w:t>
      </w:r>
      <w:r w:rsidRPr="008F0F17">
        <w:rPr>
          <w:rFonts w:cstheme="minorHAnsi"/>
          <w:color w:val="404040" w:themeColor="text1" w:themeTint="BF"/>
          <w:sz w:val="24"/>
          <w:lang w:bidi="en-US"/>
        </w:rPr>
        <w:t>.</w:t>
      </w:r>
      <w:r w:rsidR="00422E59">
        <w:rPr>
          <w:rFonts w:cstheme="minorHAnsi"/>
          <w:color w:val="404040" w:themeColor="text1" w:themeTint="BF"/>
          <w:sz w:val="24"/>
          <w:lang w:bidi="en-US"/>
        </w:rPr>
        <w:t xml:space="preserve"> </w:t>
      </w:r>
      <w:r w:rsidRPr="001E6888">
        <w:rPr>
          <w:rFonts w:cstheme="minorHAnsi"/>
          <w:i/>
          <w:iCs/>
          <w:color w:val="404040" w:themeColor="text1" w:themeTint="BF"/>
          <w:sz w:val="24"/>
          <w:lang w:bidi="en-US"/>
        </w:rPr>
        <w:t>Impairment</w:t>
      </w:r>
      <w:r w:rsidRPr="001E6888">
        <w:rPr>
          <w:rFonts w:cstheme="minorHAnsi"/>
          <w:color w:val="404040" w:themeColor="text1" w:themeTint="BF"/>
          <w:sz w:val="24"/>
          <w:lang w:bidi="en-US"/>
        </w:rPr>
        <w:t xml:space="preserve"> is defined as losing control over the body's physical, cognitive or anatomical functions</w:t>
      </w:r>
      <w:r w:rsidRPr="008F0F17">
        <w:rPr>
          <w:rFonts w:cstheme="minorHAnsi"/>
          <w:color w:val="404040" w:themeColor="text1" w:themeTint="BF"/>
          <w:sz w:val="24"/>
          <w:lang w:bidi="en-US"/>
        </w:rPr>
        <w:t>.</w:t>
      </w:r>
    </w:p>
    <w:p w14:paraId="5D440CF2" w14:textId="2FE0B04C" w:rsidR="00A91D52" w:rsidRPr="008F0F17" w:rsidRDefault="001D23E4"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1CB21F12" w14:textId="39913F95" w:rsidR="00A91D52" w:rsidRPr="008F0F17" w:rsidRDefault="00A91D52" w:rsidP="00656547">
      <w:pPr>
        <w:tabs>
          <w:tab w:val="left" w:pos="180"/>
        </w:tabs>
        <w:spacing w:after="120" w:line="276" w:lineRule="auto"/>
        <w:ind w:left="0" w:right="0" w:firstLine="0"/>
        <w:jc w:val="both"/>
        <w:rPr>
          <w:rFonts w:cstheme="minorHAnsi"/>
          <w:color w:val="404040" w:themeColor="text1" w:themeTint="BF"/>
          <w:sz w:val="24"/>
          <w:lang w:bidi="en-US"/>
        </w:rPr>
      </w:pPr>
      <w:r w:rsidRPr="008F0F17">
        <w:rPr>
          <w:rFonts w:cstheme="minorHAnsi"/>
          <w:color w:val="404040" w:themeColor="text1" w:themeTint="BF"/>
          <w:sz w:val="24"/>
          <w:lang w:bidi="en-US"/>
        </w:rPr>
        <w:lastRenderedPageBreak/>
        <w:t>Impairment can range between three levels</w:t>
      </w:r>
      <w:r w:rsidR="006C33C6">
        <w:rPr>
          <w:rFonts w:cstheme="minorHAnsi"/>
          <w:color w:val="404040" w:themeColor="text1" w:themeTint="BF"/>
          <w:sz w:val="24"/>
          <w:lang w:bidi="en-US"/>
        </w:rPr>
        <w:t>:</w:t>
      </w:r>
    </w:p>
    <w:p w14:paraId="785EB107" w14:textId="09FF6E09" w:rsidR="00A91D52" w:rsidRPr="001D23E4" w:rsidRDefault="00A91D52" w:rsidP="00656547">
      <w:pPr>
        <w:tabs>
          <w:tab w:val="left" w:pos="180"/>
        </w:tabs>
        <w:spacing w:after="120" w:line="276" w:lineRule="auto"/>
        <w:ind w:left="0" w:right="0" w:firstLine="0"/>
        <w:jc w:val="both"/>
        <w:rPr>
          <w:rFonts w:cstheme="minorHAnsi"/>
          <w:color w:val="404040" w:themeColor="text1" w:themeTint="BF"/>
          <w:sz w:val="24"/>
          <w:lang w:bidi="en-US"/>
        </w:rPr>
      </w:pPr>
      <w:r w:rsidRPr="008F0F17">
        <w:rPr>
          <w:rFonts w:cstheme="minorHAnsi"/>
          <w:b/>
          <w:bCs/>
          <w:noProof/>
          <w:color w:val="404040" w:themeColor="text1" w:themeTint="BF"/>
          <w:sz w:val="24"/>
          <w:lang w:bidi="en-US"/>
        </w:rPr>
        <w:drawing>
          <wp:inline distT="0" distB="0" distL="0" distR="0" wp14:anchorId="00597765" wp14:editId="29BF8F01">
            <wp:extent cx="5689600" cy="2388870"/>
            <wp:effectExtent l="38100" t="19050" r="25400" b="11430"/>
            <wp:docPr id="7196" name="Diagram 7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 r:lo="rId57" r:qs="rId58" r:cs="rId59"/>
              </a:graphicData>
            </a:graphic>
          </wp:inline>
        </w:drawing>
      </w:r>
    </w:p>
    <w:p w14:paraId="63BA6249" w14:textId="79AB205E" w:rsidR="00A91D52" w:rsidRPr="001D23E4" w:rsidRDefault="00A91D52" w:rsidP="00656547">
      <w:pPr>
        <w:tabs>
          <w:tab w:val="left" w:pos="180"/>
        </w:tabs>
        <w:spacing w:after="120" w:line="276" w:lineRule="auto"/>
        <w:ind w:left="0" w:right="0" w:firstLine="0"/>
        <w:jc w:val="both"/>
        <w:rPr>
          <w:rFonts w:cstheme="minorHAnsi"/>
          <w:color w:val="404040" w:themeColor="text1" w:themeTint="BF"/>
          <w:sz w:val="24"/>
          <w:lang w:bidi="en-US"/>
        </w:rPr>
      </w:pPr>
      <w:r w:rsidRPr="001D23E4">
        <w:rPr>
          <w:rFonts w:cstheme="minorHAnsi"/>
          <w:i/>
          <w:iCs/>
          <w:color w:val="404040" w:themeColor="text1" w:themeTint="BF"/>
          <w:sz w:val="24"/>
          <w:lang w:bidi="en-US"/>
        </w:rPr>
        <w:t xml:space="preserve">Disability, </w:t>
      </w:r>
      <w:r w:rsidRPr="001D23E4">
        <w:rPr>
          <w:rFonts w:cstheme="minorHAnsi"/>
          <w:color w:val="404040" w:themeColor="text1" w:themeTint="BF"/>
          <w:sz w:val="24"/>
          <w:lang w:bidi="en-US"/>
        </w:rPr>
        <w:t xml:space="preserve">then, refers to the relationship between people with impairments and barriers set by society. These barriers can be considered factors that affect </w:t>
      </w:r>
      <w:r w:rsidR="00EE63DE">
        <w:rPr>
          <w:rFonts w:cstheme="minorHAnsi"/>
          <w:color w:val="404040" w:themeColor="text1" w:themeTint="BF"/>
          <w:sz w:val="24"/>
          <w:lang w:bidi="en-US"/>
        </w:rPr>
        <w:t>person</w:t>
      </w:r>
      <w:r w:rsidR="00EE63DE" w:rsidRPr="00B43A57">
        <w:rPr>
          <w:rFonts w:cstheme="minorHAnsi"/>
          <w:color w:val="404040" w:themeColor="text1" w:themeTint="BF"/>
          <w:sz w:val="24"/>
          <w:lang w:bidi="en-US"/>
        </w:rPr>
        <w:t>s</w:t>
      </w:r>
      <w:r w:rsidR="00EE63DE">
        <w:rPr>
          <w:rFonts w:cstheme="minorHAnsi"/>
          <w:color w:val="404040" w:themeColor="text1" w:themeTint="BF"/>
          <w:sz w:val="24"/>
          <w:lang w:bidi="en-US"/>
        </w:rPr>
        <w:t xml:space="preserve"> with disability</w:t>
      </w:r>
      <w:r w:rsidRPr="001D23E4">
        <w:rPr>
          <w:rFonts w:cstheme="minorHAnsi"/>
          <w:color w:val="404040" w:themeColor="text1" w:themeTint="BF"/>
          <w:sz w:val="24"/>
          <w:lang w:bidi="en-US"/>
        </w:rPr>
        <w:t xml:space="preserve">. Common barriers that </w:t>
      </w:r>
      <w:r w:rsidR="00EE63DE">
        <w:rPr>
          <w:rFonts w:cstheme="minorHAnsi"/>
          <w:color w:val="404040" w:themeColor="text1" w:themeTint="BF"/>
          <w:sz w:val="24"/>
          <w:lang w:bidi="en-US"/>
        </w:rPr>
        <w:t>person</w:t>
      </w:r>
      <w:r w:rsidR="00EE63DE" w:rsidRPr="00B43A57">
        <w:rPr>
          <w:rFonts w:cstheme="minorHAnsi"/>
          <w:color w:val="404040" w:themeColor="text1" w:themeTint="BF"/>
          <w:sz w:val="24"/>
          <w:lang w:bidi="en-US"/>
        </w:rPr>
        <w:t>s</w:t>
      </w:r>
      <w:r w:rsidR="00EE63DE">
        <w:rPr>
          <w:rFonts w:cstheme="minorHAnsi"/>
          <w:color w:val="404040" w:themeColor="text1" w:themeTint="BF"/>
          <w:sz w:val="24"/>
          <w:lang w:bidi="en-US"/>
        </w:rPr>
        <w:t xml:space="preserve"> with disability</w:t>
      </w:r>
      <w:r w:rsidRPr="001D23E4">
        <w:rPr>
          <w:rFonts w:cstheme="minorHAnsi"/>
          <w:color w:val="404040" w:themeColor="text1" w:themeTint="BF"/>
          <w:sz w:val="24"/>
          <w:lang w:bidi="en-US"/>
        </w:rPr>
        <w:t xml:space="preserve"> may face will be discussed in Subchapter 3.1 of this Learner Guide.</w:t>
      </w:r>
    </w:p>
    <w:p w14:paraId="49AEA951" w14:textId="6B9A8F56" w:rsidR="00204324" w:rsidRPr="001D23E4" w:rsidRDefault="7E409C94" w:rsidP="00656547">
      <w:pPr>
        <w:tabs>
          <w:tab w:val="left" w:pos="180"/>
        </w:tabs>
        <w:spacing w:after="120" w:line="276" w:lineRule="auto"/>
        <w:ind w:left="0" w:right="0" w:firstLine="0"/>
        <w:jc w:val="both"/>
        <w:rPr>
          <w:color w:val="404040" w:themeColor="text1" w:themeTint="BF"/>
          <w:sz w:val="24"/>
          <w:szCs w:val="24"/>
          <w:lang w:bidi="en-US"/>
        </w:rPr>
      </w:pPr>
      <w:r w:rsidRPr="001D23E4">
        <w:rPr>
          <w:color w:val="404040" w:themeColor="text1" w:themeTint="BF"/>
          <w:sz w:val="24"/>
          <w:szCs w:val="24"/>
          <w:lang w:bidi="en-US"/>
        </w:rPr>
        <w:t xml:space="preserve">As a support worker, you must understand what </w:t>
      </w:r>
      <w:r w:rsidR="00F20252" w:rsidRPr="001D23E4">
        <w:rPr>
          <w:color w:val="404040" w:themeColor="text1" w:themeTint="BF"/>
          <w:sz w:val="24"/>
          <w:szCs w:val="24"/>
          <w:lang w:bidi="en-US"/>
        </w:rPr>
        <w:t>barriers your clients</w:t>
      </w:r>
      <w:r w:rsidR="003046E5" w:rsidRPr="001D23E4">
        <w:rPr>
          <w:color w:val="404040" w:themeColor="text1" w:themeTint="BF"/>
          <w:sz w:val="24"/>
          <w:szCs w:val="24"/>
          <w:lang w:bidi="en-US"/>
        </w:rPr>
        <w:t xml:space="preserve"> have in their lives</w:t>
      </w:r>
      <w:r w:rsidRPr="001D23E4">
        <w:rPr>
          <w:color w:val="404040" w:themeColor="text1" w:themeTint="BF"/>
          <w:sz w:val="24"/>
          <w:szCs w:val="24"/>
          <w:lang w:bidi="en-US"/>
        </w:rPr>
        <w:t>. Remember that your clients are not disabled because of their impairments. The barriers set by society are the causes of their disability. These barriers are what stop them from actively participating in their community.</w:t>
      </w:r>
    </w:p>
    <w:p w14:paraId="5709C7F6" w14:textId="7CAA0341" w:rsidR="006439E0" w:rsidRPr="001D23E4" w:rsidRDefault="006439E0" w:rsidP="00656547">
      <w:pPr>
        <w:spacing w:after="120" w:line="276" w:lineRule="auto"/>
        <w:ind w:left="0" w:right="0" w:firstLine="0"/>
        <w:jc w:val="both"/>
        <w:rPr>
          <w:rFonts w:cstheme="minorHAnsi"/>
          <w:color w:val="404040" w:themeColor="text1" w:themeTint="BF"/>
          <w:sz w:val="24"/>
          <w:lang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713BED" w14:paraId="7152C605" w14:textId="77777777" w:rsidTr="0054106A">
        <w:trPr>
          <w:jc w:val="center"/>
        </w:trPr>
        <w:tc>
          <w:tcPr>
            <w:tcW w:w="5000" w:type="pct"/>
          </w:tcPr>
          <w:p w14:paraId="31A631D4" w14:textId="1F01070A" w:rsidR="00713BED" w:rsidRPr="006F6329" w:rsidRDefault="00713BED" w:rsidP="00656547">
            <w:pPr>
              <w:spacing w:after="120" w:line="276" w:lineRule="auto"/>
              <w:ind w:left="28" w:right="0" w:firstLine="0"/>
              <w:jc w:val="both"/>
              <w:rPr>
                <w:rFonts w:cstheme="minorHAnsi"/>
                <w:b/>
                <w:bCs/>
                <w:color w:val="FF595E"/>
                <w:sz w:val="28"/>
                <w:lang w:bidi="en-US"/>
              </w:rPr>
            </w:pPr>
            <w:r w:rsidRPr="006F6329">
              <w:rPr>
                <w:rFonts w:cstheme="minorHAnsi"/>
                <w:b/>
                <w:bCs/>
                <w:color w:val="FF595E"/>
                <w:sz w:val="28"/>
                <w:lang w:bidi="en-US"/>
              </w:rPr>
              <w:t>Multimedia</w:t>
            </w:r>
          </w:p>
          <w:p w14:paraId="4FD25EF7" w14:textId="77777777" w:rsidR="00713BED" w:rsidRPr="00621638" w:rsidRDefault="00713BED" w:rsidP="00656547">
            <w:pPr>
              <w:spacing w:after="120" w:line="276" w:lineRule="auto"/>
              <w:ind w:left="28" w:right="0" w:firstLine="0"/>
              <w:jc w:val="center"/>
              <w:rPr>
                <w:bCs/>
                <w:color w:val="404040" w:themeColor="text1" w:themeTint="BF"/>
                <w:highlight w:val="cyan"/>
                <w:lang w:bidi="en-US"/>
              </w:rPr>
            </w:pPr>
            <w:r>
              <w:rPr>
                <w:rFonts w:cstheme="minorHAnsi"/>
                <w:noProof/>
                <w:color w:val="2E74B5" w:themeColor="accent5" w:themeShade="BF"/>
                <w:lang w:bidi="en-US"/>
              </w:rPr>
              <w:drawing>
                <wp:inline distT="0" distB="0" distL="0" distR="0" wp14:anchorId="0F83AED9" wp14:editId="49D76637">
                  <wp:extent cx="1800000" cy="1604571"/>
                  <wp:effectExtent l="0" t="0" r="0" b="0"/>
                  <wp:docPr id="1197275984" name="Picture 11972759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61"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54921879" w14:textId="1C9CD197" w:rsidR="00713BED" w:rsidRPr="008F0F17" w:rsidRDefault="00713BED" w:rsidP="00656547">
            <w:pPr>
              <w:spacing w:after="120" w:line="276" w:lineRule="auto"/>
              <w:ind w:left="28" w:right="0" w:firstLine="0"/>
              <w:jc w:val="both"/>
              <w:rPr>
                <w:rFonts w:cstheme="minorHAnsi"/>
                <w:color w:val="404040" w:themeColor="text1" w:themeTint="BF"/>
                <w:lang w:bidi="en-US"/>
              </w:rPr>
            </w:pPr>
            <w:r w:rsidRPr="008F0F17">
              <w:rPr>
                <w:rFonts w:cstheme="minorHAnsi"/>
                <w:color w:val="404040" w:themeColor="text1" w:themeTint="BF"/>
                <w:lang w:bidi="en-US"/>
              </w:rPr>
              <w:t>This video further describes the social model of disability. The video compares the model to the medical model of disability and how the social model seeks to change society</w:t>
            </w:r>
            <w:r w:rsidR="00652F09">
              <w:rPr>
                <w:rFonts w:cstheme="minorHAnsi"/>
                <w:color w:val="404040" w:themeColor="text1" w:themeTint="BF"/>
                <w:lang w:bidi="en-US"/>
              </w:rPr>
              <w:t>:</w:t>
            </w:r>
          </w:p>
          <w:p w14:paraId="3BC78C01" w14:textId="4AF4BF62" w:rsidR="00713BED" w:rsidRPr="00652F09" w:rsidRDefault="00E02236" w:rsidP="00656547">
            <w:pPr>
              <w:spacing w:after="120" w:line="276" w:lineRule="auto"/>
              <w:ind w:left="0" w:right="0" w:firstLine="0"/>
              <w:jc w:val="center"/>
              <w:rPr>
                <w:rFonts w:cstheme="minorHAnsi"/>
                <w:color w:val="2E74B5" w:themeColor="accent5" w:themeShade="BF"/>
                <w:sz w:val="22"/>
                <w:lang w:bidi="en-US"/>
              </w:rPr>
            </w:pPr>
            <w:hyperlink r:id="rId62" w:history="1">
              <w:r w:rsidR="00713BED" w:rsidRPr="008926F6">
                <w:rPr>
                  <w:rStyle w:val="Hyperlink"/>
                  <w:rFonts w:cstheme="minorHAnsi"/>
                  <w:color w:val="2E74B5" w:themeColor="accent5" w:themeShade="BF"/>
                  <w:sz w:val="22"/>
                  <w:u w:val="none"/>
                </w:rPr>
                <w:t>The Social Model of Disability</w:t>
              </w:r>
            </w:hyperlink>
          </w:p>
        </w:tc>
      </w:tr>
    </w:tbl>
    <w:p w14:paraId="3BFE2A97" w14:textId="77777777" w:rsidR="00713BED" w:rsidRPr="001D23E4" w:rsidRDefault="00713BED" w:rsidP="00656547">
      <w:pPr>
        <w:spacing w:after="120" w:line="276" w:lineRule="auto"/>
        <w:ind w:right="0"/>
        <w:rPr>
          <w:rFonts w:cstheme="minorHAnsi"/>
          <w:color w:val="404040" w:themeColor="text1" w:themeTint="BF"/>
          <w:sz w:val="24"/>
          <w:lang w:bidi="en-US"/>
        </w:rPr>
      </w:pPr>
      <w:r>
        <w:rPr>
          <w:rFonts w:cstheme="minorHAnsi"/>
          <w:b/>
          <w:bCs/>
          <w:color w:val="404040" w:themeColor="text1" w:themeTint="BF"/>
          <w:sz w:val="24"/>
          <w:lang w:bidi="en-US"/>
        </w:rPr>
        <w:br w:type="page"/>
      </w:r>
    </w:p>
    <w:p w14:paraId="7DECCA0E" w14:textId="5053DACF" w:rsidR="0029477E" w:rsidRPr="00CD7372" w:rsidRDefault="0029477E" w:rsidP="00656547">
      <w:pPr>
        <w:spacing w:after="120" w:line="276" w:lineRule="auto"/>
        <w:ind w:left="0" w:right="0" w:firstLine="0"/>
        <w:jc w:val="both"/>
        <w:rPr>
          <w:rFonts w:cstheme="minorHAnsi"/>
          <w:b/>
          <w:bCs/>
          <w:color w:val="404040" w:themeColor="text1" w:themeTint="BF"/>
          <w:sz w:val="24"/>
          <w:lang w:bidi="en-US"/>
        </w:rPr>
      </w:pPr>
      <w:r w:rsidRPr="00CD7372">
        <w:rPr>
          <w:rFonts w:cstheme="minorHAnsi"/>
          <w:b/>
          <w:bCs/>
          <w:color w:val="404040" w:themeColor="text1" w:themeTint="BF"/>
          <w:sz w:val="24"/>
          <w:lang w:bidi="en-US"/>
        </w:rPr>
        <w:lastRenderedPageBreak/>
        <w:t>Handicap and Discrimination</w:t>
      </w:r>
    </w:p>
    <w:p w14:paraId="00107DFD" w14:textId="5E97B68A" w:rsidR="0029477E" w:rsidRPr="00CD7372" w:rsidRDefault="0029477E" w:rsidP="00656547">
      <w:pPr>
        <w:spacing w:after="120" w:line="276" w:lineRule="auto"/>
        <w:ind w:left="0" w:right="0" w:firstLine="0"/>
        <w:jc w:val="both"/>
        <w:rPr>
          <w:rFonts w:cstheme="minorHAnsi"/>
          <w:color w:val="404040" w:themeColor="text1" w:themeTint="BF"/>
          <w:sz w:val="24"/>
          <w:lang w:bidi="en-US"/>
        </w:rPr>
      </w:pPr>
      <w:r w:rsidRPr="00CD7372">
        <w:rPr>
          <w:rFonts w:cstheme="minorHAnsi"/>
          <w:color w:val="404040" w:themeColor="text1" w:themeTint="BF"/>
          <w:sz w:val="24"/>
          <w:lang w:bidi="en-US"/>
        </w:rPr>
        <w:t>When a person with an impairment interacts with society, they often experience discrimination. Discrimination is the unfair treatment of people on various grounds. These grounds include factors such as race or background. In this case, the person is discriminated against due to their disability.</w:t>
      </w:r>
    </w:p>
    <w:p w14:paraId="13BE12FA" w14:textId="2CC58168" w:rsidR="0029477E" w:rsidRPr="008F0F17" w:rsidRDefault="0029477E" w:rsidP="00656547">
      <w:pPr>
        <w:spacing w:after="120" w:line="276" w:lineRule="auto"/>
        <w:ind w:left="0" w:right="0" w:firstLine="0"/>
        <w:jc w:val="both"/>
        <w:rPr>
          <w:rFonts w:cstheme="minorHAnsi"/>
          <w:color w:val="404040" w:themeColor="text1" w:themeTint="BF"/>
          <w:sz w:val="24"/>
          <w:lang w:bidi="en-US"/>
        </w:rPr>
      </w:pPr>
      <w:r w:rsidRPr="00CD7372">
        <w:rPr>
          <w:rFonts w:cstheme="minorHAnsi"/>
          <w:color w:val="404040" w:themeColor="text1" w:themeTint="BF"/>
          <w:sz w:val="24"/>
          <w:lang w:bidi="en-US"/>
        </w:rPr>
        <w:t xml:space="preserve">The Disability Discrimination Act 1992 defines discrimination against </w:t>
      </w:r>
      <w:r w:rsidR="00C27EF6">
        <w:rPr>
          <w:rFonts w:cstheme="minorHAnsi"/>
          <w:color w:val="404040" w:themeColor="text1" w:themeTint="BF"/>
          <w:sz w:val="24"/>
          <w:lang w:bidi="en-US"/>
        </w:rPr>
        <w:t>person</w:t>
      </w:r>
      <w:r w:rsidR="00C27EF6" w:rsidRPr="00B43A57">
        <w:rPr>
          <w:rFonts w:cstheme="minorHAnsi"/>
          <w:color w:val="404040" w:themeColor="text1" w:themeTint="BF"/>
          <w:sz w:val="24"/>
          <w:lang w:bidi="en-US"/>
        </w:rPr>
        <w:t>s</w:t>
      </w:r>
      <w:r w:rsidR="00C27EF6">
        <w:rPr>
          <w:rFonts w:cstheme="minorHAnsi"/>
          <w:color w:val="404040" w:themeColor="text1" w:themeTint="BF"/>
          <w:sz w:val="24"/>
          <w:lang w:bidi="en-US"/>
        </w:rPr>
        <w:t xml:space="preserve"> with disability</w:t>
      </w:r>
      <w:r w:rsidRPr="00CD7372">
        <w:rPr>
          <w:rFonts w:cstheme="minorHAnsi"/>
          <w:color w:val="404040" w:themeColor="text1" w:themeTint="BF"/>
          <w:sz w:val="24"/>
          <w:lang w:bidi="en-US"/>
        </w:rPr>
        <w:t>. Discrimination comes in two forms:</w:t>
      </w:r>
    </w:p>
    <w:p w14:paraId="7DEABFE8" w14:textId="6D44EF88" w:rsidR="0029477E" w:rsidRPr="008F0F17" w:rsidRDefault="0029477E" w:rsidP="00656547">
      <w:pPr>
        <w:numPr>
          <w:ilvl w:val="0"/>
          <w:numId w:val="53"/>
        </w:numPr>
        <w:spacing w:after="120" w:line="276" w:lineRule="auto"/>
        <w:ind w:left="714" w:right="0" w:hanging="357"/>
        <w:jc w:val="both"/>
        <w:rPr>
          <w:rFonts w:cstheme="minorHAnsi"/>
          <w:color w:val="404040" w:themeColor="text1" w:themeTint="BF"/>
          <w:sz w:val="24"/>
          <w:lang w:bidi="en-US"/>
        </w:rPr>
      </w:pPr>
      <w:r w:rsidRPr="008F0F17">
        <w:rPr>
          <w:rFonts w:cstheme="minorHAnsi"/>
          <w:b/>
          <w:bCs/>
          <w:color w:val="404040" w:themeColor="text1" w:themeTint="BF"/>
          <w:sz w:val="24"/>
          <w:lang w:bidi="en-US"/>
        </w:rPr>
        <w:t>Direct discrimination</w:t>
      </w:r>
      <w:r w:rsidRPr="008F0F17">
        <w:rPr>
          <w:rFonts w:cstheme="minorHAnsi"/>
          <w:color w:val="404040" w:themeColor="text1" w:themeTint="BF"/>
          <w:sz w:val="24"/>
          <w:lang w:bidi="en-US"/>
        </w:rPr>
        <w:t xml:space="preserve"> </w:t>
      </w:r>
      <w:r w:rsidR="00652F09" w:rsidRPr="00652F09">
        <w:rPr>
          <w:rFonts w:cstheme="minorHAnsi"/>
          <w:color w:val="404040" w:themeColor="text1" w:themeTint="BF"/>
          <w:sz w:val="24"/>
          <w:lang w:bidi="en-US"/>
        </w:rPr>
        <w:t>–</w:t>
      </w:r>
      <w:r w:rsidR="00652F09">
        <w:rPr>
          <w:rFonts w:cstheme="minorHAnsi"/>
          <w:color w:val="404040" w:themeColor="text1" w:themeTint="BF"/>
          <w:sz w:val="24"/>
          <w:lang w:bidi="en-US"/>
        </w:rPr>
        <w:t xml:space="preserve"> This </w:t>
      </w:r>
      <w:r w:rsidRPr="008F0F17">
        <w:rPr>
          <w:rFonts w:cstheme="minorHAnsi"/>
          <w:color w:val="404040" w:themeColor="text1" w:themeTint="BF"/>
          <w:sz w:val="24"/>
          <w:lang w:bidi="en-US"/>
        </w:rPr>
        <w:t>occurs when a person is treated worse than another person. The following must be met for an action to be considered direct discrimination:</w:t>
      </w:r>
    </w:p>
    <w:p w14:paraId="31D132E5" w14:textId="1932A38A" w:rsidR="0029477E" w:rsidRPr="008F0F17" w:rsidRDefault="0029477E" w:rsidP="00656547">
      <w:pPr>
        <w:numPr>
          <w:ilvl w:val="1"/>
          <w:numId w:val="53"/>
        </w:numPr>
        <w:spacing w:after="120" w:line="276" w:lineRule="auto"/>
        <w:ind w:left="143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The discriminator treats the person less favourably than a</w:t>
      </w:r>
      <w:r w:rsidR="0094505A" w:rsidRPr="0094505A">
        <w:rPr>
          <w:rFonts w:cstheme="minorHAnsi"/>
          <w:color w:val="404040" w:themeColor="text1" w:themeTint="BF"/>
          <w:sz w:val="24"/>
          <w:lang w:bidi="en-US"/>
        </w:rPr>
        <w:t xml:space="preserve"> </w:t>
      </w:r>
      <w:r w:rsidR="0094505A">
        <w:rPr>
          <w:rFonts w:cstheme="minorHAnsi"/>
          <w:color w:val="404040" w:themeColor="text1" w:themeTint="BF"/>
          <w:sz w:val="24"/>
          <w:lang w:bidi="en-US"/>
        </w:rPr>
        <w:t>person without disability</w:t>
      </w:r>
      <w:r w:rsidRPr="008F0F17">
        <w:rPr>
          <w:rFonts w:cstheme="minorHAnsi"/>
          <w:color w:val="404040" w:themeColor="text1" w:themeTint="BF"/>
          <w:sz w:val="24"/>
          <w:lang w:bidi="en-US"/>
        </w:rPr>
        <w:t>.</w:t>
      </w:r>
    </w:p>
    <w:p w14:paraId="419A3629" w14:textId="77777777" w:rsidR="0029477E" w:rsidRPr="008F0F17" w:rsidRDefault="0029477E" w:rsidP="00656547">
      <w:pPr>
        <w:numPr>
          <w:ilvl w:val="1"/>
          <w:numId w:val="53"/>
        </w:numPr>
        <w:spacing w:after="120" w:line="276" w:lineRule="auto"/>
        <w:ind w:left="143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The discriminator does not make reasonable adjustments for the person.</w:t>
      </w:r>
    </w:p>
    <w:p w14:paraId="541C9ADC" w14:textId="4BAE9EFE" w:rsidR="0029477E" w:rsidRPr="008F0F17" w:rsidRDefault="0029477E" w:rsidP="00656547">
      <w:pPr>
        <w:numPr>
          <w:ilvl w:val="1"/>
          <w:numId w:val="53"/>
        </w:numPr>
        <w:spacing w:after="120" w:line="276" w:lineRule="auto"/>
        <w:ind w:left="143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The failure to make reasonable adjustments has a negative effect on the person.</w:t>
      </w:r>
    </w:p>
    <w:p w14:paraId="686DCD33" w14:textId="75545CD7" w:rsidR="0029477E" w:rsidRPr="008F0F17" w:rsidRDefault="0029477E" w:rsidP="00656547">
      <w:pPr>
        <w:numPr>
          <w:ilvl w:val="0"/>
          <w:numId w:val="53"/>
        </w:numPr>
        <w:spacing w:after="120" w:line="276" w:lineRule="auto"/>
        <w:ind w:left="714" w:right="0" w:hanging="357"/>
        <w:jc w:val="both"/>
        <w:rPr>
          <w:rFonts w:cstheme="minorHAnsi"/>
          <w:color w:val="404040" w:themeColor="text1" w:themeTint="BF"/>
          <w:sz w:val="24"/>
          <w:lang w:bidi="en-US"/>
        </w:rPr>
      </w:pPr>
      <w:r w:rsidRPr="008F0F17">
        <w:rPr>
          <w:rFonts w:cstheme="minorHAnsi"/>
          <w:b/>
          <w:bCs/>
          <w:color w:val="404040" w:themeColor="text1" w:themeTint="BF"/>
          <w:sz w:val="24"/>
          <w:lang w:bidi="en-US"/>
        </w:rPr>
        <w:t>Indirect discrimination</w:t>
      </w:r>
      <w:r w:rsidRPr="008F0F17">
        <w:rPr>
          <w:rFonts w:cstheme="minorHAnsi"/>
          <w:color w:val="404040" w:themeColor="text1" w:themeTint="BF"/>
          <w:sz w:val="24"/>
          <w:lang w:bidi="en-US"/>
        </w:rPr>
        <w:t xml:space="preserve"> </w:t>
      </w:r>
      <w:r w:rsidR="00652F09" w:rsidRPr="00652F09">
        <w:rPr>
          <w:rFonts w:cstheme="minorHAnsi"/>
          <w:color w:val="404040" w:themeColor="text1" w:themeTint="BF"/>
          <w:sz w:val="24"/>
          <w:lang w:bidi="en-US"/>
        </w:rPr>
        <w:t>–</w:t>
      </w:r>
      <w:r w:rsidR="00652F09">
        <w:rPr>
          <w:rFonts w:cstheme="minorHAnsi"/>
          <w:color w:val="404040" w:themeColor="text1" w:themeTint="BF"/>
          <w:sz w:val="24"/>
          <w:lang w:bidi="en-US"/>
        </w:rPr>
        <w:t xml:space="preserve"> This </w:t>
      </w:r>
      <w:r w:rsidRPr="008F0F17">
        <w:rPr>
          <w:rFonts w:cstheme="minorHAnsi"/>
          <w:color w:val="404040" w:themeColor="text1" w:themeTint="BF"/>
          <w:sz w:val="24"/>
          <w:lang w:bidi="en-US"/>
        </w:rPr>
        <w:t>occurs when a policy or requirement disadvantages a person receiving support. The following must be met for an action to be considered indirect discrimination:</w:t>
      </w:r>
    </w:p>
    <w:p w14:paraId="57661137" w14:textId="275BECBA" w:rsidR="0029477E" w:rsidRDefault="0029477E" w:rsidP="00656547">
      <w:pPr>
        <w:numPr>
          <w:ilvl w:val="1"/>
          <w:numId w:val="53"/>
        </w:numPr>
        <w:spacing w:after="120" w:line="276" w:lineRule="auto"/>
        <w:ind w:left="143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The discriminator requires the person to comply with a requirement but:</w:t>
      </w:r>
    </w:p>
    <w:p w14:paraId="01AF5635" w14:textId="0E788327" w:rsidR="0029477E" w:rsidRPr="008F0F17" w:rsidRDefault="0029477E" w:rsidP="00656547">
      <w:pPr>
        <w:numPr>
          <w:ilvl w:val="2"/>
          <w:numId w:val="53"/>
        </w:numPr>
        <w:spacing w:after="120" w:line="276" w:lineRule="auto"/>
        <w:ind w:left="2154" w:right="0" w:hanging="357"/>
        <w:jc w:val="both"/>
        <w:rPr>
          <w:rFonts w:cstheme="minorHAnsi"/>
          <w:color w:val="404040" w:themeColor="text1" w:themeTint="BF"/>
          <w:sz w:val="24"/>
          <w:lang w:bidi="en-US"/>
        </w:rPr>
      </w:pPr>
      <w:r w:rsidRPr="008F0F17">
        <w:rPr>
          <w:noProof/>
          <w:color w:val="000000" w:themeColor="text1"/>
          <w:lang w:bidi="en-US"/>
        </w:rPr>
        <w:drawing>
          <wp:anchor distT="0" distB="0" distL="114300" distR="114300" simplePos="0" relativeHeight="251658243" behindDoc="0" locked="0" layoutInCell="1" allowOverlap="1" wp14:anchorId="3BBECB8B" wp14:editId="7E201FB4">
            <wp:simplePos x="0" y="0"/>
            <wp:positionH relativeFrom="margin">
              <wp:posOffset>4232910</wp:posOffset>
            </wp:positionH>
            <wp:positionV relativeFrom="paragraph">
              <wp:posOffset>27940</wp:posOffset>
            </wp:positionV>
            <wp:extent cx="1492885" cy="2065020"/>
            <wp:effectExtent l="0" t="0" r="0" b="0"/>
            <wp:wrapSquare wrapText="bothSides"/>
            <wp:docPr id="876720044" name="Graphic 876720044" descr="Person in wheelchai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44" name="Graphic 876720044" descr="Person in wheelchair with solid fill"/>
                    <pic:cNvPicPr/>
                  </pic:nvPicPr>
                  <pic:blipFill rotWithShape="1">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rcRect l="11048" t="-3246" r="10256" b="-5504"/>
                    <a:stretch/>
                  </pic:blipFill>
                  <pic:spPr bwMode="auto">
                    <a:xfrm>
                      <a:off x="0" y="0"/>
                      <a:ext cx="1492885"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2F09" w:rsidRPr="008F0F17">
        <w:rPr>
          <w:rFonts w:cstheme="minorHAnsi"/>
          <w:color w:val="404040" w:themeColor="text1" w:themeTint="BF"/>
          <w:sz w:val="24"/>
          <w:lang w:bidi="en-US"/>
        </w:rPr>
        <w:t xml:space="preserve">Because of the </w:t>
      </w:r>
      <w:r w:rsidRPr="008F0F17">
        <w:rPr>
          <w:rFonts w:cstheme="minorHAnsi"/>
          <w:color w:val="404040" w:themeColor="text1" w:themeTint="BF"/>
          <w:sz w:val="24"/>
          <w:lang w:bidi="en-US"/>
        </w:rPr>
        <w:t>disability, the person cannot or is not able to comply with the requirement</w:t>
      </w:r>
    </w:p>
    <w:p w14:paraId="3E8ADFF5" w14:textId="42FD6780" w:rsidR="0029477E" w:rsidRPr="008F0F17" w:rsidRDefault="00652F09" w:rsidP="00656547">
      <w:pPr>
        <w:numPr>
          <w:ilvl w:val="2"/>
          <w:numId w:val="53"/>
        </w:numPr>
        <w:spacing w:after="120" w:line="276" w:lineRule="auto"/>
        <w:ind w:left="215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 xml:space="preserve">The requirement or condition has the effect of disadvantaging </w:t>
      </w:r>
      <w:r w:rsidR="00433304">
        <w:rPr>
          <w:rFonts w:cstheme="minorHAnsi"/>
          <w:color w:val="404040" w:themeColor="text1" w:themeTint="BF"/>
          <w:sz w:val="24"/>
          <w:lang w:bidi="en-US"/>
        </w:rPr>
        <w:t xml:space="preserve">the </w:t>
      </w:r>
      <w:r w:rsidR="0029477E" w:rsidRPr="008F0F17">
        <w:rPr>
          <w:rFonts w:cstheme="minorHAnsi"/>
          <w:color w:val="404040" w:themeColor="text1" w:themeTint="BF"/>
          <w:sz w:val="24"/>
          <w:lang w:bidi="en-US"/>
        </w:rPr>
        <w:t>person</w:t>
      </w:r>
    </w:p>
    <w:p w14:paraId="70BE9664" w14:textId="404C26FD" w:rsidR="0029477E" w:rsidRPr="008F0F17" w:rsidRDefault="00652F09" w:rsidP="00656547">
      <w:pPr>
        <w:numPr>
          <w:ilvl w:val="2"/>
          <w:numId w:val="53"/>
        </w:numPr>
        <w:spacing w:after="120" w:line="276" w:lineRule="auto"/>
        <w:ind w:left="215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The person would comply with the requirement if the discriminator made reasonable adjustments</w:t>
      </w:r>
      <w:r w:rsidR="00433304">
        <w:rPr>
          <w:rFonts w:cstheme="minorHAnsi"/>
          <w:color w:val="404040" w:themeColor="text1" w:themeTint="BF"/>
          <w:sz w:val="24"/>
          <w:lang w:bidi="en-US"/>
        </w:rPr>
        <w:t>;</w:t>
      </w:r>
      <w:r w:rsidR="0029477E" w:rsidRPr="008F0F17">
        <w:rPr>
          <w:rFonts w:cstheme="minorHAnsi"/>
          <w:color w:val="404040" w:themeColor="text1" w:themeTint="BF"/>
          <w:sz w:val="24"/>
          <w:lang w:bidi="en-US"/>
        </w:rPr>
        <w:t xml:space="preserve"> </w:t>
      </w:r>
      <w:r w:rsidR="00433304">
        <w:rPr>
          <w:rFonts w:cstheme="minorHAnsi"/>
          <w:color w:val="404040" w:themeColor="text1" w:themeTint="BF"/>
          <w:sz w:val="24"/>
          <w:lang w:bidi="en-US"/>
        </w:rPr>
        <w:t>h</w:t>
      </w:r>
      <w:r w:rsidR="0029477E" w:rsidRPr="008F0F17">
        <w:rPr>
          <w:rFonts w:cstheme="minorHAnsi"/>
          <w:color w:val="404040" w:themeColor="text1" w:themeTint="BF"/>
          <w:sz w:val="24"/>
          <w:lang w:bidi="en-US"/>
        </w:rPr>
        <w:t>owever, the discriminator does not do so</w:t>
      </w:r>
    </w:p>
    <w:p w14:paraId="5A9C69BF" w14:textId="77777777" w:rsidR="0029477E" w:rsidRPr="001C1069" w:rsidRDefault="0029477E" w:rsidP="00656547">
      <w:pPr>
        <w:numPr>
          <w:ilvl w:val="1"/>
          <w:numId w:val="53"/>
        </w:numPr>
        <w:spacing w:after="120" w:line="276" w:lineRule="auto"/>
        <w:ind w:left="1434" w:right="0" w:hanging="357"/>
        <w:jc w:val="both"/>
        <w:rPr>
          <w:rFonts w:cstheme="minorHAnsi"/>
          <w:color w:val="404040" w:themeColor="text1" w:themeTint="BF"/>
          <w:sz w:val="24"/>
          <w:lang w:bidi="en-US"/>
        </w:rPr>
      </w:pPr>
      <w:r w:rsidRPr="001C1069">
        <w:rPr>
          <w:rFonts w:cstheme="minorHAnsi"/>
          <w:color w:val="404040" w:themeColor="text1" w:themeTint="BF"/>
          <w:sz w:val="24"/>
          <w:lang w:bidi="en-US"/>
        </w:rPr>
        <w:t>The failure to make reasonable adjustments has (or is likely to have) the effect of disadvantaging people receiving support.</w:t>
      </w:r>
    </w:p>
    <w:p w14:paraId="17056205" w14:textId="73CA0FCE" w:rsidR="0029477E" w:rsidRPr="00621638" w:rsidRDefault="0029477E" w:rsidP="00656547">
      <w:pPr>
        <w:tabs>
          <w:tab w:val="left" w:pos="180"/>
        </w:tabs>
        <w:spacing w:after="120" w:line="276" w:lineRule="auto"/>
        <w:ind w:left="0" w:right="0" w:firstLine="2694"/>
        <w:jc w:val="right"/>
        <w:rPr>
          <w:rFonts w:cstheme="minorHAnsi"/>
          <w:i/>
          <w:iCs/>
          <w:color w:val="404040" w:themeColor="text1" w:themeTint="BF"/>
          <w:sz w:val="20"/>
          <w:szCs w:val="20"/>
          <w:lang w:bidi="en-US"/>
        </w:rPr>
      </w:pPr>
      <w:r w:rsidRPr="00621638">
        <w:rPr>
          <w:rFonts w:cstheme="minorHAnsi"/>
          <w:i/>
          <w:iCs/>
          <w:color w:val="404040" w:themeColor="text1" w:themeTint="BF"/>
          <w:sz w:val="20"/>
          <w:szCs w:val="20"/>
          <w:lang w:bidi="en-US"/>
        </w:rPr>
        <w:t>Based on</w:t>
      </w:r>
      <w:r w:rsidR="005A5CEA" w:rsidRPr="00621638">
        <w:rPr>
          <w:rFonts w:cstheme="minorHAnsi"/>
          <w:i/>
          <w:iCs/>
          <w:color w:val="404040" w:themeColor="text1" w:themeTint="BF"/>
          <w:sz w:val="20"/>
          <w:szCs w:val="20"/>
          <w:lang w:bidi="en-US"/>
        </w:rPr>
        <w:t xml:space="preserve"> content from</w:t>
      </w:r>
      <w:r w:rsidRPr="00621638">
        <w:rPr>
          <w:rFonts w:cstheme="minorHAnsi"/>
          <w:i/>
          <w:iCs/>
          <w:color w:val="404040" w:themeColor="text1" w:themeTint="BF"/>
          <w:sz w:val="20"/>
          <w:szCs w:val="20"/>
          <w:lang w:bidi="en-US"/>
        </w:rPr>
        <w:t xml:space="preserve"> the </w:t>
      </w:r>
      <w:r w:rsidRPr="00621638">
        <w:rPr>
          <w:rFonts w:cstheme="minorHAnsi"/>
          <w:i/>
          <w:iCs/>
          <w:sz w:val="20"/>
          <w:szCs w:val="20"/>
          <w:lang w:bidi="en-US"/>
        </w:rPr>
        <w:t>Federal Register of Legislation</w:t>
      </w:r>
      <w:r w:rsidRPr="00621638">
        <w:rPr>
          <w:rFonts w:cstheme="minorHAnsi"/>
          <w:i/>
          <w:iCs/>
          <w:color w:val="404040" w:themeColor="text1" w:themeTint="BF"/>
          <w:sz w:val="20"/>
          <w:szCs w:val="20"/>
          <w:lang w:bidi="en-US"/>
        </w:rPr>
        <w:t xml:space="preserve"> </w:t>
      </w:r>
      <w:r w:rsidR="001C1069" w:rsidRPr="00621638">
        <w:rPr>
          <w:rFonts w:cstheme="minorHAnsi"/>
          <w:i/>
          <w:iCs/>
          <w:color w:val="404040" w:themeColor="text1" w:themeTint="BF"/>
          <w:sz w:val="20"/>
          <w:szCs w:val="20"/>
          <w:lang w:bidi="en-US"/>
        </w:rPr>
        <w:t>at</w:t>
      </w:r>
      <w:r w:rsidRPr="00621638">
        <w:rPr>
          <w:rFonts w:cstheme="minorHAnsi"/>
          <w:i/>
          <w:iCs/>
          <w:color w:val="404040" w:themeColor="text1" w:themeTint="BF"/>
          <w:sz w:val="20"/>
          <w:szCs w:val="20"/>
          <w:lang w:bidi="en-US"/>
        </w:rPr>
        <w:t xml:space="preserve"> </w:t>
      </w:r>
      <w:r w:rsidR="00652F09">
        <w:rPr>
          <w:rFonts w:cstheme="minorHAnsi"/>
          <w:i/>
          <w:iCs/>
          <w:color w:val="404040" w:themeColor="text1" w:themeTint="BF"/>
          <w:sz w:val="20"/>
          <w:szCs w:val="20"/>
          <w:lang w:bidi="en-US"/>
        </w:rPr>
        <w:t>1 January 2023</w:t>
      </w:r>
      <w:r w:rsidRPr="00621638">
        <w:rPr>
          <w:rFonts w:cstheme="minorHAnsi"/>
          <w:i/>
          <w:iCs/>
          <w:color w:val="404040" w:themeColor="text1" w:themeTint="BF"/>
          <w:sz w:val="20"/>
          <w:szCs w:val="20"/>
          <w:lang w:bidi="en-US"/>
        </w:rPr>
        <w:t xml:space="preserve">. For the latest information on Australian Government law please go to </w:t>
      </w:r>
      <w:hyperlink r:id="rId65" w:history="1">
        <w:r w:rsidRPr="004C334F">
          <w:rPr>
            <w:rFonts w:cstheme="minorHAnsi"/>
            <w:i/>
            <w:iCs/>
            <w:color w:val="2E74B5" w:themeColor="accent5" w:themeShade="BF"/>
            <w:sz w:val="20"/>
            <w:szCs w:val="20"/>
            <w:lang w:bidi="en-US"/>
          </w:rPr>
          <w:t>https://www.legislation.gov.au</w:t>
        </w:r>
      </w:hyperlink>
      <w:r w:rsidRPr="004C334F">
        <w:rPr>
          <w:rFonts w:cstheme="minorHAnsi"/>
          <w:i/>
          <w:iCs/>
          <w:color w:val="2E74B5" w:themeColor="accent5" w:themeShade="BF"/>
          <w:sz w:val="20"/>
          <w:szCs w:val="20"/>
          <w:lang w:bidi="en-US"/>
        </w:rPr>
        <w:t xml:space="preserve">. </w:t>
      </w:r>
      <w:hyperlink r:id="rId66" w:history="1">
        <w:r w:rsidRPr="004C334F">
          <w:rPr>
            <w:rFonts w:cstheme="minorHAnsi"/>
            <w:i/>
            <w:iCs/>
            <w:color w:val="2E74B5" w:themeColor="accent5" w:themeShade="BF"/>
            <w:sz w:val="20"/>
            <w:szCs w:val="20"/>
            <w:lang w:bidi="en-US"/>
          </w:rPr>
          <w:t>Disability Discrimination Act 1992</w:t>
        </w:r>
      </w:hyperlink>
      <w:r w:rsidRPr="00621638">
        <w:rPr>
          <w:rFonts w:cstheme="minorHAnsi"/>
          <w:i/>
          <w:iCs/>
          <w:color w:val="404040" w:themeColor="text1" w:themeTint="BF"/>
          <w:sz w:val="20"/>
          <w:szCs w:val="20"/>
          <w:lang w:bidi="en-US"/>
        </w:rPr>
        <w:t>, used under</w:t>
      </w:r>
      <w:r w:rsidRPr="00621638">
        <w:rPr>
          <w:rFonts w:cstheme="minorHAnsi"/>
          <w:i/>
          <w:iCs/>
          <w:color w:val="2E74B5" w:themeColor="accent5" w:themeShade="BF"/>
          <w:sz w:val="20"/>
          <w:szCs w:val="20"/>
          <w:lang w:bidi="en-US"/>
        </w:rPr>
        <w:t xml:space="preserve"> </w:t>
      </w:r>
      <w:hyperlink r:id="rId67" w:history="1">
        <w:r w:rsidRPr="004C334F">
          <w:rPr>
            <w:rFonts w:cstheme="minorHAnsi"/>
            <w:i/>
            <w:iCs/>
            <w:color w:val="2E74B5" w:themeColor="accent5" w:themeShade="BF"/>
            <w:sz w:val="20"/>
            <w:szCs w:val="20"/>
            <w:lang w:bidi="en-US"/>
          </w:rPr>
          <w:t>CC BY 4.0</w:t>
        </w:r>
      </w:hyperlink>
    </w:p>
    <w:p w14:paraId="46F6A51B" w14:textId="77777777" w:rsidR="0029477E" w:rsidRDefault="0029477E"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448E1CBA" w14:textId="759B7706" w:rsidR="0029477E" w:rsidRPr="008F0F17" w:rsidRDefault="00182A08" w:rsidP="00656547">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Person</w:t>
      </w:r>
      <w:r w:rsidRPr="00B43A57">
        <w:rPr>
          <w:rFonts w:cstheme="minorHAnsi"/>
          <w:color w:val="404040" w:themeColor="text1" w:themeTint="BF"/>
          <w:sz w:val="24"/>
          <w:lang w:bidi="en-US"/>
        </w:rPr>
        <w:t>s</w:t>
      </w:r>
      <w:r>
        <w:rPr>
          <w:rFonts w:cstheme="minorHAnsi"/>
          <w:color w:val="404040" w:themeColor="text1" w:themeTint="BF"/>
          <w:sz w:val="24"/>
          <w:lang w:bidi="en-US"/>
        </w:rPr>
        <w:t xml:space="preserve"> with disability</w:t>
      </w:r>
      <w:r w:rsidR="0029477E" w:rsidRPr="008F0F17">
        <w:rPr>
          <w:rFonts w:cstheme="minorHAnsi"/>
          <w:color w:val="404040" w:themeColor="text1" w:themeTint="BF"/>
          <w:sz w:val="24"/>
          <w:lang w:bidi="en-US"/>
        </w:rPr>
        <w:t xml:space="preserve"> can often recall experiences involving discrimination. They can also describe their feelings because of such events. Their experiences can include the following:</w:t>
      </w:r>
    </w:p>
    <w:p w14:paraId="1AF0ED48" w14:textId="4FC51F8E" w:rsidR="0029477E" w:rsidRPr="008F0F17" w:rsidRDefault="0029477E" w:rsidP="00656547">
      <w:pPr>
        <w:numPr>
          <w:ilvl w:val="0"/>
          <w:numId w:val="54"/>
        </w:numPr>
        <w:spacing w:after="120" w:line="276" w:lineRule="auto"/>
        <w:ind w:left="71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Being denied service or entry to an establishment due to their condition</w:t>
      </w:r>
    </w:p>
    <w:p w14:paraId="27CB913D" w14:textId="287006C0" w:rsidR="0029477E" w:rsidRPr="008F0F17" w:rsidRDefault="0029477E" w:rsidP="00656547">
      <w:pPr>
        <w:numPr>
          <w:ilvl w:val="0"/>
          <w:numId w:val="54"/>
        </w:numPr>
        <w:spacing w:after="120" w:line="276" w:lineRule="auto"/>
        <w:ind w:left="71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Not being considered for job posts and openings due to their conditio</w:t>
      </w:r>
      <w:r w:rsidR="00C022F2">
        <w:rPr>
          <w:rFonts w:cstheme="minorHAnsi"/>
          <w:color w:val="404040" w:themeColor="text1" w:themeTint="BF"/>
          <w:sz w:val="24"/>
          <w:lang w:bidi="en-US"/>
        </w:rPr>
        <w:t>n</w:t>
      </w:r>
    </w:p>
    <w:p w14:paraId="478F9FD6" w14:textId="7E6A44DF" w:rsidR="0029477E" w:rsidRDefault="0029477E" w:rsidP="00656547">
      <w:pPr>
        <w:numPr>
          <w:ilvl w:val="0"/>
          <w:numId w:val="54"/>
        </w:numPr>
        <w:spacing w:after="120" w:line="276" w:lineRule="auto"/>
        <w:ind w:left="71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Receiving substandard or inappropriate service at:</w:t>
      </w:r>
    </w:p>
    <w:p w14:paraId="4DE10DD5" w14:textId="785AF509" w:rsidR="00242FE6" w:rsidRPr="008F0F17" w:rsidRDefault="00242FE6" w:rsidP="00656547">
      <w:pPr>
        <w:spacing w:after="120" w:line="276" w:lineRule="auto"/>
        <w:ind w:left="0" w:right="0" w:firstLine="357"/>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156C9FC9" wp14:editId="24AB1EB1">
            <wp:extent cx="5426356" cy="1936750"/>
            <wp:effectExtent l="0" t="0" r="0" b="2540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14:paraId="06002DFF" w14:textId="69940645" w:rsidR="0029477E" w:rsidRPr="008F0F17" w:rsidRDefault="0029477E" w:rsidP="00656547">
      <w:pPr>
        <w:numPr>
          <w:ilvl w:val="0"/>
          <w:numId w:val="54"/>
        </w:numPr>
        <w:spacing w:after="120" w:line="276" w:lineRule="auto"/>
        <w:ind w:left="71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Not having access to aids, equipment, and assistive technologies for daily activities</w:t>
      </w:r>
    </w:p>
    <w:p w14:paraId="4FF148F5" w14:textId="367D4F5D" w:rsidR="0029477E" w:rsidRPr="008F0F17" w:rsidRDefault="0029477E" w:rsidP="00656547">
      <w:pPr>
        <w:numPr>
          <w:ilvl w:val="0"/>
          <w:numId w:val="54"/>
        </w:numPr>
        <w:spacing w:after="120" w:line="276" w:lineRule="auto"/>
        <w:ind w:left="71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Having to endure hurtful remarks and inappropriate language</w:t>
      </w:r>
    </w:p>
    <w:p w14:paraId="7688B71E" w14:textId="28A7F317" w:rsidR="0029477E" w:rsidRPr="008F0F17" w:rsidRDefault="0029477E" w:rsidP="00656547">
      <w:pPr>
        <w:numPr>
          <w:ilvl w:val="0"/>
          <w:numId w:val="54"/>
        </w:numPr>
        <w:spacing w:after="120" w:line="276" w:lineRule="auto"/>
        <w:ind w:left="71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Being physically excluded from others, such as with:</w:t>
      </w:r>
    </w:p>
    <w:p w14:paraId="75E5EB1D" w14:textId="5ECBCA89" w:rsidR="0029477E" w:rsidRPr="008F0F17" w:rsidRDefault="00501CD6" w:rsidP="00656547">
      <w:pPr>
        <w:numPr>
          <w:ilvl w:val="1"/>
          <w:numId w:val="54"/>
        </w:numPr>
        <w:spacing w:after="120" w:line="276" w:lineRule="auto"/>
        <w:ind w:left="143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Separate entrances</w:t>
      </w:r>
    </w:p>
    <w:p w14:paraId="1079A30F" w14:textId="35B0FBB8" w:rsidR="0029477E" w:rsidRPr="008F0F17" w:rsidRDefault="00501CD6" w:rsidP="00656547">
      <w:pPr>
        <w:numPr>
          <w:ilvl w:val="1"/>
          <w:numId w:val="54"/>
        </w:numPr>
        <w:spacing w:after="120" w:line="276" w:lineRule="auto"/>
        <w:ind w:left="1434" w:right="0" w:hanging="357"/>
        <w:jc w:val="both"/>
        <w:rPr>
          <w:rFonts w:cstheme="minorHAnsi"/>
          <w:color w:val="404040" w:themeColor="text1" w:themeTint="BF"/>
          <w:sz w:val="24"/>
          <w:lang w:bidi="en-US"/>
        </w:rPr>
      </w:pPr>
      <w:r w:rsidRPr="008F0F17">
        <w:rPr>
          <w:rFonts w:cstheme="minorHAnsi"/>
          <w:color w:val="404040" w:themeColor="text1" w:themeTint="BF"/>
          <w:sz w:val="24"/>
          <w:lang w:bidi="en-US"/>
        </w:rPr>
        <w:t xml:space="preserve">Sections in a public </w:t>
      </w:r>
      <w:r w:rsidR="0029477E" w:rsidRPr="008F0F17">
        <w:rPr>
          <w:rFonts w:cstheme="minorHAnsi"/>
          <w:color w:val="404040" w:themeColor="text1" w:themeTint="BF"/>
          <w:sz w:val="24"/>
          <w:lang w:bidi="en-US"/>
        </w:rPr>
        <w:t>establishment</w:t>
      </w:r>
    </w:p>
    <w:p w14:paraId="675079E0" w14:textId="1C2A5C7D" w:rsidR="0029477E" w:rsidRPr="008F0F17" w:rsidRDefault="0029477E" w:rsidP="00656547">
      <w:pPr>
        <w:spacing w:after="120" w:line="276" w:lineRule="auto"/>
        <w:ind w:left="0" w:right="0" w:firstLine="0"/>
        <w:jc w:val="both"/>
        <w:rPr>
          <w:rFonts w:cstheme="minorHAnsi"/>
          <w:color w:val="404040" w:themeColor="text1" w:themeTint="BF"/>
          <w:sz w:val="24"/>
          <w:lang w:bidi="en-US"/>
        </w:rPr>
      </w:pPr>
      <w:r w:rsidRPr="008F0F17">
        <w:rPr>
          <w:rFonts w:cstheme="minorHAnsi"/>
          <w:color w:val="404040" w:themeColor="text1" w:themeTint="BF"/>
          <w:sz w:val="24"/>
          <w:lang w:bidi="en-US"/>
        </w:rPr>
        <w:t>The experiences listed above can make it more difficult for one to function normally. They can also make it harder for the person to cope with their impairment. In such scenarios, the person’s impairment creates a disability and a handicap.</w:t>
      </w:r>
    </w:p>
    <w:p w14:paraId="56AA4B8F" w14:textId="07779F5A" w:rsidR="009869D1" w:rsidRDefault="009869D1" w:rsidP="00656547">
      <w:pPr>
        <w:spacing w:after="120" w:line="276" w:lineRule="auto"/>
        <w:ind w:left="0" w:right="0" w:firstLine="0"/>
        <w:jc w:val="both"/>
        <w:rPr>
          <w:rFonts w:cstheme="minorHAnsi"/>
          <w:color w:val="404040" w:themeColor="text1" w:themeTint="BF"/>
          <w:sz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4C334F" w:rsidRPr="005323B9" w14:paraId="3FB67349" w14:textId="77777777" w:rsidTr="004C334F">
        <w:tc>
          <w:tcPr>
            <w:tcW w:w="1985" w:type="dxa"/>
          </w:tcPr>
          <w:p w14:paraId="07A2FC30" w14:textId="77777777" w:rsidR="004C334F" w:rsidRDefault="004C334F" w:rsidP="00656547">
            <w:pPr>
              <w:spacing w:after="120" w:line="276" w:lineRule="auto"/>
              <w:ind w:left="0" w:right="0" w:firstLine="0"/>
              <w:jc w:val="center"/>
            </w:pPr>
            <w:r>
              <w:rPr>
                <w:noProof/>
              </w:rPr>
              <w:drawing>
                <wp:inline distT="0" distB="0" distL="0" distR="0" wp14:anchorId="55718EA9" wp14:editId="007ACCC1">
                  <wp:extent cx="1123950" cy="850990"/>
                  <wp:effectExtent l="0" t="0" r="0" b="6350"/>
                  <wp:docPr id="1760753014" name="Picture 176075301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4" name="Picture 1760753014" descr="Logo&#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12B1612E" w14:textId="77777777" w:rsidR="004C334F" w:rsidRPr="00DC7B75" w:rsidRDefault="004C334F" w:rsidP="00656547">
            <w:pPr>
              <w:spacing w:after="120" w:line="276" w:lineRule="auto"/>
              <w:ind w:left="28" w:right="0" w:firstLine="0"/>
              <w:jc w:val="both"/>
              <w:rPr>
                <w:b/>
                <w:bCs/>
                <w:color w:val="FF595E"/>
                <w:sz w:val="28"/>
                <w:szCs w:val="28"/>
                <w:lang w:val="en-GB" w:bidi="en-US"/>
              </w:rPr>
            </w:pPr>
            <w:r w:rsidRPr="00DC7B75">
              <w:rPr>
                <w:b/>
                <w:bCs/>
                <w:color w:val="FF595E"/>
                <w:sz w:val="28"/>
                <w:szCs w:val="28"/>
                <w:lang w:val="en-GB" w:bidi="en-US"/>
              </w:rPr>
              <w:t>Lotus Compassionate Care</w:t>
            </w:r>
          </w:p>
          <w:p w14:paraId="39E9EDD7" w14:textId="77777777" w:rsidR="004C334F" w:rsidRPr="00D769A6" w:rsidRDefault="004C334F" w:rsidP="00656547">
            <w:pPr>
              <w:spacing w:after="120" w:line="276" w:lineRule="auto"/>
              <w:ind w:left="28" w:right="0" w:firstLine="0"/>
              <w:jc w:val="both"/>
              <w:rPr>
                <w:rFonts w:cstheme="minorHAnsi"/>
                <w:color w:val="404040" w:themeColor="text1" w:themeTint="BF"/>
                <w:sz w:val="22"/>
                <w:szCs w:val="20"/>
                <w:lang w:bidi="en-US"/>
              </w:rPr>
            </w:pPr>
            <w:r w:rsidRPr="00D769A6">
              <w:rPr>
                <w:rFonts w:cstheme="minorHAnsi"/>
                <w:color w:val="404040" w:themeColor="text1" w:themeTint="BF"/>
                <w:sz w:val="22"/>
                <w:szCs w:val="20"/>
                <w:lang w:bidi="en-US"/>
              </w:rPr>
              <w:t>Lotus Compassionate Care is the simulated organisation that provides services in disability support, home and community support, and residential care referenced in our learning resources.</w:t>
            </w:r>
          </w:p>
          <w:p w14:paraId="2E57A116" w14:textId="77777777" w:rsidR="004C334F" w:rsidRPr="00D769A6" w:rsidRDefault="004C334F" w:rsidP="00656547">
            <w:pPr>
              <w:spacing w:after="120" w:line="276" w:lineRule="auto"/>
              <w:ind w:left="28" w:right="0" w:firstLine="0"/>
              <w:jc w:val="both"/>
              <w:rPr>
                <w:rFonts w:cstheme="minorHAnsi"/>
                <w:color w:val="404040" w:themeColor="text1" w:themeTint="BF"/>
                <w:sz w:val="22"/>
                <w:szCs w:val="20"/>
                <w:lang w:bidi="en-US"/>
              </w:rPr>
            </w:pPr>
            <w:r w:rsidRPr="00D769A6">
              <w:rPr>
                <w:rFonts w:cstheme="minorHAnsi"/>
                <w:color w:val="404040" w:themeColor="text1" w:themeTint="BF"/>
                <w:sz w:val="22"/>
                <w:szCs w:val="20"/>
                <w:lang w:bidi="en-US"/>
              </w:rPr>
              <w:t>Access and review the Lotus Compassionate Care Handbook for anti-discrimination legislation through the link below:</w:t>
            </w:r>
          </w:p>
          <w:p w14:paraId="7CE4D270" w14:textId="77777777" w:rsidR="004C334F" w:rsidRPr="00253F5B" w:rsidRDefault="00E02236" w:rsidP="00656547">
            <w:pPr>
              <w:spacing w:after="120" w:line="276" w:lineRule="auto"/>
              <w:ind w:left="0" w:right="0" w:firstLine="0"/>
              <w:jc w:val="center"/>
              <w:rPr>
                <w:color w:val="2E74B5" w:themeColor="accent5" w:themeShade="BF"/>
                <w:sz w:val="22"/>
                <w:lang w:val="en-GB" w:bidi="en-US"/>
              </w:rPr>
            </w:pPr>
            <w:hyperlink r:id="rId74" w:history="1">
              <w:r w:rsidR="004C334F" w:rsidRPr="00253F5B">
                <w:rPr>
                  <w:rStyle w:val="Hyperlink"/>
                  <w:color w:val="2E74B5" w:themeColor="accent5" w:themeShade="BF"/>
                  <w:sz w:val="22"/>
                  <w:u w:val="none"/>
                  <w:lang w:val="en-GB" w:bidi="en-US"/>
                </w:rPr>
                <w:t>Lotus Compassionate Care Handbook</w:t>
              </w:r>
            </w:hyperlink>
          </w:p>
          <w:p w14:paraId="59EEF83F" w14:textId="77777777" w:rsidR="004C334F" w:rsidRPr="00D769A6" w:rsidRDefault="004C334F" w:rsidP="00656547">
            <w:pPr>
              <w:spacing w:after="120" w:line="276" w:lineRule="auto"/>
              <w:ind w:left="28" w:right="0" w:firstLine="0"/>
              <w:jc w:val="center"/>
              <w:rPr>
                <w:rFonts w:cstheme="minorHAnsi"/>
                <w:i/>
                <w:iCs/>
                <w:color w:val="262626" w:themeColor="text1" w:themeTint="D9"/>
                <w:sz w:val="22"/>
                <w:szCs w:val="20"/>
                <w:lang w:val="en-GB" w:bidi="en-US"/>
              </w:rPr>
            </w:pPr>
            <w:r w:rsidRPr="00D769A6">
              <w:rPr>
                <w:rFonts w:cstheme="minorHAnsi"/>
                <w:i/>
                <w:iCs/>
                <w:color w:val="404040" w:themeColor="text1" w:themeTint="BF"/>
                <w:sz w:val="22"/>
                <w:szCs w:val="20"/>
                <w:lang w:bidi="en-US"/>
              </w:rPr>
              <w:t>(</w:t>
            </w:r>
            <w:proofErr w:type="gramStart"/>
            <w:r w:rsidRPr="00D769A6">
              <w:rPr>
                <w:rFonts w:cstheme="minorHAnsi"/>
                <w:i/>
                <w:iCs/>
                <w:color w:val="404040" w:themeColor="text1" w:themeTint="BF"/>
                <w:sz w:val="22"/>
                <w:szCs w:val="20"/>
                <w:lang w:bidi="en-US"/>
              </w:rPr>
              <w:t>username</w:t>
            </w:r>
            <w:proofErr w:type="gramEnd"/>
            <w:r w:rsidRPr="00D769A6">
              <w:rPr>
                <w:rFonts w:cstheme="minorHAnsi"/>
                <w:i/>
                <w:iCs/>
                <w:color w:val="404040" w:themeColor="text1" w:themeTint="BF"/>
                <w:sz w:val="22"/>
                <w:szCs w:val="20"/>
                <w:lang w:bidi="en-US"/>
              </w:rPr>
              <w:t xml:space="preserve">: </w:t>
            </w:r>
            <w:proofErr w:type="spellStart"/>
            <w:r w:rsidRPr="00D769A6">
              <w:rPr>
                <w:rFonts w:cstheme="minorHAnsi"/>
                <w:i/>
                <w:iCs/>
                <w:color w:val="404040" w:themeColor="text1" w:themeTint="BF"/>
                <w:sz w:val="22"/>
                <w:szCs w:val="20"/>
                <w:lang w:bidi="en-US"/>
              </w:rPr>
              <w:t>newusername</w:t>
            </w:r>
            <w:proofErr w:type="spellEnd"/>
            <w:r w:rsidRPr="00D769A6">
              <w:rPr>
                <w:rFonts w:cstheme="minorHAnsi"/>
                <w:i/>
                <w:iCs/>
                <w:color w:val="404040" w:themeColor="text1" w:themeTint="BF"/>
                <w:sz w:val="22"/>
                <w:szCs w:val="20"/>
                <w:lang w:bidi="en-US"/>
              </w:rPr>
              <w:t xml:space="preserve">     password: new password)</w:t>
            </w:r>
          </w:p>
        </w:tc>
      </w:tr>
    </w:tbl>
    <w:p w14:paraId="5277DCE3" w14:textId="77777777" w:rsidR="003A0DB6" w:rsidRDefault="003A0DB6" w:rsidP="00656547">
      <w:pPr>
        <w:spacing w:after="120" w:line="276" w:lineRule="auto"/>
        <w:ind w:left="0" w:right="0" w:firstLine="0"/>
        <w:rPr>
          <w:rFonts w:cstheme="minorHAnsi"/>
          <w:color w:val="404040" w:themeColor="text1" w:themeTint="BF"/>
          <w:sz w:val="24"/>
          <w:lang w:bidi="en-US"/>
        </w:rPr>
      </w:pPr>
      <w:r>
        <w:rPr>
          <w:rFonts w:cstheme="minorHAnsi"/>
          <w:color w:val="404040" w:themeColor="text1" w:themeTint="BF"/>
          <w:sz w:val="24"/>
          <w:lang w:bidi="en-US"/>
        </w:rPr>
        <w:br w:type="page"/>
      </w:r>
    </w:p>
    <w:p w14:paraId="15606AEF" w14:textId="39C261A1" w:rsidR="0029477E" w:rsidRPr="005D433F" w:rsidRDefault="0029477E"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lastRenderedPageBreak/>
        <w:t>When a person experiences a handicap, their impairment does not change. However, the experience changes their self-image, confidence, relationships and overall capability.</w:t>
      </w:r>
    </w:p>
    <w:p w14:paraId="2EF2FD29" w14:textId="278C24DD" w:rsidR="0029477E" w:rsidRPr="005D433F" w:rsidRDefault="00572B6C" w:rsidP="00656547">
      <w:pPr>
        <w:spacing w:after="120" w:line="276" w:lineRule="auto"/>
        <w:ind w:left="0" w:right="0" w:firstLine="0"/>
        <w:jc w:val="both"/>
        <w:rPr>
          <w:color w:val="404040" w:themeColor="text1" w:themeTint="BF"/>
          <w:sz w:val="24"/>
          <w:szCs w:val="24"/>
          <w:lang w:bidi="en-US"/>
        </w:rPr>
      </w:pPr>
      <w:r>
        <w:rPr>
          <w:rFonts w:cstheme="minorHAnsi"/>
          <w:noProof/>
          <w:color w:val="404040" w:themeColor="text1" w:themeTint="BF"/>
          <w:sz w:val="24"/>
          <w:lang w:bidi="en-US"/>
        </w:rPr>
        <w:drawing>
          <wp:anchor distT="0" distB="0" distL="114300" distR="114300" simplePos="0" relativeHeight="251658269" behindDoc="0" locked="0" layoutInCell="1" allowOverlap="1" wp14:anchorId="76450C58" wp14:editId="116B4426">
            <wp:simplePos x="0" y="0"/>
            <wp:positionH relativeFrom="column">
              <wp:posOffset>2636520</wp:posOffset>
            </wp:positionH>
            <wp:positionV relativeFrom="paragraph">
              <wp:posOffset>871324</wp:posOffset>
            </wp:positionV>
            <wp:extent cx="3079750" cy="2052955"/>
            <wp:effectExtent l="0" t="0" r="6350" b="4445"/>
            <wp:wrapSquare wrapText="bothSides"/>
            <wp:docPr id="1197275970" name="Picture 1197275970" descr="Person on a wheel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0" name="Picture 1197275970" descr="Person on a wheelchair"/>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79750" cy="2052955"/>
                    </a:xfrm>
                    <a:prstGeom prst="rect">
                      <a:avLst/>
                    </a:prstGeom>
                  </pic:spPr>
                </pic:pic>
              </a:graphicData>
            </a:graphic>
            <wp14:sizeRelH relativeFrom="page">
              <wp14:pctWidth>0</wp14:pctWidth>
            </wp14:sizeRelH>
            <wp14:sizeRelV relativeFrom="page">
              <wp14:pctHeight>0</wp14:pctHeight>
            </wp14:sizeRelV>
          </wp:anchor>
        </w:drawing>
      </w:r>
      <w:r w:rsidR="7E409C94" w:rsidRPr="7E409C94">
        <w:rPr>
          <w:color w:val="404040" w:themeColor="text1" w:themeTint="BF"/>
          <w:sz w:val="24"/>
          <w:szCs w:val="24"/>
          <w:lang w:bidi="en-US"/>
        </w:rPr>
        <w:t xml:space="preserve">For example, consider an older person </w:t>
      </w:r>
      <w:r w:rsidR="00501CD6">
        <w:rPr>
          <w:color w:val="404040" w:themeColor="text1" w:themeTint="BF"/>
          <w:sz w:val="24"/>
          <w:szCs w:val="24"/>
          <w:lang w:bidi="en-US"/>
        </w:rPr>
        <w:t xml:space="preserve">who </w:t>
      </w:r>
      <w:r w:rsidR="7E409C94" w:rsidRPr="7E409C94">
        <w:rPr>
          <w:color w:val="404040" w:themeColor="text1" w:themeTint="BF"/>
          <w:sz w:val="24"/>
          <w:szCs w:val="24"/>
          <w:lang w:bidi="en-US"/>
        </w:rPr>
        <w:t xml:space="preserve">lost control of their legs. This impairment causes a disability in the form of not being able to walk and move around. </w:t>
      </w:r>
      <w:r w:rsidR="007A7498">
        <w:rPr>
          <w:color w:val="404040" w:themeColor="text1" w:themeTint="BF"/>
          <w:sz w:val="24"/>
          <w:szCs w:val="24"/>
          <w:lang w:bidi="en-US"/>
        </w:rPr>
        <w:t>Using assistive equipment</w:t>
      </w:r>
      <w:r w:rsidR="00501CD6">
        <w:rPr>
          <w:color w:val="404040" w:themeColor="text1" w:themeTint="BF"/>
          <w:sz w:val="24"/>
          <w:szCs w:val="24"/>
          <w:lang w:bidi="en-US"/>
        </w:rPr>
        <w:t>,</w:t>
      </w:r>
      <w:r w:rsidR="007A7498">
        <w:rPr>
          <w:color w:val="404040" w:themeColor="text1" w:themeTint="BF"/>
          <w:sz w:val="24"/>
          <w:szCs w:val="24"/>
          <w:lang w:bidi="en-US"/>
        </w:rPr>
        <w:t xml:space="preserve"> such as a wheelchair</w:t>
      </w:r>
      <w:r w:rsidR="00501CD6">
        <w:rPr>
          <w:color w:val="404040" w:themeColor="text1" w:themeTint="BF"/>
          <w:sz w:val="24"/>
          <w:szCs w:val="24"/>
          <w:lang w:bidi="en-US"/>
        </w:rPr>
        <w:t>,</w:t>
      </w:r>
      <w:r w:rsidR="007A7498">
        <w:rPr>
          <w:color w:val="404040" w:themeColor="text1" w:themeTint="BF"/>
          <w:sz w:val="24"/>
          <w:szCs w:val="24"/>
          <w:lang w:bidi="en-US"/>
        </w:rPr>
        <w:t xml:space="preserve"> can help overcome</w:t>
      </w:r>
      <w:r w:rsidR="7E409C94" w:rsidRPr="7E409C94">
        <w:rPr>
          <w:color w:val="404040" w:themeColor="text1" w:themeTint="BF"/>
          <w:sz w:val="24"/>
          <w:szCs w:val="24"/>
          <w:lang w:bidi="en-US"/>
        </w:rPr>
        <w:t xml:space="preserve"> </w:t>
      </w:r>
      <w:r w:rsidR="007A7498">
        <w:rPr>
          <w:color w:val="404040" w:themeColor="text1" w:themeTint="BF"/>
          <w:sz w:val="24"/>
          <w:szCs w:val="24"/>
          <w:lang w:bidi="en-US"/>
        </w:rPr>
        <w:t>the barrier</w:t>
      </w:r>
      <w:r w:rsidR="7E409C94" w:rsidRPr="7E409C94">
        <w:rPr>
          <w:color w:val="404040" w:themeColor="text1" w:themeTint="BF"/>
          <w:sz w:val="24"/>
          <w:szCs w:val="24"/>
          <w:lang w:bidi="en-US"/>
        </w:rPr>
        <w:t>. However, when they use a wheelchair to travel around, they may encounter barriers</w:t>
      </w:r>
      <w:r w:rsidR="00501CD6">
        <w:rPr>
          <w:color w:val="404040" w:themeColor="text1" w:themeTint="BF"/>
          <w:sz w:val="24"/>
          <w:szCs w:val="24"/>
          <w:lang w:bidi="en-US"/>
        </w:rPr>
        <w:t>,</w:t>
      </w:r>
      <w:r w:rsidR="7E409C94" w:rsidRPr="7E409C94">
        <w:rPr>
          <w:color w:val="404040" w:themeColor="text1" w:themeTint="BF"/>
          <w:sz w:val="24"/>
          <w:szCs w:val="24"/>
          <w:lang w:bidi="en-US"/>
        </w:rPr>
        <w:t xml:space="preserve"> such as:</w:t>
      </w:r>
    </w:p>
    <w:p w14:paraId="3AE6D96C" w14:textId="603666A1" w:rsidR="0029477E" w:rsidRPr="005D433F" w:rsidRDefault="00501CD6" w:rsidP="00656547">
      <w:pPr>
        <w:numPr>
          <w:ilvl w:val="0"/>
          <w:numId w:val="55"/>
        </w:numPr>
        <w:spacing w:after="120" w:line="276" w:lineRule="auto"/>
        <w:ind w:left="714" w:right="0" w:hanging="357"/>
        <w:jc w:val="both"/>
        <w:rPr>
          <w:rFonts w:cstheme="minorHAnsi"/>
          <w:color w:val="404040" w:themeColor="text1" w:themeTint="BF"/>
          <w:sz w:val="24"/>
          <w:lang w:bidi="en-US"/>
        </w:rPr>
      </w:pPr>
      <w:r w:rsidRPr="005D433F">
        <w:rPr>
          <w:rFonts w:cstheme="minorHAnsi"/>
          <w:color w:val="404040" w:themeColor="text1" w:themeTint="BF"/>
          <w:sz w:val="24"/>
          <w:lang w:bidi="en-US"/>
        </w:rPr>
        <w:t>Not having a</w:t>
      </w:r>
      <w:r w:rsidR="0029477E" w:rsidRPr="005D433F">
        <w:rPr>
          <w:rFonts w:cstheme="minorHAnsi"/>
          <w:color w:val="404040" w:themeColor="text1" w:themeTint="BF"/>
          <w:sz w:val="24"/>
          <w:lang w:bidi="en-US"/>
        </w:rPr>
        <w:t>ccess to public transport due to a lack of accommodations for wheelchairs</w:t>
      </w:r>
    </w:p>
    <w:p w14:paraId="452FE1AC" w14:textId="2149CEB8" w:rsidR="0029477E" w:rsidRPr="005D433F" w:rsidRDefault="00501CD6" w:rsidP="00656547">
      <w:pPr>
        <w:numPr>
          <w:ilvl w:val="0"/>
          <w:numId w:val="55"/>
        </w:numPr>
        <w:spacing w:after="120" w:line="276" w:lineRule="auto"/>
        <w:ind w:left="714" w:right="0" w:hanging="357"/>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Not having </w:t>
      </w:r>
      <w:r w:rsidR="0029477E" w:rsidRPr="005D433F">
        <w:rPr>
          <w:rFonts w:cstheme="minorHAnsi"/>
          <w:color w:val="404040" w:themeColor="text1" w:themeTint="BF"/>
          <w:sz w:val="24"/>
          <w:lang w:bidi="en-US"/>
        </w:rPr>
        <w:t>access to elevated areas due to a lack of ramps and lifts</w:t>
      </w:r>
    </w:p>
    <w:p w14:paraId="639195E1" w14:textId="78D964BF" w:rsidR="00D32FCE" w:rsidRDefault="7E409C94" w:rsidP="00656547">
      <w:pPr>
        <w:spacing w:after="120" w:line="276" w:lineRule="auto"/>
        <w:ind w:left="0" w:right="0" w:firstLine="0"/>
        <w:jc w:val="both"/>
        <w:rPr>
          <w:color w:val="404040" w:themeColor="text1" w:themeTint="BF"/>
          <w:sz w:val="24"/>
          <w:szCs w:val="24"/>
          <w:lang w:bidi="en-US"/>
        </w:rPr>
      </w:pPr>
      <w:r w:rsidRPr="7E409C94">
        <w:rPr>
          <w:color w:val="404040" w:themeColor="text1" w:themeTint="BF"/>
          <w:sz w:val="24"/>
          <w:szCs w:val="24"/>
          <w:lang w:bidi="en-US"/>
        </w:rPr>
        <w:t>The person’s impairment (the loss of control over their legs) stays the same. The disability (not being able to walk) was already addressed. The handicap, on the other hand, creates difficulties for the person. These difficulties can adversely affect a person’s:</w:t>
      </w:r>
    </w:p>
    <w:p w14:paraId="46FAFD1B" w14:textId="41FA663E" w:rsidR="00785743" w:rsidRPr="005D433F" w:rsidRDefault="00785743" w:rsidP="00656547">
      <w:pPr>
        <w:spacing w:after="120" w:line="276" w:lineRule="auto"/>
        <w:ind w:left="0" w:right="0" w:firstLine="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3E313BA7" wp14:editId="52069719">
            <wp:extent cx="5727700" cy="784185"/>
            <wp:effectExtent l="0" t="0" r="0" b="16510"/>
            <wp:docPr id="1197275977" name="Diagram 119727597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44E7D89A" w14:textId="628E8FF8" w:rsidR="00D32FCE" w:rsidRPr="005D433F" w:rsidRDefault="00D32FCE"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This happens as the person has to accept that they cannot remove these difficulties on their own. Other conditions that can result from unaddressed handicaps and difficulties include</w:t>
      </w:r>
      <w:r w:rsidR="00EA77C3">
        <w:rPr>
          <w:rFonts w:cstheme="minorHAnsi"/>
          <w:color w:val="404040" w:themeColor="text1" w:themeTint="BF"/>
          <w:sz w:val="24"/>
          <w:lang w:bidi="en-US"/>
        </w:rPr>
        <w:t xml:space="preserve"> the following:</w:t>
      </w:r>
    </w:p>
    <w:p w14:paraId="1C5C80FE" w14:textId="77777777" w:rsidR="00A61714" w:rsidRPr="00A61714" w:rsidRDefault="00A61714" w:rsidP="00656547">
      <w:pPr>
        <w:numPr>
          <w:ilvl w:val="0"/>
          <w:numId w:val="157"/>
        </w:numPr>
        <w:spacing w:after="120" w:line="276" w:lineRule="auto"/>
        <w:ind w:left="714" w:right="0" w:hanging="357"/>
        <w:jc w:val="both"/>
        <w:rPr>
          <w:rFonts w:cstheme="minorHAnsi"/>
          <w:color w:val="404040" w:themeColor="text1" w:themeTint="BF"/>
          <w:sz w:val="24"/>
          <w:lang w:bidi="en-US"/>
        </w:rPr>
      </w:pPr>
      <w:r w:rsidRPr="00A61714">
        <w:rPr>
          <w:rFonts w:cstheme="minorHAnsi"/>
          <w:color w:val="404040" w:themeColor="text1" w:themeTint="BF"/>
          <w:sz w:val="24"/>
          <w:lang w:bidi="en-US"/>
        </w:rPr>
        <w:t>Mental health problems, such as depression</w:t>
      </w:r>
    </w:p>
    <w:p w14:paraId="23CD5F40" w14:textId="77777777" w:rsidR="00A61714" w:rsidRPr="00A61714" w:rsidRDefault="00A61714" w:rsidP="00656547">
      <w:pPr>
        <w:numPr>
          <w:ilvl w:val="0"/>
          <w:numId w:val="157"/>
        </w:numPr>
        <w:spacing w:after="120" w:line="276" w:lineRule="auto"/>
        <w:ind w:left="714" w:right="0" w:hanging="357"/>
        <w:jc w:val="both"/>
        <w:rPr>
          <w:rFonts w:cstheme="minorHAnsi"/>
          <w:color w:val="404040" w:themeColor="text1" w:themeTint="BF"/>
          <w:sz w:val="24"/>
          <w:lang w:bidi="en-US"/>
        </w:rPr>
      </w:pPr>
      <w:r w:rsidRPr="00A61714">
        <w:rPr>
          <w:rFonts w:cstheme="minorHAnsi"/>
          <w:color w:val="404040" w:themeColor="text1" w:themeTint="BF"/>
          <w:sz w:val="24"/>
          <w:lang w:bidi="en-US"/>
        </w:rPr>
        <w:t>Overeating and obesity</w:t>
      </w:r>
    </w:p>
    <w:p w14:paraId="18CBDEF6" w14:textId="77777777" w:rsidR="00A61714" w:rsidRPr="00A61714" w:rsidRDefault="00A61714" w:rsidP="00656547">
      <w:pPr>
        <w:numPr>
          <w:ilvl w:val="0"/>
          <w:numId w:val="157"/>
        </w:numPr>
        <w:spacing w:after="120" w:line="276" w:lineRule="auto"/>
        <w:ind w:left="714" w:right="0" w:hanging="357"/>
        <w:jc w:val="both"/>
        <w:rPr>
          <w:rFonts w:cstheme="minorHAnsi"/>
          <w:color w:val="404040" w:themeColor="text1" w:themeTint="BF"/>
          <w:sz w:val="24"/>
          <w:lang w:bidi="en-US"/>
        </w:rPr>
      </w:pPr>
      <w:r w:rsidRPr="00A61714">
        <w:rPr>
          <w:rFonts w:cstheme="minorHAnsi"/>
          <w:color w:val="404040" w:themeColor="text1" w:themeTint="BF"/>
          <w:sz w:val="24"/>
          <w:lang w:bidi="en-US"/>
        </w:rPr>
        <w:t>Undereating</w:t>
      </w:r>
    </w:p>
    <w:p w14:paraId="44AE3AAC" w14:textId="3818A7D9" w:rsidR="00D7684F" w:rsidRPr="00A61714" w:rsidRDefault="00A61714" w:rsidP="00656547">
      <w:pPr>
        <w:numPr>
          <w:ilvl w:val="0"/>
          <w:numId w:val="157"/>
        </w:numPr>
        <w:spacing w:after="120" w:line="276" w:lineRule="auto"/>
        <w:ind w:left="714" w:right="0" w:hanging="357"/>
        <w:jc w:val="both"/>
        <w:rPr>
          <w:rFonts w:cstheme="minorHAnsi"/>
          <w:color w:val="404040" w:themeColor="text1" w:themeTint="BF"/>
          <w:sz w:val="24"/>
          <w:lang w:bidi="en-US"/>
        </w:rPr>
      </w:pPr>
      <w:r w:rsidRPr="00A61714">
        <w:rPr>
          <w:rFonts w:cstheme="minorHAnsi"/>
          <w:color w:val="404040" w:themeColor="text1" w:themeTint="BF"/>
          <w:sz w:val="24"/>
          <w:lang w:bidi="en-US"/>
        </w:rPr>
        <w:t>Fatigue and physical injury</w:t>
      </w:r>
    </w:p>
    <w:p w14:paraId="618DFA27" w14:textId="77777777" w:rsidR="00A61714" w:rsidRDefault="00D7684F" w:rsidP="00656547">
      <w:pPr>
        <w:spacing w:after="120" w:line="276" w:lineRule="auto"/>
        <w:ind w:left="0" w:right="0" w:firstLine="0"/>
        <w:jc w:val="both"/>
        <w:rPr>
          <w:rFonts w:cstheme="minorHAnsi"/>
          <w:color w:val="404040" w:themeColor="text1" w:themeTint="BF"/>
          <w:sz w:val="24"/>
          <w:lang w:bidi="en-US"/>
        </w:rPr>
      </w:pPr>
      <w:r w:rsidRPr="00D7684F">
        <w:rPr>
          <w:rFonts w:cstheme="minorHAnsi"/>
          <w:color w:val="404040" w:themeColor="text1" w:themeTint="BF"/>
          <w:sz w:val="24"/>
          <w:lang w:bidi="en-US"/>
        </w:rPr>
        <w:t xml:space="preserve">As a </w:t>
      </w:r>
      <w:r>
        <w:rPr>
          <w:rFonts w:cstheme="minorHAnsi"/>
          <w:color w:val="404040" w:themeColor="text1" w:themeTint="BF"/>
          <w:sz w:val="24"/>
          <w:lang w:bidi="en-US"/>
        </w:rPr>
        <w:t>support</w:t>
      </w:r>
      <w:r w:rsidRPr="00D7684F">
        <w:rPr>
          <w:rFonts w:cstheme="minorHAnsi"/>
          <w:color w:val="404040" w:themeColor="text1" w:themeTint="BF"/>
          <w:sz w:val="24"/>
          <w:lang w:bidi="en-US"/>
        </w:rPr>
        <w:t xml:space="preserve"> worker, you </w:t>
      </w:r>
      <w:r w:rsidR="009D4B5A">
        <w:rPr>
          <w:rFonts w:cstheme="minorHAnsi"/>
          <w:color w:val="404040" w:themeColor="text1" w:themeTint="BF"/>
          <w:sz w:val="24"/>
          <w:lang w:bidi="en-US"/>
        </w:rPr>
        <w:t>will</w:t>
      </w:r>
      <w:r w:rsidRPr="00D7684F">
        <w:rPr>
          <w:rFonts w:cstheme="minorHAnsi"/>
          <w:color w:val="404040" w:themeColor="text1" w:themeTint="BF"/>
          <w:sz w:val="24"/>
          <w:lang w:bidi="en-US"/>
        </w:rPr>
        <w:t xml:space="preserve"> be responsible for preventing the development of these additional health problems. You can do this by understanding your clients’ experiences with barriers and discrimination. This ensures that your clients do not suffer from discrimination and harm.</w:t>
      </w:r>
    </w:p>
    <w:p w14:paraId="4D3DF1B9" w14:textId="22744529" w:rsidR="00D7684F" w:rsidRPr="004C46FD" w:rsidRDefault="00D7684F" w:rsidP="00656547">
      <w:pPr>
        <w:spacing w:after="120" w:line="276" w:lineRule="auto"/>
        <w:ind w:left="0" w:right="0" w:firstLine="0"/>
        <w:jc w:val="both"/>
        <w:rPr>
          <w:rFonts w:cstheme="minorHAnsi"/>
          <w:color w:val="404040" w:themeColor="text1" w:themeTint="BF"/>
          <w:sz w:val="24"/>
          <w:lang w:bidi="en-US"/>
        </w:rPr>
      </w:pPr>
      <w:r>
        <w:rPr>
          <w:rFonts w:cstheme="minorHAnsi"/>
          <w:b/>
          <w:bCs/>
          <w:color w:val="404040" w:themeColor="text1" w:themeTint="BF"/>
          <w:sz w:val="24"/>
          <w:lang w:bidi="en-US"/>
        </w:rPr>
        <w:br w:type="page"/>
      </w:r>
    </w:p>
    <w:p w14:paraId="48703E9F" w14:textId="350055AF" w:rsidR="00AD535B" w:rsidRPr="005D433F" w:rsidRDefault="00AD535B" w:rsidP="00656547">
      <w:pPr>
        <w:spacing w:after="120" w:line="276" w:lineRule="auto"/>
        <w:ind w:left="0" w:right="0" w:firstLine="0"/>
        <w:jc w:val="both"/>
        <w:rPr>
          <w:rFonts w:cstheme="minorHAnsi"/>
          <w:color w:val="404040" w:themeColor="text1" w:themeTint="BF"/>
          <w:sz w:val="24"/>
          <w:lang w:bidi="en-US"/>
        </w:rPr>
      </w:pPr>
      <w:r w:rsidRPr="005D433F">
        <w:rPr>
          <w:rFonts w:cstheme="minorHAnsi"/>
          <w:b/>
          <w:bCs/>
          <w:color w:val="404040" w:themeColor="text1" w:themeTint="BF"/>
          <w:sz w:val="24"/>
          <w:lang w:bidi="en-US"/>
        </w:rPr>
        <w:lastRenderedPageBreak/>
        <w:t xml:space="preserve">Rights </w:t>
      </w:r>
      <w:r w:rsidR="00EC6D3C" w:rsidRPr="005D433F">
        <w:rPr>
          <w:rFonts w:cstheme="minorHAnsi"/>
          <w:b/>
          <w:bCs/>
          <w:color w:val="404040" w:themeColor="text1" w:themeTint="BF"/>
          <w:sz w:val="24"/>
          <w:lang w:bidi="en-US"/>
        </w:rPr>
        <w:t xml:space="preserve">and Responsibilities </w:t>
      </w:r>
      <w:r w:rsidRPr="005D433F">
        <w:rPr>
          <w:rFonts w:cstheme="minorHAnsi"/>
          <w:b/>
          <w:bCs/>
          <w:color w:val="404040" w:themeColor="text1" w:themeTint="BF"/>
          <w:sz w:val="24"/>
          <w:lang w:bidi="en-US"/>
        </w:rPr>
        <w:t xml:space="preserve">of </w:t>
      </w:r>
      <w:r w:rsidR="00273FB2">
        <w:rPr>
          <w:rFonts w:cstheme="minorHAnsi"/>
          <w:b/>
          <w:bCs/>
          <w:color w:val="404040" w:themeColor="text1" w:themeTint="BF"/>
          <w:sz w:val="24"/>
          <w:lang w:bidi="en-US"/>
        </w:rPr>
        <w:t>P</w:t>
      </w:r>
      <w:r w:rsidR="00273FB2" w:rsidRPr="00273FB2">
        <w:rPr>
          <w:rFonts w:cstheme="minorHAnsi"/>
          <w:b/>
          <w:bCs/>
          <w:color w:val="404040" w:themeColor="text1" w:themeTint="BF"/>
          <w:sz w:val="24"/>
          <w:lang w:bidi="en-US"/>
        </w:rPr>
        <w:t xml:space="preserve">ersons </w:t>
      </w:r>
      <w:proofErr w:type="gramStart"/>
      <w:r w:rsidR="00273FB2">
        <w:rPr>
          <w:rFonts w:cstheme="minorHAnsi"/>
          <w:b/>
          <w:bCs/>
          <w:color w:val="404040" w:themeColor="text1" w:themeTint="BF"/>
          <w:sz w:val="24"/>
          <w:lang w:bidi="en-US"/>
        </w:rPr>
        <w:t>W</w:t>
      </w:r>
      <w:r w:rsidR="00273FB2" w:rsidRPr="00273FB2">
        <w:rPr>
          <w:rFonts w:cstheme="minorHAnsi"/>
          <w:b/>
          <w:bCs/>
          <w:color w:val="404040" w:themeColor="text1" w:themeTint="BF"/>
          <w:sz w:val="24"/>
          <w:lang w:bidi="en-US"/>
        </w:rPr>
        <w:t>ith</w:t>
      </w:r>
      <w:proofErr w:type="gramEnd"/>
      <w:r w:rsidR="00273FB2" w:rsidRPr="00273FB2">
        <w:rPr>
          <w:rFonts w:cstheme="minorHAnsi"/>
          <w:b/>
          <w:bCs/>
          <w:color w:val="404040" w:themeColor="text1" w:themeTint="BF"/>
          <w:sz w:val="24"/>
          <w:lang w:bidi="en-US"/>
        </w:rPr>
        <w:t xml:space="preserve"> </w:t>
      </w:r>
      <w:r w:rsidR="00273FB2">
        <w:rPr>
          <w:rFonts w:cstheme="minorHAnsi"/>
          <w:b/>
          <w:bCs/>
          <w:color w:val="404040" w:themeColor="text1" w:themeTint="BF"/>
          <w:sz w:val="24"/>
          <w:lang w:bidi="en-US"/>
        </w:rPr>
        <w:t>D</w:t>
      </w:r>
      <w:r w:rsidR="00273FB2" w:rsidRPr="00273FB2">
        <w:rPr>
          <w:rFonts w:cstheme="minorHAnsi"/>
          <w:b/>
          <w:bCs/>
          <w:color w:val="404040" w:themeColor="text1" w:themeTint="BF"/>
          <w:sz w:val="24"/>
          <w:lang w:bidi="en-US"/>
        </w:rPr>
        <w:t>isability</w:t>
      </w:r>
    </w:p>
    <w:p w14:paraId="151F38C6" w14:textId="56AEE032" w:rsidR="00AD535B" w:rsidRPr="005D433F" w:rsidRDefault="00AD535B" w:rsidP="00656547">
      <w:pPr>
        <w:spacing w:after="120" w:line="276" w:lineRule="auto"/>
        <w:ind w:left="0" w:right="0" w:firstLine="0"/>
        <w:jc w:val="both"/>
        <w:rPr>
          <w:rFonts w:cstheme="minorHAnsi"/>
          <w:color w:val="404040" w:themeColor="text1" w:themeTint="BF"/>
          <w:sz w:val="24"/>
          <w:lang w:bidi="en-US"/>
        </w:rPr>
      </w:pPr>
      <w:r w:rsidRPr="005D433F">
        <w:rPr>
          <w:rFonts w:cstheme="minorHAnsi"/>
          <w:i/>
          <w:iCs/>
          <w:color w:val="404040" w:themeColor="text1" w:themeTint="BF"/>
          <w:sz w:val="24"/>
          <w:lang w:bidi="en-US"/>
        </w:rPr>
        <w:t>Human rights</w:t>
      </w:r>
      <w:r w:rsidRPr="005D433F">
        <w:rPr>
          <w:rFonts w:cstheme="minorHAnsi"/>
          <w:color w:val="404040" w:themeColor="text1" w:themeTint="BF"/>
          <w:sz w:val="24"/>
          <w:lang w:bidi="en-US"/>
        </w:rPr>
        <w:t xml:space="preserve"> are the standards used to recognise and protect the dignity of all humans.</w:t>
      </w:r>
      <w:r w:rsidR="00896983" w:rsidRPr="00896983">
        <w:t xml:space="preserve"> </w:t>
      </w:r>
      <w:r w:rsidRPr="005D433F">
        <w:rPr>
          <w:rFonts w:cstheme="minorHAnsi"/>
          <w:color w:val="404040" w:themeColor="text1" w:themeTint="BF"/>
          <w:sz w:val="24"/>
          <w:lang w:bidi="en-US"/>
        </w:rPr>
        <w:t>These rights serve as the basis for laws and acts governing people and communities.</w:t>
      </w:r>
    </w:p>
    <w:p w14:paraId="69D1C3B1" w14:textId="0DDBC51E" w:rsidR="00AD535B" w:rsidRPr="005D433F" w:rsidRDefault="005F36C7" w:rsidP="00656547">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anchor distT="0" distB="0" distL="114300" distR="114300" simplePos="0" relativeHeight="251658263" behindDoc="0" locked="0" layoutInCell="1" allowOverlap="1" wp14:anchorId="25F43E95" wp14:editId="446B8DE5">
            <wp:simplePos x="0" y="0"/>
            <wp:positionH relativeFrom="column">
              <wp:posOffset>2654300</wp:posOffset>
            </wp:positionH>
            <wp:positionV relativeFrom="paragraph">
              <wp:posOffset>5715</wp:posOffset>
            </wp:positionV>
            <wp:extent cx="3073400" cy="2305050"/>
            <wp:effectExtent l="0" t="0" r="0" b="0"/>
            <wp:wrapSquare wrapText="bothSides"/>
            <wp:docPr id="22" name="Picture 22"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Background pattern&#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073400" cy="2305050"/>
                    </a:xfrm>
                    <a:prstGeom prst="rect">
                      <a:avLst/>
                    </a:prstGeom>
                  </pic:spPr>
                </pic:pic>
              </a:graphicData>
            </a:graphic>
            <wp14:sizeRelH relativeFrom="page">
              <wp14:pctWidth>0</wp14:pctWidth>
            </wp14:sizeRelH>
            <wp14:sizeRelV relativeFrom="page">
              <wp14:pctHeight>0</wp14:pctHeight>
            </wp14:sizeRelV>
          </wp:anchor>
        </w:drawing>
      </w:r>
      <w:r w:rsidR="00AD535B" w:rsidRPr="005D433F">
        <w:rPr>
          <w:rFonts w:cstheme="minorHAnsi"/>
          <w:color w:val="404040" w:themeColor="text1" w:themeTint="BF"/>
          <w:sz w:val="24"/>
          <w:lang w:bidi="en-US"/>
        </w:rPr>
        <w:t>The Australian Human Rights Commission (2019) states that human rights:</w:t>
      </w:r>
    </w:p>
    <w:p w14:paraId="2F4D4D3F" w14:textId="3FF63600" w:rsidR="00AD535B" w:rsidRPr="005D433F" w:rsidRDefault="004C53B7" w:rsidP="00656547">
      <w:pPr>
        <w:pStyle w:val="ListParagraph"/>
        <w:numPr>
          <w:ilvl w:val="0"/>
          <w:numId w:val="49"/>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Recognise the inherent value of each person</w:t>
      </w:r>
    </w:p>
    <w:p w14:paraId="43992B99" w14:textId="21476D3E" w:rsidR="00AD535B" w:rsidRPr="005D433F" w:rsidRDefault="004C53B7" w:rsidP="00656547">
      <w:pPr>
        <w:pStyle w:val="ListParagraph"/>
        <w:numPr>
          <w:ilvl w:val="0"/>
          <w:numId w:val="49"/>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Are based on principles of dignity, equality and mutual respect</w:t>
      </w:r>
    </w:p>
    <w:p w14:paraId="055FDB20" w14:textId="67CF8FB3" w:rsidR="00AD535B" w:rsidRPr="005D433F" w:rsidRDefault="004C53B7" w:rsidP="00656547">
      <w:pPr>
        <w:pStyle w:val="ListParagraph"/>
        <w:numPr>
          <w:ilvl w:val="0"/>
          <w:numId w:val="49"/>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Are about being treated fairly, treating others fairly</w:t>
      </w:r>
      <w:r w:rsidR="009A5F93" w:rsidRPr="005D433F">
        <w:rPr>
          <w:rFonts w:cstheme="minorHAnsi"/>
          <w:color w:val="404040" w:themeColor="text1" w:themeTint="BF"/>
          <w:sz w:val="24"/>
          <w:lang w:bidi="en-US"/>
        </w:rPr>
        <w:t>,</w:t>
      </w:r>
      <w:r w:rsidR="00AD535B" w:rsidRPr="005D433F">
        <w:rPr>
          <w:rFonts w:cstheme="minorHAnsi"/>
          <w:color w:val="404040" w:themeColor="text1" w:themeTint="BF"/>
          <w:sz w:val="24"/>
          <w:lang w:bidi="en-US"/>
        </w:rPr>
        <w:t xml:space="preserve"> and having the ability to make genuine choices in our daily lives</w:t>
      </w:r>
    </w:p>
    <w:p w14:paraId="4965FCF1" w14:textId="77777777" w:rsidR="00AD535B" w:rsidRPr="009D3FED" w:rsidRDefault="00AD535B" w:rsidP="00656547">
      <w:pPr>
        <w:spacing w:after="120" w:line="276" w:lineRule="auto"/>
        <w:ind w:left="0" w:right="0" w:firstLine="0"/>
        <w:jc w:val="both"/>
        <w:rPr>
          <w:rFonts w:cstheme="minorHAnsi"/>
          <w:color w:val="404040" w:themeColor="text1" w:themeTint="BF"/>
          <w:sz w:val="24"/>
          <w:lang w:bidi="en-US"/>
        </w:rPr>
      </w:pPr>
      <w:r w:rsidRPr="009D3FED">
        <w:rPr>
          <w:rFonts w:cstheme="minorHAnsi"/>
          <w:color w:val="404040" w:themeColor="text1" w:themeTint="BF"/>
          <w:sz w:val="24"/>
          <w:lang w:bidi="en-US"/>
        </w:rPr>
        <w:t>The Australian Government agreed to respect and uphold many human rights treaties, including the following:</w:t>
      </w:r>
    </w:p>
    <w:p w14:paraId="68A58ABB" w14:textId="202128B4" w:rsidR="00AD535B" w:rsidRPr="009D3FED" w:rsidRDefault="00AD535B" w:rsidP="00656547">
      <w:pPr>
        <w:pStyle w:val="ListParagraph"/>
        <w:numPr>
          <w:ilvl w:val="0"/>
          <w:numId w:val="50"/>
        </w:numPr>
        <w:spacing w:after="120" w:line="276" w:lineRule="auto"/>
        <w:ind w:left="714" w:right="0" w:hanging="357"/>
        <w:contextualSpacing w:val="0"/>
        <w:jc w:val="both"/>
        <w:rPr>
          <w:rFonts w:cstheme="minorHAnsi"/>
          <w:color w:val="404040" w:themeColor="text1" w:themeTint="BF"/>
          <w:sz w:val="24"/>
          <w:lang w:bidi="en-US"/>
        </w:rPr>
      </w:pPr>
      <w:r w:rsidRPr="009D3FED">
        <w:rPr>
          <w:rFonts w:cstheme="minorHAnsi"/>
          <w:color w:val="404040" w:themeColor="text1" w:themeTint="BF"/>
          <w:sz w:val="24"/>
          <w:lang w:bidi="en-US"/>
        </w:rPr>
        <w:t>United Nations Universal Declaration of Human Rights</w:t>
      </w:r>
    </w:p>
    <w:p w14:paraId="31C81854" w14:textId="2DEC1140" w:rsidR="00AD535B" w:rsidRPr="009D3FED" w:rsidRDefault="00AD535B" w:rsidP="00656547">
      <w:pPr>
        <w:pStyle w:val="ListParagraph"/>
        <w:numPr>
          <w:ilvl w:val="0"/>
          <w:numId w:val="50"/>
        </w:numPr>
        <w:spacing w:after="120" w:line="276" w:lineRule="auto"/>
        <w:ind w:left="714" w:right="0" w:hanging="357"/>
        <w:contextualSpacing w:val="0"/>
        <w:jc w:val="both"/>
        <w:rPr>
          <w:rFonts w:cstheme="minorHAnsi"/>
          <w:color w:val="404040" w:themeColor="text1" w:themeTint="BF"/>
          <w:sz w:val="24"/>
          <w:lang w:bidi="en-US"/>
        </w:rPr>
      </w:pPr>
      <w:r w:rsidRPr="009D3FED">
        <w:rPr>
          <w:rFonts w:cstheme="minorHAnsi"/>
          <w:color w:val="404040" w:themeColor="text1" w:themeTint="BF"/>
          <w:sz w:val="24"/>
          <w:lang w:bidi="en-US"/>
        </w:rPr>
        <w:t>International Covenant on Civil and Political Rights</w:t>
      </w:r>
    </w:p>
    <w:p w14:paraId="645A13AC" w14:textId="47B785EA" w:rsidR="00AD535B" w:rsidRPr="009D3FED" w:rsidRDefault="00AD535B" w:rsidP="00656547">
      <w:pPr>
        <w:pStyle w:val="ListParagraph"/>
        <w:numPr>
          <w:ilvl w:val="0"/>
          <w:numId w:val="50"/>
        </w:numPr>
        <w:spacing w:after="120" w:line="276" w:lineRule="auto"/>
        <w:ind w:left="714" w:right="0" w:hanging="357"/>
        <w:contextualSpacing w:val="0"/>
        <w:jc w:val="both"/>
        <w:rPr>
          <w:rFonts w:cstheme="minorHAnsi"/>
          <w:color w:val="404040" w:themeColor="text1" w:themeTint="BF"/>
          <w:sz w:val="24"/>
          <w:lang w:bidi="en-US"/>
        </w:rPr>
      </w:pPr>
      <w:r w:rsidRPr="009D3FED">
        <w:rPr>
          <w:rFonts w:cstheme="minorHAnsi"/>
          <w:color w:val="404040" w:themeColor="text1" w:themeTint="BF"/>
          <w:sz w:val="24"/>
          <w:lang w:bidi="en-US"/>
        </w:rPr>
        <w:t>International Covenant on Economic, Social and Cultural Rights</w:t>
      </w:r>
    </w:p>
    <w:p w14:paraId="6EB1A06C" w14:textId="71AF3936" w:rsidR="00AD535B" w:rsidRPr="009D3FED" w:rsidRDefault="00AD535B" w:rsidP="00656547">
      <w:pPr>
        <w:pStyle w:val="ListParagraph"/>
        <w:numPr>
          <w:ilvl w:val="0"/>
          <w:numId w:val="50"/>
        </w:numPr>
        <w:spacing w:after="120" w:line="276" w:lineRule="auto"/>
        <w:ind w:left="714" w:right="0" w:hanging="357"/>
        <w:contextualSpacing w:val="0"/>
        <w:jc w:val="both"/>
        <w:rPr>
          <w:rFonts w:cstheme="minorHAnsi"/>
          <w:color w:val="404040" w:themeColor="text1" w:themeTint="BF"/>
          <w:sz w:val="24"/>
          <w:lang w:bidi="en-US"/>
        </w:rPr>
      </w:pPr>
      <w:r w:rsidRPr="009D3FED">
        <w:rPr>
          <w:rFonts w:cstheme="minorHAnsi"/>
          <w:color w:val="404040" w:themeColor="text1" w:themeTint="BF"/>
          <w:sz w:val="24"/>
          <w:lang w:bidi="en-US"/>
        </w:rPr>
        <w:t>Convention on the Elimination of All Forms of Racial Discrimination</w:t>
      </w:r>
    </w:p>
    <w:p w14:paraId="2F644180" w14:textId="0547B8AD" w:rsidR="00AD535B" w:rsidRPr="009D3FED" w:rsidRDefault="00AD535B" w:rsidP="00656547">
      <w:pPr>
        <w:pStyle w:val="ListParagraph"/>
        <w:numPr>
          <w:ilvl w:val="0"/>
          <w:numId w:val="50"/>
        </w:numPr>
        <w:spacing w:after="120" w:line="276" w:lineRule="auto"/>
        <w:ind w:left="714" w:right="0" w:hanging="357"/>
        <w:contextualSpacing w:val="0"/>
        <w:jc w:val="both"/>
        <w:rPr>
          <w:rFonts w:cstheme="minorHAnsi"/>
          <w:color w:val="404040" w:themeColor="text1" w:themeTint="BF"/>
          <w:sz w:val="24"/>
          <w:lang w:bidi="en-US"/>
        </w:rPr>
      </w:pPr>
      <w:r w:rsidRPr="009D3FED">
        <w:rPr>
          <w:rFonts w:cstheme="minorHAnsi"/>
          <w:color w:val="404040" w:themeColor="text1" w:themeTint="BF"/>
          <w:sz w:val="24"/>
          <w:lang w:bidi="en-US"/>
        </w:rPr>
        <w:t>Convention on the Elimination of All Forms of Discrimination against Women</w:t>
      </w:r>
    </w:p>
    <w:p w14:paraId="3431A57D" w14:textId="5B1EB365" w:rsidR="00AD535B" w:rsidRPr="009D3FED" w:rsidRDefault="00AD535B" w:rsidP="00656547">
      <w:pPr>
        <w:pStyle w:val="ListParagraph"/>
        <w:numPr>
          <w:ilvl w:val="0"/>
          <w:numId w:val="50"/>
        </w:numPr>
        <w:spacing w:after="120" w:line="276" w:lineRule="auto"/>
        <w:ind w:left="714" w:right="0" w:hanging="357"/>
        <w:contextualSpacing w:val="0"/>
        <w:jc w:val="both"/>
        <w:rPr>
          <w:rFonts w:cstheme="minorHAnsi"/>
          <w:color w:val="404040" w:themeColor="text1" w:themeTint="BF"/>
          <w:sz w:val="24"/>
          <w:lang w:bidi="en-US"/>
        </w:rPr>
      </w:pPr>
      <w:r w:rsidRPr="009D3FED">
        <w:rPr>
          <w:rFonts w:cstheme="minorHAnsi"/>
          <w:color w:val="404040" w:themeColor="text1" w:themeTint="BF"/>
          <w:sz w:val="24"/>
          <w:lang w:bidi="en-US"/>
        </w:rPr>
        <w:t>Convention Against Torture and Other Cruel, Inhuman or Degrading Treatment or Punishment</w:t>
      </w:r>
    </w:p>
    <w:p w14:paraId="6FA68C04" w14:textId="77777777" w:rsidR="00AD535B" w:rsidRPr="009D3FED" w:rsidRDefault="00AD535B" w:rsidP="00656547">
      <w:pPr>
        <w:pStyle w:val="ListParagraph"/>
        <w:numPr>
          <w:ilvl w:val="0"/>
          <w:numId w:val="50"/>
        </w:numPr>
        <w:spacing w:after="120" w:line="276" w:lineRule="auto"/>
        <w:ind w:left="714" w:right="0" w:hanging="357"/>
        <w:contextualSpacing w:val="0"/>
        <w:jc w:val="both"/>
        <w:rPr>
          <w:rFonts w:cstheme="minorHAnsi"/>
          <w:color w:val="404040" w:themeColor="text1" w:themeTint="BF"/>
          <w:sz w:val="24"/>
          <w:lang w:bidi="en-US"/>
        </w:rPr>
      </w:pPr>
      <w:r w:rsidRPr="009D3FED">
        <w:rPr>
          <w:rFonts w:cstheme="minorHAnsi"/>
          <w:color w:val="404040" w:themeColor="text1" w:themeTint="BF"/>
          <w:sz w:val="24"/>
          <w:lang w:bidi="en-US"/>
        </w:rPr>
        <w:t>Convention on the Rights of the Child</w:t>
      </w:r>
    </w:p>
    <w:p w14:paraId="63566CF6" w14:textId="42C0FEA2" w:rsidR="00AD535B" w:rsidRPr="009D3FED" w:rsidRDefault="00AD535B" w:rsidP="00656547">
      <w:pPr>
        <w:pStyle w:val="ListParagraph"/>
        <w:numPr>
          <w:ilvl w:val="0"/>
          <w:numId w:val="50"/>
        </w:numPr>
        <w:spacing w:after="120" w:line="276" w:lineRule="auto"/>
        <w:ind w:left="714" w:right="0" w:hanging="357"/>
        <w:contextualSpacing w:val="0"/>
        <w:jc w:val="both"/>
        <w:rPr>
          <w:rFonts w:cstheme="minorHAnsi"/>
          <w:color w:val="404040" w:themeColor="text1" w:themeTint="BF"/>
          <w:sz w:val="24"/>
          <w:lang w:bidi="en-US"/>
        </w:rPr>
      </w:pPr>
      <w:r w:rsidRPr="009D3FED">
        <w:rPr>
          <w:rFonts w:cstheme="minorHAnsi"/>
          <w:color w:val="404040" w:themeColor="text1" w:themeTint="BF"/>
          <w:sz w:val="24"/>
          <w:lang w:bidi="en-US"/>
        </w:rPr>
        <w:t xml:space="preserve">Convention on the Rights of Persons </w:t>
      </w:r>
      <w:proofErr w:type="gramStart"/>
      <w:r w:rsidR="004C53B7" w:rsidRPr="009D3FED">
        <w:rPr>
          <w:rFonts w:cstheme="minorHAnsi"/>
          <w:color w:val="404040" w:themeColor="text1" w:themeTint="BF"/>
          <w:sz w:val="24"/>
          <w:lang w:bidi="en-US"/>
        </w:rPr>
        <w:t>W</w:t>
      </w:r>
      <w:r w:rsidRPr="009D3FED">
        <w:rPr>
          <w:rFonts w:cstheme="minorHAnsi"/>
          <w:color w:val="404040" w:themeColor="text1" w:themeTint="BF"/>
          <w:sz w:val="24"/>
          <w:lang w:bidi="en-US"/>
        </w:rPr>
        <w:t>ith</w:t>
      </w:r>
      <w:proofErr w:type="gramEnd"/>
      <w:r w:rsidRPr="009D3FED">
        <w:rPr>
          <w:rFonts w:cstheme="minorHAnsi"/>
          <w:color w:val="404040" w:themeColor="text1" w:themeTint="BF"/>
          <w:sz w:val="24"/>
          <w:lang w:bidi="en-US"/>
        </w:rPr>
        <w:t xml:space="preserve"> Disabilit</w:t>
      </w:r>
      <w:r w:rsidR="00B27116">
        <w:rPr>
          <w:rFonts w:cstheme="minorHAnsi"/>
          <w:color w:val="404040" w:themeColor="text1" w:themeTint="BF"/>
          <w:sz w:val="24"/>
          <w:lang w:bidi="en-US"/>
        </w:rPr>
        <w:t>y</w:t>
      </w:r>
    </w:p>
    <w:p w14:paraId="059F0EC9" w14:textId="0B34BD7E" w:rsidR="00AD535B" w:rsidRPr="004C46FD" w:rsidRDefault="009A5F93" w:rsidP="00656547">
      <w:pPr>
        <w:spacing w:after="120" w:line="276" w:lineRule="auto"/>
        <w:ind w:left="0" w:right="0" w:firstLine="3119"/>
        <w:jc w:val="right"/>
        <w:rPr>
          <w:rFonts w:cstheme="minorHAnsi"/>
          <w:i/>
          <w:iCs/>
          <w:color w:val="404040" w:themeColor="text1" w:themeTint="BF"/>
          <w:sz w:val="20"/>
          <w:szCs w:val="20"/>
          <w:lang w:bidi="en-US"/>
        </w:rPr>
      </w:pPr>
      <w:r w:rsidRPr="004C46FD">
        <w:rPr>
          <w:rFonts w:cstheme="minorHAnsi"/>
          <w:i/>
          <w:iCs/>
          <w:color w:val="404040" w:themeColor="text1" w:themeTint="BF"/>
          <w:sz w:val="20"/>
          <w:szCs w:val="20"/>
          <w:lang w:bidi="en-US"/>
        </w:rPr>
        <w:t>Based on content</w:t>
      </w:r>
      <w:r w:rsidR="00AD535B" w:rsidRPr="004C46FD">
        <w:rPr>
          <w:rFonts w:cstheme="minorHAnsi"/>
          <w:i/>
          <w:iCs/>
          <w:color w:val="404040" w:themeColor="text1" w:themeTint="BF"/>
          <w:sz w:val="20"/>
          <w:szCs w:val="20"/>
          <w:lang w:bidi="en-US"/>
        </w:rPr>
        <w:t xml:space="preserve"> from </w:t>
      </w:r>
      <w:hyperlink r:id="rId82" w:history="1">
        <w:r w:rsidR="00AD535B" w:rsidRPr="004C46FD">
          <w:rPr>
            <w:rStyle w:val="Hyperlink"/>
            <w:rFonts w:cstheme="minorHAnsi"/>
            <w:i/>
            <w:iCs/>
            <w:color w:val="2E74B5" w:themeColor="accent5" w:themeShade="BF"/>
            <w:sz w:val="20"/>
            <w:szCs w:val="20"/>
            <w:u w:val="none"/>
            <w:lang w:bidi="en-US"/>
          </w:rPr>
          <w:t>What are human rights?</w:t>
        </w:r>
      </w:hyperlink>
      <w:r w:rsidR="00AD535B" w:rsidRPr="004C46FD">
        <w:rPr>
          <w:rFonts w:cstheme="minorHAnsi"/>
          <w:i/>
          <w:iCs/>
          <w:color w:val="404040" w:themeColor="text1" w:themeTint="BF"/>
          <w:sz w:val="20"/>
          <w:szCs w:val="20"/>
          <w:lang w:bidi="en-US"/>
        </w:rPr>
        <w:t>, used under</w:t>
      </w:r>
      <w:r w:rsidR="00AD535B" w:rsidRPr="004C46FD">
        <w:rPr>
          <w:rFonts w:cstheme="minorHAnsi"/>
          <w:i/>
          <w:iCs/>
          <w:color w:val="2E74B5" w:themeColor="accent5" w:themeShade="BF"/>
          <w:sz w:val="20"/>
          <w:szCs w:val="20"/>
          <w:lang w:bidi="en-US"/>
        </w:rPr>
        <w:t xml:space="preserve"> </w:t>
      </w:r>
      <w:hyperlink r:id="rId83" w:history="1">
        <w:r w:rsidR="00AD535B" w:rsidRPr="004C46FD">
          <w:rPr>
            <w:rStyle w:val="Hyperlink"/>
            <w:rFonts w:cstheme="minorHAnsi"/>
            <w:i/>
            <w:iCs/>
            <w:color w:val="2E74B5" w:themeColor="accent5" w:themeShade="BF"/>
            <w:sz w:val="20"/>
            <w:szCs w:val="20"/>
            <w:u w:val="none"/>
            <w:lang w:bidi="en-US"/>
          </w:rPr>
          <w:t>CC BY 4.0</w:t>
        </w:r>
      </w:hyperlink>
      <w:r w:rsidR="00AD535B" w:rsidRPr="004C46FD">
        <w:rPr>
          <w:rFonts w:cstheme="minorHAnsi"/>
          <w:i/>
          <w:iCs/>
          <w:color w:val="2E74B5" w:themeColor="accent5" w:themeShade="BF"/>
          <w:sz w:val="20"/>
          <w:szCs w:val="20"/>
          <w:lang w:bidi="en-US"/>
        </w:rPr>
        <w:t xml:space="preserve">. </w:t>
      </w:r>
      <w:hyperlink r:id="rId84" w:history="1">
        <w:r w:rsidR="004C53B7">
          <w:rPr>
            <w:rStyle w:val="Hyperlink"/>
            <w:rFonts w:cstheme="minorHAnsi"/>
            <w:i/>
            <w:iCs/>
            <w:color w:val="2E74B5" w:themeColor="accent5" w:themeShade="BF"/>
            <w:sz w:val="20"/>
            <w:szCs w:val="20"/>
            <w:u w:val="none"/>
            <w:lang w:bidi="en-US"/>
          </w:rPr>
          <w:t>© Australian Human Rights Commission 2017.</w:t>
        </w:r>
      </w:hyperlink>
    </w:p>
    <w:p w14:paraId="67E92907" w14:textId="77777777" w:rsidR="004C53B7" w:rsidRDefault="004C53B7" w:rsidP="00656547">
      <w:pPr>
        <w:spacing w:after="120" w:line="276" w:lineRule="auto"/>
        <w:ind w:left="0" w:right="0" w:firstLine="0"/>
        <w:jc w:val="both"/>
        <w:rPr>
          <w:rFonts w:cstheme="minorHAnsi"/>
          <w:color w:val="404040" w:themeColor="text1" w:themeTint="BF"/>
          <w:sz w:val="24"/>
          <w:lang w:bidi="en-US"/>
        </w:rPr>
      </w:pPr>
    </w:p>
    <w:p w14:paraId="4206DA56" w14:textId="01565435" w:rsidR="00AD535B" w:rsidRPr="008A5996" w:rsidRDefault="00AD535B" w:rsidP="00656547">
      <w:pPr>
        <w:spacing w:after="120" w:line="276" w:lineRule="auto"/>
        <w:ind w:left="0" w:right="0" w:firstLine="0"/>
        <w:jc w:val="both"/>
        <w:rPr>
          <w:rFonts w:cstheme="minorHAnsi"/>
          <w:color w:val="404040" w:themeColor="text1" w:themeTint="BF"/>
          <w:sz w:val="24"/>
          <w:lang w:bidi="en-US"/>
        </w:rPr>
      </w:pPr>
      <w:r w:rsidRPr="008A5996">
        <w:rPr>
          <w:rFonts w:cstheme="minorHAnsi"/>
          <w:color w:val="404040" w:themeColor="text1" w:themeTint="BF"/>
          <w:sz w:val="24"/>
          <w:lang w:bidi="en-US"/>
        </w:rPr>
        <w:t>As a support worker, you must remember that these treaties support basic human rights. Their existence does not mean there are many sets of rights for different kinds of people. These treaties are only meant to emphasise the rights of certain groups of people. Their rights are misunderstood or ignored by the state.</w:t>
      </w:r>
    </w:p>
    <w:p w14:paraId="16D4A66F" w14:textId="77777777" w:rsidR="00114F9E" w:rsidRDefault="00114F9E"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1BF2DA41" w14:textId="440C55D7" w:rsidR="00AD535B" w:rsidRPr="005D433F" w:rsidRDefault="00AD535B"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lastRenderedPageBreak/>
        <w:t xml:space="preserve">The rights </w:t>
      </w:r>
      <w:r w:rsidR="009D12B2" w:rsidRPr="005D433F">
        <w:rPr>
          <w:rFonts w:cstheme="minorHAnsi"/>
          <w:color w:val="404040" w:themeColor="text1" w:themeTint="BF"/>
          <w:sz w:val="24"/>
          <w:lang w:bidi="en-US"/>
        </w:rPr>
        <w:t xml:space="preserve">and responsibilities </w:t>
      </w:r>
      <w:r w:rsidRPr="005D433F">
        <w:rPr>
          <w:rFonts w:cstheme="minorHAnsi"/>
          <w:color w:val="404040" w:themeColor="text1" w:themeTint="BF"/>
          <w:sz w:val="24"/>
          <w:lang w:bidi="en-US"/>
        </w:rPr>
        <w:t xml:space="preserve">of </w:t>
      </w:r>
      <w:r w:rsidR="00B27116">
        <w:rPr>
          <w:rFonts w:cstheme="minorHAnsi"/>
          <w:color w:val="404040" w:themeColor="text1" w:themeTint="BF"/>
          <w:sz w:val="24"/>
          <w:lang w:bidi="en-US"/>
        </w:rPr>
        <w:t>person</w:t>
      </w:r>
      <w:r w:rsidR="00B27116" w:rsidRPr="00B43A57">
        <w:rPr>
          <w:rFonts w:cstheme="minorHAnsi"/>
          <w:color w:val="404040" w:themeColor="text1" w:themeTint="BF"/>
          <w:sz w:val="24"/>
          <w:lang w:bidi="en-US"/>
        </w:rPr>
        <w:t>s</w:t>
      </w:r>
      <w:r w:rsidR="00B27116">
        <w:rPr>
          <w:rFonts w:cstheme="minorHAnsi"/>
          <w:color w:val="404040" w:themeColor="text1" w:themeTint="BF"/>
          <w:sz w:val="24"/>
          <w:lang w:bidi="en-US"/>
        </w:rPr>
        <w:t xml:space="preserve"> with disability</w:t>
      </w:r>
      <w:r w:rsidRPr="005D433F">
        <w:rPr>
          <w:rFonts w:cstheme="minorHAnsi"/>
          <w:color w:val="404040" w:themeColor="text1" w:themeTint="BF"/>
          <w:sz w:val="24"/>
          <w:lang w:bidi="en-US"/>
        </w:rPr>
        <w:t xml:space="preserve"> can be found in the following declarations and treaties:</w:t>
      </w:r>
      <w:r w:rsidR="00264D34">
        <w:rPr>
          <w:rFonts w:cstheme="minorHAnsi"/>
          <w:color w:val="404040" w:themeColor="text1" w:themeTint="BF"/>
          <w:sz w:val="24"/>
          <w:lang w:bidi="en-US"/>
        </w:rPr>
        <w:t xml:space="preserve"> </w:t>
      </w:r>
    </w:p>
    <w:p w14:paraId="4EABAE41" w14:textId="09E741CC" w:rsidR="00AD535B" w:rsidRPr="005D433F" w:rsidRDefault="00AD535B" w:rsidP="00656547">
      <w:pPr>
        <w:spacing w:after="120" w:line="276" w:lineRule="auto"/>
        <w:ind w:left="0" w:right="0" w:firstLine="0"/>
        <w:jc w:val="both"/>
        <w:rPr>
          <w:rFonts w:cstheme="minorHAnsi"/>
          <w:color w:val="404040" w:themeColor="text1" w:themeTint="BF"/>
          <w:sz w:val="24"/>
          <w:lang w:bidi="en-US"/>
        </w:rPr>
      </w:pPr>
      <w:r w:rsidRPr="005D433F">
        <w:rPr>
          <w:rFonts w:cstheme="minorHAnsi"/>
          <w:noProof/>
          <w:color w:val="404040" w:themeColor="text1" w:themeTint="BF"/>
          <w:sz w:val="24"/>
          <w:lang w:eastAsia="en-PH"/>
        </w:rPr>
        <w:drawing>
          <wp:inline distT="0" distB="0" distL="0" distR="0" wp14:anchorId="3FD4DE73" wp14:editId="7E38DE84">
            <wp:extent cx="5727700" cy="1045845"/>
            <wp:effectExtent l="0" t="0" r="25400" b="1905"/>
            <wp:docPr id="7209" name="Diagram 72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5" r:lo="rId86" r:qs="rId87" r:cs="rId88"/>
              </a:graphicData>
            </a:graphic>
          </wp:inline>
        </w:drawing>
      </w:r>
    </w:p>
    <w:p w14:paraId="2B48C7C2" w14:textId="7F73A084" w:rsidR="00AD535B" w:rsidRPr="005D433F" w:rsidRDefault="00AD535B"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All support workers must know and understand the basic human rights</w:t>
      </w:r>
      <w:r w:rsidR="009D12B2" w:rsidRPr="005D433F">
        <w:rPr>
          <w:rFonts w:cstheme="minorHAnsi"/>
          <w:color w:val="404040" w:themeColor="text1" w:themeTint="BF"/>
          <w:sz w:val="24"/>
          <w:lang w:bidi="en-US"/>
        </w:rPr>
        <w:t xml:space="preserve"> and responsibilities</w:t>
      </w:r>
      <w:r w:rsidRPr="005D433F">
        <w:rPr>
          <w:rFonts w:cstheme="minorHAnsi"/>
          <w:color w:val="404040" w:themeColor="text1" w:themeTint="BF"/>
          <w:sz w:val="24"/>
          <w:lang w:bidi="en-US"/>
        </w:rPr>
        <w:t xml:space="preserve"> that apply to everyone. These are outlined in the UDHR.</w:t>
      </w:r>
    </w:p>
    <w:p w14:paraId="222436A5" w14:textId="0A043638" w:rsidR="00AD535B" w:rsidRPr="005D433F" w:rsidRDefault="00AD535B"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Additionally, disability support workers who support </w:t>
      </w:r>
      <w:r w:rsidR="00DD6585">
        <w:rPr>
          <w:rFonts w:cstheme="minorHAnsi"/>
          <w:color w:val="404040" w:themeColor="text1" w:themeTint="BF"/>
          <w:sz w:val="24"/>
          <w:lang w:bidi="en-US"/>
        </w:rPr>
        <w:t>person</w:t>
      </w:r>
      <w:r w:rsidR="00DD6585" w:rsidRPr="00B43A57">
        <w:rPr>
          <w:rFonts w:cstheme="minorHAnsi"/>
          <w:color w:val="404040" w:themeColor="text1" w:themeTint="BF"/>
          <w:sz w:val="24"/>
          <w:lang w:bidi="en-US"/>
        </w:rPr>
        <w:t>s</w:t>
      </w:r>
      <w:r w:rsidR="00DD6585">
        <w:rPr>
          <w:rFonts w:cstheme="minorHAnsi"/>
          <w:color w:val="404040" w:themeColor="text1" w:themeTint="BF"/>
          <w:sz w:val="24"/>
          <w:lang w:bidi="en-US"/>
        </w:rPr>
        <w:t xml:space="preserve"> with disability</w:t>
      </w:r>
      <w:r w:rsidRPr="005D433F">
        <w:rPr>
          <w:rFonts w:cstheme="minorHAnsi"/>
          <w:color w:val="404040" w:themeColor="text1" w:themeTint="BF"/>
          <w:sz w:val="24"/>
          <w:lang w:bidi="en-US"/>
        </w:rPr>
        <w:t xml:space="preserve"> must understand the CRPD. The Convention contains many basic human rights also found in the UDHR.</w:t>
      </w:r>
    </w:p>
    <w:p w14:paraId="62511143" w14:textId="4B8CD372" w:rsidR="00AD535B" w:rsidRPr="005D433F" w:rsidRDefault="00AD535B"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The CRPD contains general and specific obligations. These aim to protect the rights </w:t>
      </w:r>
      <w:r w:rsidR="009D12B2" w:rsidRPr="005D433F">
        <w:rPr>
          <w:rFonts w:cstheme="minorHAnsi"/>
          <w:color w:val="404040" w:themeColor="text1" w:themeTint="BF"/>
          <w:sz w:val="24"/>
          <w:lang w:bidi="en-US"/>
        </w:rPr>
        <w:t xml:space="preserve">and responsibilities </w:t>
      </w:r>
      <w:r w:rsidRPr="005D433F">
        <w:rPr>
          <w:rFonts w:cstheme="minorHAnsi"/>
          <w:color w:val="404040" w:themeColor="text1" w:themeTint="BF"/>
          <w:sz w:val="24"/>
          <w:lang w:bidi="en-US"/>
        </w:rPr>
        <w:t xml:space="preserve">of all </w:t>
      </w:r>
      <w:r w:rsidR="002615ED">
        <w:rPr>
          <w:rFonts w:cstheme="minorHAnsi"/>
          <w:color w:val="404040" w:themeColor="text1" w:themeTint="BF"/>
          <w:sz w:val="24"/>
          <w:lang w:bidi="en-US"/>
        </w:rPr>
        <w:t>person</w:t>
      </w:r>
      <w:r w:rsidR="002615ED" w:rsidRPr="00B43A57">
        <w:rPr>
          <w:rFonts w:cstheme="minorHAnsi"/>
          <w:color w:val="404040" w:themeColor="text1" w:themeTint="BF"/>
          <w:sz w:val="24"/>
          <w:lang w:bidi="en-US"/>
        </w:rPr>
        <w:t>s</w:t>
      </w:r>
      <w:r w:rsidR="002615ED">
        <w:rPr>
          <w:rFonts w:cstheme="minorHAnsi"/>
          <w:color w:val="404040" w:themeColor="text1" w:themeTint="BF"/>
          <w:sz w:val="24"/>
          <w:lang w:bidi="en-US"/>
        </w:rPr>
        <w:t xml:space="preserve"> with disability</w:t>
      </w:r>
      <w:r w:rsidRPr="005D433F">
        <w:rPr>
          <w:rFonts w:cstheme="minorHAnsi"/>
          <w:color w:val="404040" w:themeColor="text1" w:themeTint="BF"/>
          <w:sz w:val="24"/>
          <w:lang w:bidi="en-US"/>
        </w:rPr>
        <w:t>. The two documents in the CRPD consist of the following:</w:t>
      </w:r>
    </w:p>
    <w:p w14:paraId="5B100F74" w14:textId="1B815C08" w:rsidR="00AD535B" w:rsidRPr="005D433F" w:rsidRDefault="00AD535B" w:rsidP="00656547">
      <w:pPr>
        <w:pStyle w:val="ListParagraph"/>
        <w:numPr>
          <w:ilvl w:val="0"/>
          <w:numId w:val="51"/>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The actual rights </w:t>
      </w:r>
      <w:r w:rsidR="009D12B2" w:rsidRPr="005D433F">
        <w:rPr>
          <w:rFonts w:cstheme="minorHAnsi"/>
          <w:color w:val="404040" w:themeColor="text1" w:themeTint="BF"/>
          <w:sz w:val="24"/>
          <w:lang w:bidi="en-US"/>
        </w:rPr>
        <w:t xml:space="preserve">and responsibilities </w:t>
      </w:r>
      <w:r w:rsidRPr="005D433F">
        <w:rPr>
          <w:rFonts w:cstheme="minorHAnsi"/>
          <w:color w:val="404040" w:themeColor="text1" w:themeTint="BF"/>
          <w:sz w:val="24"/>
          <w:lang w:bidi="en-US"/>
        </w:rPr>
        <w:t xml:space="preserve">of </w:t>
      </w:r>
      <w:r w:rsidR="002615ED">
        <w:rPr>
          <w:rFonts w:cstheme="minorHAnsi"/>
          <w:color w:val="404040" w:themeColor="text1" w:themeTint="BF"/>
          <w:sz w:val="24"/>
          <w:lang w:bidi="en-US"/>
        </w:rPr>
        <w:t>person</w:t>
      </w:r>
      <w:r w:rsidR="002615ED" w:rsidRPr="00B43A57">
        <w:rPr>
          <w:rFonts w:cstheme="minorHAnsi"/>
          <w:color w:val="404040" w:themeColor="text1" w:themeTint="BF"/>
          <w:sz w:val="24"/>
          <w:lang w:bidi="en-US"/>
        </w:rPr>
        <w:t>s</w:t>
      </w:r>
      <w:r w:rsidR="002615ED">
        <w:rPr>
          <w:rFonts w:cstheme="minorHAnsi"/>
          <w:color w:val="404040" w:themeColor="text1" w:themeTint="BF"/>
          <w:sz w:val="24"/>
          <w:lang w:bidi="en-US"/>
        </w:rPr>
        <w:t xml:space="preserve"> with disability</w:t>
      </w:r>
    </w:p>
    <w:p w14:paraId="122DC65C" w14:textId="1F922534" w:rsidR="00AD535B" w:rsidRPr="005D433F" w:rsidRDefault="00AD535B" w:rsidP="00656547">
      <w:pPr>
        <w:pStyle w:val="ListParagraph"/>
        <w:numPr>
          <w:ilvl w:val="0"/>
          <w:numId w:val="51"/>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An optional protocol for upholding </w:t>
      </w:r>
      <w:r w:rsidR="009D12B2" w:rsidRPr="005D433F">
        <w:rPr>
          <w:rFonts w:cstheme="minorHAnsi"/>
          <w:color w:val="404040" w:themeColor="text1" w:themeTint="BF"/>
          <w:sz w:val="24"/>
          <w:lang w:bidi="en-US"/>
        </w:rPr>
        <w:t>these</w:t>
      </w:r>
      <w:r w:rsidRPr="005D433F">
        <w:rPr>
          <w:rFonts w:cstheme="minorHAnsi"/>
          <w:color w:val="404040" w:themeColor="text1" w:themeTint="BF"/>
          <w:sz w:val="24"/>
          <w:lang w:bidi="en-US"/>
        </w:rPr>
        <w:t xml:space="preserve"> rights and addressing complaints</w:t>
      </w:r>
    </w:p>
    <w:p w14:paraId="011F7C83" w14:textId="2E8E3A1E" w:rsidR="00AD535B" w:rsidRPr="005D433F" w:rsidRDefault="00AD535B"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It is crucial to note that Australia has signed and accepted both documents. The CRPD was signed on 17 July 2008</w:t>
      </w:r>
      <w:r w:rsidR="009A5F93" w:rsidRPr="005D433F">
        <w:rPr>
          <w:rFonts w:cstheme="minorHAnsi"/>
          <w:color w:val="404040" w:themeColor="text1" w:themeTint="BF"/>
          <w:sz w:val="24"/>
          <w:lang w:bidi="en-US"/>
        </w:rPr>
        <w:t>,</w:t>
      </w:r>
      <w:r w:rsidRPr="005D433F">
        <w:rPr>
          <w:rFonts w:cstheme="minorHAnsi"/>
          <w:color w:val="404040" w:themeColor="text1" w:themeTint="BF"/>
          <w:sz w:val="24"/>
          <w:lang w:bidi="en-US"/>
        </w:rPr>
        <w:t xml:space="preserve"> and the optional protocol was signed on 30 July 2009.</w:t>
      </w:r>
    </w:p>
    <w:p w14:paraId="1C12FDB4" w14:textId="31D2905F" w:rsidR="00114F9E" w:rsidRPr="005D433F" w:rsidRDefault="00AD535B"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The Convention explains what rights </w:t>
      </w:r>
      <w:r w:rsidR="00453904">
        <w:rPr>
          <w:rFonts w:cstheme="minorHAnsi"/>
          <w:color w:val="404040" w:themeColor="text1" w:themeTint="BF"/>
          <w:sz w:val="24"/>
          <w:lang w:bidi="en-US"/>
        </w:rPr>
        <w:t>person</w:t>
      </w:r>
      <w:r w:rsidR="00453904" w:rsidRPr="00B43A57">
        <w:rPr>
          <w:rFonts w:cstheme="minorHAnsi"/>
          <w:color w:val="404040" w:themeColor="text1" w:themeTint="BF"/>
          <w:sz w:val="24"/>
          <w:lang w:bidi="en-US"/>
        </w:rPr>
        <w:t>s</w:t>
      </w:r>
      <w:r w:rsidR="00453904">
        <w:rPr>
          <w:rFonts w:cstheme="minorHAnsi"/>
          <w:color w:val="404040" w:themeColor="text1" w:themeTint="BF"/>
          <w:sz w:val="24"/>
          <w:lang w:bidi="en-US"/>
        </w:rPr>
        <w:t xml:space="preserve"> with disability</w:t>
      </w:r>
      <w:r w:rsidRPr="005D433F">
        <w:rPr>
          <w:rFonts w:cstheme="minorHAnsi"/>
          <w:color w:val="404040" w:themeColor="text1" w:themeTint="BF"/>
          <w:sz w:val="24"/>
          <w:lang w:bidi="en-US"/>
        </w:rPr>
        <w:t xml:space="preserve"> are entitled to</w:t>
      </w:r>
      <w:r w:rsidR="009D12B2" w:rsidRPr="005D433F">
        <w:rPr>
          <w:rFonts w:cstheme="minorHAnsi"/>
          <w:color w:val="404040" w:themeColor="text1" w:themeTint="BF"/>
          <w:sz w:val="24"/>
          <w:lang w:bidi="en-US"/>
        </w:rPr>
        <w:t xml:space="preserve"> and what responsibilities they have</w:t>
      </w:r>
      <w:r w:rsidRPr="005D433F">
        <w:rPr>
          <w:rFonts w:cstheme="minorHAnsi"/>
          <w:color w:val="404040" w:themeColor="text1" w:themeTint="BF"/>
          <w:sz w:val="24"/>
          <w:lang w:bidi="en-US"/>
        </w:rPr>
        <w:t>. It also explains what actions must be avoided and what they must be supported with.</w:t>
      </w:r>
    </w:p>
    <w:p w14:paraId="55156816" w14:textId="77777777" w:rsidR="009A5F93" w:rsidRPr="008A5996" w:rsidRDefault="009A5F93" w:rsidP="00656547">
      <w:pPr>
        <w:spacing w:after="120" w:line="276" w:lineRule="auto"/>
        <w:ind w:left="0" w:right="0" w:firstLine="0"/>
        <w:jc w:val="both"/>
        <w:rPr>
          <w:rFonts w:cstheme="minorHAnsi"/>
          <w:color w:val="404040" w:themeColor="text1" w:themeTint="BF"/>
          <w:sz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AD535B" w:rsidRPr="008A5996" w14:paraId="72DD8B62" w14:textId="77777777" w:rsidTr="004C46FD">
        <w:tc>
          <w:tcPr>
            <w:tcW w:w="1985" w:type="dxa"/>
          </w:tcPr>
          <w:p w14:paraId="63A87DC4" w14:textId="7BA9224C" w:rsidR="00AD535B" w:rsidRPr="008A5996" w:rsidRDefault="00AD535B" w:rsidP="00656547">
            <w:pPr>
              <w:spacing w:after="120" w:line="276" w:lineRule="auto"/>
              <w:ind w:left="0" w:right="0" w:firstLine="0"/>
              <w:jc w:val="center"/>
              <w:rPr>
                <w:rFonts w:cstheme="minorHAnsi"/>
                <w:color w:val="262626" w:themeColor="text1" w:themeTint="D9"/>
                <w:lang w:bidi="en-US"/>
              </w:rPr>
            </w:pPr>
            <w:r w:rsidRPr="008A5996">
              <w:rPr>
                <w:rFonts w:cstheme="minorHAnsi"/>
                <w:noProof/>
                <w:color w:val="262626" w:themeColor="text1" w:themeTint="D9"/>
                <w:lang w:eastAsia="en-PH"/>
              </w:rPr>
              <w:drawing>
                <wp:inline distT="0" distB="0" distL="0" distR="0" wp14:anchorId="5529FA35" wp14:editId="4670B90B">
                  <wp:extent cx="852853" cy="900000"/>
                  <wp:effectExtent l="0" t="0" r="4445" b="0"/>
                  <wp:docPr id="7210" name="Picture 721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ip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1EDAD3E" w14:textId="77777777" w:rsidR="00AD535B" w:rsidRPr="001A7278" w:rsidRDefault="00AD535B" w:rsidP="00656547">
            <w:pPr>
              <w:spacing w:after="120" w:line="276" w:lineRule="auto"/>
              <w:ind w:left="28" w:right="0" w:firstLine="0"/>
              <w:jc w:val="both"/>
              <w:rPr>
                <w:rFonts w:cstheme="minorHAnsi"/>
                <w:b/>
                <w:bCs/>
                <w:color w:val="FF595E"/>
                <w:sz w:val="28"/>
                <w:lang w:bidi="en-US"/>
              </w:rPr>
            </w:pPr>
            <w:r w:rsidRPr="001A7278">
              <w:rPr>
                <w:rFonts w:cstheme="minorHAnsi"/>
                <w:b/>
                <w:bCs/>
                <w:color w:val="FF595E"/>
                <w:sz w:val="28"/>
                <w:lang w:bidi="en-US"/>
              </w:rPr>
              <w:t>Further Reading</w:t>
            </w:r>
          </w:p>
          <w:p w14:paraId="261C0E60" w14:textId="13681662" w:rsidR="00AD535B" w:rsidRPr="00253F5B" w:rsidRDefault="00AD535B" w:rsidP="00656547">
            <w:pPr>
              <w:spacing w:after="120" w:line="276" w:lineRule="auto"/>
              <w:ind w:left="28" w:right="0" w:firstLine="0"/>
              <w:jc w:val="both"/>
              <w:rPr>
                <w:rFonts w:cstheme="minorHAnsi"/>
                <w:color w:val="404040" w:themeColor="text1" w:themeTint="BF"/>
                <w:szCs w:val="20"/>
                <w:lang w:bidi="en-US"/>
              </w:rPr>
            </w:pPr>
            <w:r w:rsidRPr="00253F5B">
              <w:rPr>
                <w:rFonts w:cstheme="minorHAnsi"/>
                <w:color w:val="404040" w:themeColor="text1" w:themeTint="BF"/>
                <w:szCs w:val="20"/>
                <w:lang w:bidi="en-US"/>
              </w:rPr>
              <w:t xml:space="preserve">The </w:t>
            </w:r>
            <w:r w:rsidR="009A5F93" w:rsidRPr="00253F5B">
              <w:rPr>
                <w:rFonts w:cstheme="minorHAnsi"/>
                <w:color w:val="404040" w:themeColor="text1" w:themeTint="BF"/>
                <w:szCs w:val="20"/>
                <w:lang w:bidi="en-US"/>
              </w:rPr>
              <w:t>UDHR</w:t>
            </w:r>
            <w:r w:rsidRPr="00253F5B">
              <w:rPr>
                <w:rFonts w:cstheme="minorHAnsi"/>
                <w:color w:val="404040" w:themeColor="text1" w:themeTint="BF"/>
                <w:szCs w:val="20"/>
                <w:lang w:bidi="en-US"/>
              </w:rPr>
              <w:t xml:space="preserve"> details the basic rights and freedoms that must be afforded to all people. It is the foundation of many legislations on the rights of men. You may access it through the link below</w:t>
            </w:r>
            <w:r w:rsidR="004C53B7" w:rsidRPr="00253F5B">
              <w:rPr>
                <w:rFonts w:cstheme="minorHAnsi"/>
                <w:color w:val="404040" w:themeColor="text1" w:themeTint="BF"/>
                <w:szCs w:val="20"/>
                <w:lang w:bidi="en-US"/>
              </w:rPr>
              <w:t>:</w:t>
            </w:r>
          </w:p>
          <w:p w14:paraId="7BA5F4FA" w14:textId="18CFA7CC" w:rsidR="009A5F93" w:rsidRPr="00253F5B" w:rsidRDefault="00E02236" w:rsidP="00656547">
            <w:pPr>
              <w:spacing w:after="120" w:line="276" w:lineRule="auto"/>
              <w:ind w:left="0" w:right="0" w:firstLine="0"/>
              <w:jc w:val="center"/>
              <w:rPr>
                <w:rFonts w:cstheme="minorHAnsi"/>
                <w:color w:val="2E74B5" w:themeColor="accent5" w:themeShade="BF"/>
                <w:sz w:val="22"/>
                <w:lang w:bidi="en-US"/>
              </w:rPr>
            </w:pPr>
            <w:hyperlink r:id="rId91" w:history="1">
              <w:r w:rsidR="00AD535B" w:rsidRPr="00253F5B">
                <w:rPr>
                  <w:rStyle w:val="Hyperlink"/>
                  <w:rFonts w:cstheme="minorHAnsi"/>
                  <w:color w:val="2E74B5" w:themeColor="accent5" w:themeShade="BF"/>
                  <w:sz w:val="22"/>
                  <w:u w:val="none"/>
                  <w:lang w:bidi="en-US"/>
                </w:rPr>
                <w:t>Universal Declaration of Human Rights</w:t>
              </w:r>
            </w:hyperlink>
          </w:p>
          <w:p w14:paraId="0DAF0914" w14:textId="462AA774" w:rsidR="00AD535B" w:rsidRPr="00253F5B" w:rsidRDefault="00AD535B" w:rsidP="00656547">
            <w:pPr>
              <w:spacing w:after="120" w:line="276" w:lineRule="auto"/>
              <w:ind w:left="28" w:right="0" w:firstLine="0"/>
              <w:jc w:val="both"/>
              <w:rPr>
                <w:rFonts w:cstheme="minorHAnsi"/>
                <w:color w:val="404040" w:themeColor="text1" w:themeTint="BF"/>
                <w:szCs w:val="20"/>
                <w:lang w:bidi="en-US"/>
              </w:rPr>
            </w:pPr>
            <w:r w:rsidRPr="00253F5B">
              <w:rPr>
                <w:rFonts w:cstheme="minorHAnsi"/>
                <w:color w:val="404040" w:themeColor="text1" w:themeTint="BF"/>
                <w:szCs w:val="20"/>
                <w:lang w:bidi="en-US"/>
              </w:rPr>
              <w:t xml:space="preserve">The CRPD recognises the rights set forth by the UDHR. It details the obligations all people have in upholding and safeguarding the rights of </w:t>
            </w:r>
            <w:r w:rsidR="00A72939">
              <w:rPr>
                <w:rFonts w:cstheme="minorHAnsi"/>
                <w:color w:val="404040" w:themeColor="text1" w:themeTint="BF"/>
                <w:lang w:bidi="en-US"/>
              </w:rPr>
              <w:t>person</w:t>
            </w:r>
            <w:r w:rsidR="00A72939" w:rsidRPr="00B43A57">
              <w:rPr>
                <w:rFonts w:cstheme="minorHAnsi"/>
                <w:color w:val="404040" w:themeColor="text1" w:themeTint="BF"/>
                <w:lang w:bidi="en-US"/>
              </w:rPr>
              <w:t>s</w:t>
            </w:r>
            <w:r w:rsidR="00A72939">
              <w:rPr>
                <w:rFonts w:cstheme="minorHAnsi"/>
                <w:color w:val="404040" w:themeColor="text1" w:themeTint="BF"/>
                <w:lang w:bidi="en-US"/>
              </w:rPr>
              <w:t xml:space="preserve"> with disability</w:t>
            </w:r>
            <w:r w:rsidRPr="00253F5B">
              <w:rPr>
                <w:rFonts w:cstheme="minorHAnsi"/>
                <w:color w:val="404040" w:themeColor="text1" w:themeTint="BF"/>
                <w:szCs w:val="20"/>
                <w:lang w:bidi="en-US"/>
              </w:rPr>
              <w:t>. The two documents that make up the CRPD can be accessed through the link below</w:t>
            </w:r>
            <w:r w:rsidR="004C53B7" w:rsidRPr="00253F5B">
              <w:rPr>
                <w:rFonts w:cstheme="minorHAnsi"/>
                <w:color w:val="404040" w:themeColor="text1" w:themeTint="BF"/>
                <w:szCs w:val="20"/>
                <w:lang w:bidi="en-US"/>
              </w:rPr>
              <w:t>:</w:t>
            </w:r>
          </w:p>
          <w:p w14:paraId="0EFBF473" w14:textId="70E2BC0A" w:rsidR="00AD535B" w:rsidRPr="001A7278" w:rsidRDefault="00E02236" w:rsidP="00656547">
            <w:pPr>
              <w:spacing w:after="120" w:line="276" w:lineRule="auto"/>
              <w:ind w:left="0" w:right="0" w:firstLine="0"/>
              <w:jc w:val="center"/>
              <w:rPr>
                <w:rFonts w:cstheme="minorHAnsi"/>
                <w:color w:val="2E74B5" w:themeColor="accent5" w:themeShade="BF"/>
                <w:sz w:val="22"/>
                <w:lang w:bidi="en-US"/>
              </w:rPr>
            </w:pPr>
            <w:hyperlink r:id="rId92" w:history="1">
              <w:r w:rsidR="00F17EAA">
                <w:rPr>
                  <w:rStyle w:val="Hyperlink"/>
                  <w:rFonts w:cstheme="minorHAnsi"/>
                  <w:color w:val="2E74B5" w:themeColor="accent5" w:themeShade="BF"/>
                  <w:sz w:val="22"/>
                  <w:u w:val="none"/>
                  <w:lang w:bidi="en-US"/>
                </w:rPr>
                <w:t>Convention on the Rights of Persons with Disabilities</w:t>
              </w:r>
            </w:hyperlink>
            <w:r w:rsidR="001E5577">
              <w:rPr>
                <w:rStyle w:val="Hyperlink"/>
                <w:rFonts w:cstheme="minorHAnsi"/>
                <w:color w:val="2E74B5" w:themeColor="accent5" w:themeShade="BF"/>
                <w:u w:val="none"/>
                <w:lang w:bidi="en-US"/>
              </w:rPr>
              <w:t xml:space="preserve"> </w:t>
            </w:r>
          </w:p>
        </w:tc>
      </w:tr>
    </w:tbl>
    <w:p w14:paraId="4DA0357A" w14:textId="77777777" w:rsidR="00B72B7D" w:rsidRDefault="00B72B7D"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24713A17" w14:textId="0B1ED7D1" w:rsidR="0081644C" w:rsidRPr="00253F5B" w:rsidRDefault="0081644C" w:rsidP="00656547">
      <w:pPr>
        <w:spacing w:after="120" w:line="276" w:lineRule="auto"/>
        <w:ind w:left="0" w:right="0" w:firstLine="0"/>
        <w:jc w:val="both"/>
        <w:rPr>
          <w:rFonts w:cstheme="minorHAnsi"/>
          <w:color w:val="404040" w:themeColor="text1" w:themeTint="BF"/>
          <w:sz w:val="24"/>
          <w:lang w:bidi="en-US"/>
        </w:rPr>
      </w:pPr>
      <w:r w:rsidRPr="00253F5B">
        <w:rPr>
          <w:rFonts w:cstheme="minorHAnsi"/>
          <w:color w:val="404040" w:themeColor="text1" w:themeTint="BF"/>
          <w:sz w:val="24"/>
          <w:lang w:bidi="en-US"/>
        </w:rPr>
        <w:lastRenderedPageBreak/>
        <w:t xml:space="preserve">Human rights are vital for a </w:t>
      </w:r>
      <w:r w:rsidR="00176338">
        <w:rPr>
          <w:rFonts w:cstheme="minorHAnsi"/>
          <w:color w:val="404040" w:themeColor="text1" w:themeTint="BF"/>
          <w:sz w:val="24"/>
          <w:lang w:bidi="en-US"/>
        </w:rPr>
        <w:t>person with disability</w:t>
      </w:r>
      <w:r w:rsidRPr="00253F5B">
        <w:rPr>
          <w:rFonts w:cstheme="minorHAnsi"/>
          <w:color w:val="404040" w:themeColor="text1" w:themeTint="BF"/>
          <w:sz w:val="24"/>
          <w:lang w:bidi="en-US"/>
        </w:rPr>
        <w:t xml:space="preserve"> to understand any specific needs or preferences they may have. A </w:t>
      </w:r>
      <w:r w:rsidR="00176338">
        <w:rPr>
          <w:rFonts w:cstheme="minorHAnsi"/>
          <w:color w:val="404040" w:themeColor="text1" w:themeTint="BF"/>
          <w:sz w:val="24"/>
          <w:lang w:bidi="en-US"/>
        </w:rPr>
        <w:t>person with disability</w:t>
      </w:r>
      <w:r w:rsidRPr="00253F5B">
        <w:rPr>
          <w:rFonts w:cstheme="minorHAnsi"/>
          <w:color w:val="404040" w:themeColor="text1" w:themeTint="BF"/>
          <w:sz w:val="24"/>
          <w:lang w:bidi="en-US"/>
        </w:rPr>
        <w:t xml:space="preserve"> who knows their rights has a better understanding of</w:t>
      </w:r>
      <w:r w:rsidR="00122D7F" w:rsidRPr="00253F5B">
        <w:rPr>
          <w:rFonts w:cstheme="minorHAnsi"/>
          <w:color w:val="404040" w:themeColor="text1" w:themeTint="BF"/>
          <w:sz w:val="24"/>
          <w:lang w:bidi="en-US"/>
        </w:rPr>
        <w:t xml:space="preserve"> the following</w:t>
      </w:r>
      <w:r w:rsidRPr="00253F5B">
        <w:rPr>
          <w:rFonts w:cstheme="minorHAnsi"/>
          <w:color w:val="404040" w:themeColor="text1" w:themeTint="BF"/>
          <w:sz w:val="24"/>
          <w:lang w:bidi="en-US"/>
        </w:rPr>
        <w:t>:</w:t>
      </w:r>
    </w:p>
    <w:p w14:paraId="26CE470B" w14:textId="7537BFC2" w:rsidR="0081644C" w:rsidRPr="00253F5B" w:rsidRDefault="00122D7F" w:rsidP="00656547">
      <w:pPr>
        <w:pStyle w:val="ListParagraph"/>
        <w:numPr>
          <w:ilvl w:val="0"/>
          <w:numId w:val="52"/>
        </w:numPr>
        <w:spacing w:after="120" w:line="276" w:lineRule="auto"/>
        <w:ind w:left="714" w:right="0" w:hanging="357"/>
        <w:contextualSpacing w:val="0"/>
        <w:jc w:val="both"/>
        <w:rPr>
          <w:rFonts w:cstheme="minorHAnsi"/>
          <w:color w:val="404040" w:themeColor="text1" w:themeTint="BF"/>
          <w:sz w:val="24"/>
          <w:lang w:bidi="en-US"/>
        </w:rPr>
      </w:pPr>
      <w:r w:rsidRPr="00253F5B">
        <w:rPr>
          <w:rFonts w:cstheme="minorHAnsi"/>
          <w:color w:val="404040" w:themeColor="text1" w:themeTint="BF"/>
          <w:sz w:val="24"/>
          <w:lang w:bidi="en-US"/>
        </w:rPr>
        <w:t>What they are entitled</w:t>
      </w:r>
      <w:r w:rsidR="002573E5" w:rsidRPr="00253F5B">
        <w:rPr>
          <w:rFonts w:cstheme="minorHAnsi"/>
          <w:color w:val="404040" w:themeColor="text1" w:themeTint="BF"/>
          <w:sz w:val="24"/>
          <w:lang w:bidi="en-US"/>
        </w:rPr>
        <w:t xml:space="preserve"> and allowed</w:t>
      </w:r>
      <w:r w:rsidR="0081644C" w:rsidRPr="00253F5B">
        <w:rPr>
          <w:rFonts w:cstheme="minorHAnsi"/>
          <w:color w:val="404040" w:themeColor="text1" w:themeTint="BF"/>
          <w:sz w:val="24"/>
          <w:lang w:bidi="en-US"/>
        </w:rPr>
        <w:t xml:space="preserve"> to</w:t>
      </w:r>
      <w:r w:rsidR="002573E5" w:rsidRPr="00253F5B">
        <w:rPr>
          <w:rFonts w:cstheme="minorHAnsi"/>
          <w:color w:val="404040" w:themeColor="text1" w:themeTint="BF"/>
          <w:sz w:val="24"/>
          <w:lang w:bidi="en-US"/>
        </w:rPr>
        <w:t xml:space="preserve"> do</w:t>
      </w:r>
    </w:p>
    <w:p w14:paraId="52883DCC" w14:textId="6AACB3D5" w:rsidR="0081644C" w:rsidRPr="00253F5B" w:rsidRDefault="00122D7F" w:rsidP="00656547">
      <w:pPr>
        <w:pStyle w:val="ListParagraph"/>
        <w:numPr>
          <w:ilvl w:val="0"/>
          <w:numId w:val="52"/>
        </w:numPr>
        <w:spacing w:after="120" w:line="276" w:lineRule="auto"/>
        <w:ind w:left="714" w:right="0" w:hanging="357"/>
        <w:contextualSpacing w:val="0"/>
        <w:jc w:val="both"/>
        <w:rPr>
          <w:rFonts w:cstheme="minorHAnsi"/>
          <w:color w:val="404040" w:themeColor="text1" w:themeTint="BF"/>
          <w:sz w:val="24"/>
          <w:lang w:bidi="en-US"/>
        </w:rPr>
      </w:pPr>
      <w:r w:rsidRPr="00253F5B">
        <w:rPr>
          <w:rFonts w:cstheme="minorHAnsi"/>
          <w:color w:val="404040" w:themeColor="text1" w:themeTint="BF"/>
          <w:sz w:val="24"/>
          <w:lang w:bidi="en-US"/>
        </w:rPr>
        <w:t xml:space="preserve">What others are not allowed to </w:t>
      </w:r>
      <w:proofErr w:type="gramStart"/>
      <w:r w:rsidRPr="00253F5B">
        <w:rPr>
          <w:rFonts w:cstheme="minorHAnsi"/>
          <w:color w:val="404040" w:themeColor="text1" w:themeTint="BF"/>
          <w:sz w:val="24"/>
          <w:lang w:bidi="en-US"/>
        </w:rPr>
        <w:t>do</w:t>
      </w:r>
      <w:proofErr w:type="gramEnd"/>
    </w:p>
    <w:p w14:paraId="4FB79BEB" w14:textId="6FAF427E" w:rsidR="0081644C" w:rsidRPr="00253F5B" w:rsidRDefault="00122D7F" w:rsidP="00656547">
      <w:pPr>
        <w:pStyle w:val="ListParagraph"/>
        <w:numPr>
          <w:ilvl w:val="0"/>
          <w:numId w:val="52"/>
        </w:numPr>
        <w:spacing w:after="120" w:line="276" w:lineRule="auto"/>
        <w:ind w:left="714" w:right="0" w:hanging="357"/>
        <w:contextualSpacing w:val="0"/>
        <w:jc w:val="both"/>
        <w:rPr>
          <w:rFonts w:cstheme="minorHAnsi"/>
          <w:color w:val="404040" w:themeColor="text1" w:themeTint="BF"/>
          <w:sz w:val="24"/>
          <w:lang w:bidi="en-US"/>
        </w:rPr>
      </w:pPr>
      <w:r w:rsidRPr="00253F5B">
        <w:rPr>
          <w:rFonts w:cstheme="minorHAnsi"/>
          <w:color w:val="404040" w:themeColor="text1" w:themeTint="BF"/>
          <w:sz w:val="24"/>
          <w:lang w:bidi="en-US"/>
        </w:rPr>
        <w:t xml:space="preserve">What the state </w:t>
      </w:r>
      <w:r w:rsidR="0081644C" w:rsidRPr="00253F5B">
        <w:rPr>
          <w:rFonts w:cstheme="minorHAnsi"/>
          <w:color w:val="404040" w:themeColor="text1" w:themeTint="BF"/>
          <w:sz w:val="24"/>
          <w:lang w:bidi="en-US"/>
        </w:rPr>
        <w:t>or country, as a whole, is required to do to accommodate them</w:t>
      </w:r>
    </w:p>
    <w:p w14:paraId="3AA72D8D" w14:textId="6A703556" w:rsidR="0099652F" w:rsidRPr="00253F5B" w:rsidRDefault="0066144E" w:rsidP="00656547">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Person</w:t>
      </w:r>
      <w:r w:rsidRPr="00B43A57">
        <w:rPr>
          <w:rFonts w:cstheme="minorHAnsi"/>
          <w:color w:val="404040" w:themeColor="text1" w:themeTint="BF"/>
          <w:sz w:val="24"/>
          <w:lang w:bidi="en-US"/>
        </w:rPr>
        <w:t>s</w:t>
      </w:r>
      <w:r>
        <w:rPr>
          <w:rFonts w:cstheme="minorHAnsi"/>
          <w:color w:val="404040" w:themeColor="text1" w:themeTint="BF"/>
          <w:sz w:val="24"/>
          <w:lang w:bidi="en-US"/>
        </w:rPr>
        <w:t xml:space="preserve"> with disability</w:t>
      </w:r>
      <w:r w:rsidR="005066B9" w:rsidRPr="00253F5B">
        <w:rPr>
          <w:rFonts w:cstheme="minorHAnsi"/>
          <w:color w:val="404040" w:themeColor="text1" w:themeTint="BF"/>
          <w:sz w:val="24"/>
          <w:lang w:bidi="en-US"/>
        </w:rPr>
        <w:t xml:space="preserve"> must also understand their right </w:t>
      </w:r>
      <w:proofErr w:type="gramStart"/>
      <w:r w:rsidR="00122D7F" w:rsidRPr="00253F5B">
        <w:rPr>
          <w:rFonts w:cstheme="minorHAnsi"/>
          <w:color w:val="404040" w:themeColor="text1" w:themeTint="BF"/>
          <w:sz w:val="24"/>
          <w:lang w:bidi="en-US"/>
        </w:rPr>
        <w:t>to</w:t>
      </w:r>
      <w:r w:rsidR="005066B9" w:rsidRPr="00253F5B">
        <w:rPr>
          <w:rFonts w:cstheme="minorHAnsi"/>
          <w:color w:val="404040" w:themeColor="text1" w:themeTint="BF"/>
          <w:sz w:val="24"/>
          <w:lang w:bidi="en-US"/>
        </w:rPr>
        <w:t xml:space="preserve"> choice</w:t>
      </w:r>
      <w:proofErr w:type="gramEnd"/>
      <w:r w:rsidR="005066B9" w:rsidRPr="00253F5B">
        <w:rPr>
          <w:rFonts w:cstheme="minorHAnsi"/>
          <w:color w:val="404040" w:themeColor="text1" w:themeTint="BF"/>
          <w:sz w:val="24"/>
          <w:lang w:bidi="en-US"/>
        </w:rPr>
        <w:t xml:space="preserve"> and control. </w:t>
      </w:r>
      <w:r w:rsidR="005066B9" w:rsidRPr="00253F5B">
        <w:rPr>
          <w:rFonts w:cstheme="minorHAnsi"/>
          <w:i/>
          <w:iCs/>
          <w:color w:val="404040" w:themeColor="text1" w:themeTint="BF"/>
          <w:sz w:val="24"/>
          <w:lang w:bidi="en-US"/>
        </w:rPr>
        <w:t>Choice and control</w:t>
      </w:r>
      <w:r w:rsidR="005066B9" w:rsidRPr="00253F5B">
        <w:rPr>
          <w:rFonts w:cstheme="minorHAnsi"/>
          <w:color w:val="404040" w:themeColor="text1" w:themeTint="BF"/>
          <w:sz w:val="24"/>
          <w:lang w:bidi="en-US"/>
        </w:rPr>
        <w:t xml:space="preserve"> </w:t>
      </w:r>
      <w:r w:rsidR="00DD6DFF" w:rsidRPr="00253F5B">
        <w:rPr>
          <w:rFonts w:cstheme="minorHAnsi"/>
          <w:color w:val="404040" w:themeColor="text1" w:themeTint="BF"/>
          <w:sz w:val="24"/>
          <w:lang w:bidi="en-US"/>
        </w:rPr>
        <w:t>are</w:t>
      </w:r>
      <w:r w:rsidR="005066B9" w:rsidRPr="00253F5B">
        <w:rPr>
          <w:rFonts w:cstheme="minorHAnsi"/>
          <w:color w:val="404040" w:themeColor="text1" w:themeTint="BF"/>
          <w:sz w:val="24"/>
          <w:lang w:bidi="en-US"/>
        </w:rPr>
        <w:t xml:space="preserve"> about the </w:t>
      </w:r>
      <w:r w:rsidR="002F378E">
        <w:rPr>
          <w:rFonts w:cstheme="minorHAnsi"/>
          <w:color w:val="404040" w:themeColor="text1" w:themeTint="BF"/>
          <w:sz w:val="24"/>
          <w:lang w:bidi="en-US"/>
        </w:rPr>
        <w:t>person with disability</w:t>
      </w:r>
      <w:r w:rsidR="005066B9" w:rsidRPr="00253F5B">
        <w:rPr>
          <w:rFonts w:cstheme="minorHAnsi"/>
          <w:color w:val="404040" w:themeColor="text1" w:themeTint="BF"/>
          <w:sz w:val="24"/>
          <w:lang w:bidi="en-US"/>
        </w:rPr>
        <w:t xml:space="preserve">, their families and </w:t>
      </w:r>
      <w:r w:rsidR="00656D6A" w:rsidRPr="00253F5B">
        <w:rPr>
          <w:rFonts w:cstheme="minorHAnsi"/>
          <w:color w:val="404040" w:themeColor="text1" w:themeTint="BF"/>
          <w:sz w:val="24"/>
          <w:lang w:bidi="en-US"/>
        </w:rPr>
        <w:t>carers</w:t>
      </w:r>
      <w:r w:rsidR="005066B9" w:rsidRPr="00253F5B">
        <w:rPr>
          <w:rFonts w:cstheme="minorHAnsi"/>
          <w:color w:val="404040" w:themeColor="text1" w:themeTint="BF"/>
          <w:sz w:val="24"/>
          <w:lang w:bidi="en-US"/>
        </w:rPr>
        <w:t xml:space="preserve"> having control over the course of their lives. </w:t>
      </w:r>
      <w:r w:rsidR="00DD6DFF" w:rsidRPr="00253F5B">
        <w:rPr>
          <w:rFonts w:cstheme="minorHAnsi"/>
          <w:color w:val="404040" w:themeColor="text1" w:themeTint="BF"/>
          <w:sz w:val="24"/>
          <w:lang w:bidi="en-US"/>
        </w:rPr>
        <w:t>This includes the flexibility to make decisions about the disability services and supports they use</w:t>
      </w:r>
      <w:r w:rsidR="00F20252" w:rsidRPr="00253F5B">
        <w:rPr>
          <w:rFonts w:cstheme="minorHAnsi"/>
          <w:color w:val="404040" w:themeColor="text1" w:themeTint="BF"/>
          <w:sz w:val="24"/>
          <w:lang w:bidi="en-US"/>
        </w:rPr>
        <w:t>, such as the type of support and services they use. As a support worker, you must ensure your clients understand this right when determining their support requirements.</w:t>
      </w:r>
    </w:p>
    <w:p w14:paraId="3FC72794" w14:textId="6B7F0170" w:rsidR="009D12B2" w:rsidRPr="00253F5B" w:rsidRDefault="00EC6E50" w:rsidP="00656547">
      <w:pPr>
        <w:spacing w:after="120" w:line="276" w:lineRule="auto"/>
        <w:ind w:left="0" w:right="0" w:firstLine="0"/>
        <w:jc w:val="both"/>
        <w:rPr>
          <w:rFonts w:cstheme="minorHAnsi"/>
          <w:color w:val="404040" w:themeColor="text1" w:themeTint="BF"/>
          <w:sz w:val="24"/>
          <w:lang w:bidi="en-US"/>
        </w:rPr>
      </w:pPr>
      <w:r w:rsidRPr="00253F5B">
        <w:rPr>
          <w:rFonts w:cstheme="minorHAnsi"/>
          <w:color w:val="404040" w:themeColor="text1" w:themeTint="BF"/>
          <w:sz w:val="24"/>
          <w:lang w:bidi="en-US"/>
        </w:rPr>
        <w:t xml:space="preserve">With an understanding of their rights, </w:t>
      </w:r>
      <w:r w:rsidR="002E13D1">
        <w:rPr>
          <w:rFonts w:cstheme="minorHAnsi"/>
          <w:color w:val="404040" w:themeColor="text1" w:themeTint="BF"/>
          <w:sz w:val="24"/>
          <w:lang w:bidi="en-US"/>
        </w:rPr>
        <w:t>person</w:t>
      </w:r>
      <w:r w:rsidR="002E13D1" w:rsidRPr="00B43A57">
        <w:rPr>
          <w:rFonts w:cstheme="minorHAnsi"/>
          <w:color w:val="404040" w:themeColor="text1" w:themeTint="BF"/>
          <w:sz w:val="24"/>
          <w:lang w:bidi="en-US"/>
        </w:rPr>
        <w:t>s</w:t>
      </w:r>
      <w:r w:rsidR="002E13D1">
        <w:rPr>
          <w:rFonts w:cstheme="minorHAnsi"/>
          <w:color w:val="404040" w:themeColor="text1" w:themeTint="BF"/>
          <w:sz w:val="24"/>
          <w:lang w:bidi="en-US"/>
        </w:rPr>
        <w:t xml:space="preserve"> with disability</w:t>
      </w:r>
      <w:r w:rsidRPr="00253F5B">
        <w:rPr>
          <w:rFonts w:cstheme="minorHAnsi"/>
          <w:color w:val="404040" w:themeColor="text1" w:themeTint="BF"/>
          <w:sz w:val="24"/>
          <w:lang w:bidi="en-US"/>
        </w:rPr>
        <w:t xml:space="preserve"> </w:t>
      </w:r>
      <w:r w:rsidR="005B2A36" w:rsidRPr="00253F5B">
        <w:rPr>
          <w:rFonts w:cstheme="minorHAnsi"/>
          <w:color w:val="404040" w:themeColor="text1" w:themeTint="BF"/>
          <w:sz w:val="24"/>
          <w:lang w:bidi="en-US"/>
        </w:rPr>
        <w:t>can understand their responsibilities. These responsibilities are what they are expected to fulfil to support their community participation and social inclusion.</w:t>
      </w:r>
      <w:r w:rsidR="00726C39" w:rsidRPr="00253F5B">
        <w:rPr>
          <w:rFonts w:cstheme="minorHAnsi"/>
          <w:color w:val="404040" w:themeColor="text1" w:themeTint="BF"/>
          <w:sz w:val="24"/>
          <w:lang w:bidi="en-US"/>
        </w:rPr>
        <w:t xml:space="preserve"> </w:t>
      </w:r>
      <w:r w:rsidR="009D12B2" w:rsidRPr="00253F5B">
        <w:rPr>
          <w:rFonts w:cstheme="minorHAnsi"/>
          <w:color w:val="404040" w:themeColor="text1" w:themeTint="BF"/>
          <w:sz w:val="24"/>
          <w:lang w:bidi="en-US"/>
        </w:rPr>
        <w:t xml:space="preserve">Therefore, any support worker who truly wishes to support </w:t>
      </w:r>
      <w:r w:rsidR="002E13D1">
        <w:rPr>
          <w:rFonts w:cstheme="minorHAnsi"/>
          <w:color w:val="404040" w:themeColor="text1" w:themeTint="BF"/>
          <w:sz w:val="24"/>
          <w:lang w:bidi="en-US"/>
        </w:rPr>
        <w:t>person</w:t>
      </w:r>
      <w:r w:rsidR="002E13D1" w:rsidRPr="00B43A57">
        <w:rPr>
          <w:rFonts w:cstheme="minorHAnsi"/>
          <w:color w:val="404040" w:themeColor="text1" w:themeTint="BF"/>
          <w:sz w:val="24"/>
          <w:lang w:bidi="en-US"/>
        </w:rPr>
        <w:t>s</w:t>
      </w:r>
      <w:r w:rsidR="002E13D1">
        <w:rPr>
          <w:rFonts w:cstheme="minorHAnsi"/>
          <w:color w:val="404040" w:themeColor="text1" w:themeTint="BF"/>
          <w:sz w:val="24"/>
          <w:lang w:bidi="en-US"/>
        </w:rPr>
        <w:t xml:space="preserve"> with disability</w:t>
      </w:r>
      <w:r w:rsidR="009D12B2" w:rsidRPr="00253F5B">
        <w:rPr>
          <w:rFonts w:cstheme="minorHAnsi"/>
          <w:color w:val="404040" w:themeColor="text1" w:themeTint="BF"/>
          <w:sz w:val="24"/>
          <w:lang w:bidi="en-US"/>
        </w:rPr>
        <w:t xml:space="preserve"> must help them learn their rights. Doing so can help </w:t>
      </w:r>
      <w:r w:rsidR="002E13D1">
        <w:rPr>
          <w:rFonts w:cstheme="minorHAnsi"/>
          <w:color w:val="404040" w:themeColor="text1" w:themeTint="BF"/>
          <w:sz w:val="24"/>
          <w:lang w:bidi="en-US"/>
        </w:rPr>
        <w:t>person</w:t>
      </w:r>
      <w:r w:rsidR="002E13D1" w:rsidRPr="00B43A57">
        <w:rPr>
          <w:rFonts w:cstheme="minorHAnsi"/>
          <w:color w:val="404040" w:themeColor="text1" w:themeTint="BF"/>
          <w:sz w:val="24"/>
          <w:lang w:bidi="en-US"/>
        </w:rPr>
        <w:t>s</w:t>
      </w:r>
      <w:r w:rsidR="002E13D1">
        <w:rPr>
          <w:rFonts w:cstheme="minorHAnsi"/>
          <w:color w:val="404040" w:themeColor="text1" w:themeTint="BF"/>
          <w:sz w:val="24"/>
          <w:lang w:bidi="en-US"/>
        </w:rPr>
        <w:t xml:space="preserve"> with disability</w:t>
      </w:r>
      <w:r w:rsidR="009D12B2" w:rsidRPr="00253F5B">
        <w:rPr>
          <w:rFonts w:cstheme="minorHAnsi"/>
          <w:color w:val="404040" w:themeColor="text1" w:themeTint="BF"/>
          <w:sz w:val="24"/>
          <w:lang w:bidi="en-US"/>
        </w:rPr>
        <w:t xml:space="preserve"> better understand </w:t>
      </w:r>
      <w:r w:rsidR="00760222" w:rsidRPr="00253F5B">
        <w:rPr>
          <w:rFonts w:cstheme="minorHAnsi"/>
          <w:color w:val="404040" w:themeColor="text1" w:themeTint="BF"/>
          <w:sz w:val="24"/>
          <w:lang w:bidi="en-US"/>
        </w:rPr>
        <w:t xml:space="preserve">their responsibilities </w:t>
      </w:r>
      <w:r w:rsidR="00122D7F" w:rsidRPr="00253F5B">
        <w:rPr>
          <w:rFonts w:cstheme="minorHAnsi"/>
          <w:color w:val="404040" w:themeColor="text1" w:themeTint="BF"/>
          <w:sz w:val="24"/>
          <w:lang w:bidi="en-US"/>
        </w:rPr>
        <w:t xml:space="preserve">and </w:t>
      </w:r>
      <w:r w:rsidR="009D12B2" w:rsidRPr="00253F5B">
        <w:rPr>
          <w:rFonts w:cstheme="minorHAnsi"/>
          <w:color w:val="404040" w:themeColor="text1" w:themeTint="BF"/>
          <w:sz w:val="24"/>
          <w:lang w:bidi="en-US"/>
        </w:rPr>
        <w:t xml:space="preserve">how they can control their lives. It also aids </w:t>
      </w:r>
      <w:r w:rsidR="002E13D1">
        <w:rPr>
          <w:rFonts w:cstheme="minorHAnsi"/>
          <w:color w:val="404040" w:themeColor="text1" w:themeTint="BF"/>
          <w:sz w:val="24"/>
          <w:lang w:bidi="en-US"/>
        </w:rPr>
        <w:t>person</w:t>
      </w:r>
      <w:r w:rsidR="002E13D1" w:rsidRPr="00B43A57">
        <w:rPr>
          <w:rFonts w:cstheme="minorHAnsi"/>
          <w:color w:val="404040" w:themeColor="text1" w:themeTint="BF"/>
          <w:sz w:val="24"/>
          <w:lang w:bidi="en-US"/>
        </w:rPr>
        <w:t>s</w:t>
      </w:r>
      <w:r w:rsidR="002E13D1">
        <w:rPr>
          <w:rFonts w:cstheme="minorHAnsi"/>
          <w:color w:val="404040" w:themeColor="text1" w:themeTint="BF"/>
          <w:sz w:val="24"/>
          <w:lang w:bidi="en-US"/>
        </w:rPr>
        <w:t xml:space="preserve"> with disability</w:t>
      </w:r>
      <w:r w:rsidR="009D12B2" w:rsidRPr="00253F5B">
        <w:rPr>
          <w:rFonts w:cstheme="minorHAnsi"/>
          <w:color w:val="404040" w:themeColor="text1" w:themeTint="BF"/>
          <w:sz w:val="24"/>
          <w:lang w:bidi="en-US"/>
        </w:rPr>
        <w:t xml:space="preserve"> in their decision-making.</w:t>
      </w:r>
    </w:p>
    <w:p w14:paraId="4DDC70E7" w14:textId="48E3A1F4" w:rsidR="00726C39" w:rsidRPr="00253F5B" w:rsidRDefault="00760222" w:rsidP="00656547">
      <w:pPr>
        <w:spacing w:after="120" w:line="276" w:lineRule="auto"/>
        <w:ind w:left="0" w:right="0" w:firstLine="0"/>
        <w:jc w:val="both"/>
        <w:rPr>
          <w:rFonts w:cstheme="minorHAnsi"/>
          <w:color w:val="404040" w:themeColor="text1" w:themeTint="BF"/>
          <w:sz w:val="24"/>
          <w:lang w:bidi="en-US"/>
        </w:rPr>
      </w:pPr>
      <w:r w:rsidRPr="00253F5B">
        <w:rPr>
          <w:rFonts w:cstheme="minorHAnsi"/>
          <w:color w:val="404040" w:themeColor="text1" w:themeTint="BF"/>
          <w:sz w:val="24"/>
          <w:lang w:bidi="en-US"/>
        </w:rPr>
        <w:t xml:space="preserve">For example, </w:t>
      </w:r>
      <w:r w:rsidR="00F204B1" w:rsidRPr="00253F5B">
        <w:rPr>
          <w:rFonts w:cstheme="minorHAnsi"/>
          <w:color w:val="404040" w:themeColor="text1" w:themeTint="BF"/>
          <w:sz w:val="24"/>
          <w:lang w:bidi="en-US"/>
        </w:rPr>
        <w:t>your client has the responsibility to cooperate in obtaining necessary medical records. As their support worker, you can explain what kind of information will be obtained from the medical records and why they are important.</w:t>
      </w:r>
    </w:p>
    <w:p w14:paraId="3CFED103" w14:textId="26EEA4BC" w:rsidR="00760222" w:rsidRPr="00253F5B" w:rsidRDefault="00F204B1" w:rsidP="00656547">
      <w:pPr>
        <w:spacing w:after="120" w:line="276" w:lineRule="auto"/>
        <w:ind w:left="0" w:right="0" w:firstLine="0"/>
        <w:jc w:val="both"/>
        <w:rPr>
          <w:rFonts w:cstheme="minorHAnsi"/>
          <w:color w:val="404040" w:themeColor="text1" w:themeTint="BF"/>
          <w:sz w:val="24"/>
          <w:lang w:bidi="en-US"/>
        </w:rPr>
      </w:pPr>
      <w:r w:rsidRPr="00253F5B">
        <w:rPr>
          <w:rFonts w:cstheme="minorHAnsi"/>
          <w:color w:val="404040" w:themeColor="text1" w:themeTint="BF"/>
          <w:sz w:val="24"/>
          <w:lang w:bidi="en-US"/>
        </w:rPr>
        <w:t xml:space="preserve">Another example is </w:t>
      </w:r>
      <w:r w:rsidR="00726C39" w:rsidRPr="00253F5B">
        <w:rPr>
          <w:rFonts w:cstheme="minorHAnsi"/>
          <w:color w:val="404040" w:themeColor="text1" w:themeTint="BF"/>
          <w:sz w:val="24"/>
          <w:lang w:bidi="en-US"/>
        </w:rPr>
        <w:t>the responsibility of the client to inform their employer if their disability can affect their work performance. You can encourage the client to be open with their employer and liaise with the employer as needed.</w:t>
      </w:r>
    </w:p>
    <w:p w14:paraId="45D1F94D" w14:textId="14DA229B" w:rsidR="009D4B5A" w:rsidRPr="00253F5B" w:rsidRDefault="00FB5C13" w:rsidP="00FB5C13">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202DB7CE" w14:textId="602A094E" w:rsidR="009D4B5A" w:rsidRPr="00253F5B" w:rsidRDefault="009D4B5A" w:rsidP="00656547">
      <w:pPr>
        <w:spacing w:after="120" w:line="276" w:lineRule="auto"/>
        <w:ind w:left="0" w:right="0" w:firstLine="0"/>
        <w:jc w:val="both"/>
        <w:rPr>
          <w:rFonts w:cstheme="minorHAnsi"/>
          <w:color w:val="404040" w:themeColor="text1" w:themeTint="BF"/>
          <w:sz w:val="24"/>
          <w:lang w:bidi="en-US"/>
        </w:rPr>
      </w:pPr>
      <w:r w:rsidRPr="00253F5B">
        <w:rPr>
          <w:rFonts w:cstheme="minorHAnsi"/>
          <w:b/>
          <w:bCs/>
          <w:color w:val="404040" w:themeColor="text1" w:themeTint="BF"/>
          <w:sz w:val="24"/>
          <w:lang w:bidi="en-US"/>
        </w:rPr>
        <w:lastRenderedPageBreak/>
        <w:t xml:space="preserve">Active Citizenship and What </w:t>
      </w:r>
      <w:r w:rsidR="00122D7F" w:rsidRPr="00253F5B">
        <w:rPr>
          <w:rFonts w:cstheme="minorHAnsi"/>
          <w:b/>
          <w:bCs/>
          <w:color w:val="404040" w:themeColor="text1" w:themeTint="BF"/>
          <w:sz w:val="24"/>
          <w:lang w:bidi="en-US"/>
        </w:rPr>
        <w:t>i</w:t>
      </w:r>
      <w:r w:rsidRPr="00253F5B">
        <w:rPr>
          <w:rFonts w:cstheme="minorHAnsi"/>
          <w:b/>
          <w:bCs/>
          <w:color w:val="404040" w:themeColor="text1" w:themeTint="BF"/>
          <w:sz w:val="24"/>
          <w:lang w:bidi="en-US"/>
        </w:rPr>
        <w:t>t Means to P</w:t>
      </w:r>
      <w:r w:rsidR="00483126">
        <w:rPr>
          <w:rFonts w:cstheme="minorHAnsi"/>
          <w:b/>
          <w:bCs/>
          <w:color w:val="404040" w:themeColor="text1" w:themeTint="BF"/>
          <w:sz w:val="24"/>
          <w:lang w:bidi="en-US"/>
        </w:rPr>
        <w:t xml:space="preserve">ersons </w:t>
      </w:r>
      <w:proofErr w:type="gramStart"/>
      <w:r w:rsidR="00483126">
        <w:rPr>
          <w:rFonts w:cstheme="minorHAnsi"/>
          <w:b/>
          <w:bCs/>
          <w:color w:val="404040" w:themeColor="text1" w:themeTint="BF"/>
          <w:sz w:val="24"/>
          <w:lang w:bidi="en-US"/>
        </w:rPr>
        <w:t>With</w:t>
      </w:r>
      <w:proofErr w:type="gramEnd"/>
      <w:r w:rsidR="00483126">
        <w:rPr>
          <w:rFonts w:cstheme="minorHAnsi"/>
          <w:b/>
          <w:bCs/>
          <w:color w:val="404040" w:themeColor="text1" w:themeTint="BF"/>
          <w:sz w:val="24"/>
          <w:lang w:bidi="en-US"/>
        </w:rPr>
        <w:t xml:space="preserve"> Disability</w:t>
      </w:r>
    </w:p>
    <w:p w14:paraId="14F11209" w14:textId="4C050AA9" w:rsidR="009D4B5A" w:rsidRPr="00253F5B" w:rsidRDefault="009D4B5A" w:rsidP="00656547">
      <w:pPr>
        <w:tabs>
          <w:tab w:val="left" w:pos="180"/>
        </w:tabs>
        <w:spacing w:after="120" w:line="276" w:lineRule="auto"/>
        <w:ind w:left="0" w:right="0" w:firstLine="0"/>
        <w:jc w:val="both"/>
        <w:rPr>
          <w:rFonts w:cstheme="minorHAnsi"/>
          <w:color w:val="404040" w:themeColor="text1" w:themeTint="BF"/>
          <w:sz w:val="24"/>
          <w:lang w:bidi="en-US"/>
        </w:rPr>
      </w:pPr>
      <w:r w:rsidRPr="00253F5B">
        <w:rPr>
          <w:rFonts w:cstheme="minorHAnsi"/>
          <w:i/>
          <w:iCs/>
          <w:color w:val="404040" w:themeColor="text1" w:themeTint="BF"/>
          <w:sz w:val="24"/>
          <w:lang w:bidi="en-US"/>
        </w:rPr>
        <w:t>Active citizenship</w:t>
      </w:r>
      <w:r w:rsidRPr="00253F5B">
        <w:rPr>
          <w:rFonts w:cstheme="minorHAnsi"/>
          <w:color w:val="404040" w:themeColor="text1" w:themeTint="BF"/>
          <w:sz w:val="24"/>
          <w:lang w:bidi="en-US"/>
        </w:rPr>
        <w:t xml:space="preserve"> refers to being earnestly involved with one’s local community. This intersects </w:t>
      </w:r>
      <w:proofErr w:type="gramStart"/>
      <w:r w:rsidR="00AB115A">
        <w:rPr>
          <w:rFonts w:cstheme="minorHAnsi"/>
          <w:color w:val="404040" w:themeColor="text1" w:themeTint="BF"/>
          <w:sz w:val="24"/>
          <w:lang w:bidi="en-US"/>
        </w:rPr>
        <w:t>the</w:t>
      </w:r>
      <w:r w:rsidR="000D1D3C">
        <w:rPr>
          <w:rFonts w:ascii="Roboto" w:hAnsi="Roboto"/>
          <w:color w:val="111111"/>
          <w:sz w:val="21"/>
          <w:szCs w:val="21"/>
          <w:shd w:val="clear" w:color="auto" w:fill="FFFFFF"/>
        </w:rPr>
        <w:t> </w:t>
      </w:r>
      <w:r w:rsidRPr="00253F5B">
        <w:rPr>
          <w:rFonts w:cstheme="minorHAnsi"/>
          <w:color w:val="404040" w:themeColor="text1" w:themeTint="BF"/>
          <w:sz w:val="24"/>
          <w:lang w:bidi="en-US"/>
        </w:rPr>
        <w:t xml:space="preserve"> rightful</w:t>
      </w:r>
      <w:proofErr w:type="gramEnd"/>
      <w:r w:rsidRPr="00253F5B">
        <w:rPr>
          <w:rFonts w:cstheme="minorHAnsi"/>
          <w:color w:val="404040" w:themeColor="text1" w:themeTint="BF"/>
          <w:sz w:val="24"/>
          <w:lang w:bidi="en-US"/>
        </w:rPr>
        <w:t xml:space="preserve"> place</w:t>
      </w:r>
      <w:r w:rsidR="004535D2">
        <w:rPr>
          <w:rFonts w:cstheme="minorHAnsi"/>
          <w:color w:val="404040" w:themeColor="text1" w:themeTint="BF"/>
          <w:sz w:val="24"/>
          <w:lang w:bidi="en-US"/>
        </w:rPr>
        <w:t xml:space="preserve"> of person</w:t>
      </w:r>
      <w:r w:rsidR="00865BF7">
        <w:rPr>
          <w:rFonts w:cstheme="minorHAnsi"/>
          <w:color w:val="404040" w:themeColor="text1" w:themeTint="BF"/>
          <w:sz w:val="24"/>
          <w:lang w:bidi="en-US"/>
        </w:rPr>
        <w:t>s</w:t>
      </w:r>
      <w:r w:rsidR="004535D2">
        <w:rPr>
          <w:rFonts w:cstheme="minorHAnsi"/>
          <w:color w:val="404040" w:themeColor="text1" w:themeTint="BF"/>
          <w:sz w:val="24"/>
          <w:lang w:bidi="en-US"/>
        </w:rPr>
        <w:t xml:space="preserve"> with disability</w:t>
      </w:r>
      <w:r w:rsidRPr="00253F5B">
        <w:rPr>
          <w:rFonts w:cstheme="minorHAnsi"/>
          <w:color w:val="404040" w:themeColor="text1" w:themeTint="BF"/>
          <w:sz w:val="24"/>
          <w:lang w:bidi="en-US"/>
        </w:rPr>
        <w:t xml:space="preserve"> in their communities. </w:t>
      </w:r>
      <w:r w:rsidRPr="00253F5B">
        <w:rPr>
          <w:rFonts w:cstheme="minorHAnsi"/>
          <w:i/>
          <w:iCs/>
          <w:color w:val="404040" w:themeColor="text1" w:themeTint="BF"/>
          <w:sz w:val="24"/>
          <w:lang w:bidi="en-US"/>
        </w:rPr>
        <w:t>Rightful place</w:t>
      </w:r>
      <w:r w:rsidRPr="00253F5B">
        <w:rPr>
          <w:rFonts w:cstheme="minorHAnsi"/>
          <w:color w:val="404040" w:themeColor="text1" w:themeTint="BF"/>
          <w:sz w:val="24"/>
          <w:lang w:bidi="en-US"/>
        </w:rPr>
        <w:t xml:space="preserve"> in </w:t>
      </w:r>
      <w:r w:rsidR="009A5F93" w:rsidRPr="00253F5B">
        <w:rPr>
          <w:rFonts w:cstheme="minorHAnsi"/>
          <w:color w:val="404040" w:themeColor="text1" w:themeTint="BF"/>
          <w:sz w:val="24"/>
          <w:lang w:bidi="en-US"/>
        </w:rPr>
        <w:t xml:space="preserve">the </w:t>
      </w:r>
      <w:r w:rsidRPr="00253F5B">
        <w:rPr>
          <w:rFonts w:cstheme="minorHAnsi"/>
          <w:color w:val="404040" w:themeColor="text1" w:themeTint="BF"/>
          <w:sz w:val="24"/>
          <w:lang w:bidi="en-US"/>
        </w:rPr>
        <w:t xml:space="preserve">community refers to the right </w:t>
      </w:r>
      <w:r w:rsidR="009A5F93" w:rsidRPr="00253F5B">
        <w:rPr>
          <w:rFonts w:cstheme="minorHAnsi"/>
          <w:color w:val="404040" w:themeColor="text1" w:themeTint="BF"/>
          <w:sz w:val="24"/>
          <w:lang w:bidi="en-US"/>
        </w:rPr>
        <w:t xml:space="preserve">of </w:t>
      </w:r>
      <w:r w:rsidR="00AA34C8">
        <w:rPr>
          <w:rFonts w:cstheme="minorHAnsi"/>
          <w:color w:val="404040" w:themeColor="text1" w:themeTint="BF"/>
          <w:sz w:val="24"/>
          <w:lang w:bidi="en-US"/>
        </w:rPr>
        <w:t>persons with disability</w:t>
      </w:r>
      <w:r w:rsidRPr="00253F5B">
        <w:rPr>
          <w:rFonts w:cstheme="minorHAnsi"/>
          <w:color w:val="404040" w:themeColor="text1" w:themeTint="BF"/>
          <w:sz w:val="24"/>
          <w:lang w:bidi="en-US"/>
        </w:rPr>
        <w:t xml:space="preserve"> to participate in their community. This means there should be support for them to take an active role in their communities. You can find the articles on these rights in two separate declarations and treaties:</w:t>
      </w:r>
    </w:p>
    <w:p w14:paraId="6606D265" w14:textId="49DB7CE2" w:rsidR="00EF44F6" w:rsidRDefault="0085118F" w:rsidP="00656547">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anchor distT="0" distB="0" distL="114300" distR="114300" simplePos="0" relativeHeight="251658271" behindDoc="0" locked="0" layoutInCell="1" allowOverlap="1" wp14:anchorId="1EA31679" wp14:editId="77E2F2D2">
            <wp:simplePos x="0" y="0"/>
            <wp:positionH relativeFrom="column">
              <wp:posOffset>2799080</wp:posOffset>
            </wp:positionH>
            <wp:positionV relativeFrom="paragraph">
              <wp:posOffset>1408430</wp:posOffset>
            </wp:positionV>
            <wp:extent cx="2933700" cy="2587625"/>
            <wp:effectExtent l="0" t="0" r="0" b="3175"/>
            <wp:wrapSquare wrapText="bothSides"/>
            <wp:docPr id="7" name="Picture 7" descr="Businessman with laptop at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3" name="Picture 1197275983" descr="Businessman with laptop at office"/>
                    <pic:cNvPicPr/>
                  </pic:nvPicPr>
                  <pic:blipFill rotWithShape="1">
                    <a:blip r:embed="rId93" cstate="print">
                      <a:extLst>
                        <a:ext uri="{28A0092B-C50C-407E-A947-70E740481C1C}">
                          <a14:useLocalDpi xmlns:a14="http://schemas.microsoft.com/office/drawing/2010/main" val="0"/>
                        </a:ext>
                      </a:extLst>
                    </a:blip>
                    <a:srcRect l="24436"/>
                    <a:stretch/>
                  </pic:blipFill>
                  <pic:spPr bwMode="auto">
                    <a:xfrm>
                      <a:off x="0" y="0"/>
                      <a:ext cx="2933700" cy="2587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4B5A" w:rsidRPr="005D433F">
        <w:rPr>
          <w:rFonts w:cstheme="minorHAnsi"/>
          <w:noProof/>
          <w:color w:val="404040" w:themeColor="text1" w:themeTint="BF"/>
          <w:sz w:val="24"/>
          <w:lang w:bidi="en-US"/>
        </w:rPr>
        <w:drawing>
          <wp:inline distT="0" distB="0" distL="0" distR="0" wp14:anchorId="1B4C152C" wp14:editId="77920E9C">
            <wp:extent cx="5708650" cy="1287780"/>
            <wp:effectExtent l="0" t="0" r="6350" b="762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14:paraId="340AD53B" w14:textId="2FC1D7FE" w:rsidR="00EF44F6" w:rsidRDefault="00EF44F6" w:rsidP="00EF44F6">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Both the UDHR and CRPD state that all </w:t>
      </w:r>
      <w:r w:rsidR="00422FC3">
        <w:rPr>
          <w:rFonts w:cstheme="minorHAnsi"/>
          <w:color w:val="404040" w:themeColor="text1" w:themeTint="BF"/>
          <w:sz w:val="24"/>
          <w:lang w:bidi="en-US"/>
        </w:rPr>
        <w:t>persons with disability</w:t>
      </w:r>
      <w:r w:rsidRPr="005D433F">
        <w:rPr>
          <w:rFonts w:cstheme="minorHAnsi"/>
          <w:color w:val="404040" w:themeColor="text1" w:themeTint="BF"/>
          <w:sz w:val="24"/>
          <w:lang w:bidi="en-US"/>
        </w:rPr>
        <w:t xml:space="preserve"> must be supported. This means helping them in the social, political, spiritual and cultural aspects of the community. So, their rightful place should not be decided by their impairments. Their talents and abilities should determine it. P</w:t>
      </w:r>
      <w:r w:rsidR="005E1D4E">
        <w:rPr>
          <w:rFonts w:cstheme="minorHAnsi"/>
          <w:color w:val="404040" w:themeColor="text1" w:themeTint="BF"/>
          <w:sz w:val="24"/>
          <w:lang w:bidi="en-US"/>
        </w:rPr>
        <w:t>ersons with disability</w:t>
      </w:r>
      <w:r w:rsidRPr="005D433F">
        <w:rPr>
          <w:rFonts w:cstheme="minorHAnsi"/>
          <w:color w:val="404040" w:themeColor="text1" w:themeTint="BF"/>
          <w:sz w:val="24"/>
          <w:lang w:bidi="en-US"/>
        </w:rPr>
        <w:t xml:space="preserve"> must be given the same respect to pursue their goals </w:t>
      </w:r>
      <w:r>
        <w:rPr>
          <w:rFonts w:cstheme="minorHAnsi"/>
          <w:color w:val="404040" w:themeColor="text1" w:themeTint="BF"/>
          <w:sz w:val="24"/>
          <w:lang w:bidi="en-US"/>
        </w:rPr>
        <w:t>as</w:t>
      </w:r>
      <w:r w:rsidRPr="005D433F">
        <w:rPr>
          <w:rFonts w:cstheme="minorHAnsi"/>
          <w:color w:val="404040" w:themeColor="text1" w:themeTint="BF"/>
          <w:sz w:val="24"/>
          <w:lang w:bidi="en-US"/>
        </w:rPr>
        <w:t xml:space="preserve"> everyone else.</w:t>
      </w:r>
    </w:p>
    <w:p w14:paraId="39D01F91" w14:textId="233F4FEC" w:rsidR="00EF44F6" w:rsidRDefault="00EF44F6" w:rsidP="00EF44F6">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Active citizenship matters for </w:t>
      </w:r>
      <w:r w:rsidR="005E1D4E">
        <w:rPr>
          <w:rFonts w:cstheme="minorHAnsi"/>
          <w:color w:val="404040" w:themeColor="text1" w:themeTint="BF"/>
          <w:sz w:val="24"/>
          <w:lang w:bidi="en-US"/>
        </w:rPr>
        <w:t>persons with disability</w:t>
      </w:r>
      <w:r w:rsidRPr="005D433F">
        <w:rPr>
          <w:rFonts w:cstheme="minorHAnsi"/>
          <w:color w:val="404040" w:themeColor="text1" w:themeTint="BF"/>
          <w:sz w:val="24"/>
          <w:lang w:bidi="en-US"/>
        </w:rPr>
        <w:t xml:space="preserve">. Like everyone else, they want to participate in their community actively. </w:t>
      </w:r>
      <w:r w:rsidR="005E1D4E">
        <w:rPr>
          <w:rFonts w:cstheme="minorHAnsi"/>
          <w:color w:val="404040" w:themeColor="text1" w:themeTint="BF"/>
          <w:sz w:val="24"/>
          <w:lang w:bidi="en-US"/>
        </w:rPr>
        <w:t>Persons with disability</w:t>
      </w:r>
      <w:r w:rsidRPr="005D433F">
        <w:rPr>
          <w:rFonts w:cstheme="minorHAnsi"/>
          <w:color w:val="404040" w:themeColor="text1" w:themeTint="BF"/>
          <w:sz w:val="24"/>
          <w:lang w:bidi="en-US"/>
        </w:rPr>
        <w:t xml:space="preserve"> also want to work with others with the same interests, goals, and preferences. They want to take part in all resources available in their communities in ways that they would feel included and respected. As such, </w:t>
      </w:r>
      <w:r w:rsidR="005E1D4E">
        <w:rPr>
          <w:rFonts w:cstheme="minorHAnsi"/>
          <w:color w:val="404040" w:themeColor="text1" w:themeTint="BF"/>
          <w:sz w:val="24"/>
          <w:lang w:bidi="en-US"/>
        </w:rPr>
        <w:t>persons with disability</w:t>
      </w:r>
      <w:r w:rsidRPr="005D433F">
        <w:rPr>
          <w:rFonts w:cstheme="minorHAnsi"/>
          <w:color w:val="404040" w:themeColor="text1" w:themeTint="BF"/>
          <w:sz w:val="24"/>
          <w:lang w:bidi="en-US"/>
        </w:rPr>
        <w:t xml:space="preserve"> must be able to exercise their responsibilities as a citizen without discrimination.</w:t>
      </w:r>
      <w:r w:rsidR="00F97545">
        <w:rPr>
          <w:rFonts w:cstheme="minorHAnsi"/>
          <w:color w:val="404040" w:themeColor="text1" w:themeTint="BF"/>
          <w:sz w:val="24"/>
          <w:lang w:bidi="en-US"/>
        </w:rPr>
        <w:t xml:space="preserve"> </w:t>
      </w:r>
    </w:p>
    <w:p w14:paraId="00F2624E" w14:textId="6DB1F7F7" w:rsidR="00F97545" w:rsidRDefault="00F97545" w:rsidP="00EF44F6">
      <w:pPr>
        <w:spacing w:after="120" w:line="276" w:lineRule="auto"/>
        <w:ind w:left="0" w:right="0" w:firstLine="0"/>
        <w:jc w:val="both"/>
        <w:rPr>
          <w:rFonts w:cstheme="minorHAnsi"/>
          <w:color w:val="404040" w:themeColor="text1" w:themeTint="BF"/>
          <w:sz w:val="24"/>
          <w:lang w:bidi="en-US"/>
        </w:rPr>
      </w:pPr>
      <w:r w:rsidRPr="008F0F17">
        <w:rPr>
          <w:rFonts w:cstheme="minorHAnsi"/>
          <w:color w:val="404040" w:themeColor="text1" w:themeTint="BF"/>
          <w:sz w:val="24"/>
          <w:lang w:bidi="en-US"/>
        </w:rPr>
        <w:t>Using your understanding of the concepts discussed in this section, you can now determine any need</w:t>
      </w:r>
      <w:r>
        <w:rPr>
          <w:rFonts w:cstheme="minorHAnsi"/>
          <w:color w:val="404040" w:themeColor="text1" w:themeTint="BF"/>
          <w:sz w:val="24"/>
          <w:lang w:bidi="en-US"/>
        </w:rPr>
        <w:t xml:space="preserve"> your clients may have to interact with others</w:t>
      </w:r>
      <w:r w:rsidRPr="008F0F17">
        <w:rPr>
          <w:rFonts w:cstheme="minorHAnsi"/>
          <w:color w:val="404040" w:themeColor="text1" w:themeTint="BF"/>
          <w:sz w:val="24"/>
          <w:lang w:bidi="en-US"/>
        </w:rPr>
        <w:t>.</w:t>
      </w:r>
    </w:p>
    <w:p w14:paraId="297B6B42" w14:textId="0C996D0A" w:rsidR="009D4B5A" w:rsidRPr="005D433F" w:rsidRDefault="00F97545" w:rsidP="00F97545">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495A81E1" w14:textId="69555288" w:rsidR="005640AE" w:rsidRPr="008F0F17" w:rsidRDefault="005640AE" w:rsidP="00656547">
      <w:pPr>
        <w:spacing w:after="120" w:line="276" w:lineRule="auto"/>
        <w:ind w:left="0" w:right="0" w:firstLine="0"/>
        <w:jc w:val="both"/>
        <w:rPr>
          <w:rFonts w:cstheme="minorHAnsi"/>
          <w:color w:val="404040" w:themeColor="text1" w:themeTint="BF"/>
          <w:sz w:val="24"/>
          <w:lang w:bidi="en-US"/>
        </w:rPr>
      </w:pPr>
      <w:r w:rsidRPr="008F0F17">
        <w:rPr>
          <w:rFonts w:cstheme="minorHAnsi"/>
          <w:color w:val="404040" w:themeColor="text1" w:themeTint="BF"/>
          <w:sz w:val="24"/>
          <w:lang w:bidi="en-US"/>
        </w:rPr>
        <w:lastRenderedPageBreak/>
        <w:t xml:space="preserve">You </w:t>
      </w:r>
      <w:r>
        <w:rPr>
          <w:rFonts w:cstheme="minorHAnsi"/>
          <w:color w:val="404040" w:themeColor="text1" w:themeTint="BF"/>
          <w:sz w:val="24"/>
          <w:lang w:bidi="en-US"/>
        </w:rPr>
        <w:t>can</w:t>
      </w:r>
      <w:r w:rsidRPr="008F0F17">
        <w:rPr>
          <w:rFonts w:cstheme="minorHAnsi"/>
          <w:color w:val="404040" w:themeColor="text1" w:themeTint="BF"/>
          <w:sz w:val="24"/>
          <w:lang w:bidi="en-US"/>
        </w:rPr>
        <w:t xml:space="preserve"> ask your clients</w:t>
      </w:r>
      <w:r>
        <w:rPr>
          <w:rFonts w:cstheme="minorHAnsi"/>
          <w:color w:val="404040" w:themeColor="text1" w:themeTint="BF"/>
          <w:sz w:val="24"/>
          <w:lang w:bidi="en-US"/>
        </w:rPr>
        <w:t xml:space="preserve"> </w:t>
      </w:r>
      <w:r w:rsidRPr="008F0F17">
        <w:rPr>
          <w:rFonts w:cstheme="minorHAnsi"/>
          <w:color w:val="404040" w:themeColor="text1" w:themeTint="BF"/>
          <w:sz w:val="24"/>
          <w:lang w:bidi="en-US"/>
        </w:rPr>
        <w:t>the following questions</w:t>
      </w:r>
      <w:r w:rsidR="005341F7">
        <w:rPr>
          <w:rFonts w:cstheme="minorHAnsi"/>
          <w:color w:val="404040" w:themeColor="text1" w:themeTint="BF"/>
          <w:sz w:val="24"/>
          <w:lang w:bidi="en-US"/>
        </w:rPr>
        <w:t xml:space="preserve"> regarding engaging with a social network</w:t>
      </w:r>
      <w:r w:rsidRPr="008F0F17">
        <w:rPr>
          <w:rFonts w:cstheme="minorHAnsi"/>
          <w:color w:val="404040" w:themeColor="text1" w:themeTint="BF"/>
          <w:sz w:val="24"/>
          <w:lang w:bidi="en-US"/>
        </w:rPr>
        <w:t>:</w:t>
      </w:r>
    </w:p>
    <w:p w14:paraId="3035697C" w14:textId="12491B21" w:rsidR="005640AE" w:rsidRPr="008F0F17" w:rsidRDefault="005640AE" w:rsidP="00656547">
      <w:pPr>
        <w:spacing w:after="120" w:line="276" w:lineRule="auto"/>
        <w:ind w:left="0" w:right="0" w:firstLine="0"/>
        <w:jc w:val="both"/>
        <w:rPr>
          <w:rFonts w:cstheme="minorHAnsi"/>
          <w:color w:val="404040" w:themeColor="text1" w:themeTint="BF"/>
          <w:sz w:val="24"/>
          <w:lang w:bidi="en-US"/>
        </w:rPr>
      </w:pPr>
      <w:r w:rsidRPr="008F0F17">
        <w:rPr>
          <w:rFonts w:cstheme="minorHAnsi"/>
          <w:noProof/>
          <w:color w:val="404040" w:themeColor="text1" w:themeTint="BF"/>
          <w:sz w:val="24"/>
          <w:lang w:bidi="en-US"/>
        </w:rPr>
        <w:drawing>
          <wp:inline distT="0" distB="0" distL="0" distR="0" wp14:anchorId="3C238283" wp14:editId="13283441">
            <wp:extent cx="5708650" cy="3935392"/>
            <wp:effectExtent l="0" t="0" r="635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14:paraId="19510117" w14:textId="4E504B68" w:rsidR="0081644C" w:rsidRDefault="00845594"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7A5842D9" w14:textId="4E504B68" w:rsidR="00B47770" w:rsidRPr="005D433F" w:rsidRDefault="00B47770" w:rsidP="00656547">
      <w:pPr>
        <w:pStyle w:val="Heading3"/>
        <w:tabs>
          <w:tab w:val="left" w:pos="180"/>
        </w:tabs>
        <w:spacing w:line="276" w:lineRule="auto"/>
        <w:ind w:right="0"/>
        <w:rPr>
          <w:b/>
          <w:bCs/>
          <w:lang w:bidi="en-US"/>
        </w:rPr>
      </w:pPr>
      <w:bookmarkStart w:id="32" w:name="_Toc95334233"/>
      <w:bookmarkStart w:id="33" w:name="_Toc132374928"/>
      <w:r w:rsidRPr="005D433F">
        <w:rPr>
          <w:b/>
          <w:bCs/>
        </w:rPr>
        <w:lastRenderedPageBreak/>
        <w:t xml:space="preserve">1.1.2 </w:t>
      </w:r>
      <w:r w:rsidR="002075B5" w:rsidRPr="005D433F">
        <w:rPr>
          <w:b/>
          <w:bCs/>
        </w:rPr>
        <w:t xml:space="preserve">Confirm the Client's Preferences for Interacting </w:t>
      </w:r>
      <w:proofErr w:type="gramStart"/>
      <w:r w:rsidR="002075B5" w:rsidRPr="005D433F">
        <w:rPr>
          <w:b/>
          <w:bCs/>
        </w:rPr>
        <w:t>With</w:t>
      </w:r>
      <w:proofErr w:type="gramEnd"/>
      <w:r w:rsidR="002075B5" w:rsidRPr="005D433F">
        <w:rPr>
          <w:b/>
          <w:bCs/>
        </w:rPr>
        <w:t xml:space="preserve"> Others</w:t>
      </w:r>
      <w:bookmarkEnd w:id="32"/>
      <w:bookmarkEnd w:id="33"/>
    </w:p>
    <w:p w14:paraId="0411E82E" w14:textId="4CF83DC5" w:rsidR="002F38B4" w:rsidRPr="005D433F" w:rsidRDefault="00677BEE"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As a support worker, it is vital that you discuss with the client how they want to be supported when </w:t>
      </w:r>
      <w:r w:rsidR="00B4568E" w:rsidRPr="005D433F">
        <w:rPr>
          <w:rFonts w:cstheme="minorHAnsi"/>
          <w:color w:val="404040" w:themeColor="text1" w:themeTint="BF"/>
          <w:sz w:val="24"/>
          <w:lang w:bidi="en-US"/>
        </w:rPr>
        <w:t>interacting with others</w:t>
      </w:r>
      <w:r w:rsidRPr="005D433F">
        <w:rPr>
          <w:rFonts w:cstheme="minorHAnsi"/>
          <w:color w:val="404040" w:themeColor="text1" w:themeTint="BF"/>
          <w:sz w:val="24"/>
          <w:lang w:bidi="en-US"/>
        </w:rPr>
        <w:t xml:space="preserve">. This ensures that </w:t>
      </w:r>
      <w:r w:rsidR="00D964B1" w:rsidRPr="005D433F">
        <w:rPr>
          <w:rFonts w:cstheme="minorHAnsi"/>
          <w:color w:val="404040" w:themeColor="text1" w:themeTint="BF"/>
          <w:sz w:val="24"/>
          <w:lang w:bidi="en-US"/>
        </w:rPr>
        <w:t xml:space="preserve">you provide them </w:t>
      </w:r>
      <w:r w:rsidR="009A5F93" w:rsidRPr="005D433F">
        <w:rPr>
          <w:rFonts w:cstheme="minorHAnsi"/>
          <w:color w:val="404040" w:themeColor="text1" w:themeTint="BF"/>
          <w:sz w:val="24"/>
          <w:lang w:bidi="en-US"/>
        </w:rPr>
        <w:t xml:space="preserve">with </w:t>
      </w:r>
      <w:r w:rsidR="00D964B1" w:rsidRPr="005D433F">
        <w:rPr>
          <w:rFonts w:cstheme="minorHAnsi"/>
          <w:color w:val="404040" w:themeColor="text1" w:themeTint="BF"/>
          <w:sz w:val="24"/>
          <w:lang w:bidi="en-US"/>
        </w:rPr>
        <w:t xml:space="preserve">the support they want as they engage with their social networks. </w:t>
      </w:r>
      <w:r w:rsidR="00D965D6" w:rsidRPr="005D433F">
        <w:rPr>
          <w:rFonts w:cstheme="minorHAnsi"/>
          <w:color w:val="404040" w:themeColor="text1" w:themeTint="BF"/>
          <w:sz w:val="24"/>
          <w:lang w:bidi="en-US"/>
        </w:rPr>
        <w:t>Discussing with</w:t>
      </w:r>
      <w:r w:rsidR="00EA5745" w:rsidRPr="005D433F">
        <w:rPr>
          <w:rFonts w:cstheme="minorHAnsi"/>
          <w:color w:val="404040" w:themeColor="text1" w:themeTint="BF"/>
          <w:sz w:val="24"/>
          <w:lang w:bidi="en-US"/>
        </w:rPr>
        <w:t xml:space="preserve"> </w:t>
      </w:r>
      <w:proofErr w:type="gramStart"/>
      <w:r w:rsidR="00EA5745" w:rsidRPr="005D433F">
        <w:rPr>
          <w:rFonts w:cstheme="minorHAnsi"/>
          <w:color w:val="404040" w:themeColor="text1" w:themeTint="BF"/>
          <w:sz w:val="24"/>
          <w:lang w:bidi="en-US"/>
        </w:rPr>
        <w:t>clients</w:t>
      </w:r>
      <w:proofErr w:type="gramEnd"/>
      <w:r w:rsidR="00EA5745" w:rsidRPr="005D433F">
        <w:rPr>
          <w:rFonts w:cstheme="minorHAnsi"/>
          <w:color w:val="404040" w:themeColor="text1" w:themeTint="BF"/>
          <w:sz w:val="24"/>
          <w:lang w:bidi="en-US"/>
        </w:rPr>
        <w:t xml:space="preserve"> what kind of support they want also lets you understand </w:t>
      </w:r>
      <w:r w:rsidR="00D965D6" w:rsidRPr="005D433F">
        <w:rPr>
          <w:rFonts w:cstheme="minorHAnsi"/>
          <w:color w:val="404040" w:themeColor="text1" w:themeTint="BF"/>
          <w:sz w:val="24"/>
          <w:lang w:bidi="en-US"/>
        </w:rPr>
        <w:t>their preferred manner of participation.</w:t>
      </w:r>
    </w:p>
    <w:p w14:paraId="787F12AA" w14:textId="5BE2CBC9" w:rsidR="00D965D6" w:rsidRPr="005D433F" w:rsidRDefault="006C6133"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To do so, you must </w:t>
      </w:r>
      <w:r w:rsidR="00D965D6" w:rsidRPr="005D433F">
        <w:rPr>
          <w:rFonts w:cstheme="minorHAnsi"/>
          <w:color w:val="404040" w:themeColor="text1" w:themeTint="BF"/>
          <w:sz w:val="24"/>
          <w:lang w:bidi="en-US"/>
        </w:rPr>
        <w:t>understand</w:t>
      </w:r>
      <w:r w:rsidR="009D4B5A" w:rsidRPr="005D433F">
        <w:rPr>
          <w:rFonts w:cstheme="minorHAnsi"/>
          <w:color w:val="404040" w:themeColor="text1" w:themeTint="BF"/>
          <w:sz w:val="24"/>
          <w:lang w:bidi="en-US"/>
        </w:rPr>
        <w:t xml:space="preserve"> the principles of person-centred practice.</w:t>
      </w:r>
    </w:p>
    <w:p w14:paraId="3A460FB9" w14:textId="29C8E1AD" w:rsidR="006C6133" w:rsidRPr="005D433F" w:rsidRDefault="006C6133"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As the name suggests, a </w:t>
      </w:r>
      <w:r w:rsidRPr="005D433F">
        <w:rPr>
          <w:rFonts w:cstheme="minorHAnsi"/>
          <w:i/>
          <w:iCs/>
          <w:color w:val="404040" w:themeColor="text1" w:themeTint="BF"/>
          <w:sz w:val="24"/>
          <w:lang w:bidi="en-US"/>
        </w:rPr>
        <w:t>person-centred practice</w:t>
      </w:r>
      <w:r w:rsidRPr="005D433F">
        <w:rPr>
          <w:rFonts w:cstheme="minorHAnsi"/>
          <w:color w:val="404040" w:themeColor="text1" w:themeTint="BF"/>
          <w:sz w:val="24"/>
          <w:lang w:bidi="en-US"/>
        </w:rPr>
        <w:t xml:space="preserve"> means involving the </w:t>
      </w:r>
      <w:r w:rsidR="00856C5E">
        <w:rPr>
          <w:rFonts w:cstheme="minorHAnsi"/>
          <w:color w:val="404040" w:themeColor="text1" w:themeTint="BF"/>
          <w:sz w:val="24"/>
          <w:lang w:bidi="en-US"/>
        </w:rPr>
        <w:t>person with disability</w:t>
      </w:r>
      <w:r w:rsidRPr="005D433F">
        <w:rPr>
          <w:rFonts w:cstheme="minorHAnsi"/>
          <w:color w:val="404040" w:themeColor="text1" w:themeTint="BF"/>
          <w:sz w:val="24"/>
          <w:lang w:bidi="en-US"/>
        </w:rPr>
        <w:t xml:space="preserve"> in their service delivery. This means treating the </w:t>
      </w:r>
      <w:r w:rsidR="00856C5E">
        <w:rPr>
          <w:rFonts w:cstheme="minorHAnsi"/>
          <w:color w:val="404040" w:themeColor="text1" w:themeTint="BF"/>
          <w:sz w:val="24"/>
          <w:lang w:bidi="en-US"/>
        </w:rPr>
        <w:t>person with disability</w:t>
      </w:r>
      <w:r w:rsidRPr="005D433F">
        <w:rPr>
          <w:rFonts w:cstheme="minorHAnsi"/>
          <w:color w:val="404040" w:themeColor="text1" w:themeTint="BF"/>
          <w:sz w:val="24"/>
          <w:lang w:bidi="en-US"/>
        </w:rPr>
        <w:t xml:space="preserve"> first, focusing on what they can do rather than their condition or disability.</w:t>
      </w:r>
      <w:r w:rsidR="009A5F93" w:rsidRPr="005D433F">
        <w:rPr>
          <w:rFonts w:cstheme="minorHAnsi"/>
          <w:color w:val="404040" w:themeColor="text1" w:themeTint="BF"/>
          <w:sz w:val="24"/>
          <w:lang w:bidi="en-US"/>
        </w:rPr>
        <w:t xml:space="preserve"> </w:t>
      </w:r>
      <w:r w:rsidRPr="005D433F">
        <w:rPr>
          <w:rFonts w:cstheme="minorHAnsi"/>
          <w:color w:val="404040" w:themeColor="text1" w:themeTint="BF"/>
          <w:sz w:val="24"/>
          <w:lang w:bidi="en-US"/>
        </w:rPr>
        <w:t>A person-centred practice:</w:t>
      </w:r>
    </w:p>
    <w:p w14:paraId="2CD5FFFA" w14:textId="7D0FB27B" w:rsidR="006C6133" w:rsidRPr="005D433F" w:rsidRDefault="00122D7F" w:rsidP="00656547">
      <w:pPr>
        <w:numPr>
          <w:ilvl w:val="0"/>
          <w:numId w:val="57"/>
        </w:numPr>
        <w:spacing w:after="120" w:line="276" w:lineRule="auto"/>
        <w:ind w:left="714" w:right="0" w:hanging="357"/>
        <w:jc w:val="both"/>
        <w:rPr>
          <w:rFonts w:cstheme="minorHAnsi"/>
          <w:color w:val="404040" w:themeColor="text1" w:themeTint="BF"/>
          <w:sz w:val="24"/>
          <w:lang w:bidi="en-US"/>
        </w:rPr>
      </w:pPr>
      <w:r w:rsidRPr="005D433F">
        <w:rPr>
          <w:rFonts w:cstheme="minorHAnsi"/>
          <w:color w:val="404040" w:themeColor="text1" w:themeTint="BF"/>
          <w:sz w:val="24"/>
          <w:lang w:bidi="en-US"/>
        </w:rPr>
        <w:t>Supports the person</w:t>
      </w:r>
      <w:r w:rsidR="009A5F93" w:rsidRPr="005D433F">
        <w:rPr>
          <w:rFonts w:cstheme="minorHAnsi"/>
          <w:color w:val="404040" w:themeColor="text1" w:themeTint="BF"/>
          <w:sz w:val="24"/>
          <w:lang w:bidi="en-US"/>
        </w:rPr>
        <w:t>,</w:t>
      </w:r>
      <w:r w:rsidR="006C6133" w:rsidRPr="005D433F">
        <w:rPr>
          <w:rFonts w:cstheme="minorHAnsi"/>
          <w:color w:val="404040" w:themeColor="text1" w:themeTint="BF"/>
          <w:sz w:val="24"/>
          <w:lang w:bidi="en-US"/>
        </w:rPr>
        <w:t xml:space="preserve"> at the ‘centre of the service</w:t>
      </w:r>
      <w:r w:rsidR="009A5F93" w:rsidRPr="005D433F">
        <w:rPr>
          <w:rFonts w:cstheme="minorHAnsi"/>
          <w:color w:val="404040" w:themeColor="text1" w:themeTint="BF"/>
          <w:sz w:val="24"/>
          <w:lang w:bidi="en-US"/>
        </w:rPr>
        <w:t>,</w:t>
      </w:r>
      <w:r w:rsidR="006C6133" w:rsidRPr="005D433F">
        <w:rPr>
          <w:rFonts w:cstheme="minorHAnsi"/>
          <w:color w:val="404040" w:themeColor="text1" w:themeTint="BF"/>
          <w:sz w:val="24"/>
          <w:lang w:bidi="en-US"/>
        </w:rPr>
        <w:t>’ to be involved in making decisions about their life</w:t>
      </w:r>
    </w:p>
    <w:p w14:paraId="28C9F682" w14:textId="353D5321" w:rsidR="006C6133" w:rsidRPr="005D433F" w:rsidRDefault="00122D7F" w:rsidP="00656547">
      <w:pPr>
        <w:numPr>
          <w:ilvl w:val="0"/>
          <w:numId w:val="57"/>
        </w:numPr>
        <w:spacing w:after="120" w:line="276" w:lineRule="auto"/>
        <w:ind w:left="714" w:right="0" w:hanging="357"/>
        <w:jc w:val="both"/>
        <w:rPr>
          <w:rFonts w:cstheme="minorHAnsi"/>
          <w:color w:val="404040" w:themeColor="text1" w:themeTint="BF"/>
          <w:sz w:val="24"/>
          <w:lang w:bidi="en-US"/>
        </w:rPr>
      </w:pPr>
      <w:r w:rsidRPr="005D433F">
        <w:rPr>
          <w:rFonts w:cstheme="minorHAnsi"/>
          <w:color w:val="404040" w:themeColor="text1" w:themeTint="BF"/>
          <w:sz w:val="24"/>
          <w:lang w:bidi="en-US"/>
        </w:rPr>
        <w:t>Takes into account each person’s life experience, age, gender, culture, heritage, language, beliefs and identi</w:t>
      </w:r>
      <w:r w:rsidR="009A5F93" w:rsidRPr="005D433F">
        <w:rPr>
          <w:rFonts w:cstheme="minorHAnsi"/>
          <w:color w:val="404040" w:themeColor="text1" w:themeTint="BF"/>
          <w:sz w:val="24"/>
          <w:lang w:bidi="en-US"/>
        </w:rPr>
        <w:t>t</w:t>
      </w:r>
      <w:r w:rsidR="006C6133" w:rsidRPr="005D433F">
        <w:rPr>
          <w:rFonts w:cstheme="minorHAnsi"/>
          <w:color w:val="404040" w:themeColor="text1" w:themeTint="BF"/>
          <w:sz w:val="24"/>
          <w:lang w:bidi="en-US"/>
        </w:rPr>
        <w:t>y</w:t>
      </w:r>
    </w:p>
    <w:p w14:paraId="6702A726" w14:textId="10E59239" w:rsidR="006C6133" w:rsidRPr="005D433F" w:rsidRDefault="00122D7F" w:rsidP="00656547">
      <w:pPr>
        <w:numPr>
          <w:ilvl w:val="0"/>
          <w:numId w:val="57"/>
        </w:numPr>
        <w:spacing w:after="120" w:line="276" w:lineRule="auto"/>
        <w:ind w:left="714" w:right="0" w:hanging="357"/>
        <w:jc w:val="both"/>
        <w:rPr>
          <w:rFonts w:cstheme="minorHAnsi"/>
          <w:color w:val="404040" w:themeColor="text1" w:themeTint="BF"/>
          <w:sz w:val="24"/>
          <w:lang w:bidi="en-US"/>
        </w:rPr>
      </w:pPr>
      <w:r w:rsidRPr="005D433F">
        <w:rPr>
          <w:rFonts w:cstheme="minorHAnsi"/>
          <w:color w:val="404040" w:themeColor="text1" w:themeTint="BF"/>
          <w:sz w:val="24"/>
          <w:lang w:bidi="en-US"/>
        </w:rPr>
        <w:t>Requires flexible services and support to suit the person’s wishes and priorities</w:t>
      </w:r>
    </w:p>
    <w:p w14:paraId="6BD35968" w14:textId="356EF913" w:rsidR="006C6133" w:rsidRPr="005D433F" w:rsidRDefault="00122D7F" w:rsidP="00656547">
      <w:pPr>
        <w:numPr>
          <w:ilvl w:val="0"/>
          <w:numId w:val="57"/>
        </w:numPr>
        <w:spacing w:after="120" w:line="276" w:lineRule="auto"/>
        <w:ind w:left="714" w:right="0" w:hanging="357"/>
        <w:jc w:val="both"/>
        <w:rPr>
          <w:rFonts w:cstheme="minorHAnsi"/>
          <w:color w:val="404040" w:themeColor="text1" w:themeTint="BF"/>
          <w:sz w:val="24"/>
          <w:lang w:bidi="en-US"/>
        </w:rPr>
      </w:pPr>
      <w:r w:rsidRPr="005D433F">
        <w:rPr>
          <w:rFonts w:cstheme="minorHAnsi"/>
          <w:color w:val="404040" w:themeColor="text1" w:themeTint="BF"/>
          <w:sz w:val="24"/>
          <w:lang w:bidi="en-US"/>
        </w:rPr>
        <w:t>Is strengths</w:t>
      </w:r>
      <w:r>
        <w:rPr>
          <w:rFonts w:cstheme="minorHAnsi"/>
          <w:color w:val="404040" w:themeColor="text1" w:themeTint="BF"/>
          <w:sz w:val="24"/>
          <w:lang w:bidi="en-US"/>
        </w:rPr>
        <w:t>-</w:t>
      </w:r>
      <w:r w:rsidR="006C6133" w:rsidRPr="005D433F">
        <w:rPr>
          <w:rFonts w:cstheme="minorHAnsi"/>
          <w:color w:val="404040" w:themeColor="text1" w:themeTint="BF"/>
          <w:sz w:val="24"/>
          <w:lang w:bidi="en-US"/>
        </w:rPr>
        <w:t>based, where people are acknowledged as the experts in their li</w:t>
      </w:r>
      <w:r w:rsidR="009A5F93" w:rsidRPr="005D433F">
        <w:rPr>
          <w:rFonts w:cstheme="minorHAnsi"/>
          <w:color w:val="404040" w:themeColor="text1" w:themeTint="BF"/>
          <w:sz w:val="24"/>
          <w:lang w:bidi="en-US"/>
        </w:rPr>
        <w:t>fe</w:t>
      </w:r>
      <w:r w:rsidR="006C6133" w:rsidRPr="005D433F">
        <w:rPr>
          <w:rFonts w:cstheme="minorHAnsi"/>
          <w:color w:val="404040" w:themeColor="text1" w:themeTint="BF"/>
          <w:sz w:val="24"/>
          <w:lang w:bidi="en-US"/>
        </w:rPr>
        <w:t xml:space="preserve"> with a focus on what they can do first and any help they need second</w:t>
      </w:r>
    </w:p>
    <w:p w14:paraId="2619ED9C" w14:textId="7D562C4F" w:rsidR="006C6133" w:rsidRPr="005D433F" w:rsidRDefault="00122D7F" w:rsidP="00656547">
      <w:pPr>
        <w:numPr>
          <w:ilvl w:val="0"/>
          <w:numId w:val="57"/>
        </w:numPr>
        <w:spacing w:after="120" w:line="276" w:lineRule="auto"/>
        <w:ind w:left="714" w:right="0" w:hanging="357"/>
        <w:jc w:val="both"/>
        <w:rPr>
          <w:rFonts w:cstheme="minorHAnsi"/>
          <w:color w:val="404040" w:themeColor="text1" w:themeTint="BF"/>
          <w:sz w:val="24"/>
          <w:lang w:bidi="en-US"/>
        </w:rPr>
      </w:pPr>
      <w:r w:rsidRPr="005D433F">
        <w:rPr>
          <w:rFonts w:cstheme="minorHAnsi"/>
          <w:color w:val="404040" w:themeColor="text1" w:themeTint="BF"/>
          <w:sz w:val="24"/>
          <w:lang w:bidi="en-US"/>
        </w:rPr>
        <w:t>Includes the person’s support network as partners</w:t>
      </w:r>
    </w:p>
    <w:p w14:paraId="5C129A77" w14:textId="5B930158" w:rsidR="009A5F93" w:rsidRPr="00845594" w:rsidRDefault="00122D7F" w:rsidP="00DF1C58">
      <w:pPr>
        <w:spacing w:after="120" w:line="276" w:lineRule="auto"/>
        <w:ind w:left="0" w:right="0" w:firstLine="1134"/>
        <w:jc w:val="right"/>
        <w:rPr>
          <w:rFonts w:cstheme="minorHAnsi"/>
          <w:i/>
          <w:iCs/>
          <w:color w:val="404040" w:themeColor="text1" w:themeTint="BF"/>
          <w:sz w:val="20"/>
          <w:szCs w:val="20"/>
          <w:lang w:bidi="en-US"/>
        </w:rPr>
      </w:pPr>
      <w:r>
        <w:rPr>
          <w:rFonts w:cstheme="minorHAnsi"/>
          <w:i/>
          <w:iCs/>
          <w:color w:val="404040" w:themeColor="text1" w:themeTint="BF"/>
          <w:sz w:val="20"/>
          <w:szCs w:val="20"/>
          <w:lang w:bidi="en-US"/>
        </w:rPr>
        <w:t>Based on</w:t>
      </w:r>
      <w:r w:rsidR="006C6133" w:rsidRPr="00845594">
        <w:rPr>
          <w:rFonts w:cstheme="minorHAnsi"/>
          <w:i/>
          <w:iCs/>
          <w:color w:val="404040" w:themeColor="text1" w:themeTint="BF"/>
          <w:sz w:val="20"/>
          <w:szCs w:val="20"/>
          <w:lang w:bidi="en-US"/>
        </w:rPr>
        <w:t xml:space="preserve"> </w:t>
      </w:r>
      <w:hyperlink r:id="rId104" w:history="1">
        <w:r>
          <w:rPr>
            <w:rStyle w:val="Hyperlink"/>
            <w:rFonts w:cstheme="minorHAnsi"/>
            <w:i/>
            <w:iCs/>
            <w:color w:val="2E74B5" w:themeColor="accent5" w:themeShade="BF"/>
            <w:sz w:val="20"/>
            <w:szCs w:val="20"/>
            <w:u w:val="none"/>
            <w:lang w:bidi="en-US"/>
          </w:rPr>
          <w:t>What is a person-led approach?</w:t>
        </w:r>
      </w:hyperlink>
      <w:r w:rsidR="006C6133" w:rsidRPr="00845594">
        <w:rPr>
          <w:rFonts w:cstheme="minorHAnsi"/>
          <w:i/>
          <w:iCs/>
          <w:color w:val="404040" w:themeColor="text1" w:themeTint="BF"/>
          <w:sz w:val="20"/>
          <w:szCs w:val="20"/>
          <w:lang w:bidi="en-US"/>
        </w:rPr>
        <w:t xml:space="preserve">, used under </w:t>
      </w:r>
      <w:hyperlink r:id="rId105" w:history="1">
        <w:r w:rsidR="006C6133" w:rsidRPr="00845594">
          <w:rPr>
            <w:rStyle w:val="Hyperlink"/>
            <w:rFonts w:cstheme="minorHAnsi"/>
            <w:i/>
            <w:iCs/>
            <w:color w:val="2E74B5" w:themeColor="accent5" w:themeShade="BF"/>
            <w:sz w:val="20"/>
            <w:szCs w:val="20"/>
            <w:u w:val="none"/>
            <w:lang w:bidi="en-US"/>
          </w:rPr>
          <w:t>CC BY 4.0</w:t>
        </w:r>
      </w:hyperlink>
      <w:r w:rsidR="006C6133" w:rsidRPr="00845594">
        <w:rPr>
          <w:rFonts w:cstheme="minorHAnsi"/>
          <w:i/>
          <w:iCs/>
          <w:color w:val="404040" w:themeColor="text1" w:themeTint="BF"/>
          <w:sz w:val="20"/>
          <w:szCs w:val="20"/>
          <w:lang w:bidi="en-US"/>
        </w:rPr>
        <w:t>.</w:t>
      </w:r>
      <w:r w:rsidR="00F20252" w:rsidRPr="00845594">
        <w:rPr>
          <w:rFonts w:cstheme="minorHAnsi"/>
          <w:i/>
          <w:iCs/>
          <w:color w:val="404040" w:themeColor="text1" w:themeTint="BF"/>
          <w:sz w:val="20"/>
          <w:szCs w:val="20"/>
          <w:lang w:bidi="en-US"/>
        </w:rPr>
        <w:t xml:space="preserve"> </w:t>
      </w:r>
      <w:r w:rsidR="006C6133" w:rsidRPr="00845594">
        <w:rPr>
          <w:rFonts w:cstheme="minorHAnsi"/>
          <w:i/>
          <w:iCs/>
          <w:color w:val="404040" w:themeColor="text1" w:themeTint="BF"/>
          <w:sz w:val="20"/>
          <w:szCs w:val="20"/>
          <w:lang w:bidi="en-US"/>
        </w:rPr>
        <w:t>© State of New South Wales NSW Ministry of Health.</w:t>
      </w:r>
      <w:r w:rsidR="00F20252" w:rsidRPr="00845594">
        <w:rPr>
          <w:rFonts w:cstheme="minorHAnsi"/>
          <w:i/>
          <w:iCs/>
          <w:color w:val="404040" w:themeColor="text1" w:themeTint="BF"/>
          <w:sz w:val="20"/>
          <w:szCs w:val="20"/>
          <w:lang w:bidi="en-US"/>
        </w:rPr>
        <w:t xml:space="preserve"> </w:t>
      </w:r>
      <w:r w:rsidR="006C6133" w:rsidRPr="00845594">
        <w:rPr>
          <w:rFonts w:cstheme="minorHAnsi"/>
          <w:i/>
          <w:iCs/>
          <w:color w:val="404040" w:themeColor="text1" w:themeTint="BF"/>
          <w:sz w:val="20"/>
          <w:szCs w:val="20"/>
          <w:lang w:bidi="en-US"/>
        </w:rPr>
        <w:t xml:space="preserve">For current information go to </w:t>
      </w:r>
      <w:hyperlink r:id="rId106" w:history="1">
        <w:r w:rsidR="006C6133" w:rsidRPr="00845594">
          <w:rPr>
            <w:rStyle w:val="Hyperlink"/>
            <w:rFonts w:cstheme="minorHAnsi"/>
            <w:i/>
            <w:iCs/>
            <w:color w:val="2E74B5" w:themeColor="accent5" w:themeShade="BF"/>
            <w:sz w:val="20"/>
            <w:szCs w:val="20"/>
            <w:u w:val="none"/>
            <w:lang w:bidi="en-US"/>
          </w:rPr>
          <w:t>www.health.nsw.gov.au</w:t>
        </w:r>
      </w:hyperlink>
      <w:r w:rsidR="006C6133" w:rsidRPr="00845594">
        <w:rPr>
          <w:rFonts w:cstheme="minorHAnsi"/>
          <w:i/>
          <w:iCs/>
          <w:color w:val="404040" w:themeColor="text1" w:themeTint="BF"/>
          <w:sz w:val="20"/>
          <w:szCs w:val="20"/>
          <w:lang w:bidi="en-US"/>
        </w:rPr>
        <w:t>.</w:t>
      </w:r>
    </w:p>
    <w:p w14:paraId="28159874" w14:textId="77777777" w:rsidR="00122D7F" w:rsidRDefault="00122D7F" w:rsidP="00656547">
      <w:pPr>
        <w:tabs>
          <w:tab w:val="left" w:pos="180"/>
        </w:tabs>
        <w:spacing w:after="120" w:line="276" w:lineRule="auto"/>
        <w:ind w:left="0" w:right="0" w:firstLine="0"/>
        <w:jc w:val="both"/>
        <w:rPr>
          <w:rFonts w:cstheme="minorHAnsi"/>
          <w:color w:val="404040" w:themeColor="text1" w:themeTint="BF"/>
          <w:sz w:val="24"/>
          <w:lang w:bidi="en-US"/>
        </w:rPr>
      </w:pPr>
    </w:p>
    <w:p w14:paraId="345452A6" w14:textId="2D8024EE" w:rsidR="006C6133" w:rsidRPr="008F0F17" w:rsidRDefault="006C6133" w:rsidP="00656547">
      <w:pPr>
        <w:tabs>
          <w:tab w:val="left" w:pos="180"/>
        </w:tabs>
        <w:spacing w:after="120" w:line="276" w:lineRule="auto"/>
        <w:ind w:left="0" w:right="0" w:firstLine="0"/>
        <w:jc w:val="both"/>
        <w:rPr>
          <w:rFonts w:cstheme="minorHAnsi"/>
          <w:color w:val="404040" w:themeColor="text1" w:themeTint="BF"/>
          <w:sz w:val="24"/>
          <w:lang w:bidi="en-US"/>
        </w:rPr>
      </w:pPr>
      <w:r w:rsidRPr="008F0F17">
        <w:rPr>
          <w:rFonts w:cstheme="minorHAnsi"/>
          <w:color w:val="404040" w:themeColor="text1" w:themeTint="BF"/>
          <w:sz w:val="24"/>
          <w:lang w:bidi="en-US"/>
        </w:rPr>
        <w:t>The following table shows how person-centred practice differs from traditional services:</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4508"/>
        <w:gridCol w:w="4508"/>
      </w:tblGrid>
      <w:tr w:rsidR="006C6133" w:rsidRPr="008F0F17" w14:paraId="527064C4" w14:textId="77777777" w:rsidTr="009930D8">
        <w:tc>
          <w:tcPr>
            <w:tcW w:w="4508" w:type="dxa"/>
            <w:shd w:val="clear" w:color="auto" w:fill="FF595E"/>
          </w:tcPr>
          <w:p w14:paraId="21F37D67" w14:textId="77777777" w:rsidR="006C6133" w:rsidRPr="009930D8" w:rsidRDefault="006C6133" w:rsidP="00656547">
            <w:pPr>
              <w:tabs>
                <w:tab w:val="left" w:pos="180"/>
              </w:tabs>
              <w:spacing w:after="120" w:line="276" w:lineRule="auto"/>
              <w:ind w:left="0" w:right="0" w:firstLine="0"/>
              <w:jc w:val="center"/>
              <w:rPr>
                <w:rFonts w:cstheme="minorHAnsi"/>
                <w:b/>
                <w:bCs/>
                <w:color w:val="FFFFFF" w:themeColor="background1"/>
                <w:lang w:bidi="en-US"/>
              </w:rPr>
            </w:pPr>
            <w:r w:rsidRPr="009930D8">
              <w:rPr>
                <w:rFonts w:cstheme="minorHAnsi"/>
                <w:b/>
                <w:bCs/>
                <w:color w:val="FFFFFF" w:themeColor="background1"/>
                <w:lang w:bidi="en-US"/>
              </w:rPr>
              <w:t>Traditional</w:t>
            </w:r>
          </w:p>
        </w:tc>
        <w:tc>
          <w:tcPr>
            <w:tcW w:w="4508" w:type="dxa"/>
            <w:shd w:val="clear" w:color="auto" w:fill="FF595E"/>
          </w:tcPr>
          <w:p w14:paraId="151E9CC1" w14:textId="77777777" w:rsidR="006C6133" w:rsidRPr="009930D8" w:rsidRDefault="006C6133" w:rsidP="00656547">
            <w:pPr>
              <w:tabs>
                <w:tab w:val="left" w:pos="180"/>
              </w:tabs>
              <w:spacing w:after="120" w:line="276" w:lineRule="auto"/>
              <w:ind w:left="0" w:right="0" w:firstLine="0"/>
              <w:jc w:val="center"/>
              <w:rPr>
                <w:rFonts w:cstheme="minorHAnsi"/>
                <w:b/>
                <w:bCs/>
                <w:color w:val="FFFFFF" w:themeColor="background1"/>
                <w:lang w:bidi="en-US"/>
              </w:rPr>
            </w:pPr>
            <w:r w:rsidRPr="009930D8">
              <w:rPr>
                <w:rFonts w:cstheme="minorHAnsi"/>
                <w:b/>
                <w:bCs/>
                <w:color w:val="FFFFFF" w:themeColor="background1"/>
                <w:lang w:bidi="en-US"/>
              </w:rPr>
              <w:t>Person-Centred</w:t>
            </w:r>
          </w:p>
        </w:tc>
      </w:tr>
      <w:tr w:rsidR="006C6133" w:rsidRPr="008F0F17" w14:paraId="438CEFF5" w14:textId="77777777" w:rsidTr="00F03A7E">
        <w:trPr>
          <w:trHeight w:val="2736"/>
        </w:trPr>
        <w:tc>
          <w:tcPr>
            <w:tcW w:w="4508" w:type="dxa"/>
          </w:tcPr>
          <w:p w14:paraId="3CD68613" w14:textId="3DFF41AA" w:rsidR="006C6133" w:rsidRPr="005D433F" w:rsidRDefault="006C6133" w:rsidP="00656547">
            <w:pPr>
              <w:pStyle w:val="ListParagraph"/>
              <w:numPr>
                <w:ilvl w:val="0"/>
                <w:numId w:val="58"/>
              </w:numPr>
              <w:tabs>
                <w:tab w:val="left" w:pos="180"/>
              </w:tabs>
              <w:spacing w:after="120" w:line="276" w:lineRule="auto"/>
              <w:ind w:left="714" w:right="0" w:hanging="357"/>
              <w:contextualSpacing w:val="0"/>
              <w:rPr>
                <w:rFonts w:cstheme="minorHAnsi"/>
                <w:color w:val="404040" w:themeColor="text1" w:themeTint="BF"/>
                <w:lang w:bidi="en-US"/>
              </w:rPr>
            </w:pPr>
            <w:r w:rsidRPr="005D433F">
              <w:rPr>
                <w:rFonts w:cstheme="minorHAnsi"/>
                <w:color w:val="404040" w:themeColor="text1" w:themeTint="BF"/>
                <w:lang w:bidi="en-US"/>
              </w:rPr>
              <w:t>Service is based on clinical or medical advice</w:t>
            </w:r>
          </w:p>
          <w:p w14:paraId="0CE25CB3" w14:textId="45A43EA5" w:rsidR="006C6133" w:rsidRPr="005D433F" w:rsidRDefault="00856C5E" w:rsidP="00656547">
            <w:pPr>
              <w:pStyle w:val="ListParagraph"/>
              <w:numPr>
                <w:ilvl w:val="0"/>
                <w:numId w:val="58"/>
              </w:numPr>
              <w:tabs>
                <w:tab w:val="left" w:pos="180"/>
              </w:tabs>
              <w:spacing w:after="120" w:line="276" w:lineRule="auto"/>
              <w:ind w:left="714" w:right="0" w:hanging="357"/>
              <w:contextualSpacing w:val="0"/>
              <w:rPr>
                <w:rFonts w:cstheme="minorHAnsi"/>
                <w:color w:val="404040" w:themeColor="text1" w:themeTint="BF"/>
                <w:lang w:bidi="en-US"/>
              </w:rPr>
            </w:pPr>
            <w:r>
              <w:rPr>
                <w:rFonts w:cstheme="minorHAnsi"/>
                <w:color w:val="404040" w:themeColor="text1" w:themeTint="BF"/>
                <w:lang w:bidi="en-US"/>
              </w:rPr>
              <w:t>Persons with disability</w:t>
            </w:r>
            <w:r w:rsidR="0057497E" w:rsidRPr="005D433F">
              <w:rPr>
                <w:rFonts w:cstheme="minorHAnsi"/>
                <w:color w:val="404040" w:themeColor="text1" w:themeTint="BF"/>
                <w:lang w:bidi="en-US"/>
              </w:rPr>
              <w:t xml:space="preserve"> </w:t>
            </w:r>
            <w:r w:rsidR="006C6133" w:rsidRPr="005D433F">
              <w:rPr>
                <w:rFonts w:cstheme="minorHAnsi"/>
                <w:color w:val="404040" w:themeColor="text1" w:themeTint="BF"/>
                <w:lang w:bidi="en-US"/>
              </w:rPr>
              <w:t>are required to comply with the support staff’s instructions</w:t>
            </w:r>
          </w:p>
          <w:p w14:paraId="630AF1AD" w14:textId="77777777" w:rsidR="006C6133" w:rsidRPr="005D433F" w:rsidRDefault="006C6133" w:rsidP="00656547">
            <w:pPr>
              <w:pStyle w:val="ListParagraph"/>
              <w:numPr>
                <w:ilvl w:val="0"/>
                <w:numId w:val="58"/>
              </w:numPr>
              <w:tabs>
                <w:tab w:val="left" w:pos="180"/>
              </w:tabs>
              <w:spacing w:after="120" w:line="276" w:lineRule="auto"/>
              <w:ind w:left="714" w:right="0" w:hanging="357"/>
              <w:contextualSpacing w:val="0"/>
              <w:rPr>
                <w:rFonts w:cstheme="minorHAnsi"/>
                <w:color w:val="404040" w:themeColor="text1" w:themeTint="BF"/>
                <w:lang w:bidi="en-US"/>
              </w:rPr>
            </w:pPr>
            <w:r w:rsidRPr="005D433F">
              <w:rPr>
                <w:rFonts w:cstheme="minorHAnsi"/>
                <w:color w:val="404040" w:themeColor="text1" w:themeTint="BF"/>
                <w:lang w:bidi="en-US"/>
              </w:rPr>
              <w:t>Care strategies prioritise the management of illness and medical condition</w:t>
            </w:r>
          </w:p>
        </w:tc>
        <w:tc>
          <w:tcPr>
            <w:tcW w:w="4508" w:type="dxa"/>
          </w:tcPr>
          <w:p w14:paraId="35E671F5" w14:textId="7C3AE657" w:rsidR="006C6133" w:rsidRPr="005D433F" w:rsidRDefault="006C6133" w:rsidP="00656547">
            <w:pPr>
              <w:pStyle w:val="ListParagraph"/>
              <w:numPr>
                <w:ilvl w:val="0"/>
                <w:numId w:val="58"/>
              </w:numPr>
              <w:tabs>
                <w:tab w:val="left" w:pos="180"/>
              </w:tabs>
              <w:spacing w:after="120" w:line="276" w:lineRule="auto"/>
              <w:ind w:left="714" w:right="0" w:hanging="357"/>
              <w:contextualSpacing w:val="0"/>
              <w:rPr>
                <w:rFonts w:cstheme="minorHAnsi"/>
                <w:color w:val="404040" w:themeColor="text1" w:themeTint="BF"/>
                <w:lang w:bidi="en-US"/>
              </w:rPr>
            </w:pPr>
            <w:r w:rsidRPr="005D433F">
              <w:rPr>
                <w:rFonts w:cstheme="minorHAnsi"/>
                <w:color w:val="404040" w:themeColor="text1" w:themeTint="BF"/>
                <w:lang w:bidi="en-US"/>
              </w:rPr>
              <w:t xml:space="preserve">Service is based on </w:t>
            </w:r>
            <w:r w:rsidR="0009650A">
              <w:rPr>
                <w:rFonts w:cstheme="minorHAnsi"/>
                <w:color w:val="404040" w:themeColor="text1" w:themeTint="BF"/>
                <w:lang w:bidi="en-US"/>
              </w:rPr>
              <w:t xml:space="preserve">the </w:t>
            </w:r>
            <w:r w:rsidRPr="005D433F">
              <w:rPr>
                <w:rFonts w:cstheme="minorHAnsi"/>
                <w:color w:val="404040" w:themeColor="text1" w:themeTint="BF"/>
                <w:lang w:bidi="en-US"/>
              </w:rPr>
              <w:t>personal goals and preferences</w:t>
            </w:r>
            <w:r w:rsidR="00693FD1">
              <w:rPr>
                <w:rFonts w:cstheme="minorHAnsi"/>
                <w:color w:val="404040" w:themeColor="text1" w:themeTint="BF"/>
                <w:lang w:bidi="en-US"/>
              </w:rPr>
              <w:t xml:space="preserve"> o</w:t>
            </w:r>
            <w:r w:rsidR="00A44B3A">
              <w:rPr>
                <w:rFonts w:cstheme="minorHAnsi"/>
                <w:color w:val="404040" w:themeColor="text1" w:themeTint="BF"/>
                <w:lang w:bidi="en-US"/>
              </w:rPr>
              <w:t xml:space="preserve">f the person with disability </w:t>
            </w:r>
          </w:p>
          <w:p w14:paraId="64AEA45C" w14:textId="5D78CEBC" w:rsidR="006C6133" w:rsidRPr="005D433F" w:rsidRDefault="00AB115A" w:rsidP="00656547">
            <w:pPr>
              <w:pStyle w:val="ListParagraph"/>
              <w:numPr>
                <w:ilvl w:val="0"/>
                <w:numId w:val="58"/>
              </w:numPr>
              <w:tabs>
                <w:tab w:val="left" w:pos="180"/>
              </w:tabs>
              <w:spacing w:after="120" w:line="276" w:lineRule="auto"/>
              <w:ind w:left="714" w:right="0" w:hanging="357"/>
              <w:contextualSpacing w:val="0"/>
              <w:rPr>
                <w:rFonts w:cstheme="minorHAnsi"/>
                <w:color w:val="404040" w:themeColor="text1" w:themeTint="BF"/>
                <w:lang w:bidi="en-US"/>
              </w:rPr>
            </w:pPr>
            <w:r>
              <w:rPr>
                <w:rFonts w:cstheme="minorHAnsi"/>
                <w:color w:val="404040" w:themeColor="text1" w:themeTint="BF"/>
                <w:lang w:bidi="en-US"/>
              </w:rPr>
              <w:t>Person</w:t>
            </w:r>
            <w:r w:rsidRPr="00B43A57">
              <w:rPr>
                <w:rFonts w:cstheme="minorHAnsi"/>
                <w:color w:val="404040" w:themeColor="text1" w:themeTint="BF"/>
                <w:lang w:bidi="en-US"/>
              </w:rPr>
              <w:t>s</w:t>
            </w:r>
            <w:r>
              <w:rPr>
                <w:rFonts w:cstheme="minorHAnsi"/>
                <w:color w:val="404040" w:themeColor="text1" w:themeTint="BF"/>
                <w:lang w:bidi="en-US"/>
              </w:rPr>
              <w:t xml:space="preserve"> with disability</w:t>
            </w:r>
            <w:r w:rsidR="0057497E" w:rsidRPr="005D433F">
              <w:rPr>
                <w:rFonts w:cstheme="minorHAnsi"/>
                <w:color w:val="404040" w:themeColor="text1" w:themeTint="BF"/>
                <w:lang w:bidi="en-US"/>
              </w:rPr>
              <w:t xml:space="preserve"> </w:t>
            </w:r>
            <w:r w:rsidR="006C6133" w:rsidRPr="005D433F">
              <w:rPr>
                <w:rFonts w:cstheme="minorHAnsi"/>
                <w:color w:val="404040" w:themeColor="text1" w:themeTint="BF"/>
                <w:lang w:bidi="en-US"/>
              </w:rPr>
              <w:t>are empowered to make their own choices and decisions</w:t>
            </w:r>
          </w:p>
          <w:p w14:paraId="1AE44DE4" w14:textId="7C1240FA" w:rsidR="006C6133" w:rsidRPr="005D433F" w:rsidRDefault="006C6133" w:rsidP="00656547">
            <w:pPr>
              <w:pStyle w:val="ListParagraph"/>
              <w:numPr>
                <w:ilvl w:val="0"/>
                <w:numId w:val="58"/>
              </w:numPr>
              <w:tabs>
                <w:tab w:val="left" w:pos="180"/>
              </w:tabs>
              <w:spacing w:after="120" w:line="276" w:lineRule="auto"/>
              <w:ind w:left="714" w:right="0" w:hanging="357"/>
              <w:contextualSpacing w:val="0"/>
              <w:rPr>
                <w:rFonts w:cstheme="minorHAnsi"/>
                <w:color w:val="404040" w:themeColor="text1" w:themeTint="BF"/>
                <w:lang w:bidi="en-US"/>
              </w:rPr>
            </w:pPr>
            <w:r w:rsidRPr="005D433F">
              <w:rPr>
                <w:rFonts w:cstheme="minorHAnsi"/>
                <w:color w:val="404040" w:themeColor="text1" w:themeTint="BF"/>
                <w:lang w:bidi="en-US"/>
              </w:rPr>
              <w:t xml:space="preserve">Care strategies focus on improving the overall quality of life of the </w:t>
            </w:r>
            <w:r w:rsidR="00AB115A">
              <w:rPr>
                <w:rFonts w:cstheme="minorHAnsi"/>
                <w:color w:val="404040" w:themeColor="text1" w:themeTint="BF"/>
                <w:lang w:bidi="en-US"/>
              </w:rPr>
              <w:t>person with disability</w:t>
            </w:r>
          </w:p>
        </w:tc>
      </w:tr>
    </w:tbl>
    <w:p w14:paraId="019223DF" w14:textId="4C3F168A" w:rsidR="006C6133" w:rsidRPr="008F0F17" w:rsidRDefault="00E21018"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6C6133" w:rsidRPr="008F0F17" w14:paraId="64B461AD" w14:textId="77777777" w:rsidTr="00E21018">
        <w:tc>
          <w:tcPr>
            <w:tcW w:w="1985" w:type="dxa"/>
          </w:tcPr>
          <w:p w14:paraId="3C0E4525" w14:textId="3D5F7236" w:rsidR="006C6133" w:rsidRPr="008F0F17" w:rsidRDefault="006C6133" w:rsidP="00656547">
            <w:pPr>
              <w:spacing w:after="120" w:line="276" w:lineRule="auto"/>
              <w:ind w:left="0" w:right="0" w:firstLine="0"/>
              <w:jc w:val="center"/>
              <w:rPr>
                <w:rFonts w:cstheme="minorHAnsi"/>
                <w:color w:val="262626" w:themeColor="text1" w:themeTint="D9"/>
                <w:highlight w:val="yellow"/>
                <w:lang w:bidi="en-US"/>
              </w:rPr>
            </w:pPr>
            <w:r w:rsidRPr="008F0F17">
              <w:rPr>
                <w:rFonts w:cstheme="minorHAnsi"/>
                <w:noProof/>
                <w:color w:val="262626" w:themeColor="text1" w:themeTint="D9"/>
                <w:lang w:bidi="en-US"/>
              </w:rPr>
              <w:lastRenderedPageBreak/>
              <w:drawing>
                <wp:inline distT="0" distB="0" distL="0" distR="0" wp14:anchorId="4BD329B3" wp14:editId="7EF3A45F">
                  <wp:extent cx="852853" cy="900000"/>
                  <wp:effectExtent l="0" t="0" r="4445" b="0"/>
                  <wp:docPr id="7211" name="Picture 721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A7F72D6" w14:textId="77777777" w:rsidR="006C6133" w:rsidRPr="008F0F17" w:rsidRDefault="006C6133" w:rsidP="00656547">
            <w:pPr>
              <w:spacing w:after="120" w:line="276" w:lineRule="auto"/>
              <w:ind w:left="28" w:right="0" w:firstLine="0"/>
              <w:jc w:val="both"/>
              <w:rPr>
                <w:rFonts w:cstheme="minorHAnsi"/>
                <w:b/>
                <w:bCs/>
                <w:color w:val="FF595E"/>
                <w:sz w:val="28"/>
                <w:lang w:bidi="en-US"/>
              </w:rPr>
            </w:pPr>
            <w:r w:rsidRPr="008F0F17">
              <w:rPr>
                <w:rFonts w:cstheme="minorHAnsi"/>
                <w:b/>
                <w:bCs/>
                <w:color w:val="FF595E"/>
                <w:sz w:val="28"/>
                <w:lang w:bidi="en-US"/>
              </w:rPr>
              <w:t>Further Reading</w:t>
            </w:r>
          </w:p>
          <w:p w14:paraId="56653FC7" w14:textId="2F428325" w:rsidR="006C6133" w:rsidRPr="008F0F17" w:rsidRDefault="006C6133" w:rsidP="00656547">
            <w:pPr>
              <w:spacing w:after="120" w:line="276" w:lineRule="auto"/>
              <w:ind w:left="28" w:right="0" w:firstLine="0"/>
              <w:jc w:val="both"/>
              <w:rPr>
                <w:rFonts w:cstheme="minorHAnsi"/>
                <w:color w:val="404040" w:themeColor="text1" w:themeTint="BF"/>
                <w:lang w:bidi="en-US"/>
              </w:rPr>
            </w:pPr>
            <w:r w:rsidRPr="009A5F93">
              <w:rPr>
                <w:rFonts w:cstheme="minorHAnsi"/>
                <w:color w:val="404040" w:themeColor="text1" w:themeTint="BF"/>
                <w:lang w:bidi="en-US"/>
              </w:rPr>
              <w:t>Person-centred practice can follow different basic principles depending on the nature of your work.</w:t>
            </w:r>
            <w:r w:rsidRPr="008F0F17">
              <w:rPr>
                <w:rFonts w:cstheme="minorHAnsi"/>
                <w:color w:val="404040" w:themeColor="text1" w:themeTint="BF"/>
                <w:lang w:bidi="en-US"/>
              </w:rPr>
              <w:t xml:space="preserve"> The principles of person-centred health care are provided in the link below</w:t>
            </w:r>
            <w:r w:rsidR="009E3253">
              <w:rPr>
                <w:rFonts w:cstheme="minorHAnsi"/>
                <w:color w:val="404040" w:themeColor="text1" w:themeTint="BF"/>
                <w:lang w:bidi="en-US"/>
              </w:rPr>
              <w:t>:</w:t>
            </w:r>
          </w:p>
          <w:p w14:paraId="054C8C70" w14:textId="33D20D6C" w:rsidR="006C6133" w:rsidRPr="001A7278" w:rsidRDefault="00E02236" w:rsidP="00656547">
            <w:pPr>
              <w:spacing w:after="120" w:line="276" w:lineRule="auto"/>
              <w:ind w:left="0" w:right="0" w:firstLine="0"/>
              <w:jc w:val="center"/>
              <w:rPr>
                <w:rFonts w:cstheme="minorHAnsi"/>
                <w:color w:val="2E74B5" w:themeColor="accent5" w:themeShade="BF"/>
                <w:sz w:val="22"/>
                <w:lang w:bidi="en-US"/>
              </w:rPr>
            </w:pPr>
            <w:hyperlink r:id="rId107" w:history="1">
              <w:r w:rsidR="009E3253" w:rsidRPr="00E0011F">
                <w:rPr>
                  <w:rStyle w:val="Hyperlink"/>
                  <w:color w:val="2E74B5" w:themeColor="accent5" w:themeShade="BF"/>
                  <w:sz w:val="22"/>
                  <w:u w:val="none"/>
                </w:rPr>
                <w:t>Person centred practice</w:t>
              </w:r>
            </w:hyperlink>
          </w:p>
        </w:tc>
      </w:tr>
    </w:tbl>
    <w:p w14:paraId="3598CC7A" w14:textId="786893F2" w:rsidR="006C6133" w:rsidRPr="008F0F17" w:rsidRDefault="006C6133" w:rsidP="00656547">
      <w:pPr>
        <w:spacing w:after="120" w:line="276" w:lineRule="auto"/>
        <w:ind w:left="0" w:right="0" w:firstLine="0"/>
        <w:jc w:val="both"/>
        <w:rPr>
          <w:rFonts w:cstheme="minorHAnsi"/>
          <w:color w:val="404040" w:themeColor="text1" w:themeTint="BF"/>
          <w:sz w:val="24"/>
          <w:lang w:bidi="en-US"/>
        </w:rPr>
      </w:pPr>
    </w:p>
    <w:p w14:paraId="5AC94FF7" w14:textId="77777777" w:rsidR="006C6133" w:rsidRPr="008F0F17" w:rsidRDefault="006C6133" w:rsidP="00656547">
      <w:pPr>
        <w:spacing w:after="120" w:line="276" w:lineRule="auto"/>
        <w:ind w:left="0" w:right="0" w:firstLine="0"/>
        <w:jc w:val="both"/>
        <w:rPr>
          <w:rFonts w:cstheme="minorHAnsi"/>
          <w:color w:val="404040" w:themeColor="text1" w:themeTint="BF"/>
          <w:sz w:val="24"/>
          <w:lang w:bidi="en-US"/>
        </w:rPr>
      </w:pPr>
      <w:r w:rsidRPr="008F0F17">
        <w:rPr>
          <w:rFonts w:cstheme="minorHAnsi"/>
          <w:color w:val="404040" w:themeColor="text1" w:themeTint="BF"/>
          <w:sz w:val="24"/>
          <w:lang w:bidi="en-US"/>
        </w:rPr>
        <w:t>By following the principles of person-centred practice, you will ensure that your clients’ opinions are heard. Your compliance will help your clients be happier with your service. Also, a person-centred practice has the following benefits:</w:t>
      </w:r>
    </w:p>
    <w:p w14:paraId="780D8E2B" w14:textId="25AAC63A" w:rsidR="006C6133" w:rsidRPr="008F0F17" w:rsidRDefault="006C6133" w:rsidP="00656547">
      <w:pPr>
        <w:spacing w:after="120" w:line="276" w:lineRule="auto"/>
        <w:ind w:left="0" w:right="0" w:firstLine="0"/>
        <w:jc w:val="both"/>
        <w:rPr>
          <w:color w:val="404040" w:themeColor="text1" w:themeTint="BF"/>
          <w:sz w:val="24"/>
          <w:szCs w:val="24"/>
          <w:lang w:bidi="en-US"/>
        </w:rPr>
      </w:pPr>
      <w:r w:rsidRPr="008F0F17">
        <w:rPr>
          <w:noProof/>
          <w:lang w:bidi="en-US"/>
        </w:rPr>
        <w:drawing>
          <wp:inline distT="0" distB="0" distL="0" distR="0" wp14:anchorId="63F5C360" wp14:editId="7743B785">
            <wp:extent cx="5689600" cy="2529840"/>
            <wp:effectExtent l="38100" t="0" r="25400" b="381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14:paraId="36446DF7" w14:textId="6AD5EC2E" w:rsidR="00E40010" w:rsidRPr="00C16E1B" w:rsidRDefault="00E40010" w:rsidP="00656547">
      <w:pPr>
        <w:spacing w:after="120" w:line="276" w:lineRule="auto"/>
        <w:ind w:left="0" w:right="0" w:firstLine="0"/>
        <w:jc w:val="both"/>
        <w:rPr>
          <w:rFonts w:cstheme="minorHAnsi"/>
          <w:color w:val="404040" w:themeColor="text1" w:themeTint="BF"/>
          <w:sz w:val="24"/>
          <w:lang w:bidi="en-US"/>
        </w:rPr>
      </w:pPr>
    </w:p>
    <w:p w14:paraId="5E352EA5" w14:textId="2F7F2E5E" w:rsidR="00226C13" w:rsidRPr="00E21018" w:rsidRDefault="00226C13" w:rsidP="00656547">
      <w:pPr>
        <w:spacing w:after="120" w:line="276" w:lineRule="auto"/>
        <w:ind w:left="0" w:right="0" w:firstLine="0"/>
        <w:jc w:val="both"/>
        <w:rPr>
          <w:rFonts w:cstheme="minorHAnsi"/>
          <w:b/>
          <w:bCs/>
          <w:color w:val="404040" w:themeColor="text1" w:themeTint="BF"/>
          <w:sz w:val="24"/>
          <w:lang w:bidi="en-US"/>
        </w:rPr>
      </w:pPr>
      <w:r w:rsidRPr="005D433F">
        <w:rPr>
          <w:rFonts w:cstheme="minorHAnsi"/>
          <w:b/>
          <w:bCs/>
          <w:color w:val="404040" w:themeColor="text1" w:themeTint="BF"/>
          <w:sz w:val="24"/>
          <w:lang w:bidi="en-US"/>
        </w:rPr>
        <w:t xml:space="preserve">Discussing and Confirming </w:t>
      </w:r>
      <w:proofErr w:type="gramStart"/>
      <w:r w:rsidRPr="005D433F">
        <w:rPr>
          <w:rFonts w:cstheme="minorHAnsi"/>
          <w:b/>
          <w:bCs/>
          <w:color w:val="404040" w:themeColor="text1" w:themeTint="BF"/>
          <w:sz w:val="24"/>
          <w:lang w:bidi="en-US"/>
        </w:rPr>
        <w:t>With</w:t>
      </w:r>
      <w:proofErr w:type="gramEnd"/>
      <w:r w:rsidRPr="005D433F">
        <w:rPr>
          <w:rFonts w:cstheme="minorHAnsi"/>
          <w:b/>
          <w:bCs/>
          <w:color w:val="404040" w:themeColor="text1" w:themeTint="BF"/>
          <w:sz w:val="24"/>
          <w:lang w:bidi="en-US"/>
        </w:rPr>
        <w:t xml:space="preserve"> Your Clients Their Preferences</w:t>
      </w:r>
    </w:p>
    <w:p w14:paraId="614FDAF6" w14:textId="4AF9E22E" w:rsidR="00226C13" w:rsidRPr="005D433F" w:rsidRDefault="00226C13"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When discussing with your clients their preferences for engaging with a social network, you must</w:t>
      </w:r>
      <w:r w:rsidR="009A5F93" w:rsidRPr="005D433F">
        <w:rPr>
          <w:rFonts w:cstheme="minorHAnsi"/>
          <w:color w:val="404040" w:themeColor="text1" w:themeTint="BF"/>
          <w:sz w:val="24"/>
          <w:lang w:bidi="en-US"/>
        </w:rPr>
        <w:t xml:space="preserve"> do the following</w:t>
      </w:r>
      <w:r w:rsidRPr="005D433F">
        <w:rPr>
          <w:rFonts w:cstheme="minorHAnsi"/>
          <w:color w:val="404040" w:themeColor="text1" w:themeTint="BF"/>
          <w:sz w:val="24"/>
          <w:lang w:bidi="en-US"/>
        </w:rPr>
        <w:t>:</w:t>
      </w:r>
    </w:p>
    <w:p w14:paraId="4F9003CE" w14:textId="1841986C" w:rsidR="00226C13" w:rsidRPr="00887732" w:rsidRDefault="009A5F93" w:rsidP="00656547">
      <w:pPr>
        <w:pStyle w:val="ListParagraph"/>
        <w:numPr>
          <w:ilvl w:val="0"/>
          <w:numId w:val="59"/>
        </w:numPr>
        <w:spacing w:after="120" w:line="276" w:lineRule="auto"/>
        <w:ind w:left="714" w:right="0" w:hanging="357"/>
        <w:contextualSpacing w:val="0"/>
        <w:jc w:val="both"/>
        <w:rPr>
          <w:rFonts w:cstheme="minorHAnsi"/>
          <w:b/>
          <w:bCs/>
          <w:color w:val="404040" w:themeColor="text1" w:themeTint="BF"/>
          <w:sz w:val="24"/>
          <w:lang w:bidi="en-US"/>
        </w:rPr>
      </w:pPr>
      <w:r w:rsidRPr="00887732">
        <w:rPr>
          <w:rFonts w:cstheme="minorHAnsi"/>
          <w:b/>
          <w:bCs/>
          <w:color w:val="404040" w:themeColor="text1" w:themeTint="BF"/>
          <w:sz w:val="24"/>
          <w:lang w:bidi="en-US"/>
        </w:rPr>
        <w:t xml:space="preserve">Ensure </w:t>
      </w:r>
      <w:r w:rsidR="00226C13" w:rsidRPr="00887732">
        <w:rPr>
          <w:rFonts w:cstheme="minorHAnsi"/>
          <w:b/>
          <w:bCs/>
          <w:color w:val="404040" w:themeColor="text1" w:themeTint="BF"/>
          <w:sz w:val="24"/>
          <w:lang w:bidi="en-US"/>
        </w:rPr>
        <w:t>the rights of the client are upheld:</w:t>
      </w:r>
    </w:p>
    <w:p w14:paraId="62EEDA03" w14:textId="64BF1171" w:rsidR="00226C13" w:rsidRPr="005D433F" w:rsidRDefault="00887732" w:rsidP="00656547">
      <w:pPr>
        <w:pStyle w:val="ListParagraph"/>
        <w:numPr>
          <w:ilvl w:val="1"/>
          <w:numId w:val="59"/>
        </w:numPr>
        <w:spacing w:after="120" w:line="276" w:lineRule="auto"/>
        <w:ind w:left="143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B</w:t>
      </w:r>
      <w:r w:rsidR="00226C13" w:rsidRPr="005D433F">
        <w:rPr>
          <w:rFonts w:cstheme="minorHAnsi"/>
          <w:color w:val="404040" w:themeColor="text1" w:themeTint="BF"/>
          <w:sz w:val="24"/>
          <w:lang w:bidi="en-US"/>
        </w:rPr>
        <w:t>y letting the client make choices on how they should be cared for</w:t>
      </w:r>
    </w:p>
    <w:p w14:paraId="002E9FAD" w14:textId="3A22336A" w:rsidR="00226C13" w:rsidRPr="005D433F" w:rsidRDefault="00887732" w:rsidP="00656547">
      <w:pPr>
        <w:pStyle w:val="ListParagraph"/>
        <w:numPr>
          <w:ilvl w:val="1"/>
          <w:numId w:val="59"/>
        </w:numPr>
        <w:spacing w:after="120" w:line="276" w:lineRule="auto"/>
        <w:ind w:left="143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B</w:t>
      </w:r>
      <w:r w:rsidR="00226C13" w:rsidRPr="005D433F">
        <w:rPr>
          <w:rFonts w:cstheme="minorHAnsi"/>
          <w:color w:val="404040" w:themeColor="text1" w:themeTint="BF"/>
          <w:sz w:val="24"/>
          <w:lang w:bidi="en-US"/>
        </w:rPr>
        <w:t>y letting the client decide what social networks they should participate in</w:t>
      </w:r>
    </w:p>
    <w:p w14:paraId="17B0699F" w14:textId="27B498DF" w:rsidR="00226C13" w:rsidRPr="005D433F" w:rsidRDefault="00887732" w:rsidP="00656547">
      <w:pPr>
        <w:pStyle w:val="ListParagraph"/>
        <w:numPr>
          <w:ilvl w:val="1"/>
          <w:numId w:val="59"/>
        </w:numPr>
        <w:spacing w:after="120" w:line="276" w:lineRule="auto"/>
        <w:ind w:left="1434" w:right="0" w:hanging="357"/>
        <w:contextualSpacing w:val="0"/>
        <w:jc w:val="both"/>
        <w:rPr>
          <w:color w:val="404040" w:themeColor="text1" w:themeTint="BF"/>
          <w:sz w:val="24"/>
          <w:szCs w:val="24"/>
          <w:lang w:bidi="en-US"/>
        </w:rPr>
      </w:pPr>
      <w:r>
        <w:rPr>
          <w:color w:val="404040" w:themeColor="text1" w:themeTint="BF"/>
          <w:sz w:val="24"/>
          <w:szCs w:val="24"/>
          <w:lang w:bidi="en-US"/>
        </w:rPr>
        <w:t>B</w:t>
      </w:r>
      <w:r w:rsidR="7E409C94" w:rsidRPr="7E409C94">
        <w:rPr>
          <w:color w:val="404040" w:themeColor="text1" w:themeTint="BF"/>
          <w:sz w:val="24"/>
          <w:szCs w:val="24"/>
          <w:lang w:bidi="en-US"/>
        </w:rPr>
        <w:t>y letting the client decide how they will participate in each social network they participate in</w:t>
      </w:r>
    </w:p>
    <w:p w14:paraId="65D0ADF6" w14:textId="3946500D" w:rsidR="00226C13" w:rsidRPr="005D433F" w:rsidRDefault="00887732" w:rsidP="00656547">
      <w:pPr>
        <w:pStyle w:val="ListParagraph"/>
        <w:numPr>
          <w:ilvl w:val="1"/>
          <w:numId w:val="59"/>
        </w:numPr>
        <w:spacing w:after="120" w:line="276" w:lineRule="auto"/>
        <w:ind w:left="143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B</w:t>
      </w:r>
      <w:r w:rsidR="00226C13" w:rsidRPr="005D433F">
        <w:rPr>
          <w:rFonts w:cstheme="minorHAnsi"/>
          <w:color w:val="404040" w:themeColor="text1" w:themeTint="BF"/>
          <w:sz w:val="24"/>
          <w:lang w:bidi="en-US"/>
        </w:rPr>
        <w:t>y allowing the client to engage or participate in risky tasks and activities if you explain the risks and take steps to mitigate them</w:t>
      </w:r>
    </w:p>
    <w:p w14:paraId="11AE9D3A" w14:textId="32FE12C3" w:rsidR="00E21018" w:rsidRDefault="00887732" w:rsidP="00656547">
      <w:pPr>
        <w:pStyle w:val="ListParagraph"/>
        <w:numPr>
          <w:ilvl w:val="1"/>
          <w:numId w:val="59"/>
        </w:numPr>
        <w:spacing w:after="120" w:line="276" w:lineRule="auto"/>
        <w:ind w:left="143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B</w:t>
      </w:r>
      <w:r w:rsidR="00226C13" w:rsidRPr="005D433F">
        <w:rPr>
          <w:rFonts w:cstheme="minorHAnsi"/>
          <w:color w:val="404040" w:themeColor="text1" w:themeTint="BF"/>
          <w:sz w:val="24"/>
          <w:lang w:bidi="en-US"/>
        </w:rPr>
        <w:t>y encouraging the client to speak up on any concerns they might have</w:t>
      </w:r>
    </w:p>
    <w:p w14:paraId="72AEAA74" w14:textId="431558EF" w:rsidR="00226C13" w:rsidRPr="00E21018" w:rsidRDefault="00E21018"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72D28479" w14:textId="573DEE84" w:rsidR="00226C13" w:rsidRPr="00D853E9" w:rsidRDefault="009A5F93" w:rsidP="00656547">
      <w:pPr>
        <w:pStyle w:val="ListParagraph"/>
        <w:numPr>
          <w:ilvl w:val="0"/>
          <w:numId w:val="59"/>
        </w:numPr>
        <w:spacing w:after="120" w:line="276" w:lineRule="auto"/>
        <w:ind w:left="714" w:right="0" w:hanging="357"/>
        <w:contextualSpacing w:val="0"/>
        <w:jc w:val="both"/>
        <w:rPr>
          <w:rFonts w:cstheme="minorHAnsi"/>
          <w:b/>
          <w:bCs/>
          <w:color w:val="404040" w:themeColor="text1" w:themeTint="BF"/>
          <w:sz w:val="24"/>
          <w:lang w:bidi="en-US"/>
        </w:rPr>
      </w:pPr>
      <w:r w:rsidRPr="00D853E9">
        <w:rPr>
          <w:rFonts w:cstheme="minorHAnsi"/>
          <w:b/>
          <w:bCs/>
          <w:color w:val="404040" w:themeColor="text1" w:themeTint="BF"/>
          <w:sz w:val="24"/>
          <w:lang w:bidi="en-US"/>
        </w:rPr>
        <w:lastRenderedPageBreak/>
        <w:t xml:space="preserve">Ensure </w:t>
      </w:r>
      <w:r w:rsidR="00226C13" w:rsidRPr="00D853E9">
        <w:rPr>
          <w:rFonts w:cstheme="minorHAnsi"/>
          <w:b/>
          <w:bCs/>
          <w:color w:val="404040" w:themeColor="text1" w:themeTint="BF"/>
          <w:sz w:val="24"/>
          <w:lang w:bidi="en-US"/>
        </w:rPr>
        <w:t>that the needs of the client are upheld:</w:t>
      </w:r>
    </w:p>
    <w:p w14:paraId="1130FDF6" w14:textId="74EF49A6" w:rsidR="00226C13" w:rsidRPr="00D853E9" w:rsidRDefault="00970E05" w:rsidP="00656547">
      <w:pPr>
        <w:pStyle w:val="ListParagraph"/>
        <w:numPr>
          <w:ilvl w:val="1"/>
          <w:numId w:val="59"/>
        </w:numPr>
        <w:spacing w:after="120" w:line="276" w:lineRule="auto"/>
        <w:ind w:left="1434" w:right="0" w:hanging="357"/>
        <w:contextualSpacing w:val="0"/>
        <w:jc w:val="both"/>
        <w:rPr>
          <w:rFonts w:cstheme="minorHAnsi"/>
          <w:color w:val="404040" w:themeColor="text1" w:themeTint="BF"/>
          <w:sz w:val="24"/>
          <w:lang w:bidi="en-US"/>
        </w:rPr>
      </w:pPr>
      <w:r w:rsidRPr="00D853E9">
        <w:rPr>
          <w:rFonts w:cstheme="minorHAnsi"/>
          <w:color w:val="404040" w:themeColor="text1" w:themeTint="BF"/>
          <w:sz w:val="24"/>
          <w:lang w:bidi="en-US"/>
        </w:rPr>
        <w:t>B</w:t>
      </w:r>
      <w:r w:rsidR="00226C13" w:rsidRPr="00D853E9">
        <w:rPr>
          <w:rFonts w:cstheme="minorHAnsi"/>
          <w:color w:val="404040" w:themeColor="text1" w:themeTint="BF"/>
          <w:sz w:val="24"/>
          <w:lang w:bidi="en-US"/>
        </w:rPr>
        <w:t>y listening to the opinions of the client regarding how they want to socialise with other people</w:t>
      </w:r>
    </w:p>
    <w:p w14:paraId="1F8B7E57" w14:textId="033C0831" w:rsidR="00226C13" w:rsidRPr="00D853E9" w:rsidRDefault="00970E05" w:rsidP="00656547">
      <w:pPr>
        <w:pStyle w:val="ListParagraph"/>
        <w:numPr>
          <w:ilvl w:val="1"/>
          <w:numId w:val="59"/>
        </w:numPr>
        <w:spacing w:after="120" w:line="276" w:lineRule="auto"/>
        <w:ind w:left="1434" w:right="0" w:hanging="357"/>
        <w:contextualSpacing w:val="0"/>
        <w:jc w:val="both"/>
        <w:rPr>
          <w:rFonts w:cstheme="minorHAnsi"/>
          <w:color w:val="404040" w:themeColor="text1" w:themeTint="BF"/>
          <w:sz w:val="24"/>
          <w:lang w:bidi="en-US"/>
        </w:rPr>
      </w:pPr>
      <w:r w:rsidRPr="00D853E9">
        <w:rPr>
          <w:rFonts w:cstheme="minorHAnsi"/>
          <w:color w:val="404040" w:themeColor="text1" w:themeTint="BF"/>
          <w:sz w:val="24"/>
          <w:lang w:bidi="en-US"/>
        </w:rPr>
        <w:t>B</w:t>
      </w:r>
      <w:r w:rsidR="00226C13" w:rsidRPr="00D853E9">
        <w:rPr>
          <w:rFonts w:cstheme="minorHAnsi"/>
          <w:color w:val="404040" w:themeColor="text1" w:themeTint="BF"/>
          <w:sz w:val="24"/>
          <w:lang w:bidi="en-US"/>
        </w:rPr>
        <w:t>y encouraging the client to ask questions about the social network or social activity</w:t>
      </w:r>
    </w:p>
    <w:p w14:paraId="55B24EA6" w14:textId="7496E9DB" w:rsidR="00226C13" w:rsidRPr="00D853E9" w:rsidRDefault="00970E05" w:rsidP="00656547">
      <w:pPr>
        <w:pStyle w:val="ListParagraph"/>
        <w:numPr>
          <w:ilvl w:val="1"/>
          <w:numId w:val="59"/>
        </w:numPr>
        <w:spacing w:after="120" w:line="276" w:lineRule="auto"/>
        <w:ind w:left="1434" w:right="0" w:hanging="357"/>
        <w:contextualSpacing w:val="0"/>
        <w:jc w:val="both"/>
        <w:rPr>
          <w:rFonts w:cstheme="minorHAnsi"/>
          <w:color w:val="404040" w:themeColor="text1" w:themeTint="BF"/>
          <w:sz w:val="24"/>
          <w:lang w:bidi="en-US"/>
        </w:rPr>
      </w:pPr>
      <w:r w:rsidRPr="00D853E9">
        <w:rPr>
          <w:rFonts w:cstheme="minorHAnsi"/>
          <w:color w:val="404040" w:themeColor="text1" w:themeTint="BF"/>
          <w:sz w:val="24"/>
          <w:lang w:bidi="en-US"/>
        </w:rPr>
        <w:t>B</w:t>
      </w:r>
      <w:r w:rsidR="00226C13" w:rsidRPr="00D853E9">
        <w:rPr>
          <w:rFonts w:cstheme="minorHAnsi"/>
          <w:color w:val="404040" w:themeColor="text1" w:themeTint="BF"/>
          <w:sz w:val="24"/>
          <w:lang w:bidi="en-US"/>
        </w:rPr>
        <w:t xml:space="preserve">y having the client, their family </w:t>
      </w:r>
      <w:r w:rsidR="009A5F93" w:rsidRPr="00D853E9">
        <w:rPr>
          <w:rFonts w:cstheme="minorHAnsi"/>
          <w:color w:val="404040" w:themeColor="text1" w:themeTint="BF"/>
          <w:sz w:val="24"/>
          <w:lang w:bidi="en-US"/>
        </w:rPr>
        <w:t xml:space="preserve">and their </w:t>
      </w:r>
      <w:r w:rsidR="00226C13" w:rsidRPr="00D853E9">
        <w:rPr>
          <w:rFonts w:cstheme="minorHAnsi"/>
          <w:color w:val="404040" w:themeColor="text1" w:themeTint="BF"/>
          <w:sz w:val="24"/>
          <w:lang w:bidi="en-US"/>
        </w:rPr>
        <w:t>carers involved in making decisions about their community participation and social inclusion</w:t>
      </w:r>
    </w:p>
    <w:p w14:paraId="49B5EA45" w14:textId="490D4A46" w:rsidR="00B15769" w:rsidRPr="00D853E9" w:rsidRDefault="00226C13" w:rsidP="00656547">
      <w:pPr>
        <w:spacing w:after="120" w:line="276" w:lineRule="auto"/>
        <w:ind w:left="0" w:right="0" w:firstLine="0"/>
        <w:jc w:val="both"/>
        <w:rPr>
          <w:rFonts w:eastAsia="Georgia" w:cstheme="minorHAnsi"/>
          <w:color w:val="404040" w:themeColor="text1" w:themeTint="BF"/>
          <w:sz w:val="24"/>
          <w:szCs w:val="24"/>
        </w:rPr>
      </w:pPr>
      <w:r w:rsidRPr="00D853E9">
        <w:rPr>
          <w:rFonts w:eastAsia="Georgia" w:cstheme="minorHAnsi"/>
          <w:color w:val="404040" w:themeColor="text1" w:themeTint="BF"/>
          <w:sz w:val="24"/>
          <w:szCs w:val="24"/>
        </w:rPr>
        <w:t xml:space="preserve">Further discussion on the rights </w:t>
      </w:r>
      <w:r w:rsidR="006B1E1F">
        <w:rPr>
          <w:rFonts w:eastAsia="Georgia" w:cstheme="minorHAnsi"/>
          <w:color w:val="404040" w:themeColor="text1" w:themeTint="BF"/>
          <w:sz w:val="24"/>
          <w:szCs w:val="24"/>
        </w:rPr>
        <w:t xml:space="preserve">of </w:t>
      </w:r>
      <w:r w:rsidR="00F5489A">
        <w:rPr>
          <w:rFonts w:eastAsia="Georgia" w:cstheme="minorHAnsi"/>
          <w:color w:val="404040" w:themeColor="text1" w:themeTint="BF"/>
          <w:sz w:val="24"/>
          <w:szCs w:val="24"/>
        </w:rPr>
        <w:t>persons with disabil</w:t>
      </w:r>
      <w:r w:rsidR="006B1E1F">
        <w:rPr>
          <w:rFonts w:eastAsia="Georgia" w:cstheme="minorHAnsi"/>
          <w:color w:val="404040" w:themeColor="text1" w:themeTint="BF"/>
          <w:sz w:val="24"/>
          <w:szCs w:val="24"/>
        </w:rPr>
        <w:t>i</w:t>
      </w:r>
      <w:r w:rsidR="00F5489A">
        <w:rPr>
          <w:rFonts w:eastAsia="Georgia" w:cstheme="minorHAnsi"/>
          <w:color w:val="404040" w:themeColor="text1" w:themeTint="BF"/>
          <w:sz w:val="24"/>
          <w:szCs w:val="24"/>
        </w:rPr>
        <w:t>ty</w:t>
      </w:r>
      <w:r w:rsidRPr="00D853E9">
        <w:rPr>
          <w:rFonts w:eastAsia="Georgia" w:cstheme="minorHAnsi"/>
          <w:color w:val="404040" w:themeColor="text1" w:themeTint="BF"/>
          <w:sz w:val="24"/>
          <w:szCs w:val="24"/>
        </w:rPr>
        <w:t xml:space="preserve"> can be found in </w:t>
      </w:r>
      <w:r w:rsidR="00B15769" w:rsidRPr="00D853E9">
        <w:rPr>
          <w:rFonts w:eastAsia="Georgia" w:cstheme="minorHAnsi"/>
          <w:color w:val="404040" w:themeColor="text1" w:themeTint="BF"/>
          <w:sz w:val="24"/>
          <w:szCs w:val="24"/>
        </w:rPr>
        <w:t>the previous section</w:t>
      </w:r>
      <w:r w:rsidRPr="00D853E9">
        <w:rPr>
          <w:rFonts w:eastAsia="Georgia" w:cstheme="minorHAnsi"/>
          <w:color w:val="404040" w:themeColor="text1" w:themeTint="BF"/>
          <w:sz w:val="24"/>
          <w:szCs w:val="24"/>
        </w:rPr>
        <w:t>.</w:t>
      </w:r>
    </w:p>
    <w:p w14:paraId="2A6933D6" w14:textId="09D2C87A" w:rsidR="00226C13" w:rsidRPr="00D853E9" w:rsidRDefault="7E409C94" w:rsidP="00656547">
      <w:pPr>
        <w:spacing w:after="120" w:line="276" w:lineRule="auto"/>
        <w:ind w:left="0" w:right="0" w:firstLine="0"/>
        <w:jc w:val="both"/>
        <w:rPr>
          <w:rFonts w:eastAsia="Georgia"/>
          <w:color w:val="404040" w:themeColor="text1" w:themeTint="BF"/>
          <w:sz w:val="24"/>
          <w:szCs w:val="24"/>
        </w:rPr>
      </w:pPr>
      <w:r w:rsidRPr="00D853E9">
        <w:rPr>
          <w:rFonts w:eastAsia="Georgia"/>
          <w:color w:val="404040" w:themeColor="text1" w:themeTint="BF"/>
          <w:sz w:val="24"/>
          <w:szCs w:val="24"/>
        </w:rPr>
        <w:t>After discussing with your clients, you will need to confirm your understanding of their preferences. Here are some strategies you may use to confirm their preferences for engaging with a social network and the manner of participation:</w:t>
      </w:r>
    </w:p>
    <w:p w14:paraId="0063EFEE" w14:textId="417F5A8A" w:rsidR="00226C13" w:rsidRPr="00D853E9" w:rsidRDefault="00226C13" w:rsidP="00656547">
      <w:pPr>
        <w:pStyle w:val="ListParagraph"/>
        <w:numPr>
          <w:ilvl w:val="0"/>
          <w:numId w:val="60"/>
        </w:numPr>
        <w:spacing w:after="120" w:line="276" w:lineRule="auto"/>
        <w:ind w:left="714" w:right="0" w:hanging="357"/>
        <w:contextualSpacing w:val="0"/>
        <w:jc w:val="both"/>
        <w:rPr>
          <w:rFonts w:cstheme="minorHAnsi"/>
          <w:b/>
          <w:bCs/>
          <w:color w:val="404040" w:themeColor="text1" w:themeTint="BF"/>
          <w:sz w:val="24"/>
          <w:lang w:bidi="en-US"/>
        </w:rPr>
      </w:pPr>
      <w:r w:rsidRPr="00D853E9">
        <w:rPr>
          <w:rFonts w:cstheme="minorHAnsi"/>
          <w:b/>
          <w:bCs/>
          <w:color w:val="404040" w:themeColor="text1" w:themeTint="BF"/>
          <w:sz w:val="24"/>
          <w:lang w:bidi="en-US"/>
        </w:rPr>
        <w:t>Ask the client to repeat what they said.</w:t>
      </w:r>
    </w:p>
    <w:p w14:paraId="14F81AD6" w14:textId="2377503D" w:rsidR="00226C13" w:rsidRPr="00D853E9" w:rsidRDefault="00226C13" w:rsidP="00656547">
      <w:pPr>
        <w:pStyle w:val="ListParagraph"/>
        <w:spacing w:after="120" w:line="276" w:lineRule="auto"/>
        <w:ind w:left="714" w:right="0" w:firstLine="0"/>
        <w:contextualSpacing w:val="0"/>
        <w:jc w:val="both"/>
        <w:rPr>
          <w:rFonts w:cstheme="minorHAnsi"/>
          <w:color w:val="404040" w:themeColor="text1" w:themeTint="BF"/>
          <w:sz w:val="24"/>
          <w:lang w:bidi="en-US"/>
        </w:rPr>
      </w:pPr>
      <w:r w:rsidRPr="00D853E9">
        <w:rPr>
          <w:rFonts w:cstheme="minorHAnsi"/>
          <w:color w:val="404040" w:themeColor="text1" w:themeTint="BF"/>
          <w:sz w:val="24"/>
          <w:lang w:bidi="en-US"/>
        </w:rPr>
        <w:t>If you feel that you misheard or misunderstood what is being said, you can ask the client to repeat themself. This will ensure that you clearly understand their preferences.</w:t>
      </w:r>
    </w:p>
    <w:p w14:paraId="0D2A3F04" w14:textId="334E0A2E" w:rsidR="00226C13" w:rsidRPr="00D853E9" w:rsidRDefault="00226C13" w:rsidP="00656547">
      <w:pPr>
        <w:pStyle w:val="ListParagraph"/>
        <w:numPr>
          <w:ilvl w:val="0"/>
          <w:numId w:val="60"/>
        </w:numPr>
        <w:spacing w:after="120" w:line="276" w:lineRule="auto"/>
        <w:ind w:left="714" w:right="0" w:hanging="357"/>
        <w:contextualSpacing w:val="0"/>
        <w:jc w:val="both"/>
        <w:rPr>
          <w:rFonts w:cstheme="minorHAnsi"/>
          <w:b/>
          <w:bCs/>
          <w:color w:val="404040" w:themeColor="text1" w:themeTint="BF"/>
          <w:sz w:val="24"/>
          <w:lang w:bidi="en-US"/>
        </w:rPr>
      </w:pPr>
      <w:r w:rsidRPr="00D853E9">
        <w:rPr>
          <w:rFonts w:cstheme="minorHAnsi"/>
          <w:b/>
          <w:bCs/>
          <w:color w:val="404040" w:themeColor="text1" w:themeTint="BF"/>
          <w:sz w:val="24"/>
          <w:lang w:bidi="en-US"/>
        </w:rPr>
        <w:t>Repeat and restate what the client said.</w:t>
      </w:r>
    </w:p>
    <w:p w14:paraId="28C031EF" w14:textId="386C7273" w:rsidR="00226C13" w:rsidRPr="00D853E9" w:rsidRDefault="00226C13" w:rsidP="00656547">
      <w:pPr>
        <w:pStyle w:val="ListParagraph"/>
        <w:spacing w:after="120" w:line="276" w:lineRule="auto"/>
        <w:ind w:left="714" w:right="0" w:firstLine="0"/>
        <w:contextualSpacing w:val="0"/>
        <w:jc w:val="both"/>
        <w:rPr>
          <w:rFonts w:cstheme="minorHAnsi"/>
          <w:color w:val="404040" w:themeColor="text1" w:themeTint="BF"/>
          <w:sz w:val="24"/>
          <w:lang w:bidi="en-US"/>
        </w:rPr>
      </w:pPr>
      <w:r w:rsidRPr="00D853E9">
        <w:rPr>
          <w:rFonts w:cstheme="minorHAnsi"/>
          <w:color w:val="404040" w:themeColor="text1" w:themeTint="BF"/>
          <w:sz w:val="24"/>
          <w:lang w:bidi="en-US"/>
        </w:rPr>
        <w:t>Another way to be sure that you understand the client’s preference is to repeat what you heard using your own words. By restating what they said, you can show that you listened carefully to them when they were speaking. This also helps the client clarify what they mean to say if you ha</w:t>
      </w:r>
      <w:r w:rsidR="00EA0F3F" w:rsidRPr="00D853E9">
        <w:rPr>
          <w:rFonts w:cstheme="minorHAnsi"/>
          <w:color w:val="404040" w:themeColor="text1" w:themeTint="BF"/>
          <w:sz w:val="24"/>
          <w:lang w:bidi="en-US"/>
        </w:rPr>
        <w:t>ve</w:t>
      </w:r>
      <w:r w:rsidRPr="00D853E9">
        <w:rPr>
          <w:rFonts w:cstheme="minorHAnsi"/>
          <w:color w:val="404040" w:themeColor="text1" w:themeTint="BF"/>
          <w:sz w:val="24"/>
          <w:lang w:bidi="en-US"/>
        </w:rPr>
        <w:t xml:space="preserve"> misunderstood them.</w:t>
      </w:r>
    </w:p>
    <w:p w14:paraId="704873AC" w14:textId="336F8743" w:rsidR="00226C13" w:rsidRPr="00D853E9" w:rsidRDefault="00E21018" w:rsidP="00656547">
      <w:pPr>
        <w:pStyle w:val="ListParagraph"/>
        <w:numPr>
          <w:ilvl w:val="0"/>
          <w:numId w:val="60"/>
        </w:numPr>
        <w:spacing w:after="120" w:line="276" w:lineRule="auto"/>
        <w:ind w:left="714" w:right="0" w:hanging="357"/>
        <w:contextualSpacing w:val="0"/>
        <w:jc w:val="both"/>
        <w:rPr>
          <w:rFonts w:cstheme="minorHAnsi"/>
          <w:b/>
          <w:bCs/>
          <w:color w:val="404040" w:themeColor="text1" w:themeTint="BF"/>
          <w:sz w:val="24"/>
          <w:lang w:bidi="en-US"/>
        </w:rPr>
      </w:pPr>
      <w:r w:rsidRPr="00D853E9">
        <w:rPr>
          <w:rFonts w:cstheme="minorHAnsi"/>
          <w:noProof/>
          <w:color w:val="404040" w:themeColor="text1" w:themeTint="BF"/>
          <w:sz w:val="24"/>
          <w:lang w:bidi="en-US"/>
        </w:rPr>
        <w:drawing>
          <wp:anchor distT="0" distB="0" distL="114300" distR="114300" simplePos="0" relativeHeight="251658260" behindDoc="0" locked="0" layoutInCell="1" allowOverlap="1" wp14:anchorId="16146553" wp14:editId="08E3BA8F">
            <wp:simplePos x="0" y="0"/>
            <wp:positionH relativeFrom="column">
              <wp:posOffset>2291715</wp:posOffset>
            </wp:positionH>
            <wp:positionV relativeFrom="paragraph">
              <wp:posOffset>236855</wp:posOffset>
            </wp:positionV>
            <wp:extent cx="3436620" cy="2971800"/>
            <wp:effectExtent l="0" t="0" r="0" b="0"/>
            <wp:wrapSquare wrapText="bothSides"/>
            <wp:docPr id="7182" name="Picture 7182" descr="A person and person sitting on a bench looking at a tab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Picture 7182" descr="A person and person sitting on a bench looking at a tablet&#10;&#10;Description automatically generated with medium confidence"/>
                    <pic:cNvPicPr/>
                  </pic:nvPicPr>
                  <pic:blipFill rotWithShape="1">
                    <a:blip r:embed="rId113">
                      <a:extLst>
                        <a:ext uri="{28A0092B-C50C-407E-A947-70E740481C1C}">
                          <a14:useLocalDpi xmlns:a14="http://schemas.microsoft.com/office/drawing/2010/main" val="0"/>
                        </a:ext>
                      </a:extLst>
                    </a:blip>
                    <a:srcRect l="13766" t="-249" r="9588" b="762"/>
                    <a:stretch/>
                  </pic:blipFill>
                  <pic:spPr bwMode="auto">
                    <a:xfrm>
                      <a:off x="0" y="0"/>
                      <a:ext cx="3436620" cy="2971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6C13" w:rsidRPr="00D853E9">
        <w:rPr>
          <w:rFonts w:cstheme="minorHAnsi"/>
          <w:b/>
          <w:bCs/>
          <w:color w:val="404040" w:themeColor="text1" w:themeTint="BF"/>
          <w:sz w:val="24"/>
          <w:lang w:bidi="en-US"/>
        </w:rPr>
        <w:t>Thank the client and show your understanding.</w:t>
      </w:r>
    </w:p>
    <w:p w14:paraId="268A7556" w14:textId="01107D50" w:rsidR="00226C13" w:rsidRPr="00D853E9" w:rsidRDefault="00226C13" w:rsidP="00656547">
      <w:pPr>
        <w:pStyle w:val="ListParagraph"/>
        <w:spacing w:after="120" w:line="276" w:lineRule="auto"/>
        <w:ind w:left="714" w:right="0" w:firstLine="0"/>
        <w:contextualSpacing w:val="0"/>
        <w:jc w:val="both"/>
        <w:rPr>
          <w:rFonts w:cstheme="minorHAnsi"/>
          <w:color w:val="404040" w:themeColor="text1" w:themeTint="BF"/>
          <w:sz w:val="24"/>
          <w:lang w:bidi="en-US"/>
        </w:rPr>
      </w:pPr>
      <w:r w:rsidRPr="00D853E9">
        <w:rPr>
          <w:rFonts w:cstheme="minorHAnsi"/>
          <w:color w:val="404040" w:themeColor="text1" w:themeTint="BF"/>
          <w:sz w:val="24"/>
          <w:lang w:bidi="en-US"/>
        </w:rPr>
        <w:t>After clarifying with the client on their preferences, you must thank them for sharing. Make sure to state that you understand their preferences better after their explanation. This allows the client to feel that you are taking them and their opinions seriously. This also assures them that you are both on the same page regarding their preferences.</w:t>
      </w:r>
    </w:p>
    <w:p w14:paraId="28C434CB" w14:textId="548AA0B2" w:rsidR="00226C13" w:rsidRPr="008F0F17" w:rsidRDefault="00E21018"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7BFADA6A" w14:textId="1B734264" w:rsidR="00261291" w:rsidRDefault="00261291" w:rsidP="00656547">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 xml:space="preserve">Aside from the strategies </w:t>
      </w:r>
      <w:r w:rsidR="00657E05">
        <w:rPr>
          <w:rFonts w:cstheme="minorHAnsi"/>
          <w:color w:val="404040" w:themeColor="text1" w:themeTint="BF"/>
          <w:sz w:val="24"/>
          <w:lang w:bidi="en-US"/>
        </w:rPr>
        <w:t xml:space="preserve">mentioned </w:t>
      </w:r>
      <w:r w:rsidR="00237AC2">
        <w:rPr>
          <w:rFonts w:cstheme="minorHAnsi"/>
          <w:color w:val="404040" w:themeColor="text1" w:themeTint="BF"/>
          <w:sz w:val="24"/>
          <w:lang w:bidi="en-US"/>
        </w:rPr>
        <w:t>on</w:t>
      </w:r>
      <w:r w:rsidR="00657E05">
        <w:rPr>
          <w:rFonts w:cstheme="minorHAnsi"/>
          <w:color w:val="404040" w:themeColor="text1" w:themeTint="BF"/>
          <w:sz w:val="24"/>
          <w:lang w:bidi="en-US"/>
        </w:rPr>
        <w:t xml:space="preserve"> the previous page</w:t>
      </w:r>
      <w:r>
        <w:rPr>
          <w:rFonts w:cstheme="minorHAnsi"/>
          <w:color w:val="404040" w:themeColor="text1" w:themeTint="BF"/>
          <w:sz w:val="24"/>
          <w:lang w:bidi="en-US"/>
        </w:rPr>
        <w:t>, you may also use the principles of active listening as you consult with your clients.</w:t>
      </w:r>
    </w:p>
    <w:p w14:paraId="281DAFED" w14:textId="77777777" w:rsidR="00261291" w:rsidRDefault="00261291" w:rsidP="00656547">
      <w:pPr>
        <w:spacing w:after="120" w:line="276" w:lineRule="auto"/>
        <w:ind w:left="0" w:right="0" w:firstLine="0"/>
        <w:jc w:val="both"/>
        <w:rPr>
          <w:rFonts w:cstheme="minorHAnsi"/>
          <w:color w:val="404040" w:themeColor="text1" w:themeTint="BF"/>
          <w:sz w:val="24"/>
          <w:lang w:bidi="en-US"/>
        </w:rPr>
      </w:pPr>
    </w:p>
    <w:p w14:paraId="6199FE01" w14:textId="77777777" w:rsidR="00261291" w:rsidRPr="00E27C54" w:rsidRDefault="00261291" w:rsidP="00656547">
      <w:pPr>
        <w:spacing w:after="120" w:line="276" w:lineRule="auto"/>
        <w:ind w:left="0" w:right="0" w:firstLine="0"/>
        <w:jc w:val="both"/>
        <w:rPr>
          <w:rFonts w:cstheme="minorHAnsi"/>
          <w:b/>
          <w:bCs/>
          <w:color w:val="404040" w:themeColor="text1" w:themeTint="BF"/>
          <w:sz w:val="24"/>
          <w:lang w:bidi="en-US"/>
        </w:rPr>
      </w:pPr>
      <w:r w:rsidRPr="00E27C54">
        <w:rPr>
          <w:rFonts w:cstheme="minorHAnsi"/>
          <w:b/>
          <w:bCs/>
          <w:color w:val="404040" w:themeColor="text1" w:themeTint="BF"/>
          <w:sz w:val="24"/>
          <w:lang w:bidi="en-US"/>
        </w:rPr>
        <w:t>Active Listening</w:t>
      </w:r>
    </w:p>
    <w:p w14:paraId="6BB262F9" w14:textId="77777777" w:rsidR="00261291" w:rsidRPr="00E27C54" w:rsidRDefault="00261291" w:rsidP="00656547">
      <w:pPr>
        <w:spacing w:after="120" w:line="276" w:lineRule="auto"/>
        <w:ind w:left="0" w:right="0" w:firstLine="0"/>
        <w:jc w:val="both"/>
        <w:rPr>
          <w:rFonts w:cstheme="minorHAnsi"/>
          <w:color w:val="404040" w:themeColor="text1" w:themeTint="BF"/>
          <w:sz w:val="24"/>
          <w:lang w:bidi="en-US"/>
        </w:rPr>
      </w:pPr>
      <w:r w:rsidRPr="00E27C54">
        <w:rPr>
          <w:rFonts w:cstheme="minorHAnsi"/>
          <w:color w:val="404040" w:themeColor="text1" w:themeTint="BF"/>
          <w:sz w:val="24"/>
          <w:lang w:bidi="en-US"/>
        </w:rPr>
        <w:t>There are times when a care worker can get overwhelmed with work and other personal issues. When they are overwhelmed, they can fail to listen to the</w:t>
      </w:r>
      <w:r>
        <w:rPr>
          <w:rFonts w:cstheme="minorHAnsi"/>
          <w:color w:val="404040" w:themeColor="text1" w:themeTint="BF"/>
          <w:sz w:val="24"/>
          <w:lang w:bidi="en-US"/>
        </w:rPr>
        <w:t xml:space="preserve">ir clients </w:t>
      </w:r>
      <w:r w:rsidRPr="00E27C54">
        <w:rPr>
          <w:rFonts w:cstheme="minorHAnsi"/>
          <w:color w:val="404040" w:themeColor="text1" w:themeTint="BF"/>
          <w:sz w:val="24"/>
          <w:lang w:bidi="en-US"/>
        </w:rPr>
        <w:t xml:space="preserve">genuinely. Sometimes, a care worker can only listen to prepare a reply instead of understanding what is said. </w:t>
      </w:r>
      <w:r w:rsidRPr="00E27C54">
        <w:rPr>
          <w:rFonts w:cstheme="minorHAnsi"/>
          <w:i/>
          <w:iCs/>
          <w:color w:val="404040" w:themeColor="text1" w:themeTint="BF"/>
          <w:sz w:val="24"/>
          <w:lang w:bidi="en-US"/>
        </w:rPr>
        <w:t>Active listening</w:t>
      </w:r>
      <w:r w:rsidRPr="00E27C54">
        <w:rPr>
          <w:rFonts w:cstheme="minorHAnsi"/>
          <w:color w:val="404040" w:themeColor="text1" w:themeTint="BF"/>
          <w:sz w:val="24"/>
          <w:lang w:bidi="en-US"/>
        </w:rPr>
        <w:t xml:space="preserve"> is a concept that allows care workers to be </w:t>
      </w:r>
      <w:r w:rsidRPr="00E27C54">
        <w:rPr>
          <w:rFonts w:cstheme="minorHAnsi"/>
          <w:i/>
          <w:iCs/>
          <w:color w:val="404040" w:themeColor="text1" w:themeTint="BF"/>
          <w:sz w:val="24"/>
          <w:lang w:bidi="en-US"/>
        </w:rPr>
        <w:t>in the moment</w:t>
      </w:r>
      <w:r w:rsidRPr="00E27C54">
        <w:rPr>
          <w:rFonts w:cstheme="minorHAnsi"/>
          <w:color w:val="404040" w:themeColor="text1" w:themeTint="BF"/>
          <w:sz w:val="24"/>
          <w:lang w:bidi="en-US"/>
        </w:rPr>
        <w:t xml:space="preserve"> as they interact with a </w:t>
      </w:r>
      <w:r>
        <w:rPr>
          <w:rFonts w:cstheme="minorHAnsi"/>
          <w:color w:val="404040" w:themeColor="text1" w:themeTint="BF"/>
          <w:sz w:val="24"/>
          <w:lang w:bidi="en-US"/>
        </w:rPr>
        <w:t>client</w:t>
      </w:r>
      <w:r w:rsidRPr="00E27C54">
        <w:rPr>
          <w:rFonts w:cstheme="minorHAnsi"/>
          <w:color w:val="404040" w:themeColor="text1" w:themeTint="BF"/>
          <w:sz w:val="24"/>
          <w:lang w:bidi="en-US"/>
        </w:rPr>
        <w:t>.</w:t>
      </w:r>
    </w:p>
    <w:p w14:paraId="358BD8E7" w14:textId="77777777" w:rsidR="00261291" w:rsidRPr="00E27C54" w:rsidRDefault="00261291" w:rsidP="00656547">
      <w:pPr>
        <w:spacing w:after="120" w:line="276" w:lineRule="auto"/>
        <w:ind w:left="0" w:right="0" w:firstLine="0"/>
        <w:jc w:val="both"/>
        <w:rPr>
          <w:rFonts w:cstheme="minorHAnsi"/>
          <w:color w:val="404040" w:themeColor="text1" w:themeTint="BF"/>
          <w:sz w:val="24"/>
          <w:lang w:bidi="en-US"/>
        </w:rPr>
      </w:pPr>
      <w:r w:rsidRPr="00E27C54">
        <w:rPr>
          <w:rFonts w:cstheme="minorHAnsi"/>
          <w:color w:val="404040" w:themeColor="text1" w:themeTint="BF"/>
          <w:sz w:val="24"/>
          <w:lang w:bidi="en-US"/>
        </w:rPr>
        <w:t>Active listening follows the following principles:</w:t>
      </w:r>
    </w:p>
    <w:p w14:paraId="510CE5DE" w14:textId="77777777" w:rsidR="00261291" w:rsidRPr="00E27C54" w:rsidRDefault="00261291" w:rsidP="00656547">
      <w:pPr>
        <w:spacing w:after="120" w:line="276" w:lineRule="auto"/>
        <w:ind w:left="0" w:right="0" w:firstLine="0"/>
        <w:jc w:val="both"/>
        <w:rPr>
          <w:rFonts w:cstheme="minorHAnsi"/>
          <w:color w:val="404040" w:themeColor="text1" w:themeTint="BF"/>
          <w:sz w:val="24"/>
          <w:lang w:bidi="en-US"/>
        </w:rPr>
      </w:pPr>
      <w:r w:rsidRPr="00E27C54">
        <w:rPr>
          <w:rFonts w:cstheme="minorHAnsi"/>
          <w:noProof/>
          <w:color w:val="404040" w:themeColor="text1" w:themeTint="BF"/>
          <w:sz w:val="24"/>
          <w:lang w:bidi="en-US"/>
        </w:rPr>
        <w:drawing>
          <wp:inline distT="0" distB="0" distL="0" distR="0" wp14:anchorId="45ED841E" wp14:editId="4C7B3DCA">
            <wp:extent cx="5727700" cy="905719"/>
            <wp:effectExtent l="0" t="0" r="0" b="27940"/>
            <wp:docPr id="876720007" name="Diagram 8767200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4" r:lo="rId115" r:qs="rId116" r:cs="rId117"/>
              </a:graphicData>
            </a:graphic>
          </wp:inline>
        </w:drawing>
      </w:r>
    </w:p>
    <w:p w14:paraId="76DB4837" w14:textId="30F69E1D" w:rsidR="00261291" w:rsidRPr="00E27C54" w:rsidRDefault="00261291" w:rsidP="00656547">
      <w:pPr>
        <w:pStyle w:val="ListParagraph"/>
        <w:numPr>
          <w:ilvl w:val="0"/>
          <w:numId w:val="134"/>
        </w:numPr>
        <w:spacing w:after="120" w:line="276" w:lineRule="auto"/>
        <w:ind w:left="714" w:right="0" w:hanging="357"/>
        <w:contextualSpacing w:val="0"/>
        <w:jc w:val="both"/>
        <w:rPr>
          <w:rFonts w:cstheme="minorHAnsi"/>
          <w:color w:val="404040" w:themeColor="text1" w:themeTint="BF"/>
          <w:sz w:val="24"/>
          <w:lang w:bidi="en-US"/>
        </w:rPr>
      </w:pPr>
      <w:r w:rsidRPr="00E27C54">
        <w:rPr>
          <w:rFonts w:cstheme="minorHAnsi"/>
          <w:b/>
          <w:bCs/>
          <w:color w:val="404040" w:themeColor="text1" w:themeTint="BF"/>
          <w:sz w:val="24"/>
          <w:lang w:bidi="en-US"/>
        </w:rPr>
        <w:t>Halt</w:t>
      </w:r>
      <w:r w:rsidRPr="00E27C54">
        <w:rPr>
          <w:rFonts w:cstheme="minorHAnsi"/>
          <w:color w:val="404040" w:themeColor="text1" w:themeTint="BF"/>
          <w:sz w:val="24"/>
          <w:lang w:bidi="en-US"/>
        </w:rPr>
        <w:t xml:space="preserve"> </w:t>
      </w:r>
      <w:r w:rsidR="00237AC2" w:rsidRPr="00237AC2">
        <w:rPr>
          <w:rFonts w:cstheme="minorHAnsi"/>
          <w:color w:val="404040" w:themeColor="text1" w:themeTint="BF"/>
          <w:sz w:val="24"/>
          <w:lang w:bidi="en-US"/>
        </w:rPr>
        <w:t>–</w:t>
      </w:r>
      <w:r w:rsidR="00237AC2">
        <w:rPr>
          <w:rFonts w:cstheme="minorHAnsi"/>
          <w:color w:val="404040" w:themeColor="text1" w:themeTint="BF"/>
          <w:sz w:val="24"/>
          <w:lang w:bidi="en-US"/>
        </w:rPr>
        <w:t xml:space="preserve"> This </w:t>
      </w:r>
      <w:r w:rsidRPr="00E27C54">
        <w:rPr>
          <w:rFonts w:cstheme="minorHAnsi"/>
          <w:color w:val="404040" w:themeColor="text1" w:themeTint="BF"/>
          <w:sz w:val="24"/>
          <w:lang w:bidi="en-US"/>
        </w:rPr>
        <w:t xml:space="preserve">refers to stopping everything you are doing while interacting with a </w:t>
      </w:r>
      <w:r>
        <w:rPr>
          <w:rFonts w:cstheme="minorHAnsi"/>
          <w:color w:val="404040" w:themeColor="text1" w:themeTint="BF"/>
          <w:sz w:val="24"/>
          <w:lang w:bidi="en-US"/>
        </w:rPr>
        <w:t>client</w:t>
      </w:r>
      <w:r w:rsidRPr="00E27C54">
        <w:rPr>
          <w:rFonts w:cstheme="minorHAnsi"/>
          <w:color w:val="404040" w:themeColor="text1" w:themeTint="BF"/>
          <w:sz w:val="24"/>
          <w:lang w:bidi="en-US"/>
        </w:rPr>
        <w:t>. It includes:</w:t>
      </w:r>
    </w:p>
    <w:p w14:paraId="556E6CA0" w14:textId="78DA242A" w:rsidR="00261291" w:rsidRPr="00E27C54" w:rsidRDefault="00237AC2" w:rsidP="00656547">
      <w:pPr>
        <w:pStyle w:val="ListParagraph"/>
        <w:numPr>
          <w:ilvl w:val="1"/>
          <w:numId w:val="134"/>
        </w:numPr>
        <w:spacing w:after="120" w:line="276" w:lineRule="auto"/>
        <w:ind w:left="1434" w:right="0" w:hanging="357"/>
        <w:contextualSpacing w:val="0"/>
        <w:jc w:val="both"/>
        <w:rPr>
          <w:rFonts w:cstheme="minorHAnsi"/>
          <w:color w:val="404040" w:themeColor="text1" w:themeTint="BF"/>
          <w:sz w:val="24"/>
          <w:lang w:bidi="en-US"/>
        </w:rPr>
      </w:pPr>
      <w:r w:rsidRPr="00E27C54">
        <w:rPr>
          <w:rFonts w:cstheme="minorHAnsi"/>
          <w:color w:val="404040" w:themeColor="text1" w:themeTint="BF"/>
          <w:sz w:val="24"/>
          <w:lang w:bidi="en-US"/>
        </w:rPr>
        <w:t>Doing some other task (</w:t>
      </w:r>
      <w:proofErr w:type="gramStart"/>
      <w:r w:rsidRPr="00E27C54">
        <w:rPr>
          <w:rFonts w:cstheme="minorHAnsi"/>
          <w:color w:val="404040" w:themeColor="text1" w:themeTint="BF"/>
          <w:sz w:val="24"/>
          <w:lang w:bidi="en-US"/>
        </w:rPr>
        <w:t>e.g.</w:t>
      </w:r>
      <w:proofErr w:type="gramEnd"/>
      <w:r w:rsidRPr="00E27C54">
        <w:rPr>
          <w:rFonts w:cstheme="minorHAnsi"/>
          <w:color w:val="404040" w:themeColor="text1" w:themeTint="BF"/>
          <w:sz w:val="24"/>
          <w:lang w:bidi="en-US"/>
        </w:rPr>
        <w:t xml:space="preserve"> </w:t>
      </w:r>
      <w:r w:rsidR="00A774E5">
        <w:rPr>
          <w:rFonts w:cstheme="minorHAnsi"/>
          <w:color w:val="404040" w:themeColor="text1" w:themeTint="BF"/>
          <w:sz w:val="24"/>
          <w:lang w:bidi="en-US"/>
        </w:rPr>
        <w:t>c</w:t>
      </w:r>
      <w:r w:rsidRPr="00E27C54">
        <w:rPr>
          <w:rFonts w:cstheme="minorHAnsi"/>
          <w:color w:val="404040" w:themeColor="text1" w:themeTint="BF"/>
          <w:sz w:val="24"/>
          <w:lang w:bidi="en-US"/>
        </w:rPr>
        <w:t xml:space="preserve">leaning or filling out a form while a </w:t>
      </w:r>
      <w:r w:rsidR="00261291">
        <w:rPr>
          <w:rFonts w:cstheme="minorHAnsi"/>
          <w:color w:val="404040" w:themeColor="text1" w:themeTint="BF"/>
          <w:sz w:val="24"/>
          <w:lang w:bidi="en-US"/>
        </w:rPr>
        <w:t>client</w:t>
      </w:r>
      <w:r w:rsidR="00261291" w:rsidRPr="00E218A7">
        <w:rPr>
          <w:rFonts w:cstheme="minorHAnsi"/>
          <w:color w:val="404040" w:themeColor="text1" w:themeTint="BF"/>
          <w:sz w:val="24"/>
          <w:lang w:bidi="en-US"/>
        </w:rPr>
        <w:t xml:space="preserve"> </w:t>
      </w:r>
      <w:r w:rsidR="00261291" w:rsidRPr="00E27C54">
        <w:rPr>
          <w:rFonts w:cstheme="minorHAnsi"/>
          <w:color w:val="404040" w:themeColor="text1" w:themeTint="BF"/>
          <w:sz w:val="24"/>
          <w:lang w:bidi="en-US"/>
        </w:rPr>
        <w:t>speaks with you)</w:t>
      </w:r>
    </w:p>
    <w:p w14:paraId="084A1FB4" w14:textId="5C21D2F8" w:rsidR="00261291" w:rsidRPr="00E27C54" w:rsidRDefault="00237AC2" w:rsidP="00656547">
      <w:pPr>
        <w:pStyle w:val="ListParagraph"/>
        <w:numPr>
          <w:ilvl w:val="1"/>
          <w:numId w:val="134"/>
        </w:numPr>
        <w:spacing w:after="120" w:line="276" w:lineRule="auto"/>
        <w:ind w:left="1434" w:right="0" w:hanging="357"/>
        <w:contextualSpacing w:val="0"/>
        <w:jc w:val="both"/>
        <w:rPr>
          <w:rFonts w:cstheme="minorHAnsi"/>
          <w:color w:val="404040" w:themeColor="text1" w:themeTint="BF"/>
          <w:sz w:val="24"/>
          <w:lang w:bidi="en-US"/>
        </w:rPr>
      </w:pPr>
      <w:r w:rsidRPr="00E27C54">
        <w:rPr>
          <w:rFonts w:cstheme="minorHAnsi"/>
          <w:color w:val="404040" w:themeColor="text1" w:themeTint="BF"/>
          <w:sz w:val="24"/>
          <w:lang w:bidi="en-US"/>
        </w:rPr>
        <w:t>Thinking about other things (</w:t>
      </w:r>
      <w:proofErr w:type="gramStart"/>
      <w:r w:rsidRPr="00E27C54">
        <w:rPr>
          <w:rFonts w:cstheme="minorHAnsi"/>
          <w:color w:val="404040" w:themeColor="text1" w:themeTint="BF"/>
          <w:sz w:val="24"/>
          <w:lang w:bidi="en-US"/>
        </w:rPr>
        <w:t>e.g.</w:t>
      </w:r>
      <w:proofErr w:type="gramEnd"/>
      <w:r w:rsidRPr="00E27C54">
        <w:rPr>
          <w:rFonts w:cstheme="minorHAnsi"/>
          <w:color w:val="404040" w:themeColor="text1" w:themeTint="BF"/>
          <w:sz w:val="24"/>
          <w:lang w:bidi="en-US"/>
        </w:rPr>
        <w:t xml:space="preserve"> </w:t>
      </w:r>
      <w:r w:rsidR="00A774E5">
        <w:rPr>
          <w:rFonts w:cstheme="minorHAnsi"/>
          <w:color w:val="404040" w:themeColor="text1" w:themeTint="BF"/>
          <w:sz w:val="24"/>
          <w:lang w:bidi="en-US"/>
        </w:rPr>
        <w:t>m</w:t>
      </w:r>
      <w:r w:rsidRPr="00E27C54">
        <w:rPr>
          <w:rFonts w:cstheme="minorHAnsi"/>
          <w:color w:val="404040" w:themeColor="text1" w:themeTint="BF"/>
          <w:sz w:val="24"/>
          <w:lang w:bidi="en-US"/>
        </w:rPr>
        <w:t xml:space="preserve">aking a mental plan of what you will be doing next after talking with the </w:t>
      </w:r>
      <w:r w:rsidR="00261291">
        <w:rPr>
          <w:rFonts w:cstheme="minorHAnsi"/>
          <w:color w:val="404040" w:themeColor="text1" w:themeTint="BF"/>
          <w:sz w:val="24"/>
          <w:lang w:bidi="en-US"/>
        </w:rPr>
        <w:t>client</w:t>
      </w:r>
      <w:r w:rsidR="00261291" w:rsidRPr="00E27C54">
        <w:rPr>
          <w:rFonts w:cstheme="minorHAnsi"/>
          <w:color w:val="404040" w:themeColor="text1" w:themeTint="BF"/>
          <w:sz w:val="24"/>
          <w:lang w:bidi="en-US"/>
        </w:rPr>
        <w:t>)</w:t>
      </w:r>
    </w:p>
    <w:p w14:paraId="1EAEED3F" w14:textId="769B18AE" w:rsidR="00261291" w:rsidRPr="00E27C54" w:rsidRDefault="00261291" w:rsidP="00656547">
      <w:pPr>
        <w:pStyle w:val="ListParagraph"/>
        <w:numPr>
          <w:ilvl w:val="0"/>
          <w:numId w:val="134"/>
        </w:numPr>
        <w:spacing w:after="120" w:line="276" w:lineRule="auto"/>
        <w:ind w:left="714" w:right="0" w:hanging="357"/>
        <w:contextualSpacing w:val="0"/>
        <w:jc w:val="both"/>
        <w:rPr>
          <w:rFonts w:cstheme="minorHAnsi"/>
          <w:color w:val="404040" w:themeColor="text1" w:themeTint="BF"/>
          <w:sz w:val="24"/>
          <w:lang w:bidi="en-US"/>
        </w:rPr>
      </w:pPr>
      <w:r w:rsidRPr="00E27C54">
        <w:rPr>
          <w:rFonts w:cstheme="minorHAnsi"/>
          <w:b/>
          <w:bCs/>
          <w:color w:val="404040" w:themeColor="text1" w:themeTint="BF"/>
          <w:sz w:val="24"/>
          <w:lang w:bidi="en-US"/>
        </w:rPr>
        <w:t>Focus</w:t>
      </w:r>
      <w:r w:rsidRPr="00E27C54">
        <w:rPr>
          <w:rFonts w:cstheme="minorHAnsi"/>
          <w:color w:val="404040" w:themeColor="text1" w:themeTint="BF"/>
          <w:sz w:val="24"/>
          <w:lang w:bidi="en-US"/>
        </w:rPr>
        <w:t xml:space="preserve"> </w:t>
      </w:r>
      <w:r w:rsidR="00A774E5" w:rsidRPr="00A774E5">
        <w:rPr>
          <w:rFonts w:cstheme="minorHAnsi"/>
          <w:color w:val="404040" w:themeColor="text1" w:themeTint="BF"/>
          <w:sz w:val="24"/>
          <w:lang w:bidi="en-US"/>
        </w:rPr>
        <w:t>–</w:t>
      </w:r>
      <w:r w:rsidR="00A774E5">
        <w:rPr>
          <w:rFonts w:cstheme="minorHAnsi"/>
          <w:color w:val="404040" w:themeColor="text1" w:themeTint="BF"/>
          <w:sz w:val="24"/>
          <w:lang w:bidi="en-US"/>
        </w:rPr>
        <w:t xml:space="preserve"> This </w:t>
      </w:r>
      <w:r w:rsidRPr="00E27C54">
        <w:rPr>
          <w:rFonts w:cstheme="minorHAnsi"/>
          <w:color w:val="404040" w:themeColor="text1" w:themeTint="BF"/>
          <w:sz w:val="24"/>
          <w:lang w:bidi="en-US"/>
        </w:rPr>
        <w:t xml:space="preserve">refers to removing distractions and putting all your attention on the </w:t>
      </w:r>
      <w:r>
        <w:rPr>
          <w:rFonts w:cstheme="minorHAnsi"/>
          <w:color w:val="404040" w:themeColor="text1" w:themeTint="BF"/>
          <w:sz w:val="24"/>
          <w:lang w:bidi="en-US"/>
        </w:rPr>
        <w:t>client</w:t>
      </w:r>
      <w:r w:rsidRPr="00E27C54">
        <w:rPr>
          <w:rFonts w:cstheme="minorHAnsi"/>
          <w:color w:val="404040" w:themeColor="text1" w:themeTint="BF"/>
          <w:sz w:val="24"/>
          <w:lang w:bidi="en-US"/>
        </w:rPr>
        <w:t>. When care worker</w:t>
      </w:r>
      <w:r>
        <w:rPr>
          <w:rFonts w:cstheme="minorHAnsi"/>
          <w:color w:val="404040" w:themeColor="text1" w:themeTint="BF"/>
          <w:sz w:val="24"/>
          <w:lang w:bidi="en-US"/>
        </w:rPr>
        <w:t>s</w:t>
      </w:r>
      <w:r w:rsidRPr="00E27C54">
        <w:rPr>
          <w:rFonts w:cstheme="minorHAnsi"/>
          <w:color w:val="404040" w:themeColor="text1" w:themeTint="BF"/>
          <w:sz w:val="24"/>
          <w:lang w:bidi="en-US"/>
        </w:rPr>
        <w:t xml:space="preserve"> focus, they must:</w:t>
      </w:r>
    </w:p>
    <w:p w14:paraId="37D04DD9" w14:textId="749CCF40" w:rsidR="00261291" w:rsidRPr="00E27C54" w:rsidRDefault="00A774E5" w:rsidP="00656547">
      <w:pPr>
        <w:pStyle w:val="ListParagraph"/>
        <w:numPr>
          <w:ilvl w:val="1"/>
          <w:numId w:val="134"/>
        </w:numPr>
        <w:spacing w:after="120" w:line="276" w:lineRule="auto"/>
        <w:ind w:left="1434" w:right="0" w:hanging="357"/>
        <w:contextualSpacing w:val="0"/>
        <w:jc w:val="both"/>
        <w:rPr>
          <w:rFonts w:cstheme="minorHAnsi"/>
          <w:color w:val="404040" w:themeColor="text1" w:themeTint="BF"/>
          <w:sz w:val="24"/>
          <w:lang w:bidi="en-US"/>
        </w:rPr>
      </w:pPr>
      <w:r w:rsidRPr="00E27C54">
        <w:rPr>
          <w:rFonts w:cstheme="minorHAnsi"/>
          <w:color w:val="404040" w:themeColor="text1" w:themeTint="BF"/>
          <w:sz w:val="24"/>
          <w:lang w:bidi="en-US"/>
        </w:rPr>
        <w:t>Concentrate on what is essential (</w:t>
      </w:r>
      <w:proofErr w:type="gramStart"/>
      <w:r w:rsidRPr="00E27C54">
        <w:rPr>
          <w:rFonts w:cstheme="minorHAnsi"/>
          <w:color w:val="404040" w:themeColor="text1" w:themeTint="BF"/>
          <w:sz w:val="24"/>
          <w:lang w:bidi="en-US"/>
        </w:rPr>
        <w:t>e.g.</w:t>
      </w:r>
      <w:proofErr w:type="gramEnd"/>
      <w:r w:rsidRPr="00E27C54">
        <w:rPr>
          <w:rFonts w:cstheme="minorHAnsi"/>
          <w:color w:val="404040" w:themeColor="text1" w:themeTint="BF"/>
          <w:sz w:val="24"/>
          <w:lang w:bidi="en-US"/>
        </w:rPr>
        <w:t xml:space="preserve"> </w:t>
      </w:r>
      <w:r>
        <w:rPr>
          <w:rFonts w:cstheme="minorHAnsi"/>
          <w:color w:val="404040" w:themeColor="text1" w:themeTint="BF"/>
          <w:sz w:val="24"/>
          <w:lang w:bidi="en-US"/>
        </w:rPr>
        <w:t>t</w:t>
      </w:r>
      <w:r w:rsidRPr="00E27C54">
        <w:rPr>
          <w:rFonts w:cstheme="minorHAnsi"/>
          <w:color w:val="404040" w:themeColor="text1" w:themeTint="BF"/>
          <w:sz w:val="24"/>
          <w:lang w:bidi="en-US"/>
        </w:rPr>
        <w:t xml:space="preserve">he </w:t>
      </w:r>
      <w:r w:rsidR="00261291">
        <w:rPr>
          <w:rFonts w:cstheme="minorHAnsi"/>
          <w:color w:val="404040" w:themeColor="text1" w:themeTint="BF"/>
          <w:sz w:val="24"/>
          <w:lang w:bidi="en-US"/>
        </w:rPr>
        <w:t>client’s</w:t>
      </w:r>
      <w:r w:rsidR="00261291" w:rsidRPr="00E27C54">
        <w:rPr>
          <w:rFonts w:cstheme="minorHAnsi"/>
          <w:color w:val="404040" w:themeColor="text1" w:themeTint="BF"/>
          <w:sz w:val="24"/>
          <w:lang w:bidi="en-US"/>
        </w:rPr>
        <w:t xml:space="preserve"> words)</w:t>
      </w:r>
    </w:p>
    <w:p w14:paraId="4D474E01" w14:textId="2888BA04" w:rsidR="00261291" w:rsidRPr="00E27C54" w:rsidRDefault="00A774E5" w:rsidP="00656547">
      <w:pPr>
        <w:pStyle w:val="ListParagraph"/>
        <w:numPr>
          <w:ilvl w:val="1"/>
          <w:numId w:val="134"/>
        </w:numPr>
        <w:spacing w:after="120" w:line="276" w:lineRule="auto"/>
        <w:ind w:left="1434" w:right="0" w:hanging="357"/>
        <w:contextualSpacing w:val="0"/>
        <w:jc w:val="both"/>
        <w:rPr>
          <w:rFonts w:cstheme="minorHAnsi"/>
          <w:color w:val="404040" w:themeColor="text1" w:themeTint="BF"/>
          <w:sz w:val="24"/>
          <w:lang w:bidi="en-US"/>
        </w:rPr>
      </w:pPr>
      <w:r w:rsidRPr="00E27C54">
        <w:rPr>
          <w:rFonts w:cstheme="minorHAnsi"/>
          <w:color w:val="404040" w:themeColor="text1" w:themeTint="BF"/>
          <w:sz w:val="24"/>
          <w:lang w:bidi="en-US"/>
        </w:rPr>
        <w:t xml:space="preserve">Block out </w:t>
      </w:r>
      <w:r w:rsidR="00261291" w:rsidRPr="00E27C54">
        <w:rPr>
          <w:rFonts w:cstheme="minorHAnsi"/>
          <w:color w:val="404040" w:themeColor="text1" w:themeTint="BF"/>
          <w:sz w:val="24"/>
          <w:lang w:bidi="en-US"/>
        </w:rPr>
        <w:t>everything else that is unimportant (</w:t>
      </w:r>
      <w:proofErr w:type="gramStart"/>
      <w:r w:rsidR="00261291" w:rsidRPr="00E27C54">
        <w:rPr>
          <w:rFonts w:cstheme="minorHAnsi"/>
          <w:color w:val="404040" w:themeColor="text1" w:themeTint="BF"/>
          <w:sz w:val="24"/>
          <w:lang w:bidi="en-US"/>
        </w:rPr>
        <w:t>e.g.</w:t>
      </w:r>
      <w:proofErr w:type="gramEnd"/>
      <w:r w:rsidR="00261291" w:rsidRPr="00E27C54">
        <w:rPr>
          <w:rFonts w:cstheme="minorHAnsi"/>
          <w:color w:val="404040" w:themeColor="text1" w:themeTint="BF"/>
          <w:sz w:val="24"/>
          <w:lang w:bidi="en-US"/>
        </w:rPr>
        <w:t xml:space="preserve"> background noises)</w:t>
      </w:r>
    </w:p>
    <w:p w14:paraId="438863D7" w14:textId="42FD7E2A" w:rsidR="00261291" w:rsidRPr="00E27C54" w:rsidRDefault="00261291" w:rsidP="00656547">
      <w:pPr>
        <w:pStyle w:val="ListParagraph"/>
        <w:numPr>
          <w:ilvl w:val="0"/>
          <w:numId w:val="134"/>
        </w:numPr>
        <w:spacing w:after="120" w:line="276" w:lineRule="auto"/>
        <w:ind w:left="714" w:right="0" w:hanging="357"/>
        <w:contextualSpacing w:val="0"/>
        <w:jc w:val="both"/>
        <w:rPr>
          <w:rFonts w:cstheme="minorHAnsi"/>
          <w:color w:val="404040" w:themeColor="text1" w:themeTint="BF"/>
          <w:sz w:val="24"/>
          <w:lang w:bidi="en-US"/>
        </w:rPr>
      </w:pPr>
      <w:r w:rsidRPr="00E27C54">
        <w:rPr>
          <w:rFonts w:cstheme="minorHAnsi"/>
          <w:b/>
          <w:bCs/>
          <w:color w:val="404040" w:themeColor="text1" w:themeTint="BF"/>
          <w:sz w:val="24"/>
          <w:lang w:bidi="en-US"/>
        </w:rPr>
        <w:t>Effort</w:t>
      </w:r>
      <w:r w:rsidRPr="00E27C54">
        <w:rPr>
          <w:rFonts w:cstheme="minorHAnsi"/>
          <w:color w:val="404040" w:themeColor="text1" w:themeTint="BF"/>
          <w:sz w:val="24"/>
          <w:lang w:bidi="en-US"/>
        </w:rPr>
        <w:t xml:space="preserve"> </w:t>
      </w:r>
      <w:r w:rsidR="00A774E5" w:rsidRPr="00A774E5">
        <w:rPr>
          <w:rFonts w:cstheme="minorHAnsi"/>
          <w:color w:val="404040" w:themeColor="text1" w:themeTint="BF"/>
          <w:sz w:val="24"/>
          <w:lang w:bidi="en-US"/>
        </w:rPr>
        <w:t>–</w:t>
      </w:r>
      <w:r w:rsidR="00A774E5">
        <w:rPr>
          <w:rFonts w:cstheme="minorHAnsi"/>
          <w:color w:val="404040" w:themeColor="text1" w:themeTint="BF"/>
          <w:sz w:val="24"/>
          <w:lang w:bidi="en-US"/>
        </w:rPr>
        <w:t xml:space="preserve"> This </w:t>
      </w:r>
      <w:r w:rsidRPr="00E27C54">
        <w:rPr>
          <w:rFonts w:cstheme="minorHAnsi"/>
          <w:color w:val="404040" w:themeColor="text1" w:themeTint="BF"/>
          <w:sz w:val="24"/>
          <w:lang w:bidi="en-US"/>
        </w:rPr>
        <w:t xml:space="preserve">refers to expending energy and taking the time to communicate. This means purposefully using non-verbal cues and positioning. Doing so will allow you to be </w:t>
      </w:r>
      <w:r>
        <w:rPr>
          <w:rFonts w:cstheme="minorHAnsi"/>
          <w:color w:val="404040" w:themeColor="text1" w:themeTint="BF"/>
          <w:sz w:val="24"/>
          <w:lang w:bidi="en-US"/>
        </w:rPr>
        <w:t>able</w:t>
      </w:r>
      <w:r w:rsidRPr="00E27C54">
        <w:rPr>
          <w:rFonts w:cstheme="minorHAnsi"/>
          <w:color w:val="404040" w:themeColor="text1" w:themeTint="BF"/>
          <w:sz w:val="24"/>
          <w:lang w:bidi="en-US"/>
        </w:rPr>
        <w:t xml:space="preserve"> to talk with the </w:t>
      </w:r>
      <w:r>
        <w:rPr>
          <w:rFonts w:cstheme="minorHAnsi"/>
          <w:color w:val="404040" w:themeColor="text1" w:themeTint="BF"/>
          <w:sz w:val="24"/>
          <w:lang w:bidi="en-US"/>
        </w:rPr>
        <w:t>client</w:t>
      </w:r>
      <w:r w:rsidRPr="00E27C54">
        <w:rPr>
          <w:rFonts w:cstheme="minorHAnsi"/>
          <w:color w:val="404040" w:themeColor="text1" w:themeTint="BF"/>
          <w:sz w:val="24"/>
          <w:lang w:bidi="en-US"/>
        </w:rPr>
        <w:t>. This can include the following:</w:t>
      </w:r>
    </w:p>
    <w:p w14:paraId="626B0306" w14:textId="77777777" w:rsidR="00261291" w:rsidRPr="00E27C54" w:rsidRDefault="00261291" w:rsidP="00656547">
      <w:pPr>
        <w:pStyle w:val="ListParagraph"/>
        <w:numPr>
          <w:ilvl w:val="1"/>
          <w:numId w:val="134"/>
        </w:numPr>
        <w:spacing w:after="120" w:line="276" w:lineRule="auto"/>
        <w:ind w:left="1434" w:right="0" w:hanging="357"/>
        <w:contextualSpacing w:val="0"/>
        <w:jc w:val="both"/>
        <w:rPr>
          <w:rFonts w:cstheme="minorHAnsi"/>
          <w:color w:val="404040" w:themeColor="text1" w:themeTint="BF"/>
          <w:sz w:val="24"/>
          <w:lang w:bidi="en-US"/>
        </w:rPr>
      </w:pPr>
      <w:r w:rsidRPr="00E27C54">
        <w:rPr>
          <w:rFonts w:cstheme="minorHAnsi"/>
          <w:color w:val="404040" w:themeColor="text1" w:themeTint="BF"/>
          <w:sz w:val="24"/>
          <w:lang w:bidi="en-US"/>
        </w:rPr>
        <w:t xml:space="preserve">Being at eye level with the </w:t>
      </w:r>
      <w:r>
        <w:rPr>
          <w:rFonts w:cstheme="minorHAnsi"/>
          <w:color w:val="404040" w:themeColor="text1" w:themeTint="BF"/>
          <w:sz w:val="24"/>
          <w:lang w:bidi="en-US"/>
        </w:rPr>
        <w:t>client</w:t>
      </w:r>
    </w:p>
    <w:p w14:paraId="3E5FE7CE" w14:textId="77777777" w:rsidR="00261291" w:rsidRPr="00E27C54" w:rsidRDefault="00261291" w:rsidP="00656547">
      <w:pPr>
        <w:pStyle w:val="ListParagraph"/>
        <w:numPr>
          <w:ilvl w:val="1"/>
          <w:numId w:val="134"/>
        </w:numPr>
        <w:spacing w:after="120" w:line="276" w:lineRule="auto"/>
        <w:ind w:left="1434" w:right="0" w:hanging="357"/>
        <w:contextualSpacing w:val="0"/>
        <w:jc w:val="both"/>
        <w:rPr>
          <w:rFonts w:cstheme="minorHAnsi"/>
          <w:color w:val="404040" w:themeColor="text1" w:themeTint="BF"/>
          <w:sz w:val="24"/>
          <w:lang w:bidi="en-US"/>
        </w:rPr>
      </w:pPr>
      <w:r w:rsidRPr="00E27C54">
        <w:rPr>
          <w:rFonts w:cstheme="minorHAnsi"/>
          <w:color w:val="404040" w:themeColor="text1" w:themeTint="BF"/>
          <w:sz w:val="24"/>
          <w:lang w:bidi="en-US"/>
        </w:rPr>
        <w:t xml:space="preserve">Facing the </w:t>
      </w:r>
      <w:r>
        <w:rPr>
          <w:rFonts w:cstheme="minorHAnsi"/>
          <w:color w:val="404040" w:themeColor="text1" w:themeTint="BF"/>
          <w:sz w:val="24"/>
          <w:lang w:bidi="en-US"/>
        </w:rPr>
        <w:t>client</w:t>
      </w:r>
      <w:r w:rsidRPr="00E218A7">
        <w:rPr>
          <w:rFonts w:cstheme="minorHAnsi"/>
          <w:color w:val="404040" w:themeColor="text1" w:themeTint="BF"/>
          <w:sz w:val="24"/>
          <w:lang w:bidi="en-US"/>
        </w:rPr>
        <w:t xml:space="preserve"> </w:t>
      </w:r>
      <w:r w:rsidRPr="00E27C54">
        <w:rPr>
          <w:rFonts w:cstheme="minorHAnsi"/>
          <w:color w:val="404040" w:themeColor="text1" w:themeTint="BF"/>
          <w:sz w:val="24"/>
          <w:lang w:bidi="en-US"/>
        </w:rPr>
        <w:t>while they are talking</w:t>
      </w:r>
    </w:p>
    <w:p w14:paraId="004C8F86" w14:textId="77777777" w:rsidR="00261291" w:rsidRPr="00E27C54" w:rsidRDefault="00261291" w:rsidP="00656547">
      <w:pPr>
        <w:pStyle w:val="ListParagraph"/>
        <w:numPr>
          <w:ilvl w:val="1"/>
          <w:numId w:val="134"/>
        </w:numPr>
        <w:spacing w:after="120" w:line="276" w:lineRule="auto"/>
        <w:ind w:left="1434" w:right="0" w:hanging="357"/>
        <w:contextualSpacing w:val="0"/>
        <w:jc w:val="both"/>
        <w:rPr>
          <w:rFonts w:cstheme="minorHAnsi"/>
          <w:color w:val="404040" w:themeColor="text1" w:themeTint="BF"/>
          <w:sz w:val="24"/>
          <w:lang w:bidi="en-US"/>
        </w:rPr>
      </w:pPr>
      <w:r w:rsidRPr="00E27C54">
        <w:rPr>
          <w:rFonts w:cstheme="minorHAnsi"/>
          <w:color w:val="404040" w:themeColor="text1" w:themeTint="BF"/>
          <w:sz w:val="24"/>
          <w:lang w:bidi="en-US"/>
        </w:rPr>
        <w:t>Keeping your hands and feet still</w:t>
      </w:r>
    </w:p>
    <w:p w14:paraId="4C2513D9" w14:textId="742BE45D" w:rsidR="00261291" w:rsidRDefault="00261291" w:rsidP="00656547">
      <w:pPr>
        <w:spacing w:after="120" w:line="276" w:lineRule="auto"/>
        <w:ind w:left="0" w:right="0" w:firstLine="0"/>
        <w:jc w:val="both"/>
        <w:rPr>
          <w:rFonts w:cstheme="minorHAnsi"/>
          <w:color w:val="404040" w:themeColor="text1" w:themeTint="BF"/>
          <w:sz w:val="24"/>
          <w:lang w:bidi="en-US"/>
        </w:rPr>
      </w:pPr>
      <w:r w:rsidRPr="00E27C54">
        <w:rPr>
          <w:rFonts w:cstheme="minorHAnsi"/>
          <w:color w:val="404040" w:themeColor="text1" w:themeTint="BF"/>
          <w:sz w:val="24"/>
          <w:lang w:bidi="en-US"/>
        </w:rPr>
        <w:t xml:space="preserve">By adhering to these principles, you can easily acquire information about the </w:t>
      </w:r>
      <w:r>
        <w:rPr>
          <w:rFonts w:cstheme="minorHAnsi"/>
          <w:color w:val="404040" w:themeColor="text1" w:themeTint="BF"/>
          <w:sz w:val="24"/>
          <w:lang w:bidi="en-US"/>
        </w:rPr>
        <w:t>client’s preferences</w:t>
      </w:r>
      <w:r w:rsidRPr="00E27C54">
        <w:rPr>
          <w:rFonts w:cstheme="minorHAnsi"/>
          <w:color w:val="404040" w:themeColor="text1" w:themeTint="BF"/>
          <w:sz w:val="24"/>
          <w:lang w:bidi="en-US"/>
        </w:rPr>
        <w:t>.</w:t>
      </w:r>
    </w:p>
    <w:p w14:paraId="1AE8E87E" w14:textId="4A1F05E5" w:rsidR="000C4028" w:rsidRDefault="00261291"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0A2A0D57" w14:textId="0DACD2A8" w:rsidR="00226C13" w:rsidRPr="008F0F17" w:rsidRDefault="00226C13" w:rsidP="00656547">
      <w:pPr>
        <w:spacing w:after="120" w:line="276" w:lineRule="auto"/>
        <w:ind w:left="0" w:right="0" w:firstLine="0"/>
        <w:jc w:val="both"/>
        <w:rPr>
          <w:rFonts w:cstheme="minorHAnsi"/>
          <w:color w:val="404040" w:themeColor="text1" w:themeTint="BF"/>
          <w:sz w:val="24"/>
          <w:lang w:bidi="en-US"/>
        </w:rPr>
      </w:pPr>
      <w:r w:rsidRPr="008F0F17">
        <w:rPr>
          <w:rFonts w:cstheme="minorHAnsi"/>
          <w:color w:val="404040" w:themeColor="text1" w:themeTint="BF"/>
          <w:sz w:val="24"/>
          <w:lang w:bidi="en-US"/>
        </w:rPr>
        <w:lastRenderedPageBreak/>
        <w:t xml:space="preserve">The following are questions you can ask to confirm with your clients their </w:t>
      </w:r>
      <w:r w:rsidR="0071068D">
        <w:rPr>
          <w:rFonts w:cstheme="minorHAnsi"/>
          <w:color w:val="404040" w:themeColor="text1" w:themeTint="BF"/>
          <w:sz w:val="24"/>
          <w:lang w:bidi="en-US"/>
        </w:rPr>
        <w:t>preferences:</w:t>
      </w:r>
    </w:p>
    <w:p w14:paraId="00DB00DF" w14:textId="21CCE11E" w:rsidR="00226C13" w:rsidRPr="008F0F17" w:rsidRDefault="00226C13" w:rsidP="00656547">
      <w:pPr>
        <w:spacing w:after="120" w:line="276" w:lineRule="auto"/>
        <w:ind w:left="0" w:right="0" w:firstLine="0"/>
        <w:jc w:val="both"/>
        <w:rPr>
          <w:rFonts w:cstheme="minorHAnsi"/>
          <w:color w:val="404040" w:themeColor="text1" w:themeTint="BF"/>
          <w:sz w:val="24"/>
          <w:lang w:bidi="en-US"/>
        </w:rPr>
      </w:pPr>
      <w:r w:rsidRPr="008F0F17">
        <w:rPr>
          <w:rFonts w:cstheme="minorHAnsi"/>
          <w:noProof/>
          <w:color w:val="404040" w:themeColor="text1" w:themeTint="BF"/>
          <w:sz w:val="24"/>
          <w:lang w:bidi="en-US"/>
        </w:rPr>
        <w:drawing>
          <wp:inline distT="0" distB="0" distL="0" distR="0" wp14:anchorId="784A20AE" wp14:editId="5862C340">
            <wp:extent cx="5689600" cy="3057525"/>
            <wp:effectExtent l="38100" t="0" r="25400" b="9525"/>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9" r:lo="rId120" r:qs="rId121" r:cs="rId122"/>
              </a:graphicData>
            </a:graphic>
          </wp:inline>
        </w:drawing>
      </w:r>
    </w:p>
    <w:p w14:paraId="4CAA5EB5" w14:textId="028DFF9B" w:rsidR="00C16D40" w:rsidRDefault="00C16D40" w:rsidP="00656547">
      <w:pPr>
        <w:spacing w:after="120" w:line="276" w:lineRule="auto"/>
        <w:ind w:left="0" w:right="0" w:firstLine="0"/>
        <w:jc w:val="both"/>
        <w:rPr>
          <w:rFonts w:cstheme="minorHAnsi"/>
          <w:color w:val="404040" w:themeColor="text1" w:themeTint="BF"/>
          <w:sz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18"/>
      </w:tblGrid>
      <w:tr w:rsidR="00C04E34" w:rsidRPr="005323B9" w14:paraId="4CCEC12E" w14:textId="77777777" w:rsidTr="00C04E34">
        <w:tc>
          <w:tcPr>
            <w:tcW w:w="1985" w:type="dxa"/>
          </w:tcPr>
          <w:p w14:paraId="127D67E3" w14:textId="77777777" w:rsidR="00C04E34" w:rsidRDefault="00C04E34" w:rsidP="00656547">
            <w:pPr>
              <w:spacing w:after="120" w:line="276" w:lineRule="auto"/>
              <w:ind w:left="0" w:right="0" w:firstLine="0"/>
              <w:jc w:val="center"/>
            </w:pPr>
            <w:r>
              <w:rPr>
                <w:noProof/>
              </w:rPr>
              <w:drawing>
                <wp:inline distT="0" distB="0" distL="0" distR="0" wp14:anchorId="32D5D136" wp14:editId="4FC7D3BE">
                  <wp:extent cx="1123950" cy="850990"/>
                  <wp:effectExtent l="0" t="0" r="0" b="6350"/>
                  <wp:docPr id="1629822923" name="Picture 162982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22923" name="Picture 1629822923"/>
                          <pic:cNvPicPr/>
                        </pic:nvPicPr>
                        <pic:blipFill>
                          <a:blip r:embed="rId73">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70072FE7" w14:textId="77777777" w:rsidR="00C04E34" w:rsidRPr="00DC7B75" w:rsidRDefault="00C04E34" w:rsidP="00656547">
            <w:pPr>
              <w:spacing w:after="120" w:line="276" w:lineRule="auto"/>
              <w:ind w:left="28" w:right="0" w:firstLine="0"/>
              <w:jc w:val="both"/>
              <w:rPr>
                <w:b/>
                <w:bCs/>
                <w:color w:val="FF595E"/>
                <w:sz w:val="28"/>
                <w:szCs w:val="28"/>
                <w:lang w:val="en-GB" w:bidi="en-US"/>
              </w:rPr>
            </w:pPr>
            <w:r w:rsidRPr="00DC7B75">
              <w:rPr>
                <w:b/>
                <w:bCs/>
                <w:color w:val="FF595E"/>
                <w:sz w:val="28"/>
                <w:szCs w:val="28"/>
                <w:lang w:val="en-GB" w:bidi="en-US"/>
              </w:rPr>
              <w:t>Lotus Compassionate Care</w:t>
            </w:r>
          </w:p>
          <w:p w14:paraId="61169063" w14:textId="77777777" w:rsidR="00C04E34" w:rsidRPr="00C04E34" w:rsidRDefault="00C04E34" w:rsidP="00656547">
            <w:pPr>
              <w:spacing w:after="120" w:line="276" w:lineRule="auto"/>
              <w:ind w:left="28" w:right="0" w:firstLine="0"/>
              <w:jc w:val="both"/>
              <w:rPr>
                <w:color w:val="404040" w:themeColor="text1" w:themeTint="BF"/>
                <w:sz w:val="22"/>
                <w:lang w:val="en-GB" w:bidi="en-US"/>
              </w:rPr>
            </w:pPr>
            <w:r w:rsidRPr="00C04E34">
              <w:rPr>
                <w:color w:val="404040" w:themeColor="text1" w:themeTint="BF"/>
                <w:sz w:val="22"/>
                <w:lang w:val="en-GB" w:bidi="en-US"/>
              </w:rPr>
              <w:t>Access and review Lotus Compassionate Care Handbook for the policies and procedures on decision-making and consent through the link below:</w:t>
            </w:r>
          </w:p>
          <w:p w14:paraId="39AE087F" w14:textId="77777777" w:rsidR="00C04E34" w:rsidRPr="00C04E34" w:rsidRDefault="00E02236" w:rsidP="00656547">
            <w:pPr>
              <w:spacing w:after="120" w:line="276" w:lineRule="auto"/>
              <w:ind w:left="0" w:right="0" w:firstLine="0"/>
              <w:jc w:val="center"/>
              <w:rPr>
                <w:color w:val="2E74B5" w:themeColor="accent5" w:themeShade="BF"/>
                <w:sz w:val="22"/>
                <w:lang w:val="en-GB" w:bidi="en-US"/>
              </w:rPr>
            </w:pPr>
            <w:hyperlink r:id="rId124" w:history="1">
              <w:r w:rsidR="00C04E34" w:rsidRPr="00C04E34">
                <w:rPr>
                  <w:rStyle w:val="Hyperlink"/>
                  <w:color w:val="2E74B5" w:themeColor="accent5" w:themeShade="BF"/>
                  <w:sz w:val="22"/>
                  <w:u w:val="none"/>
                  <w:lang w:val="en-GB" w:bidi="en-US"/>
                </w:rPr>
                <w:t>Lotus Compassionate Care Handbook</w:t>
              </w:r>
            </w:hyperlink>
          </w:p>
          <w:p w14:paraId="6CD54541" w14:textId="77777777" w:rsidR="00C04E34" w:rsidRPr="005323B9" w:rsidRDefault="00C04E34" w:rsidP="00656547">
            <w:pPr>
              <w:spacing w:after="120" w:line="276" w:lineRule="auto"/>
              <w:ind w:left="28" w:right="0" w:firstLine="0"/>
              <w:jc w:val="center"/>
              <w:rPr>
                <w:rFonts w:cstheme="minorHAnsi"/>
                <w:i/>
                <w:iCs/>
                <w:color w:val="262626" w:themeColor="text1" w:themeTint="D9"/>
                <w:sz w:val="22"/>
                <w:szCs w:val="20"/>
                <w:lang w:val="en-GB" w:bidi="en-US"/>
              </w:rPr>
            </w:pPr>
            <w:r>
              <w:rPr>
                <w:rFonts w:cstheme="minorHAnsi"/>
                <w:i/>
                <w:iCs/>
                <w:color w:val="262626" w:themeColor="text1" w:themeTint="D9"/>
                <w:sz w:val="22"/>
                <w:szCs w:val="20"/>
                <w:lang w:val="en-GB" w:bidi="en-US"/>
              </w:rPr>
              <w:t>(</w:t>
            </w:r>
            <w:proofErr w:type="gramStart"/>
            <w:r>
              <w:rPr>
                <w:rFonts w:cstheme="minorHAnsi"/>
                <w:i/>
                <w:iCs/>
                <w:color w:val="262626" w:themeColor="text1" w:themeTint="D9"/>
                <w:sz w:val="22"/>
                <w:szCs w:val="20"/>
                <w:lang w:val="en-GB" w:bidi="en-US"/>
              </w:rPr>
              <w:t>username</w:t>
            </w:r>
            <w:proofErr w:type="gramEnd"/>
            <w:r>
              <w:rPr>
                <w:rFonts w:cstheme="minorHAnsi"/>
                <w:i/>
                <w:iCs/>
                <w:color w:val="262626" w:themeColor="text1" w:themeTint="D9"/>
                <w:sz w:val="22"/>
                <w:szCs w:val="20"/>
                <w:lang w:val="en-GB" w:bidi="en-US"/>
              </w:rPr>
              <w:t xml:space="preserve">: </w:t>
            </w:r>
            <w:proofErr w:type="spellStart"/>
            <w:r>
              <w:rPr>
                <w:rFonts w:cstheme="minorHAnsi"/>
                <w:i/>
                <w:iCs/>
                <w:color w:val="262626" w:themeColor="text1" w:themeTint="D9"/>
                <w:sz w:val="22"/>
                <w:szCs w:val="20"/>
                <w:lang w:val="en-GB" w:bidi="en-US"/>
              </w:rPr>
              <w:t>newusername</w:t>
            </w:r>
            <w:proofErr w:type="spellEnd"/>
            <w:r>
              <w:rPr>
                <w:rFonts w:cstheme="minorHAnsi"/>
                <w:i/>
                <w:iCs/>
                <w:color w:val="262626" w:themeColor="text1" w:themeTint="D9"/>
                <w:sz w:val="22"/>
                <w:szCs w:val="20"/>
                <w:lang w:val="en-GB" w:bidi="en-US"/>
              </w:rPr>
              <w:t xml:space="preserve">     password: new password)</w:t>
            </w:r>
          </w:p>
        </w:tc>
      </w:tr>
    </w:tbl>
    <w:p w14:paraId="604B6A40" w14:textId="77777777" w:rsidR="005C6368" w:rsidRPr="00C04E34" w:rsidRDefault="005C6368" w:rsidP="00656547">
      <w:pPr>
        <w:spacing w:after="120" w:line="276" w:lineRule="auto"/>
        <w:ind w:left="0" w:right="0" w:firstLine="0"/>
        <w:jc w:val="both"/>
        <w:rPr>
          <w:rFonts w:cstheme="minorHAnsi"/>
          <w:color w:val="404040" w:themeColor="text1" w:themeTint="BF"/>
          <w:sz w:val="24"/>
          <w:lang w:bidi="en-US"/>
        </w:rPr>
      </w:pPr>
    </w:p>
    <w:p w14:paraId="648E90D4" w14:textId="7C9EB59F" w:rsidR="00D54C23" w:rsidRPr="00CD25B6" w:rsidRDefault="00D54C23" w:rsidP="00656547">
      <w:pPr>
        <w:pStyle w:val="Heading3"/>
        <w:tabs>
          <w:tab w:val="left" w:pos="180"/>
        </w:tabs>
        <w:spacing w:line="276" w:lineRule="auto"/>
        <w:ind w:right="0"/>
        <w:rPr>
          <w:b/>
          <w:bCs/>
          <w:lang w:bidi="en-US"/>
        </w:rPr>
      </w:pPr>
      <w:bookmarkStart w:id="34" w:name="_Toc95334234"/>
      <w:bookmarkStart w:id="35" w:name="_Toc132374929"/>
      <w:r w:rsidRPr="00CD25B6">
        <w:rPr>
          <w:b/>
          <w:bCs/>
        </w:rPr>
        <w:t>1.1.3 Help Set the Goals of the Client</w:t>
      </w:r>
      <w:r w:rsidR="0071068D" w:rsidRPr="00CD25B6">
        <w:rPr>
          <w:b/>
          <w:bCs/>
        </w:rPr>
        <w:t xml:space="preserve"> Based on Their Interests</w:t>
      </w:r>
      <w:bookmarkEnd w:id="34"/>
      <w:bookmarkEnd w:id="35"/>
    </w:p>
    <w:p w14:paraId="5CA244BC" w14:textId="12D47ECA" w:rsidR="00DF5776" w:rsidRPr="00CD25B6" w:rsidRDefault="00187B6E" w:rsidP="00656547">
      <w:pPr>
        <w:tabs>
          <w:tab w:val="left" w:pos="180"/>
        </w:tabs>
        <w:spacing w:after="120" w:line="276" w:lineRule="auto"/>
        <w:ind w:left="0" w:right="0" w:firstLine="0"/>
        <w:jc w:val="both"/>
        <w:rPr>
          <w:color w:val="404040" w:themeColor="text1" w:themeTint="BF"/>
          <w:sz w:val="24"/>
          <w:szCs w:val="24"/>
          <w:lang w:bidi="en-US"/>
        </w:rPr>
      </w:pPr>
      <w:r>
        <w:rPr>
          <w:color w:val="404040" w:themeColor="text1" w:themeTint="BF"/>
          <w:sz w:val="24"/>
          <w:szCs w:val="24"/>
          <w:lang w:bidi="en-US"/>
        </w:rPr>
        <w:t>The</w:t>
      </w:r>
      <w:r w:rsidR="00DF5776" w:rsidRPr="00CD25B6">
        <w:rPr>
          <w:color w:val="404040" w:themeColor="text1" w:themeTint="BF"/>
          <w:sz w:val="24"/>
          <w:szCs w:val="24"/>
          <w:lang w:bidi="en-US"/>
        </w:rPr>
        <w:t xml:space="preserve"> level of engagement </w:t>
      </w:r>
      <w:r>
        <w:rPr>
          <w:color w:val="404040" w:themeColor="text1" w:themeTint="BF"/>
          <w:sz w:val="24"/>
          <w:szCs w:val="24"/>
          <w:lang w:bidi="en-US"/>
        </w:rPr>
        <w:t xml:space="preserve">of persons with disability </w:t>
      </w:r>
      <w:r w:rsidR="00DF5776" w:rsidRPr="00CD25B6">
        <w:rPr>
          <w:color w:val="404040" w:themeColor="text1" w:themeTint="BF"/>
          <w:sz w:val="24"/>
          <w:szCs w:val="24"/>
          <w:lang w:bidi="en-US"/>
        </w:rPr>
        <w:t xml:space="preserve">depends significantly on their interests. If a </w:t>
      </w:r>
      <w:r>
        <w:rPr>
          <w:color w:val="404040" w:themeColor="text1" w:themeTint="BF"/>
          <w:sz w:val="24"/>
          <w:szCs w:val="24"/>
          <w:lang w:bidi="en-US"/>
        </w:rPr>
        <w:t>person with disability</w:t>
      </w:r>
      <w:r w:rsidR="00DF5776" w:rsidRPr="00CD25B6">
        <w:rPr>
          <w:color w:val="404040" w:themeColor="text1" w:themeTint="BF"/>
          <w:sz w:val="24"/>
          <w:szCs w:val="24"/>
          <w:lang w:bidi="en-US"/>
        </w:rPr>
        <w:t xml:space="preserve"> </w:t>
      </w:r>
      <w:r w:rsidR="00DF5776" w:rsidRPr="00CD25B6">
        <w:rPr>
          <w:i/>
          <w:iCs/>
          <w:color w:val="404040" w:themeColor="text1" w:themeTint="BF"/>
          <w:sz w:val="24"/>
          <w:szCs w:val="24"/>
          <w:lang w:bidi="en-US"/>
        </w:rPr>
        <w:t>likes</w:t>
      </w:r>
      <w:r w:rsidR="00DF5776" w:rsidRPr="00CD25B6">
        <w:rPr>
          <w:color w:val="404040" w:themeColor="text1" w:themeTint="BF"/>
          <w:sz w:val="24"/>
          <w:szCs w:val="24"/>
          <w:lang w:bidi="en-US"/>
        </w:rPr>
        <w:t xml:space="preserve"> what they are doing, they are more likely to stay motivated to engage in an activity or finish a task.</w:t>
      </w:r>
    </w:p>
    <w:p w14:paraId="091E82F4" w14:textId="26D985BB" w:rsidR="00D54C23" w:rsidRPr="00CD25B6" w:rsidRDefault="00D54C23" w:rsidP="00656547">
      <w:pPr>
        <w:tabs>
          <w:tab w:val="left" w:pos="180"/>
        </w:tabs>
        <w:spacing w:after="120" w:line="276" w:lineRule="auto"/>
        <w:ind w:left="0" w:right="0" w:firstLine="0"/>
        <w:jc w:val="both"/>
        <w:rPr>
          <w:rFonts w:cstheme="minorHAnsi"/>
          <w:iCs/>
          <w:color w:val="404040" w:themeColor="text1" w:themeTint="BF"/>
          <w:sz w:val="24"/>
          <w:lang w:bidi="en-US"/>
        </w:rPr>
      </w:pPr>
      <w:r w:rsidRPr="00CD25B6">
        <w:rPr>
          <w:rFonts w:cstheme="minorHAnsi"/>
          <w:iCs/>
          <w:color w:val="404040" w:themeColor="text1" w:themeTint="BF"/>
          <w:sz w:val="24"/>
          <w:lang w:bidi="en-US"/>
        </w:rPr>
        <w:t>As the support worker, you must identify the goals that will guide you</w:t>
      </w:r>
      <w:r w:rsidR="00982539" w:rsidRPr="00CD25B6">
        <w:rPr>
          <w:rFonts w:cstheme="minorHAnsi"/>
          <w:iCs/>
          <w:color w:val="404040" w:themeColor="text1" w:themeTint="BF"/>
          <w:sz w:val="24"/>
          <w:lang w:bidi="en-US"/>
        </w:rPr>
        <w:t xml:space="preserve"> and your clients when engaging with their chosen social networks</w:t>
      </w:r>
      <w:r w:rsidRPr="00CD25B6">
        <w:rPr>
          <w:rFonts w:cstheme="minorHAnsi"/>
          <w:iCs/>
          <w:color w:val="404040" w:themeColor="text1" w:themeTint="BF"/>
          <w:sz w:val="24"/>
          <w:lang w:bidi="en-US"/>
        </w:rPr>
        <w:t xml:space="preserve">. To do so, you may work with the </w:t>
      </w:r>
      <w:r w:rsidR="00187B6E">
        <w:rPr>
          <w:color w:val="404040" w:themeColor="text1" w:themeTint="BF"/>
          <w:sz w:val="24"/>
          <w:szCs w:val="24"/>
          <w:lang w:bidi="en-US"/>
        </w:rPr>
        <w:t>person with disability</w:t>
      </w:r>
      <w:r w:rsidRPr="00CD25B6">
        <w:rPr>
          <w:rFonts w:cstheme="minorHAnsi"/>
          <w:iCs/>
          <w:color w:val="404040" w:themeColor="text1" w:themeTint="BF"/>
          <w:sz w:val="24"/>
          <w:lang w:bidi="en-US"/>
        </w:rPr>
        <w:t xml:space="preserve"> to set their goals from their </w:t>
      </w:r>
      <w:r w:rsidR="00982539" w:rsidRPr="00CD25B6">
        <w:rPr>
          <w:rFonts w:cstheme="minorHAnsi"/>
          <w:iCs/>
          <w:color w:val="404040" w:themeColor="text1" w:themeTint="BF"/>
          <w:sz w:val="24"/>
          <w:lang w:bidi="en-US"/>
        </w:rPr>
        <w:t>interests</w:t>
      </w:r>
      <w:r w:rsidRPr="00CD25B6">
        <w:rPr>
          <w:rFonts w:cstheme="minorHAnsi"/>
          <w:iCs/>
          <w:color w:val="404040" w:themeColor="text1" w:themeTint="BF"/>
          <w:sz w:val="24"/>
          <w:lang w:bidi="en-US"/>
        </w:rPr>
        <w:t>.</w:t>
      </w:r>
    </w:p>
    <w:p w14:paraId="7292927E" w14:textId="4ECC6C2A" w:rsidR="00D54C23" w:rsidRPr="00CD25B6" w:rsidRDefault="00D54C23" w:rsidP="00656547">
      <w:pPr>
        <w:tabs>
          <w:tab w:val="left" w:pos="180"/>
        </w:tabs>
        <w:spacing w:after="120" w:line="276" w:lineRule="auto"/>
        <w:ind w:left="0" w:right="0" w:firstLine="0"/>
        <w:jc w:val="both"/>
        <w:rPr>
          <w:rFonts w:cstheme="minorHAnsi"/>
          <w:color w:val="404040" w:themeColor="text1" w:themeTint="BF"/>
          <w:sz w:val="24"/>
          <w:lang w:bidi="en-US"/>
        </w:rPr>
      </w:pPr>
      <w:r w:rsidRPr="00CD25B6">
        <w:rPr>
          <w:rFonts w:cstheme="minorHAnsi"/>
          <w:i/>
          <w:iCs/>
          <w:color w:val="404040" w:themeColor="text1" w:themeTint="BF"/>
          <w:sz w:val="24"/>
          <w:lang w:bidi="en-US"/>
        </w:rPr>
        <w:t>Goal setting</w:t>
      </w:r>
      <w:r w:rsidRPr="00CD25B6">
        <w:rPr>
          <w:rFonts w:cstheme="minorHAnsi"/>
          <w:color w:val="404040" w:themeColor="text1" w:themeTint="BF"/>
          <w:sz w:val="24"/>
          <w:lang w:bidi="en-US"/>
        </w:rPr>
        <w:t xml:space="preserve"> refers to deciding what the </w:t>
      </w:r>
      <w:r w:rsidR="00187B6E">
        <w:rPr>
          <w:color w:val="404040" w:themeColor="text1" w:themeTint="BF"/>
          <w:sz w:val="24"/>
          <w:szCs w:val="24"/>
          <w:lang w:bidi="en-US"/>
        </w:rPr>
        <w:t>person with disability</w:t>
      </w:r>
      <w:r w:rsidRPr="00CD25B6">
        <w:rPr>
          <w:rFonts w:cstheme="minorHAnsi"/>
          <w:color w:val="404040" w:themeColor="text1" w:themeTint="BF"/>
          <w:sz w:val="24"/>
          <w:lang w:bidi="en-US"/>
        </w:rPr>
        <w:t xml:space="preserve"> wants to achieve. These should be based on </w:t>
      </w:r>
      <w:r w:rsidR="00187B6E">
        <w:rPr>
          <w:rFonts w:cstheme="minorHAnsi"/>
          <w:color w:val="404040" w:themeColor="text1" w:themeTint="BF"/>
          <w:sz w:val="24"/>
          <w:lang w:bidi="en-US"/>
        </w:rPr>
        <w:t>their</w:t>
      </w:r>
      <w:r w:rsidRPr="00CD25B6">
        <w:rPr>
          <w:rFonts w:cstheme="minorHAnsi"/>
          <w:color w:val="404040" w:themeColor="text1" w:themeTint="BF"/>
          <w:sz w:val="24"/>
          <w:lang w:bidi="en-US"/>
        </w:rPr>
        <w:t xml:space="preserve"> </w:t>
      </w:r>
      <w:r w:rsidR="00982539" w:rsidRPr="00CD25B6">
        <w:rPr>
          <w:rFonts w:cstheme="minorHAnsi"/>
          <w:color w:val="404040" w:themeColor="text1" w:themeTint="BF"/>
          <w:sz w:val="24"/>
          <w:lang w:bidi="en-US"/>
        </w:rPr>
        <w:t>interests</w:t>
      </w:r>
      <w:r w:rsidRPr="00CD25B6">
        <w:rPr>
          <w:rFonts w:cstheme="minorHAnsi"/>
          <w:color w:val="404040" w:themeColor="text1" w:themeTint="BF"/>
          <w:sz w:val="24"/>
          <w:lang w:bidi="en-US"/>
        </w:rPr>
        <w:t xml:space="preserve">. The </w:t>
      </w:r>
      <w:r w:rsidR="00187B6E">
        <w:rPr>
          <w:color w:val="404040" w:themeColor="text1" w:themeTint="BF"/>
          <w:sz w:val="24"/>
          <w:szCs w:val="24"/>
          <w:lang w:bidi="en-US"/>
        </w:rPr>
        <w:t>person with disability</w:t>
      </w:r>
      <w:r w:rsidRPr="00CD25B6">
        <w:rPr>
          <w:rFonts w:cstheme="minorHAnsi"/>
          <w:color w:val="404040" w:themeColor="text1" w:themeTint="BF"/>
          <w:sz w:val="24"/>
          <w:lang w:bidi="en-US"/>
        </w:rPr>
        <w:t xml:space="preserve"> can have an easier time participating in </w:t>
      </w:r>
      <w:r w:rsidR="00E607A8" w:rsidRPr="00CD25B6">
        <w:rPr>
          <w:rFonts w:cstheme="minorHAnsi"/>
          <w:color w:val="404040" w:themeColor="text1" w:themeTint="BF"/>
          <w:sz w:val="24"/>
          <w:lang w:bidi="en-US"/>
        </w:rPr>
        <w:t>their community</w:t>
      </w:r>
      <w:r w:rsidRPr="00CD25B6">
        <w:rPr>
          <w:rFonts w:cstheme="minorHAnsi"/>
          <w:color w:val="404040" w:themeColor="text1" w:themeTint="BF"/>
          <w:sz w:val="24"/>
          <w:lang w:bidi="en-US"/>
        </w:rPr>
        <w:t xml:space="preserve">. Without goals, it can be difficult for </w:t>
      </w:r>
      <w:r w:rsidR="00003B40" w:rsidRPr="00003B40">
        <w:rPr>
          <w:rFonts w:cstheme="minorHAnsi"/>
          <w:color w:val="404040" w:themeColor="text1" w:themeTint="BF"/>
          <w:sz w:val="24"/>
          <w:lang w:val="en-US" w:bidi="en-US"/>
        </w:rPr>
        <w:t>person with disability</w:t>
      </w:r>
      <w:r w:rsidRPr="00CD25B6">
        <w:rPr>
          <w:rFonts w:cstheme="minorHAnsi"/>
          <w:color w:val="404040" w:themeColor="text1" w:themeTint="BF"/>
          <w:sz w:val="24"/>
          <w:lang w:bidi="en-US"/>
        </w:rPr>
        <w:t xml:space="preserve"> to determine </w:t>
      </w:r>
      <w:r w:rsidR="00E607A8" w:rsidRPr="00CD25B6">
        <w:rPr>
          <w:rFonts w:cstheme="minorHAnsi"/>
          <w:color w:val="404040" w:themeColor="text1" w:themeTint="BF"/>
          <w:sz w:val="24"/>
          <w:lang w:bidi="en-US"/>
        </w:rPr>
        <w:t>what activity they want to do or participate in.</w:t>
      </w:r>
    </w:p>
    <w:p w14:paraId="5576B893" w14:textId="77777777" w:rsidR="002969CA" w:rsidRDefault="002969CA"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7C0AF364" w14:textId="60B0A68F" w:rsidR="00D54C23" w:rsidRPr="00CD25B6" w:rsidRDefault="00D54C23" w:rsidP="00656547">
      <w:pPr>
        <w:tabs>
          <w:tab w:val="left" w:pos="180"/>
        </w:tabs>
        <w:spacing w:after="120" w:line="276" w:lineRule="auto"/>
        <w:ind w:left="0" w:right="0" w:firstLine="0"/>
        <w:jc w:val="both"/>
        <w:rPr>
          <w:rFonts w:cstheme="minorHAnsi"/>
          <w:color w:val="404040" w:themeColor="text1" w:themeTint="BF"/>
          <w:sz w:val="24"/>
          <w:lang w:bidi="en-US"/>
        </w:rPr>
      </w:pPr>
      <w:r w:rsidRPr="00CD25B6">
        <w:rPr>
          <w:rFonts w:cstheme="minorHAnsi"/>
          <w:color w:val="404040" w:themeColor="text1" w:themeTint="BF"/>
          <w:sz w:val="24"/>
          <w:lang w:bidi="en-US"/>
        </w:rPr>
        <w:lastRenderedPageBreak/>
        <w:t>When setting goals, you must first consider the long</w:t>
      </w:r>
      <w:r w:rsidR="00CA2359" w:rsidRPr="00CD25B6">
        <w:rPr>
          <w:rFonts w:cstheme="minorHAnsi"/>
          <w:color w:val="404040" w:themeColor="text1" w:themeTint="BF"/>
          <w:sz w:val="24"/>
          <w:lang w:bidi="en-US"/>
        </w:rPr>
        <w:t xml:space="preserve"> </w:t>
      </w:r>
      <w:r w:rsidRPr="00CD25B6">
        <w:rPr>
          <w:rFonts w:cstheme="minorHAnsi"/>
          <w:color w:val="404040" w:themeColor="text1" w:themeTint="BF"/>
          <w:sz w:val="24"/>
          <w:lang w:bidi="en-US"/>
        </w:rPr>
        <w:t>and short-term goals</w:t>
      </w:r>
      <w:r w:rsidR="00693FD1">
        <w:rPr>
          <w:rFonts w:cstheme="minorHAnsi"/>
          <w:color w:val="404040" w:themeColor="text1" w:themeTint="BF"/>
          <w:sz w:val="24"/>
          <w:lang w:bidi="en-US"/>
        </w:rPr>
        <w:t xml:space="preserve"> of </w:t>
      </w:r>
      <w:r w:rsidR="00865BF7">
        <w:rPr>
          <w:rFonts w:cstheme="minorHAnsi"/>
          <w:color w:val="404040" w:themeColor="text1" w:themeTint="BF"/>
          <w:sz w:val="24"/>
          <w:lang w:bidi="en-US"/>
        </w:rPr>
        <w:t>the</w:t>
      </w:r>
      <w:r w:rsidR="00693FD1">
        <w:rPr>
          <w:rFonts w:cstheme="minorHAnsi"/>
          <w:color w:val="404040" w:themeColor="text1" w:themeTint="BF"/>
          <w:sz w:val="24"/>
          <w:lang w:bidi="en-US"/>
        </w:rPr>
        <w:t xml:space="preserve"> person with disability</w:t>
      </w:r>
      <w:r w:rsidRPr="00CD25B6">
        <w:rPr>
          <w:rFonts w:cstheme="minorHAnsi"/>
          <w:color w:val="404040" w:themeColor="text1" w:themeTint="BF"/>
          <w:sz w:val="24"/>
          <w:lang w:bidi="en-US"/>
        </w:rPr>
        <w:t>. To differentiate, these are defined as follows:</w:t>
      </w:r>
    </w:p>
    <w:p w14:paraId="4B283AD7" w14:textId="77777777" w:rsidR="00D54C23" w:rsidRPr="00CD25B6" w:rsidRDefault="00D54C23" w:rsidP="00656547">
      <w:pPr>
        <w:pStyle w:val="ListParagraph"/>
        <w:numPr>
          <w:ilvl w:val="0"/>
          <w:numId w:val="61"/>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CD25B6">
        <w:rPr>
          <w:rFonts w:cstheme="minorHAnsi"/>
          <w:b/>
          <w:bCs/>
          <w:color w:val="404040" w:themeColor="text1" w:themeTint="BF"/>
          <w:sz w:val="24"/>
          <w:lang w:bidi="en-US"/>
        </w:rPr>
        <w:t>Long-term goals</w:t>
      </w:r>
    </w:p>
    <w:p w14:paraId="61661927" w14:textId="52BF8C53" w:rsidR="00D54C23" w:rsidRPr="00CD25B6" w:rsidRDefault="00D54C23" w:rsidP="00656547">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CD25B6">
        <w:rPr>
          <w:rFonts w:cstheme="minorHAnsi"/>
          <w:color w:val="404040" w:themeColor="text1" w:themeTint="BF"/>
          <w:sz w:val="24"/>
          <w:lang w:bidi="en-US"/>
        </w:rPr>
        <w:t xml:space="preserve">These refer to the goals the </w:t>
      </w:r>
      <w:r w:rsidR="00BF4D87">
        <w:rPr>
          <w:rFonts w:cstheme="minorHAnsi"/>
          <w:color w:val="404040" w:themeColor="text1" w:themeTint="BF"/>
          <w:sz w:val="24"/>
          <w:lang w:bidi="en-US"/>
        </w:rPr>
        <w:t>person with disability</w:t>
      </w:r>
      <w:r w:rsidRPr="00CD25B6">
        <w:rPr>
          <w:rFonts w:cstheme="minorHAnsi"/>
          <w:color w:val="404040" w:themeColor="text1" w:themeTint="BF"/>
          <w:sz w:val="24"/>
          <w:lang w:bidi="en-US"/>
        </w:rPr>
        <w:t xml:space="preserve"> wants to accomplish in the far future. These goals will require a significant amount of time and planning. Usually, long-term goals are set at least several years away. It takes many steps to achieve a long-term goal.</w:t>
      </w:r>
    </w:p>
    <w:p w14:paraId="24DFDF36" w14:textId="77777777" w:rsidR="00D54C23" w:rsidRPr="00CD25B6" w:rsidRDefault="00D54C23" w:rsidP="00656547">
      <w:pPr>
        <w:pStyle w:val="ListParagraph"/>
        <w:numPr>
          <w:ilvl w:val="0"/>
          <w:numId w:val="61"/>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CD25B6">
        <w:rPr>
          <w:rFonts w:cstheme="minorHAnsi"/>
          <w:b/>
          <w:bCs/>
          <w:color w:val="404040" w:themeColor="text1" w:themeTint="BF"/>
          <w:sz w:val="24"/>
          <w:lang w:bidi="en-US"/>
        </w:rPr>
        <w:t>Short-term goals</w:t>
      </w:r>
    </w:p>
    <w:p w14:paraId="26C9E221" w14:textId="24C9D961" w:rsidR="00D54C23" w:rsidRPr="00CD25B6" w:rsidRDefault="7E409C94" w:rsidP="00656547">
      <w:pPr>
        <w:pStyle w:val="ListParagraph"/>
        <w:tabs>
          <w:tab w:val="left" w:pos="180"/>
        </w:tabs>
        <w:spacing w:after="120" w:line="276" w:lineRule="auto"/>
        <w:ind w:left="714" w:right="0" w:firstLine="0"/>
        <w:contextualSpacing w:val="0"/>
        <w:jc w:val="both"/>
        <w:rPr>
          <w:color w:val="404040" w:themeColor="text1" w:themeTint="BF"/>
          <w:sz w:val="24"/>
          <w:szCs w:val="24"/>
          <w:lang w:bidi="en-US"/>
        </w:rPr>
      </w:pPr>
      <w:r w:rsidRPr="00CD25B6">
        <w:rPr>
          <w:color w:val="404040" w:themeColor="text1" w:themeTint="BF"/>
          <w:sz w:val="24"/>
          <w:szCs w:val="24"/>
          <w:lang w:bidi="en-US"/>
        </w:rPr>
        <w:t xml:space="preserve">These refer to the goals the </w:t>
      </w:r>
      <w:r w:rsidR="00BF4D87">
        <w:rPr>
          <w:rFonts w:cstheme="minorHAnsi"/>
          <w:color w:val="404040" w:themeColor="text1" w:themeTint="BF"/>
          <w:sz w:val="24"/>
          <w:lang w:bidi="en-US"/>
        </w:rPr>
        <w:t>person with disability</w:t>
      </w:r>
      <w:r w:rsidRPr="00CD25B6">
        <w:rPr>
          <w:color w:val="404040" w:themeColor="text1" w:themeTint="BF"/>
          <w:sz w:val="24"/>
          <w:szCs w:val="24"/>
          <w:lang w:bidi="en-US"/>
        </w:rPr>
        <w:t xml:space="preserve"> wants to accomplish soon. These are the smaller steps needed to achieve a long-term goal. The </w:t>
      </w:r>
      <w:r w:rsidR="00BF4D87">
        <w:rPr>
          <w:rFonts w:cstheme="minorHAnsi"/>
          <w:color w:val="404040" w:themeColor="text1" w:themeTint="BF"/>
          <w:sz w:val="24"/>
          <w:lang w:bidi="en-US"/>
        </w:rPr>
        <w:t>person with disability</w:t>
      </w:r>
      <w:r w:rsidRPr="00CD25B6">
        <w:rPr>
          <w:color w:val="404040" w:themeColor="text1" w:themeTint="BF"/>
          <w:sz w:val="24"/>
          <w:szCs w:val="24"/>
          <w:lang w:bidi="en-US"/>
        </w:rPr>
        <w:t xml:space="preserve"> can achieve these goals within a day, week, month or year. Short-term goals can help you think of what can </w:t>
      </w:r>
      <w:r w:rsidR="00536CDC" w:rsidRPr="00CD25B6">
        <w:rPr>
          <w:color w:val="404040" w:themeColor="text1" w:themeTint="BF"/>
          <w:sz w:val="24"/>
          <w:szCs w:val="24"/>
          <w:lang w:bidi="en-US"/>
        </w:rPr>
        <w:t>be achieved</w:t>
      </w:r>
      <w:r w:rsidRPr="00CD25B6">
        <w:rPr>
          <w:color w:val="404040" w:themeColor="text1" w:themeTint="BF"/>
          <w:sz w:val="24"/>
          <w:szCs w:val="24"/>
          <w:lang w:bidi="en-US"/>
        </w:rPr>
        <w:t>.</w:t>
      </w:r>
    </w:p>
    <w:p w14:paraId="29F4E022" w14:textId="505D0BDB" w:rsidR="00D54C23" w:rsidRPr="00CD25B6" w:rsidRDefault="00D54C23" w:rsidP="00656547">
      <w:pPr>
        <w:tabs>
          <w:tab w:val="left" w:pos="180"/>
        </w:tabs>
        <w:spacing w:after="120" w:line="276" w:lineRule="auto"/>
        <w:ind w:left="0" w:right="0" w:firstLine="0"/>
        <w:jc w:val="both"/>
        <w:rPr>
          <w:rFonts w:cstheme="minorHAnsi"/>
          <w:color w:val="404040" w:themeColor="text1" w:themeTint="BF"/>
          <w:sz w:val="24"/>
          <w:lang w:bidi="en-US"/>
        </w:rPr>
      </w:pPr>
      <w:r w:rsidRPr="00CD25B6">
        <w:rPr>
          <w:rFonts w:cstheme="minorHAnsi"/>
          <w:color w:val="404040" w:themeColor="text1" w:themeTint="BF"/>
          <w:sz w:val="24"/>
          <w:lang w:bidi="en-US"/>
        </w:rPr>
        <w:t xml:space="preserve">For example, a </w:t>
      </w:r>
      <w:r w:rsidR="00BF4D87">
        <w:rPr>
          <w:rFonts w:cstheme="minorHAnsi"/>
          <w:color w:val="404040" w:themeColor="text1" w:themeTint="BF"/>
          <w:sz w:val="24"/>
          <w:lang w:bidi="en-US"/>
        </w:rPr>
        <w:t>person with disability</w:t>
      </w:r>
      <w:r w:rsidRPr="00CD25B6">
        <w:rPr>
          <w:rFonts w:cstheme="minorHAnsi"/>
          <w:color w:val="404040" w:themeColor="text1" w:themeTint="BF"/>
          <w:sz w:val="24"/>
          <w:lang w:bidi="en-US"/>
        </w:rPr>
        <w:t xml:space="preserve"> may set a long-term goal of opening a bakery. This goal could take several years of development and training to accomplish. Short-term goals they may set can include:</w:t>
      </w:r>
    </w:p>
    <w:p w14:paraId="437FD4CE" w14:textId="14E9781D" w:rsidR="00DD249F" w:rsidRPr="005D433F" w:rsidRDefault="00DD249F" w:rsidP="00656547">
      <w:pPr>
        <w:pStyle w:val="ListParagraph"/>
        <w:tabs>
          <w:tab w:val="left" w:pos="180"/>
        </w:tabs>
        <w:spacing w:after="120" w:line="276" w:lineRule="auto"/>
        <w:ind w:left="0" w:right="0" w:firstLine="0"/>
        <w:contextualSpacing w:val="0"/>
        <w:jc w:val="center"/>
        <w:rPr>
          <w:rFonts w:cstheme="minorHAnsi"/>
          <w:iCs/>
          <w:color w:val="404040" w:themeColor="text1" w:themeTint="BF"/>
          <w:sz w:val="24"/>
          <w:lang w:bidi="en-US"/>
        </w:rPr>
      </w:pPr>
      <w:r w:rsidRPr="005D433F">
        <w:rPr>
          <w:rFonts w:cstheme="minorHAnsi"/>
          <w:iCs/>
          <w:noProof/>
          <w:color w:val="404040" w:themeColor="text1" w:themeTint="BF"/>
          <w:sz w:val="24"/>
          <w:lang w:bidi="en-US"/>
        </w:rPr>
        <w:drawing>
          <wp:inline distT="0" distB="0" distL="0" distR="0" wp14:anchorId="46FD31E3" wp14:editId="6FB28311">
            <wp:extent cx="3908373" cy="990600"/>
            <wp:effectExtent l="19050" t="0" r="16510" b="3810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14:paraId="767C4CBB" w14:textId="4C520724" w:rsidR="00D54C23" w:rsidRPr="005D433F" w:rsidRDefault="00D54C23" w:rsidP="00656547">
      <w:pPr>
        <w:pStyle w:val="ListParagraph"/>
        <w:tabs>
          <w:tab w:val="left" w:pos="180"/>
        </w:tabs>
        <w:spacing w:after="120" w:line="276" w:lineRule="auto"/>
        <w:ind w:left="0" w:right="0" w:firstLine="0"/>
        <w:contextualSpacing w:val="0"/>
        <w:jc w:val="both"/>
        <w:rPr>
          <w:rFonts w:cstheme="minorHAnsi"/>
          <w:iCs/>
          <w:color w:val="404040" w:themeColor="text1" w:themeTint="BF"/>
          <w:sz w:val="24"/>
          <w:lang w:bidi="en-US"/>
        </w:rPr>
      </w:pPr>
      <w:r w:rsidRPr="005D433F">
        <w:rPr>
          <w:rFonts w:cstheme="minorHAnsi"/>
          <w:iCs/>
          <w:color w:val="404040" w:themeColor="text1" w:themeTint="BF"/>
          <w:sz w:val="24"/>
          <w:lang w:bidi="en-US"/>
        </w:rPr>
        <w:t>To further break down the long</w:t>
      </w:r>
      <w:r w:rsidR="00CA2359">
        <w:rPr>
          <w:rFonts w:cstheme="minorHAnsi"/>
          <w:iCs/>
          <w:color w:val="404040" w:themeColor="text1" w:themeTint="BF"/>
          <w:sz w:val="24"/>
          <w:lang w:bidi="en-US"/>
        </w:rPr>
        <w:t xml:space="preserve"> </w:t>
      </w:r>
      <w:r w:rsidRPr="005D433F">
        <w:rPr>
          <w:rFonts w:cstheme="minorHAnsi"/>
          <w:iCs/>
          <w:color w:val="404040" w:themeColor="text1" w:themeTint="BF"/>
          <w:sz w:val="24"/>
          <w:lang w:bidi="en-US"/>
        </w:rPr>
        <w:t>and short-term goals, you</w:t>
      </w:r>
      <w:r w:rsidRPr="005D433F">
        <w:rPr>
          <w:rFonts w:cstheme="minorHAnsi"/>
          <w:color w:val="404040" w:themeColor="text1" w:themeTint="BF"/>
          <w:sz w:val="24"/>
          <w:lang w:bidi="en-US"/>
        </w:rPr>
        <w:t xml:space="preserve"> may use the SMART goals framework as the guiding principle.</w:t>
      </w:r>
      <w:r w:rsidRPr="005D433F">
        <w:rPr>
          <w:rFonts w:cstheme="minorHAnsi"/>
          <w:color w:val="404040" w:themeColor="text1" w:themeTint="BF"/>
          <w:sz w:val="24"/>
          <w:lang w:bidi="en-US"/>
        </w:rPr>
        <w:fldChar w:fldCharType="begin"/>
      </w:r>
      <w:r w:rsidRPr="005D433F">
        <w:rPr>
          <w:rFonts w:cstheme="minorHAnsi"/>
          <w:color w:val="404040" w:themeColor="text1" w:themeTint="BF"/>
          <w:sz w:val="24"/>
          <w:lang w:bidi="en-US"/>
        </w:rPr>
        <w:instrText xml:space="preserve"> INCLUDEPICTURE "https://media.istockphoto.com/photos/smart-concept-picture-id474222302" \* MERGEFORMATINET </w:instrText>
      </w:r>
      <w:r w:rsidRPr="005D433F">
        <w:rPr>
          <w:rFonts w:cstheme="minorHAnsi"/>
          <w:color w:val="404040" w:themeColor="text1" w:themeTint="BF"/>
          <w:sz w:val="24"/>
          <w:lang w:bidi="en-US"/>
        </w:rPr>
        <w:fldChar w:fldCharType="end"/>
      </w:r>
    </w:p>
    <w:p w14:paraId="19988D62" w14:textId="77777777" w:rsidR="00D54C23" w:rsidRPr="005D433F" w:rsidRDefault="00D54C23"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The SMART goals framework consists of the following:</w:t>
      </w:r>
    </w:p>
    <w:p w14:paraId="0C74AE5D" w14:textId="373420E3" w:rsidR="00D54C23" w:rsidRPr="005D433F" w:rsidRDefault="00D54C23" w:rsidP="00656547">
      <w:pPr>
        <w:numPr>
          <w:ilvl w:val="0"/>
          <w:numId w:val="62"/>
        </w:numPr>
        <w:tabs>
          <w:tab w:val="left" w:pos="180"/>
        </w:tabs>
        <w:spacing w:after="120" w:line="276" w:lineRule="auto"/>
        <w:ind w:left="714" w:right="0" w:hanging="357"/>
        <w:jc w:val="both"/>
        <w:rPr>
          <w:rFonts w:cstheme="minorHAnsi"/>
          <w:color w:val="404040" w:themeColor="text1" w:themeTint="BF"/>
          <w:sz w:val="24"/>
          <w:lang w:bidi="en-US"/>
        </w:rPr>
      </w:pPr>
      <w:r w:rsidRPr="005D433F">
        <w:rPr>
          <w:rFonts w:cstheme="minorHAnsi"/>
          <w:b/>
          <w:bCs/>
          <w:color w:val="404040" w:themeColor="text1" w:themeTint="BF"/>
          <w:sz w:val="24"/>
          <w:lang w:bidi="en-US"/>
        </w:rPr>
        <w:t>Specific</w:t>
      </w:r>
      <w:r w:rsidRPr="005D433F">
        <w:rPr>
          <w:rFonts w:cstheme="minorHAnsi"/>
          <w:color w:val="404040" w:themeColor="text1" w:themeTint="BF"/>
          <w:sz w:val="24"/>
          <w:lang w:bidi="en-US"/>
        </w:rPr>
        <w:t xml:space="preserve"> – The goals set should be well-defined and clear for more effective planning. A specific goal answers the following questions:</w:t>
      </w:r>
    </w:p>
    <w:p w14:paraId="7351DD61" w14:textId="1C7AF0EB" w:rsidR="00D54C23" w:rsidRPr="005D433F"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What does the </w:t>
      </w:r>
      <w:r w:rsidR="0038112D" w:rsidRPr="005D433F">
        <w:rPr>
          <w:rFonts w:cstheme="minorHAnsi"/>
          <w:color w:val="404040" w:themeColor="text1" w:themeTint="BF"/>
          <w:sz w:val="24"/>
          <w:lang w:bidi="en-US"/>
        </w:rPr>
        <w:t>client</w:t>
      </w:r>
      <w:r w:rsidRPr="005D433F">
        <w:rPr>
          <w:rFonts w:cstheme="minorHAnsi"/>
          <w:color w:val="404040" w:themeColor="text1" w:themeTint="BF"/>
          <w:sz w:val="24"/>
          <w:lang w:bidi="en-US"/>
        </w:rPr>
        <w:t xml:space="preserve"> want to accomplish?</w:t>
      </w:r>
    </w:p>
    <w:p w14:paraId="26A6C9E7" w14:textId="6377A3ED" w:rsidR="00D54C23" w:rsidRPr="005D433F"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What steps or actions will the </w:t>
      </w:r>
      <w:r w:rsidR="0038112D" w:rsidRPr="005D433F">
        <w:rPr>
          <w:rFonts w:cstheme="minorHAnsi"/>
          <w:color w:val="404040" w:themeColor="text1" w:themeTint="BF"/>
          <w:sz w:val="24"/>
          <w:lang w:bidi="en-US"/>
        </w:rPr>
        <w:t xml:space="preserve">client </w:t>
      </w:r>
      <w:r w:rsidRPr="005D433F">
        <w:rPr>
          <w:rFonts w:cstheme="minorHAnsi"/>
          <w:color w:val="404040" w:themeColor="text1" w:themeTint="BF"/>
          <w:sz w:val="24"/>
          <w:lang w:bidi="en-US"/>
        </w:rPr>
        <w:t>take to achieve the goal?</w:t>
      </w:r>
    </w:p>
    <w:p w14:paraId="679C598A" w14:textId="335DA6C8" w:rsidR="00D54C23" w:rsidRPr="005D433F"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Who else is involved in achieving the objective with the </w:t>
      </w:r>
      <w:r w:rsidR="0038112D" w:rsidRPr="005D433F">
        <w:rPr>
          <w:rFonts w:cstheme="minorHAnsi"/>
          <w:color w:val="404040" w:themeColor="text1" w:themeTint="BF"/>
          <w:sz w:val="24"/>
          <w:lang w:bidi="en-US"/>
        </w:rPr>
        <w:t>client</w:t>
      </w:r>
      <w:r w:rsidRPr="005D433F">
        <w:rPr>
          <w:rFonts w:cstheme="minorHAnsi"/>
          <w:color w:val="404040" w:themeColor="text1" w:themeTint="BF"/>
          <w:sz w:val="24"/>
          <w:lang w:bidi="en-US"/>
        </w:rPr>
        <w:t>?</w:t>
      </w:r>
    </w:p>
    <w:p w14:paraId="7423ECEE" w14:textId="5FE06ADE" w:rsidR="00D54C23" w:rsidRPr="005D433F"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When does the </w:t>
      </w:r>
      <w:r w:rsidR="0038112D" w:rsidRPr="005D433F">
        <w:rPr>
          <w:rFonts w:cstheme="minorHAnsi"/>
          <w:color w:val="404040" w:themeColor="text1" w:themeTint="BF"/>
          <w:sz w:val="24"/>
          <w:lang w:bidi="en-US"/>
        </w:rPr>
        <w:t xml:space="preserve">client </w:t>
      </w:r>
      <w:r w:rsidRPr="005D433F">
        <w:rPr>
          <w:rFonts w:cstheme="minorHAnsi"/>
          <w:color w:val="404040" w:themeColor="text1" w:themeTint="BF"/>
          <w:sz w:val="24"/>
          <w:lang w:bidi="en-US"/>
        </w:rPr>
        <w:t>want to accomplish the goal?</w:t>
      </w:r>
    </w:p>
    <w:p w14:paraId="21455296" w14:textId="3356F0E4" w:rsidR="009A5F93" w:rsidRPr="005D433F"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Why does the </w:t>
      </w:r>
      <w:r w:rsidR="0038112D" w:rsidRPr="005D433F">
        <w:rPr>
          <w:rFonts w:cstheme="minorHAnsi"/>
          <w:color w:val="404040" w:themeColor="text1" w:themeTint="BF"/>
          <w:sz w:val="24"/>
          <w:lang w:bidi="en-US"/>
        </w:rPr>
        <w:t xml:space="preserve">client </w:t>
      </w:r>
      <w:r w:rsidRPr="005D433F">
        <w:rPr>
          <w:rFonts w:cstheme="minorHAnsi"/>
          <w:color w:val="404040" w:themeColor="text1" w:themeTint="BF"/>
          <w:sz w:val="24"/>
          <w:lang w:bidi="en-US"/>
        </w:rPr>
        <w:t>want to achieve the goal?</w:t>
      </w:r>
    </w:p>
    <w:p w14:paraId="7B7DFC29" w14:textId="555214CF" w:rsidR="00D54C23" w:rsidRPr="005D433F" w:rsidRDefault="00D54C23" w:rsidP="00656547">
      <w:pPr>
        <w:numPr>
          <w:ilvl w:val="0"/>
          <w:numId w:val="62"/>
        </w:numPr>
        <w:tabs>
          <w:tab w:val="left" w:pos="180"/>
        </w:tabs>
        <w:spacing w:after="120" w:line="276" w:lineRule="auto"/>
        <w:ind w:left="714" w:right="0" w:hanging="357"/>
        <w:jc w:val="both"/>
        <w:rPr>
          <w:rFonts w:cstheme="minorHAnsi"/>
          <w:color w:val="404040" w:themeColor="text1" w:themeTint="BF"/>
          <w:sz w:val="24"/>
          <w:lang w:bidi="en-US"/>
        </w:rPr>
      </w:pPr>
      <w:r w:rsidRPr="005D433F">
        <w:rPr>
          <w:rFonts w:cstheme="minorHAnsi"/>
          <w:b/>
          <w:bCs/>
          <w:color w:val="404040" w:themeColor="text1" w:themeTint="BF"/>
          <w:sz w:val="24"/>
          <w:lang w:bidi="en-US"/>
        </w:rPr>
        <w:t>Measurable</w:t>
      </w:r>
      <w:r w:rsidRPr="005D433F">
        <w:rPr>
          <w:rFonts w:cstheme="minorHAnsi"/>
          <w:color w:val="404040" w:themeColor="text1" w:themeTint="BF"/>
          <w:sz w:val="24"/>
          <w:lang w:bidi="en-US"/>
        </w:rPr>
        <w:t xml:space="preserve"> – The goals set should have the means to track the </w:t>
      </w:r>
      <w:r w:rsidR="0038112D" w:rsidRPr="005D433F">
        <w:rPr>
          <w:rFonts w:cstheme="minorHAnsi"/>
          <w:color w:val="404040" w:themeColor="text1" w:themeTint="BF"/>
          <w:sz w:val="24"/>
          <w:lang w:bidi="en-US"/>
        </w:rPr>
        <w:t xml:space="preserve">client’s </w:t>
      </w:r>
      <w:r w:rsidRPr="005D433F">
        <w:rPr>
          <w:rFonts w:cstheme="minorHAnsi"/>
          <w:color w:val="404040" w:themeColor="text1" w:themeTint="BF"/>
          <w:sz w:val="24"/>
          <w:lang w:bidi="en-US"/>
        </w:rPr>
        <w:t>progress objectively. A measurable goal answers the</w:t>
      </w:r>
      <w:r w:rsidR="009A5F93" w:rsidRPr="005D433F">
        <w:rPr>
          <w:rFonts w:cstheme="minorHAnsi"/>
          <w:color w:val="404040" w:themeColor="text1" w:themeTint="BF"/>
          <w:sz w:val="24"/>
          <w:lang w:bidi="en-US"/>
        </w:rPr>
        <w:t xml:space="preserve"> following</w:t>
      </w:r>
      <w:r w:rsidRPr="005D433F">
        <w:rPr>
          <w:rFonts w:cstheme="minorHAnsi"/>
          <w:color w:val="404040" w:themeColor="text1" w:themeTint="BF"/>
          <w:sz w:val="24"/>
          <w:lang w:bidi="en-US"/>
        </w:rPr>
        <w:t xml:space="preserve"> questions:</w:t>
      </w:r>
    </w:p>
    <w:p w14:paraId="2B3FAF86" w14:textId="77777777" w:rsidR="00D54C23" w:rsidRPr="006B1BFA"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6B1BFA">
        <w:rPr>
          <w:rFonts w:cstheme="minorHAnsi"/>
          <w:color w:val="404040" w:themeColor="text1" w:themeTint="BF"/>
          <w:sz w:val="24"/>
          <w:lang w:bidi="en-US"/>
        </w:rPr>
        <w:t>What and how much data will be used to measure the goal?</w:t>
      </w:r>
    </w:p>
    <w:p w14:paraId="453D809F" w14:textId="78B8DCF6" w:rsidR="00D54C23" w:rsidRPr="006B1BFA"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6B1BFA">
        <w:rPr>
          <w:rFonts w:cstheme="minorHAnsi"/>
          <w:color w:val="404040" w:themeColor="text1" w:themeTint="BF"/>
          <w:sz w:val="24"/>
          <w:lang w:bidi="en-US"/>
        </w:rPr>
        <w:t xml:space="preserve">How does the </w:t>
      </w:r>
      <w:r w:rsidR="0038112D" w:rsidRPr="006B1BFA">
        <w:rPr>
          <w:rFonts w:cstheme="minorHAnsi"/>
          <w:color w:val="404040" w:themeColor="text1" w:themeTint="BF"/>
          <w:sz w:val="24"/>
          <w:lang w:bidi="en-US"/>
        </w:rPr>
        <w:t xml:space="preserve">client </w:t>
      </w:r>
      <w:r w:rsidRPr="006B1BFA">
        <w:rPr>
          <w:rFonts w:cstheme="minorHAnsi"/>
          <w:color w:val="404040" w:themeColor="text1" w:themeTint="BF"/>
          <w:sz w:val="24"/>
          <w:lang w:bidi="en-US"/>
        </w:rPr>
        <w:t>know if they have reached the goal?</w:t>
      </w:r>
    </w:p>
    <w:p w14:paraId="1B9DB9F7" w14:textId="7ECE530D" w:rsidR="00DD249F" w:rsidRPr="00AA2047" w:rsidRDefault="00D54C23" w:rsidP="00AA20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6B1BFA">
        <w:rPr>
          <w:rFonts w:cstheme="minorHAnsi"/>
          <w:color w:val="404040" w:themeColor="text1" w:themeTint="BF"/>
          <w:sz w:val="24"/>
          <w:lang w:bidi="en-US"/>
        </w:rPr>
        <w:lastRenderedPageBreak/>
        <w:t xml:space="preserve">What will track the </w:t>
      </w:r>
      <w:r w:rsidR="0038112D" w:rsidRPr="006B1BFA">
        <w:rPr>
          <w:rFonts w:cstheme="minorHAnsi"/>
          <w:color w:val="404040" w:themeColor="text1" w:themeTint="BF"/>
          <w:sz w:val="24"/>
          <w:lang w:bidi="en-US"/>
        </w:rPr>
        <w:t xml:space="preserve">client’s </w:t>
      </w:r>
      <w:r w:rsidRPr="006B1BFA">
        <w:rPr>
          <w:rFonts w:cstheme="minorHAnsi"/>
          <w:color w:val="404040" w:themeColor="text1" w:themeTint="BF"/>
          <w:sz w:val="24"/>
          <w:lang w:bidi="en-US"/>
        </w:rPr>
        <w:t>progress?</w:t>
      </w:r>
    </w:p>
    <w:p w14:paraId="2BAC789D" w14:textId="4FDAE8A9" w:rsidR="00D54C23" w:rsidRPr="005D433F" w:rsidRDefault="00D54C23" w:rsidP="00656547">
      <w:pPr>
        <w:numPr>
          <w:ilvl w:val="0"/>
          <w:numId w:val="62"/>
        </w:numPr>
        <w:tabs>
          <w:tab w:val="left" w:pos="180"/>
        </w:tabs>
        <w:spacing w:after="120" w:line="276" w:lineRule="auto"/>
        <w:ind w:left="714" w:right="0" w:hanging="357"/>
        <w:jc w:val="both"/>
        <w:rPr>
          <w:rFonts w:cstheme="minorHAnsi"/>
          <w:color w:val="404040" w:themeColor="text1" w:themeTint="BF"/>
          <w:sz w:val="24"/>
          <w:lang w:bidi="en-US"/>
        </w:rPr>
      </w:pPr>
      <w:r w:rsidRPr="005D433F">
        <w:rPr>
          <w:rFonts w:cstheme="minorHAnsi"/>
          <w:b/>
          <w:bCs/>
          <w:color w:val="404040" w:themeColor="text1" w:themeTint="BF"/>
          <w:sz w:val="24"/>
          <w:lang w:bidi="en-US"/>
        </w:rPr>
        <w:t>Attainable</w:t>
      </w:r>
      <w:r w:rsidRPr="005D433F">
        <w:rPr>
          <w:rFonts w:cstheme="minorHAnsi"/>
          <w:color w:val="404040" w:themeColor="text1" w:themeTint="BF"/>
          <w:sz w:val="24"/>
          <w:lang w:bidi="en-US"/>
        </w:rPr>
        <w:t xml:space="preserve"> – The goals set should be realistic and within the </w:t>
      </w:r>
      <w:r w:rsidR="0038112D" w:rsidRPr="005D433F">
        <w:rPr>
          <w:rFonts w:cstheme="minorHAnsi"/>
          <w:color w:val="404040" w:themeColor="text1" w:themeTint="BF"/>
          <w:sz w:val="24"/>
          <w:lang w:bidi="en-US"/>
        </w:rPr>
        <w:t xml:space="preserve">client’s </w:t>
      </w:r>
      <w:r w:rsidRPr="005D433F">
        <w:rPr>
          <w:rFonts w:cstheme="minorHAnsi"/>
          <w:color w:val="404040" w:themeColor="text1" w:themeTint="BF"/>
          <w:sz w:val="24"/>
          <w:lang w:bidi="en-US"/>
        </w:rPr>
        <w:t xml:space="preserve">capacity. An attainable goal answers the </w:t>
      </w:r>
      <w:r w:rsidR="009A5F93" w:rsidRPr="005D433F">
        <w:rPr>
          <w:rFonts w:cstheme="minorHAnsi"/>
          <w:color w:val="404040" w:themeColor="text1" w:themeTint="BF"/>
          <w:sz w:val="24"/>
          <w:lang w:bidi="en-US"/>
        </w:rPr>
        <w:t xml:space="preserve">following </w:t>
      </w:r>
      <w:r w:rsidRPr="005D433F">
        <w:rPr>
          <w:rFonts w:cstheme="minorHAnsi"/>
          <w:color w:val="404040" w:themeColor="text1" w:themeTint="BF"/>
          <w:sz w:val="24"/>
          <w:lang w:bidi="en-US"/>
        </w:rPr>
        <w:t>questions:</w:t>
      </w:r>
    </w:p>
    <w:p w14:paraId="129BE8C5" w14:textId="26AE27D2" w:rsidR="00D54C23" w:rsidRPr="006B1BFA"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6B1BFA">
        <w:rPr>
          <w:rFonts w:cstheme="minorHAnsi"/>
          <w:color w:val="404040" w:themeColor="text1" w:themeTint="BF"/>
          <w:sz w:val="24"/>
          <w:lang w:bidi="en-US"/>
        </w:rPr>
        <w:t xml:space="preserve">Does the </w:t>
      </w:r>
      <w:r w:rsidR="0038112D" w:rsidRPr="006B1BFA">
        <w:rPr>
          <w:rFonts w:cstheme="minorHAnsi"/>
          <w:color w:val="404040" w:themeColor="text1" w:themeTint="BF"/>
          <w:sz w:val="24"/>
          <w:lang w:bidi="en-US"/>
        </w:rPr>
        <w:t xml:space="preserve">client </w:t>
      </w:r>
      <w:r w:rsidRPr="006B1BFA">
        <w:rPr>
          <w:rFonts w:cstheme="minorHAnsi"/>
          <w:color w:val="404040" w:themeColor="text1" w:themeTint="BF"/>
          <w:sz w:val="24"/>
          <w:lang w:bidi="en-US"/>
        </w:rPr>
        <w:t>have the available resources to accomplish the goal?</w:t>
      </w:r>
    </w:p>
    <w:p w14:paraId="023D76DB" w14:textId="1661189D" w:rsidR="00D54C23" w:rsidRPr="006B1BFA"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6B1BFA">
        <w:rPr>
          <w:rFonts w:cstheme="minorHAnsi"/>
          <w:color w:val="404040" w:themeColor="text1" w:themeTint="BF"/>
          <w:sz w:val="24"/>
          <w:lang w:bidi="en-US"/>
        </w:rPr>
        <w:t xml:space="preserve">Does the </w:t>
      </w:r>
      <w:r w:rsidR="0038112D" w:rsidRPr="006B1BFA">
        <w:rPr>
          <w:rFonts w:cstheme="minorHAnsi"/>
          <w:color w:val="404040" w:themeColor="text1" w:themeTint="BF"/>
          <w:sz w:val="24"/>
          <w:lang w:bidi="en-US"/>
        </w:rPr>
        <w:t xml:space="preserve">client </w:t>
      </w:r>
      <w:r w:rsidRPr="006B1BFA">
        <w:rPr>
          <w:rFonts w:cstheme="minorHAnsi"/>
          <w:color w:val="404040" w:themeColor="text1" w:themeTint="BF"/>
          <w:sz w:val="24"/>
          <w:lang w:bidi="en-US"/>
        </w:rPr>
        <w:t>have the time to achieve the goal?</w:t>
      </w:r>
    </w:p>
    <w:p w14:paraId="6930BC61" w14:textId="73292DD8" w:rsidR="00D54C23" w:rsidRPr="006B1BFA"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6B1BFA">
        <w:rPr>
          <w:rFonts w:cstheme="minorHAnsi"/>
          <w:color w:val="404040" w:themeColor="text1" w:themeTint="BF"/>
          <w:sz w:val="24"/>
          <w:lang w:bidi="en-US"/>
        </w:rPr>
        <w:t xml:space="preserve">Will the </w:t>
      </w:r>
      <w:r w:rsidR="0038112D" w:rsidRPr="006B1BFA">
        <w:rPr>
          <w:rFonts w:cstheme="minorHAnsi"/>
          <w:color w:val="404040" w:themeColor="text1" w:themeTint="BF"/>
          <w:sz w:val="24"/>
          <w:lang w:bidi="en-US"/>
        </w:rPr>
        <w:t xml:space="preserve">client </w:t>
      </w:r>
      <w:r w:rsidRPr="006B1BFA">
        <w:rPr>
          <w:rFonts w:cstheme="minorHAnsi"/>
          <w:color w:val="404040" w:themeColor="text1" w:themeTint="BF"/>
          <w:sz w:val="24"/>
          <w:lang w:bidi="en-US"/>
        </w:rPr>
        <w:t>be able to commit to achieving this goal?</w:t>
      </w:r>
    </w:p>
    <w:p w14:paraId="0DB7D43C" w14:textId="7847ED98" w:rsidR="00D54C23" w:rsidRPr="005D433F" w:rsidRDefault="00D54C23" w:rsidP="00656547">
      <w:pPr>
        <w:numPr>
          <w:ilvl w:val="0"/>
          <w:numId w:val="62"/>
        </w:numPr>
        <w:tabs>
          <w:tab w:val="left" w:pos="180"/>
        </w:tabs>
        <w:spacing w:after="120" w:line="276" w:lineRule="auto"/>
        <w:ind w:left="714" w:right="0" w:hanging="357"/>
        <w:jc w:val="both"/>
        <w:rPr>
          <w:rFonts w:cstheme="minorHAnsi"/>
          <w:color w:val="404040" w:themeColor="text1" w:themeTint="BF"/>
          <w:sz w:val="24"/>
          <w:lang w:bidi="en-US"/>
        </w:rPr>
      </w:pPr>
      <w:r w:rsidRPr="005D433F">
        <w:rPr>
          <w:rFonts w:cstheme="minorHAnsi"/>
          <w:b/>
          <w:bCs/>
          <w:color w:val="404040" w:themeColor="text1" w:themeTint="BF"/>
          <w:sz w:val="24"/>
          <w:lang w:bidi="en-US"/>
        </w:rPr>
        <w:t>Relevant</w:t>
      </w:r>
      <w:r w:rsidRPr="005D433F">
        <w:rPr>
          <w:rFonts w:cstheme="minorHAnsi"/>
          <w:color w:val="404040" w:themeColor="text1" w:themeTint="BF"/>
          <w:sz w:val="24"/>
          <w:lang w:bidi="en-US"/>
        </w:rPr>
        <w:t xml:space="preserve"> – The goals set should be beneficial to the </w:t>
      </w:r>
      <w:r w:rsidR="0038112D" w:rsidRPr="005D433F">
        <w:rPr>
          <w:rFonts w:cstheme="minorHAnsi"/>
          <w:color w:val="404040" w:themeColor="text1" w:themeTint="BF"/>
          <w:sz w:val="24"/>
          <w:lang w:bidi="en-US"/>
        </w:rPr>
        <w:t>client</w:t>
      </w:r>
      <w:r w:rsidRPr="005D433F">
        <w:rPr>
          <w:rFonts w:cstheme="minorHAnsi"/>
          <w:color w:val="404040" w:themeColor="text1" w:themeTint="BF"/>
          <w:sz w:val="24"/>
          <w:lang w:bidi="en-US"/>
        </w:rPr>
        <w:t>. A relevant goal answers the</w:t>
      </w:r>
      <w:r w:rsidR="009A5F93" w:rsidRPr="005D433F">
        <w:rPr>
          <w:rFonts w:cstheme="minorHAnsi"/>
          <w:color w:val="404040" w:themeColor="text1" w:themeTint="BF"/>
          <w:sz w:val="24"/>
          <w:lang w:bidi="en-US"/>
        </w:rPr>
        <w:t xml:space="preserve"> following</w:t>
      </w:r>
      <w:r w:rsidRPr="005D433F">
        <w:rPr>
          <w:rFonts w:cstheme="minorHAnsi"/>
          <w:color w:val="404040" w:themeColor="text1" w:themeTint="BF"/>
          <w:sz w:val="24"/>
          <w:lang w:bidi="en-US"/>
        </w:rPr>
        <w:t xml:space="preserve"> questions:</w:t>
      </w:r>
    </w:p>
    <w:p w14:paraId="6055C7C7" w14:textId="229AAFA5" w:rsidR="00D54C23" w:rsidRPr="006B1BFA"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6B1BFA">
        <w:rPr>
          <w:rFonts w:cstheme="minorHAnsi"/>
          <w:color w:val="404040" w:themeColor="text1" w:themeTint="BF"/>
          <w:sz w:val="24"/>
          <w:lang w:bidi="en-US"/>
        </w:rPr>
        <w:t xml:space="preserve">Why is accomplishing the goal vital to the </w:t>
      </w:r>
      <w:r w:rsidR="0038112D" w:rsidRPr="006B1BFA">
        <w:rPr>
          <w:rFonts w:cstheme="minorHAnsi"/>
          <w:color w:val="404040" w:themeColor="text1" w:themeTint="BF"/>
          <w:sz w:val="24"/>
          <w:lang w:bidi="en-US"/>
        </w:rPr>
        <w:t>client</w:t>
      </w:r>
      <w:r w:rsidRPr="006B1BFA">
        <w:rPr>
          <w:rFonts w:cstheme="minorHAnsi"/>
          <w:color w:val="404040" w:themeColor="text1" w:themeTint="BF"/>
          <w:sz w:val="24"/>
          <w:lang w:bidi="en-US"/>
        </w:rPr>
        <w:t>?</w:t>
      </w:r>
    </w:p>
    <w:p w14:paraId="55DE1028" w14:textId="66BB784F" w:rsidR="00D54C23" w:rsidRPr="006B1BFA"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6B1BFA">
        <w:rPr>
          <w:rFonts w:cstheme="minorHAnsi"/>
          <w:color w:val="404040" w:themeColor="text1" w:themeTint="BF"/>
          <w:sz w:val="24"/>
          <w:lang w:bidi="en-US"/>
        </w:rPr>
        <w:t xml:space="preserve">How does the </w:t>
      </w:r>
      <w:r w:rsidR="0038112D" w:rsidRPr="006B1BFA">
        <w:rPr>
          <w:rFonts w:cstheme="minorHAnsi"/>
          <w:color w:val="404040" w:themeColor="text1" w:themeTint="BF"/>
          <w:sz w:val="24"/>
          <w:lang w:bidi="en-US"/>
        </w:rPr>
        <w:t>goal</w:t>
      </w:r>
      <w:r w:rsidRPr="006B1BFA">
        <w:rPr>
          <w:rFonts w:cstheme="minorHAnsi"/>
          <w:color w:val="404040" w:themeColor="text1" w:themeTint="BF"/>
          <w:sz w:val="24"/>
          <w:lang w:bidi="en-US"/>
        </w:rPr>
        <w:t xml:space="preserve"> align with the </w:t>
      </w:r>
      <w:r w:rsidR="0038112D" w:rsidRPr="006B1BFA">
        <w:rPr>
          <w:rFonts w:cstheme="minorHAnsi"/>
          <w:color w:val="404040" w:themeColor="text1" w:themeTint="BF"/>
          <w:sz w:val="24"/>
          <w:lang w:bidi="en-US"/>
        </w:rPr>
        <w:t xml:space="preserve">client’s </w:t>
      </w:r>
      <w:r w:rsidRPr="006B1BFA">
        <w:rPr>
          <w:rFonts w:cstheme="minorHAnsi"/>
          <w:color w:val="404040" w:themeColor="text1" w:themeTint="BF"/>
          <w:sz w:val="24"/>
          <w:lang w:bidi="en-US"/>
        </w:rPr>
        <w:t xml:space="preserve">other </w:t>
      </w:r>
      <w:r w:rsidR="0038112D" w:rsidRPr="006B1BFA">
        <w:rPr>
          <w:rFonts w:cstheme="minorHAnsi"/>
          <w:color w:val="404040" w:themeColor="text1" w:themeTint="BF"/>
          <w:sz w:val="24"/>
          <w:lang w:bidi="en-US"/>
        </w:rPr>
        <w:t>support requirements</w:t>
      </w:r>
      <w:r w:rsidRPr="006B1BFA">
        <w:rPr>
          <w:rFonts w:cstheme="minorHAnsi"/>
          <w:color w:val="404040" w:themeColor="text1" w:themeTint="BF"/>
          <w:sz w:val="24"/>
          <w:lang w:bidi="en-US"/>
        </w:rPr>
        <w:t>?</w:t>
      </w:r>
    </w:p>
    <w:p w14:paraId="431EB9D4" w14:textId="19EC72DA" w:rsidR="00D54C23" w:rsidRPr="005D433F" w:rsidRDefault="00D54C23" w:rsidP="00656547">
      <w:pPr>
        <w:numPr>
          <w:ilvl w:val="0"/>
          <w:numId w:val="62"/>
        </w:numPr>
        <w:tabs>
          <w:tab w:val="left" w:pos="180"/>
        </w:tabs>
        <w:spacing w:after="120" w:line="276" w:lineRule="auto"/>
        <w:ind w:left="714" w:right="0" w:hanging="357"/>
        <w:jc w:val="both"/>
        <w:rPr>
          <w:rFonts w:cstheme="minorHAnsi"/>
          <w:color w:val="404040" w:themeColor="text1" w:themeTint="BF"/>
          <w:sz w:val="24"/>
          <w:lang w:bidi="en-US"/>
        </w:rPr>
      </w:pPr>
      <w:r w:rsidRPr="005D433F">
        <w:rPr>
          <w:rFonts w:cstheme="minorHAnsi"/>
          <w:b/>
          <w:bCs/>
          <w:color w:val="404040" w:themeColor="text1" w:themeTint="BF"/>
          <w:sz w:val="24"/>
          <w:lang w:bidi="en-US"/>
        </w:rPr>
        <w:t>Time-</w:t>
      </w:r>
      <w:r w:rsidR="00DD249F" w:rsidRPr="005D433F">
        <w:rPr>
          <w:rFonts w:cstheme="minorHAnsi"/>
          <w:b/>
          <w:bCs/>
          <w:color w:val="404040" w:themeColor="text1" w:themeTint="BF"/>
          <w:sz w:val="24"/>
          <w:lang w:bidi="en-US"/>
        </w:rPr>
        <w:t>bound</w:t>
      </w:r>
      <w:r w:rsidR="00DD249F" w:rsidRPr="005D433F">
        <w:rPr>
          <w:rFonts w:cstheme="minorHAnsi"/>
          <w:color w:val="404040" w:themeColor="text1" w:themeTint="BF"/>
          <w:sz w:val="24"/>
          <w:lang w:bidi="en-US"/>
        </w:rPr>
        <w:t xml:space="preserve"> </w:t>
      </w:r>
      <w:r w:rsidRPr="005D433F">
        <w:rPr>
          <w:rFonts w:cstheme="minorHAnsi"/>
          <w:color w:val="404040" w:themeColor="text1" w:themeTint="BF"/>
          <w:sz w:val="24"/>
          <w:lang w:bidi="en-US"/>
        </w:rPr>
        <w:t xml:space="preserve">– The goals set should have a start and finish date to give a sense of urgency. A time-bound goal answers the </w:t>
      </w:r>
      <w:r w:rsidR="009A5F93" w:rsidRPr="005D433F">
        <w:rPr>
          <w:rFonts w:cstheme="minorHAnsi"/>
          <w:color w:val="404040" w:themeColor="text1" w:themeTint="BF"/>
          <w:sz w:val="24"/>
          <w:lang w:bidi="en-US"/>
        </w:rPr>
        <w:t xml:space="preserve">following </w:t>
      </w:r>
      <w:r w:rsidRPr="005D433F">
        <w:rPr>
          <w:rFonts w:cstheme="minorHAnsi"/>
          <w:color w:val="404040" w:themeColor="text1" w:themeTint="BF"/>
          <w:sz w:val="24"/>
          <w:lang w:bidi="en-US"/>
        </w:rPr>
        <w:t>questions:</w:t>
      </w:r>
    </w:p>
    <w:p w14:paraId="0CCBD80E" w14:textId="23F93AF3" w:rsidR="00D54C23" w:rsidRPr="006B1BFA"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6B1BFA">
        <w:rPr>
          <w:rFonts w:cstheme="minorHAnsi"/>
          <w:color w:val="404040" w:themeColor="text1" w:themeTint="BF"/>
          <w:sz w:val="24"/>
          <w:lang w:bidi="en-US"/>
        </w:rPr>
        <w:t xml:space="preserve">When does the </w:t>
      </w:r>
      <w:r w:rsidR="0038112D" w:rsidRPr="006B1BFA">
        <w:rPr>
          <w:rFonts w:cstheme="minorHAnsi"/>
          <w:color w:val="404040" w:themeColor="text1" w:themeTint="BF"/>
          <w:sz w:val="24"/>
          <w:lang w:bidi="en-US"/>
        </w:rPr>
        <w:t xml:space="preserve">client </w:t>
      </w:r>
      <w:r w:rsidRPr="006B1BFA">
        <w:rPr>
          <w:rFonts w:cstheme="minorHAnsi"/>
          <w:color w:val="404040" w:themeColor="text1" w:themeTint="BF"/>
          <w:sz w:val="24"/>
          <w:lang w:bidi="en-US"/>
        </w:rPr>
        <w:t>want to start working on their objective?</w:t>
      </w:r>
    </w:p>
    <w:p w14:paraId="032C42FE" w14:textId="0E88141F" w:rsidR="00D54C23" w:rsidRPr="006B1BFA" w:rsidRDefault="00D54C23" w:rsidP="00656547">
      <w:pPr>
        <w:numPr>
          <w:ilvl w:val="1"/>
          <w:numId w:val="62"/>
        </w:numPr>
        <w:tabs>
          <w:tab w:val="left" w:pos="180"/>
        </w:tabs>
        <w:spacing w:after="120" w:line="276" w:lineRule="auto"/>
        <w:ind w:left="1434" w:right="0" w:hanging="357"/>
        <w:jc w:val="both"/>
        <w:rPr>
          <w:rFonts w:cstheme="minorHAnsi"/>
          <w:color w:val="404040" w:themeColor="text1" w:themeTint="BF"/>
          <w:sz w:val="24"/>
          <w:lang w:bidi="en-US"/>
        </w:rPr>
      </w:pPr>
      <w:r w:rsidRPr="006B1BFA">
        <w:rPr>
          <w:rFonts w:cstheme="minorHAnsi"/>
          <w:color w:val="404040" w:themeColor="text1" w:themeTint="BF"/>
          <w:sz w:val="24"/>
          <w:lang w:bidi="en-US"/>
        </w:rPr>
        <w:t xml:space="preserve">By when does the </w:t>
      </w:r>
      <w:r w:rsidR="0038112D" w:rsidRPr="006B1BFA">
        <w:rPr>
          <w:rFonts w:cstheme="minorHAnsi"/>
          <w:color w:val="404040" w:themeColor="text1" w:themeTint="BF"/>
          <w:sz w:val="24"/>
          <w:lang w:bidi="en-US"/>
        </w:rPr>
        <w:t xml:space="preserve">client </w:t>
      </w:r>
      <w:r w:rsidRPr="006B1BFA">
        <w:rPr>
          <w:rFonts w:cstheme="minorHAnsi"/>
          <w:color w:val="404040" w:themeColor="text1" w:themeTint="BF"/>
          <w:sz w:val="24"/>
          <w:lang w:bidi="en-US"/>
        </w:rPr>
        <w:t>want to accomplish the goal?</w:t>
      </w:r>
    </w:p>
    <w:p w14:paraId="5412BCB3" w14:textId="77777777" w:rsidR="00D54C23" w:rsidRPr="005D433F" w:rsidRDefault="00D54C23"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The following table provides an example of breaking down one of the short-term goals mentioned before:</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1703"/>
        <w:gridCol w:w="7256"/>
      </w:tblGrid>
      <w:tr w:rsidR="005D433F" w:rsidRPr="005D433F" w14:paraId="79089528" w14:textId="77777777" w:rsidTr="00012CD7">
        <w:trPr>
          <w:trHeight w:val="528"/>
        </w:trPr>
        <w:tc>
          <w:tcPr>
            <w:tcW w:w="8959" w:type="dxa"/>
            <w:gridSpan w:val="2"/>
            <w:shd w:val="clear" w:color="auto" w:fill="FFCA3A"/>
            <w:vAlign w:val="center"/>
          </w:tcPr>
          <w:p w14:paraId="6DDE023B" w14:textId="230D2F7F" w:rsidR="00D54C23" w:rsidRPr="006B1BFA" w:rsidRDefault="00D54C23" w:rsidP="00656547">
            <w:pPr>
              <w:tabs>
                <w:tab w:val="left" w:pos="180"/>
              </w:tabs>
              <w:spacing w:after="120" w:line="276" w:lineRule="auto"/>
              <w:ind w:left="0" w:right="0" w:firstLine="0"/>
              <w:jc w:val="center"/>
              <w:rPr>
                <w:rFonts w:cstheme="minorHAnsi"/>
                <w:color w:val="404040" w:themeColor="text1" w:themeTint="BF"/>
                <w:lang w:bidi="en-US"/>
              </w:rPr>
            </w:pPr>
            <w:r w:rsidRPr="006B1BFA">
              <w:rPr>
                <w:rFonts w:cstheme="minorHAnsi"/>
                <w:b/>
                <w:bCs/>
                <w:iCs/>
                <w:color w:val="404040" w:themeColor="text1" w:themeTint="BF"/>
                <w:lang w:bidi="en-US"/>
              </w:rPr>
              <w:t>Short-</w:t>
            </w:r>
            <w:r w:rsidR="00CA2359" w:rsidRPr="006B1BFA">
              <w:rPr>
                <w:rFonts w:cstheme="minorHAnsi"/>
                <w:b/>
                <w:bCs/>
                <w:iCs/>
                <w:color w:val="404040" w:themeColor="text1" w:themeTint="BF"/>
                <w:lang w:bidi="en-US"/>
              </w:rPr>
              <w:t>Term Goal</w:t>
            </w:r>
            <w:r w:rsidRPr="006B1BFA">
              <w:rPr>
                <w:rFonts w:cstheme="minorHAnsi"/>
                <w:b/>
                <w:bCs/>
                <w:iCs/>
                <w:color w:val="404040" w:themeColor="text1" w:themeTint="BF"/>
                <w:lang w:bidi="en-US"/>
              </w:rPr>
              <w:t xml:space="preserve">: Learn </w:t>
            </w:r>
            <w:r w:rsidR="009C1C67" w:rsidRPr="006B1BFA">
              <w:rPr>
                <w:rFonts w:cstheme="minorHAnsi"/>
                <w:b/>
                <w:bCs/>
                <w:iCs/>
                <w:color w:val="404040" w:themeColor="text1" w:themeTint="BF"/>
                <w:lang w:bidi="en-US"/>
              </w:rPr>
              <w:t>H</w:t>
            </w:r>
            <w:r w:rsidRPr="006B1BFA">
              <w:rPr>
                <w:rFonts w:cstheme="minorHAnsi"/>
                <w:b/>
                <w:bCs/>
                <w:iCs/>
                <w:color w:val="404040" w:themeColor="text1" w:themeTint="BF"/>
                <w:lang w:bidi="en-US"/>
              </w:rPr>
              <w:t xml:space="preserve">ow to </w:t>
            </w:r>
            <w:r w:rsidR="009C1C67" w:rsidRPr="006B1BFA">
              <w:rPr>
                <w:rFonts w:cstheme="minorHAnsi"/>
                <w:b/>
                <w:bCs/>
                <w:iCs/>
                <w:color w:val="404040" w:themeColor="text1" w:themeTint="BF"/>
                <w:lang w:bidi="en-US"/>
              </w:rPr>
              <w:t>Bake Bread Rolls</w:t>
            </w:r>
          </w:p>
        </w:tc>
      </w:tr>
      <w:tr w:rsidR="005D433F" w:rsidRPr="005D433F" w14:paraId="0A0AD8F8" w14:textId="77777777" w:rsidTr="00012CD7">
        <w:trPr>
          <w:trHeight w:val="528"/>
        </w:trPr>
        <w:tc>
          <w:tcPr>
            <w:tcW w:w="1703" w:type="dxa"/>
            <w:shd w:val="clear" w:color="auto" w:fill="FFEFC1"/>
            <w:vAlign w:val="center"/>
          </w:tcPr>
          <w:p w14:paraId="594F05F5" w14:textId="77777777" w:rsidR="00D54C23" w:rsidRPr="006B1BFA" w:rsidRDefault="00D54C23" w:rsidP="00656547">
            <w:pPr>
              <w:tabs>
                <w:tab w:val="left" w:pos="180"/>
              </w:tabs>
              <w:spacing w:after="120" w:line="276" w:lineRule="auto"/>
              <w:ind w:left="0" w:right="0" w:firstLine="0"/>
              <w:jc w:val="center"/>
              <w:rPr>
                <w:rFonts w:cstheme="minorHAnsi"/>
                <w:color w:val="404040" w:themeColor="text1" w:themeTint="BF"/>
                <w:lang w:bidi="en-US"/>
              </w:rPr>
            </w:pPr>
            <w:r w:rsidRPr="006B1BFA">
              <w:rPr>
                <w:rFonts w:cstheme="minorHAnsi"/>
                <w:b/>
                <w:bCs/>
                <w:iCs/>
                <w:color w:val="404040" w:themeColor="text1" w:themeTint="BF"/>
                <w:lang w:bidi="en-US"/>
              </w:rPr>
              <w:t>Specific</w:t>
            </w:r>
          </w:p>
        </w:tc>
        <w:tc>
          <w:tcPr>
            <w:tcW w:w="7256" w:type="dxa"/>
            <w:shd w:val="clear" w:color="auto" w:fill="FFFFFF" w:themeFill="background1"/>
            <w:vAlign w:val="center"/>
          </w:tcPr>
          <w:p w14:paraId="47A46D88" w14:textId="1B986CFB" w:rsidR="00D54C23" w:rsidRPr="006B1BFA" w:rsidRDefault="00D54C23" w:rsidP="00656547">
            <w:pPr>
              <w:tabs>
                <w:tab w:val="left" w:pos="180"/>
              </w:tabs>
              <w:spacing w:after="120" w:line="276" w:lineRule="auto"/>
              <w:ind w:left="0" w:right="0" w:firstLine="0"/>
              <w:jc w:val="both"/>
              <w:rPr>
                <w:rFonts w:cstheme="minorHAnsi"/>
                <w:color w:val="404040" w:themeColor="text1" w:themeTint="BF"/>
                <w:lang w:bidi="en-US"/>
              </w:rPr>
            </w:pPr>
            <w:r w:rsidRPr="006B1BFA">
              <w:rPr>
                <w:rFonts w:cstheme="minorHAnsi"/>
                <w:color w:val="404040" w:themeColor="text1" w:themeTint="BF"/>
                <w:lang w:bidi="en-US"/>
              </w:rPr>
              <w:t xml:space="preserve">The goal is for the </w:t>
            </w:r>
            <w:r w:rsidR="000B1EA3">
              <w:rPr>
                <w:rFonts w:cstheme="minorHAnsi"/>
                <w:color w:val="404040" w:themeColor="text1" w:themeTint="BF"/>
                <w:lang w:bidi="en-US"/>
              </w:rPr>
              <w:t>person with disability</w:t>
            </w:r>
            <w:r w:rsidRPr="006B1BFA">
              <w:rPr>
                <w:rFonts w:cstheme="minorHAnsi"/>
                <w:color w:val="404040" w:themeColor="text1" w:themeTint="BF"/>
                <w:lang w:bidi="en-US"/>
              </w:rPr>
              <w:t xml:space="preserve"> to bake bread rolls.</w:t>
            </w:r>
          </w:p>
        </w:tc>
      </w:tr>
      <w:tr w:rsidR="005D433F" w:rsidRPr="005D433F" w14:paraId="31E9559B" w14:textId="77777777" w:rsidTr="00012CD7">
        <w:trPr>
          <w:trHeight w:val="528"/>
        </w:trPr>
        <w:tc>
          <w:tcPr>
            <w:tcW w:w="1703" w:type="dxa"/>
            <w:shd w:val="clear" w:color="auto" w:fill="FFEFC1"/>
            <w:vAlign w:val="center"/>
          </w:tcPr>
          <w:p w14:paraId="5D325E69" w14:textId="77777777" w:rsidR="00D54C23" w:rsidRPr="006B1BFA" w:rsidRDefault="00D54C23" w:rsidP="00656547">
            <w:pPr>
              <w:tabs>
                <w:tab w:val="left" w:pos="180"/>
              </w:tabs>
              <w:spacing w:after="120" w:line="276" w:lineRule="auto"/>
              <w:ind w:left="0" w:right="0" w:firstLine="0"/>
              <w:jc w:val="center"/>
              <w:rPr>
                <w:rFonts w:cstheme="minorHAnsi"/>
                <w:b/>
                <w:bCs/>
                <w:iCs/>
                <w:color w:val="404040" w:themeColor="text1" w:themeTint="BF"/>
                <w:lang w:bidi="en-US"/>
              </w:rPr>
            </w:pPr>
            <w:r w:rsidRPr="006B1BFA">
              <w:rPr>
                <w:rFonts w:cstheme="minorHAnsi"/>
                <w:b/>
                <w:bCs/>
                <w:iCs/>
                <w:color w:val="404040" w:themeColor="text1" w:themeTint="BF"/>
                <w:lang w:bidi="en-US"/>
              </w:rPr>
              <w:t>Measurable</w:t>
            </w:r>
          </w:p>
        </w:tc>
        <w:tc>
          <w:tcPr>
            <w:tcW w:w="7256" w:type="dxa"/>
            <w:shd w:val="clear" w:color="auto" w:fill="FFFFFF" w:themeFill="background1"/>
            <w:vAlign w:val="center"/>
          </w:tcPr>
          <w:p w14:paraId="705CC473" w14:textId="774562F7" w:rsidR="00D54C23" w:rsidRPr="006B1BFA" w:rsidRDefault="00D54C23" w:rsidP="00656547">
            <w:pPr>
              <w:tabs>
                <w:tab w:val="left" w:pos="180"/>
              </w:tabs>
              <w:spacing w:after="120" w:line="276" w:lineRule="auto"/>
              <w:ind w:left="0" w:right="0" w:firstLine="0"/>
              <w:jc w:val="both"/>
              <w:rPr>
                <w:rFonts w:cstheme="minorHAnsi"/>
                <w:color w:val="404040" w:themeColor="text1" w:themeTint="BF"/>
                <w:lang w:bidi="en-US"/>
              </w:rPr>
            </w:pPr>
            <w:r w:rsidRPr="006B1BFA">
              <w:rPr>
                <w:rFonts w:cstheme="minorHAnsi"/>
                <w:color w:val="404040" w:themeColor="text1" w:themeTint="BF"/>
                <w:lang w:bidi="en-US"/>
              </w:rPr>
              <w:t>The amount of successfully baked bread rolls can be used to measure the progress</w:t>
            </w:r>
            <w:r w:rsidR="000B1EA3">
              <w:rPr>
                <w:rFonts w:cstheme="minorHAnsi"/>
                <w:color w:val="404040" w:themeColor="text1" w:themeTint="BF"/>
                <w:lang w:bidi="en-US"/>
              </w:rPr>
              <w:t xml:space="preserve"> of </w:t>
            </w:r>
            <w:r w:rsidR="00345ECD">
              <w:rPr>
                <w:rFonts w:cstheme="minorHAnsi"/>
                <w:color w:val="404040" w:themeColor="text1" w:themeTint="BF"/>
                <w:lang w:bidi="en-US"/>
              </w:rPr>
              <w:t>a</w:t>
            </w:r>
            <w:r w:rsidR="000B1EA3">
              <w:rPr>
                <w:rFonts w:cstheme="minorHAnsi"/>
                <w:color w:val="404040" w:themeColor="text1" w:themeTint="BF"/>
                <w:lang w:bidi="en-US"/>
              </w:rPr>
              <w:t xml:space="preserve"> person with disability</w:t>
            </w:r>
            <w:r w:rsidRPr="006B1BFA">
              <w:rPr>
                <w:rFonts w:cstheme="minorHAnsi"/>
                <w:color w:val="404040" w:themeColor="text1" w:themeTint="BF"/>
                <w:lang w:bidi="en-US"/>
              </w:rPr>
              <w:t>.</w:t>
            </w:r>
          </w:p>
        </w:tc>
      </w:tr>
      <w:tr w:rsidR="005D433F" w:rsidRPr="005D433F" w14:paraId="2471A605" w14:textId="77777777" w:rsidTr="00012CD7">
        <w:trPr>
          <w:trHeight w:val="528"/>
        </w:trPr>
        <w:tc>
          <w:tcPr>
            <w:tcW w:w="1703" w:type="dxa"/>
            <w:shd w:val="clear" w:color="auto" w:fill="FFEFC1"/>
            <w:vAlign w:val="center"/>
          </w:tcPr>
          <w:p w14:paraId="5F85EF74" w14:textId="77777777" w:rsidR="00D54C23" w:rsidRPr="006B1BFA" w:rsidRDefault="00D54C23" w:rsidP="00656547">
            <w:pPr>
              <w:tabs>
                <w:tab w:val="left" w:pos="180"/>
              </w:tabs>
              <w:spacing w:after="120" w:line="276" w:lineRule="auto"/>
              <w:ind w:left="0" w:right="0" w:firstLine="0"/>
              <w:jc w:val="center"/>
              <w:rPr>
                <w:rFonts w:cstheme="minorHAnsi"/>
                <w:b/>
                <w:bCs/>
                <w:iCs/>
                <w:color w:val="404040" w:themeColor="text1" w:themeTint="BF"/>
                <w:lang w:bidi="en-US"/>
              </w:rPr>
            </w:pPr>
            <w:r w:rsidRPr="006B1BFA">
              <w:rPr>
                <w:rFonts w:cstheme="minorHAnsi"/>
                <w:b/>
                <w:bCs/>
                <w:iCs/>
                <w:color w:val="404040" w:themeColor="text1" w:themeTint="BF"/>
                <w:lang w:bidi="en-US"/>
              </w:rPr>
              <w:t>Attainable</w:t>
            </w:r>
          </w:p>
        </w:tc>
        <w:tc>
          <w:tcPr>
            <w:tcW w:w="7256" w:type="dxa"/>
            <w:shd w:val="clear" w:color="auto" w:fill="FFFFFF" w:themeFill="background1"/>
            <w:vAlign w:val="center"/>
          </w:tcPr>
          <w:p w14:paraId="30400E4E" w14:textId="5E96378E" w:rsidR="00D54C23" w:rsidRPr="006B1BFA" w:rsidRDefault="00D54C23" w:rsidP="00656547">
            <w:pPr>
              <w:tabs>
                <w:tab w:val="left" w:pos="180"/>
              </w:tabs>
              <w:spacing w:after="120" w:line="276" w:lineRule="auto"/>
              <w:ind w:left="0" w:right="0" w:firstLine="0"/>
              <w:jc w:val="both"/>
              <w:rPr>
                <w:rFonts w:cstheme="minorHAnsi"/>
                <w:color w:val="404040" w:themeColor="text1" w:themeTint="BF"/>
                <w:lang w:bidi="en-US"/>
              </w:rPr>
            </w:pPr>
            <w:r w:rsidRPr="006B1BFA">
              <w:rPr>
                <w:rFonts w:cstheme="minorHAnsi"/>
                <w:color w:val="404040" w:themeColor="text1" w:themeTint="BF"/>
                <w:lang w:bidi="en-US"/>
              </w:rPr>
              <w:t xml:space="preserve">The </w:t>
            </w:r>
            <w:r w:rsidR="00345ECD">
              <w:rPr>
                <w:rFonts w:cstheme="minorHAnsi"/>
                <w:color w:val="404040" w:themeColor="text1" w:themeTint="BF"/>
                <w:lang w:bidi="en-US"/>
              </w:rPr>
              <w:t>person with disability</w:t>
            </w:r>
            <w:r w:rsidRPr="006B1BFA">
              <w:rPr>
                <w:rFonts w:cstheme="minorHAnsi"/>
                <w:color w:val="404040" w:themeColor="text1" w:themeTint="BF"/>
                <w:lang w:bidi="en-US"/>
              </w:rPr>
              <w:t xml:space="preserve"> can watch YouTube videos on baking bread rolls or take a class that teaches </w:t>
            </w:r>
            <w:r w:rsidR="009A5F93" w:rsidRPr="006B1BFA">
              <w:rPr>
                <w:rFonts w:cstheme="minorHAnsi"/>
                <w:color w:val="404040" w:themeColor="text1" w:themeTint="BF"/>
                <w:lang w:bidi="en-US"/>
              </w:rPr>
              <w:t>how to bake</w:t>
            </w:r>
            <w:r w:rsidRPr="006B1BFA">
              <w:rPr>
                <w:rFonts w:cstheme="minorHAnsi"/>
                <w:color w:val="404040" w:themeColor="text1" w:themeTint="BF"/>
                <w:lang w:bidi="en-US"/>
              </w:rPr>
              <w:t xml:space="preserve"> bread rolls.</w:t>
            </w:r>
          </w:p>
        </w:tc>
      </w:tr>
      <w:tr w:rsidR="005D433F" w:rsidRPr="005D433F" w14:paraId="73DFF44B" w14:textId="77777777" w:rsidTr="00012CD7">
        <w:trPr>
          <w:trHeight w:val="528"/>
        </w:trPr>
        <w:tc>
          <w:tcPr>
            <w:tcW w:w="1703" w:type="dxa"/>
            <w:shd w:val="clear" w:color="auto" w:fill="FFEFC1"/>
            <w:vAlign w:val="center"/>
          </w:tcPr>
          <w:p w14:paraId="36FAE5EF" w14:textId="77777777" w:rsidR="00D54C23" w:rsidRPr="006B1BFA" w:rsidRDefault="00D54C23" w:rsidP="00656547">
            <w:pPr>
              <w:tabs>
                <w:tab w:val="left" w:pos="180"/>
              </w:tabs>
              <w:spacing w:after="120" w:line="276" w:lineRule="auto"/>
              <w:ind w:left="0" w:right="0" w:firstLine="0"/>
              <w:jc w:val="center"/>
              <w:rPr>
                <w:rFonts w:cstheme="minorHAnsi"/>
                <w:b/>
                <w:bCs/>
                <w:iCs/>
                <w:color w:val="404040" w:themeColor="text1" w:themeTint="BF"/>
                <w:highlight w:val="yellow"/>
                <w:lang w:bidi="en-US"/>
              </w:rPr>
            </w:pPr>
            <w:r w:rsidRPr="006B1BFA">
              <w:rPr>
                <w:rFonts w:cstheme="minorHAnsi"/>
                <w:b/>
                <w:bCs/>
                <w:iCs/>
                <w:color w:val="404040" w:themeColor="text1" w:themeTint="BF"/>
                <w:lang w:bidi="en-US"/>
              </w:rPr>
              <w:t>Relevant</w:t>
            </w:r>
          </w:p>
        </w:tc>
        <w:tc>
          <w:tcPr>
            <w:tcW w:w="7256" w:type="dxa"/>
            <w:shd w:val="clear" w:color="auto" w:fill="FFFFFF" w:themeFill="background1"/>
            <w:vAlign w:val="center"/>
          </w:tcPr>
          <w:p w14:paraId="5253CCAD" w14:textId="3C9EC021" w:rsidR="00D54C23" w:rsidRPr="006B1BFA" w:rsidRDefault="00D54C23" w:rsidP="00656547">
            <w:pPr>
              <w:tabs>
                <w:tab w:val="left" w:pos="180"/>
              </w:tabs>
              <w:spacing w:after="120" w:line="276" w:lineRule="auto"/>
              <w:ind w:left="0" w:right="0" w:firstLine="0"/>
              <w:jc w:val="both"/>
              <w:rPr>
                <w:rFonts w:cstheme="minorHAnsi"/>
                <w:color w:val="404040" w:themeColor="text1" w:themeTint="BF"/>
                <w:lang w:bidi="en-US"/>
              </w:rPr>
            </w:pPr>
            <w:r w:rsidRPr="006B1BFA">
              <w:rPr>
                <w:rFonts w:cstheme="minorHAnsi"/>
                <w:color w:val="404040" w:themeColor="text1" w:themeTint="BF"/>
                <w:lang w:bidi="en-US"/>
              </w:rPr>
              <w:t xml:space="preserve">The </w:t>
            </w:r>
            <w:r w:rsidR="00345ECD">
              <w:rPr>
                <w:rFonts w:cstheme="minorHAnsi"/>
                <w:color w:val="404040" w:themeColor="text1" w:themeTint="BF"/>
                <w:lang w:bidi="en-US"/>
              </w:rPr>
              <w:t>person with disability</w:t>
            </w:r>
            <w:r w:rsidRPr="006B1BFA">
              <w:rPr>
                <w:rFonts w:cstheme="minorHAnsi"/>
                <w:color w:val="404040" w:themeColor="text1" w:themeTint="BF"/>
                <w:lang w:bidi="en-US"/>
              </w:rPr>
              <w:t xml:space="preserve"> has a long-term goal of opening their bakery.</w:t>
            </w:r>
          </w:p>
        </w:tc>
      </w:tr>
      <w:tr w:rsidR="005D433F" w:rsidRPr="005D433F" w14:paraId="20C6A8A3" w14:textId="77777777" w:rsidTr="00012CD7">
        <w:trPr>
          <w:trHeight w:val="528"/>
        </w:trPr>
        <w:tc>
          <w:tcPr>
            <w:tcW w:w="1703" w:type="dxa"/>
            <w:shd w:val="clear" w:color="auto" w:fill="FFEFC1"/>
            <w:vAlign w:val="center"/>
          </w:tcPr>
          <w:p w14:paraId="71ABCD37" w14:textId="4415F856" w:rsidR="00D54C23" w:rsidRPr="006B1BFA" w:rsidRDefault="00D54C23" w:rsidP="00656547">
            <w:pPr>
              <w:tabs>
                <w:tab w:val="left" w:pos="180"/>
              </w:tabs>
              <w:spacing w:after="120" w:line="276" w:lineRule="auto"/>
              <w:ind w:left="0" w:right="0" w:firstLine="0"/>
              <w:jc w:val="center"/>
              <w:rPr>
                <w:rFonts w:cstheme="minorHAnsi"/>
                <w:b/>
                <w:bCs/>
                <w:iCs/>
                <w:color w:val="404040" w:themeColor="text1" w:themeTint="BF"/>
                <w:lang w:bidi="en-US"/>
              </w:rPr>
            </w:pPr>
            <w:r w:rsidRPr="006B1BFA">
              <w:rPr>
                <w:rFonts w:cstheme="minorHAnsi"/>
                <w:b/>
                <w:bCs/>
                <w:iCs/>
                <w:color w:val="404040" w:themeColor="text1" w:themeTint="BF"/>
                <w:lang w:bidi="en-US"/>
              </w:rPr>
              <w:t>Time-</w:t>
            </w:r>
            <w:r w:rsidR="00675BD6" w:rsidRPr="006B1BFA">
              <w:rPr>
                <w:rFonts w:cstheme="minorHAnsi"/>
                <w:b/>
                <w:bCs/>
                <w:iCs/>
                <w:color w:val="404040" w:themeColor="text1" w:themeTint="BF"/>
                <w:lang w:bidi="en-US"/>
              </w:rPr>
              <w:t>B</w:t>
            </w:r>
            <w:r w:rsidRPr="006B1BFA">
              <w:rPr>
                <w:rFonts w:cstheme="minorHAnsi"/>
                <w:b/>
                <w:bCs/>
                <w:iCs/>
                <w:color w:val="404040" w:themeColor="text1" w:themeTint="BF"/>
                <w:lang w:bidi="en-US"/>
              </w:rPr>
              <w:t>ound</w:t>
            </w:r>
          </w:p>
        </w:tc>
        <w:tc>
          <w:tcPr>
            <w:tcW w:w="7256" w:type="dxa"/>
            <w:shd w:val="clear" w:color="auto" w:fill="FFFFFF" w:themeFill="background1"/>
            <w:vAlign w:val="center"/>
          </w:tcPr>
          <w:p w14:paraId="66ECAD71" w14:textId="21AE4FBE" w:rsidR="00D54C23" w:rsidRPr="006B1BFA" w:rsidRDefault="00D54C23" w:rsidP="00656547">
            <w:pPr>
              <w:tabs>
                <w:tab w:val="left" w:pos="180"/>
              </w:tabs>
              <w:spacing w:after="120" w:line="276" w:lineRule="auto"/>
              <w:ind w:left="0" w:right="0" w:firstLine="0"/>
              <w:jc w:val="both"/>
              <w:rPr>
                <w:rFonts w:cstheme="minorHAnsi"/>
                <w:color w:val="404040" w:themeColor="text1" w:themeTint="BF"/>
                <w:lang w:bidi="en-US"/>
              </w:rPr>
            </w:pPr>
            <w:r w:rsidRPr="006B1BFA">
              <w:rPr>
                <w:rFonts w:cstheme="minorHAnsi"/>
                <w:color w:val="404040" w:themeColor="text1" w:themeTint="BF"/>
                <w:lang w:bidi="en-US"/>
              </w:rPr>
              <w:t xml:space="preserve">The </w:t>
            </w:r>
            <w:r w:rsidR="00345ECD">
              <w:rPr>
                <w:rFonts w:cstheme="minorHAnsi"/>
                <w:color w:val="404040" w:themeColor="text1" w:themeTint="BF"/>
                <w:lang w:bidi="en-US"/>
              </w:rPr>
              <w:t>person with disability</w:t>
            </w:r>
            <w:r w:rsidRPr="006B1BFA">
              <w:rPr>
                <w:rFonts w:cstheme="minorHAnsi"/>
                <w:color w:val="404040" w:themeColor="text1" w:themeTint="BF"/>
                <w:lang w:bidi="en-US"/>
              </w:rPr>
              <w:t xml:space="preserve"> has set the deadline for this goal at the end of a month.</w:t>
            </w:r>
          </w:p>
        </w:tc>
      </w:tr>
      <w:tr w:rsidR="005D433F" w:rsidRPr="005D433F" w14:paraId="7048B74D" w14:textId="77777777" w:rsidTr="00012CD7">
        <w:trPr>
          <w:trHeight w:val="528"/>
        </w:trPr>
        <w:tc>
          <w:tcPr>
            <w:tcW w:w="1703" w:type="dxa"/>
            <w:shd w:val="clear" w:color="auto" w:fill="FFEFC1"/>
            <w:vAlign w:val="center"/>
          </w:tcPr>
          <w:p w14:paraId="00402DDD" w14:textId="6E665FAE" w:rsidR="00D54C23" w:rsidRPr="006B1BFA" w:rsidRDefault="00D54C23" w:rsidP="00656547">
            <w:pPr>
              <w:tabs>
                <w:tab w:val="left" w:pos="180"/>
              </w:tabs>
              <w:spacing w:after="120" w:line="276" w:lineRule="auto"/>
              <w:ind w:left="0" w:right="0" w:firstLine="0"/>
              <w:jc w:val="center"/>
              <w:rPr>
                <w:rFonts w:cstheme="minorHAnsi"/>
                <w:b/>
                <w:bCs/>
                <w:iCs/>
                <w:color w:val="404040" w:themeColor="text1" w:themeTint="BF"/>
                <w:lang w:bidi="en-US"/>
              </w:rPr>
            </w:pPr>
            <w:r w:rsidRPr="006B1BFA">
              <w:rPr>
                <w:rFonts w:cstheme="minorHAnsi"/>
                <w:b/>
                <w:bCs/>
                <w:iCs/>
                <w:color w:val="404040" w:themeColor="text1" w:themeTint="BF"/>
                <w:lang w:bidi="en-US"/>
              </w:rPr>
              <w:t xml:space="preserve">SMART </w:t>
            </w:r>
            <w:r w:rsidR="00675BD6" w:rsidRPr="006B1BFA">
              <w:rPr>
                <w:rFonts w:cstheme="minorHAnsi"/>
                <w:b/>
                <w:bCs/>
                <w:iCs/>
                <w:color w:val="404040" w:themeColor="text1" w:themeTint="BF"/>
                <w:lang w:bidi="en-US"/>
              </w:rPr>
              <w:t>G</w:t>
            </w:r>
            <w:r w:rsidR="00DD249F" w:rsidRPr="006B1BFA">
              <w:rPr>
                <w:rFonts w:cstheme="minorHAnsi"/>
                <w:b/>
                <w:bCs/>
                <w:iCs/>
                <w:color w:val="404040" w:themeColor="text1" w:themeTint="BF"/>
                <w:lang w:bidi="en-US"/>
              </w:rPr>
              <w:t xml:space="preserve">oal </w:t>
            </w:r>
            <w:r w:rsidR="00675BD6" w:rsidRPr="006B1BFA">
              <w:rPr>
                <w:rFonts w:cstheme="minorHAnsi"/>
                <w:b/>
                <w:bCs/>
                <w:iCs/>
                <w:color w:val="404040" w:themeColor="text1" w:themeTint="BF"/>
                <w:lang w:bidi="en-US"/>
              </w:rPr>
              <w:t>S</w:t>
            </w:r>
            <w:r w:rsidR="00DD249F" w:rsidRPr="006B1BFA">
              <w:rPr>
                <w:rFonts w:cstheme="minorHAnsi"/>
                <w:b/>
                <w:bCs/>
                <w:iCs/>
                <w:color w:val="404040" w:themeColor="text1" w:themeTint="BF"/>
                <w:lang w:bidi="en-US"/>
              </w:rPr>
              <w:t>ummary</w:t>
            </w:r>
          </w:p>
        </w:tc>
        <w:tc>
          <w:tcPr>
            <w:tcW w:w="7256" w:type="dxa"/>
            <w:shd w:val="clear" w:color="auto" w:fill="FFFFFF" w:themeFill="background1"/>
            <w:vAlign w:val="center"/>
          </w:tcPr>
          <w:p w14:paraId="392C370D" w14:textId="29110012" w:rsidR="00D54C23" w:rsidRPr="006B1BFA" w:rsidRDefault="00D54C23" w:rsidP="00656547">
            <w:pPr>
              <w:tabs>
                <w:tab w:val="left" w:pos="180"/>
              </w:tabs>
              <w:spacing w:after="120" w:line="276" w:lineRule="auto"/>
              <w:ind w:left="0" w:right="0" w:firstLine="0"/>
              <w:jc w:val="both"/>
              <w:rPr>
                <w:rFonts w:cstheme="minorHAnsi"/>
                <w:color w:val="404040" w:themeColor="text1" w:themeTint="BF"/>
                <w:lang w:bidi="en-US"/>
              </w:rPr>
            </w:pPr>
            <w:r w:rsidRPr="006B1BFA">
              <w:rPr>
                <w:rFonts w:cstheme="minorHAnsi"/>
                <w:color w:val="404040" w:themeColor="text1" w:themeTint="BF"/>
                <w:lang w:bidi="en-US"/>
              </w:rPr>
              <w:t xml:space="preserve">Within a month, the </w:t>
            </w:r>
            <w:r w:rsidR="00345ECD">
              <w:rPr>
                <w:rFonts w:cstheme="minorHAnsi"/>
                <w:color w:val="404040" w:themeColor="text1" w:themeTint="BF"/>
                <w:lang w:bidi="en-US"/>
              </w:rPr>
              <w:t>person with disability</w:t>
            </w:r>
            <w:r w:rsidRPr="006B1BFA">
              <w:rPr>
                <w:rFonts w:cstheme="minorHAnsi"/>
                <w:color w:val="404040" w:themeColor="text1" w:themeTint="BF"/>
                <w:lang w:bidi="en-US"/>
              </w:rPr>
              <w:t xml:space="preserve"> should bake a dozen bread rolls successfully.</w:t>
            </w:r>
          </w:p>
        </w:tc>
      </w:tr>
    </w:tbl>
    <w:p w14:paraId="067E1DF8" w14:textId="77777777" w:rsidR="00345ECD" w:rsidRDefault="00345ECD" w:rsidP="00AA2047">
      <w:pPr>
        <w:tabs>
          <w:tab w:val="left" w:pos="180"/>
        </w:tabs>
        <w:spacing w:after="120" w:line="276" w:lineRule="auto"/>
        <w:ind w:left="0" w:right="0" w:firstLine="0"/>
        <w:jc w:val="both"/>
        <w:rPr>
          <w:rFonts w:cstheme="minorHAnsi"/>
          <w:color w:val="404040" w:themeColor="text1" w:themeTint="BF"/>
          <w:sz w:val="24"/>
          <w:lang w:bidi="en-US"/>
        </w:rPr>
      </w:pPr>
    </w:p>
    <w:p w14:paraId="3CF42442" w14:textId="77777777" w:rsidR="00345ECD" w:rsidRDefault="00345ECD">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198B0799" w14:textId="2F50770E" w:rsidR="00DD249F" w:rsidRDefault="00D54C23" w:rsidP="00AA20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lastRenderedPageBreak/>
        <w:t xml:space="preserve">Remember that the goals set should always align with your clients’ </w:t>
      </w:r>
      <w:r w:rsidR="0071068D" w:rsidRPr="005D433F">
        <w:rPr>
          <w:rFonts w:cstheme="minorHAnsi"/>
          <w:color w:val="404040" w:themeColor="text1" w:themeTint="BF"/>
          <w:sz w:val="24"/>
          <w:lang w:bidi="en-US"/>
        </w:rPr>
        <w:t>other support requirements</w:t>
      </w:r>
      <w:r w:rsidRPr="005D433F">
        <w:rPr>
          <w:rFonts w:cstheme="minorHAnsi"/>
          <w:color w:val="404040" w:themeColor="text1" w:themeTint="BF"/>
          <w:sz w:val="24"/>
          <w:lang w:bidi="en-US"/>
        </w:rPr>
        <w:t xml:space="preserve">. Before selecting a SMART goal, refer to the relevant documents as a guide. These documents provide the information you need to ensure that the response goals meet the identified </w:t>
      </w:r>
      <w:r w:rsidR="0038112D" w:rsidRPr="005D433F">
        <w:rPr>
          <w:rFonts w:cstheme="minorHAnsi"/>
          <w:color w:val="404040" w:themeColor="text1" w:themeTint="BF"/>
          <w:sz w:val="24"/>
          <w:lang w:bidi="en-US"/>
        </w:rPr>
        <w:t>requirements</w:t>
      </w:r>
      <w:r w:rsidRPr="005D433F">
        <w:rPr>
          <w:rFonts w:cstheme="minorHAnsi"/>
          <w:color w:val="404040" w:themeColor="text1" w:themeTint="BF"/>
          <w:sz w:val="24"/>
          <w:lang w:bidi="en-US"/>
        </w:rPr>
        <w:t xml:space="preserve"> of your clients</w:t>
      </w:r>
      <w:r w:rsidR="0038112D" w:rsidRPr="005D433F">
        <w:rPr>
          <w:rFonts w:cstheme="minorHAnsi"/>
          <w:color w:val="404040" w:themeColor="text1" w:themeTint="BF"/>
          <w:sz w:val="24"/>
          <w:lang w:bidi="en-US"/>
        </w:rPr>
        <w:t xml:space="preserve"> when engaging with a social network</w:t>
      </w:r>
      <w:r w:rsidRPr="008A5996">
        <w:rPr>
          <w:rFonts w:cstheme="minorHAnsi"/>
          <w:color w:val="404040" w:themeColor="text1" w:themeTint="BF"/>
          <w:sz w:val="24"/>
          <w:lang w:bidi="en-US"/>
        </w:rPr>
        <w:t>.</w:t>
      </w:r>
      <w:bookmarkStart w:id="36" w:name="_Toc95334235"/>
    </w:p>
    <w:p w14:paraId="37A84077" w14:textId="77777777" w:rsidR="00345ECD" w:rsidRDefault="00345ECD" w:rsidP="00AA2047">
      <w:pPr>
        <w:tabs>
          <w:tab w:val="left" w:pos="180"/>
        </w:tabs>
        <w:spacing w:after="120" w:line="276" w:lineRule="auto"/>
        <w:ind w:left="0" w:right="0" w:firstLine="0"/>
        <w:jc w:val="both"/>
        <w:rPr>
          <w:rFonts w:cstheme="minorHAnsi"/>
          <w:color w:val="404040" w:themeColor="text1" w:themeTint="BF"/>
          <w:sz w:val="24"/>
          <w:lang w:bidi="en-US"/>
        </w:rPr>
      </w:pPr>
    </w:p>
    <w:p w14:paraId="753774B5" w14:textId="1A5F54B6" w:rsidR="00DD249F" w:rsidRPr="00DB4AAC" w:rsidRDefault="005227AB" w:rsidP="00656547">
      <w:pPr>
        <w:pStyle w:val="Heading3"/>
        <w:tabs>
          <w:tab w:val="left" w:pos="180"/>
        </w:tabs>
        <w:spacing w:line="276" w:lineRule="auto"/>
        <w:ind w:right="0"/>
        <w:rPr>
          <w:b/>
          <w:bCs/>
          <w:lang w:bidi="en-US"/>
        </w:rPr>
      </w:pPr>
      <w:bookmarkStart w:id="37" w:name="_Toc132374930"/>
      <w:r w:rsidRPr="005D433F">
        <w:rPr>
          <w:b/>
          <w:bCs/>
        </w:rPr>
        <w:t xml:space="preserve">1.1.4 </w:t>
      </w:r>
      <w:r w:rsidR="00212E2F" w:rsidRPr="005D433F">
        <w:rPr>
          <w:b/>
          <w:bCs/>
        </w:rPr>
        <w:t>Determine</w:t>
      </w:r>
      <w:r w:rsidRPr="005D433F">
        <w:rPr>
          <w:b/>
          <w:bCs/>
        </w:rPr>
        <w:t xml:space="preserve"> the Strengths and Abilities of the Client</w:t>
      </w:r>
      <w:bookmarkEnd w:id="36"/>
      <w:r w:rsidR="00DB4AAC" w:rsidRPr="00675BD6">
        <w:rPr>
          <w:rFonts w:asciiTheme="minorHAnsi" w:eastAsia="Times New Roman" w:hAnsiTheme="minorHAnsi" w:cstheme="minorHAnsi"/>
          <w:noProof/>
        </w:rPr>
        <w:drawing>
          <wp:anchor distT="0" distB="0" distL="114300" distR="114300" simplePos="0" relativeHeight="251658261" behindDoc="0" locked="0" layoutInCell="1" allowOverlap="1" wp14:anchorId="54779B78" wp14:editId="5222C152">
            <wp:simplePos x="0" y="0"/>
            <wp:positionH relativeFrom="column">
              <wp:posOffset>2131060</wp:posOffset>
            </wp:positionH>
            <wp:positionV relativeFrom="paragraph">
              <wp:posOffset>210185</wp:posOffset>
            </wp:positionV>
            <wp:extent cx="3596640" cy="2255520"/>
            <wp:effectExtent l="0" t="0" r="3810" b="0"/>
            <wp:wrapSquare wrapText="bothSides"/>
            <wp:docPr id="7186" name="Picture 7186" descr="A child in a wheel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Picture 7186" descr="A child in a wheelchair&#10;&#10;Description automatically generated with medium confidence"/>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5259" t="6924" r="2792" b="6531"/>
                    <a:stretch/>
                  </pic:blipFill>
                  <pic:spPr bwMode="auto">
                    <a:xfrm>
                      <a:off x="0" y="0"/>
                      <a:ext cx="3596640" cy="2255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7"/>
    </w:p>
    <w:p w14:paraId="0B510731" w14:textId="0CFD8195" w:rsidR="00CA55A5" w:rsidRPr="005D433F" w:rsidRDefault="7E409C94" w:rsidP="00656547">
      <w:pPr>
        <w:spacing w:after="120" w:line="276" w:lineRule="auto"/>
        <w:ind w:left="0" w:right="0" w:firstLine="0"/>
        <w:jc w:val="both"/>
        <w:rPr>
          <w:color w:val="404040" w:themeColor="text1" w:themeTint="BF"/>
          <w:sz w:val="24"/>
          <w:szCs w:val="24"/>
          <w:lang w:bidi="en-US"/>
        </w:rPr>
      </w:pPr>
      <w:r w:rsidRPr="00345ECD">
        <w:rPr>
          <w:color w:val="404040" w:themeColor="text1" w:themeTint="BF"/>
          <w:sz w:val="24"/>
          <w:szCs w:val="24"/>
          <w:lang w:bidi="en-US"/>
        </w:rPr>
        <w:t xml:space="preserve">A common </w:t>
      </w:r>
      <w:r w:rsidR="005C20B4" w:rsidRPr="00345ECD">
        <w:rPr>
          <w:color w:val="404040" w:themeColor="text1" w:themeTint="BF"/>
          <w:sz w:val="24"/>
          <w:szCs w:val="24"/>
          <w:lang w:bidi="en-US"/>
        </w:rPr>
        <w:t xml:space="preserve">challenge </w:t>
      </w:r>
      <w:r w:rsidRPr="00345ECD">
        <w:rPr>
          <w:color w:val="404040" w:themeColor="text1" w:themeTint="BF"/>
          <w:sz w:val="24"/>
          <w:szCs w:val="24"/>
          <w:lang w:bidi="en-US"/>
        </w:rPr>
        <w:t xml:space="preserve">for </w:t>
      </w:r>
      <w:r w:rsidR="00345ECD" w:rsidRPr="00345ECD">
        <w:rPr>
          <w:rFonts w:cstheme="minorHAnsi"/>
          <w:color w:val="404040" w:themeColor="text1" w:themeTint="BF"/>
          <w:sz w:val="24"/>
          <w:szCs w:val="24"/>
          <w:lang w:bidi="en-US"/>
        </w:rPr>
        <w:t>persons with disability</w:t>
      </w:r>
      <w:r w:rsidRPr="00345ECD">
        <w:rPr>
          <w:color w:val="404040" w:themeColor="text1" w:themeTint="BF"/>
          <w:sz w:val="24"/>
          <w:szCs w:val="24"/>
          <w:lang w:bidi="en-US"/>
        </w:rPr>
        <w:t xml:space="preserve"> is that they may lack</w:t>
      </w:r>
      <w:r w:rsidRPr="7E409C94">
        <w:rPr>
          <w:color w:val="404040" w:themeColor="text1" w:themeTint="BF"/>
          <w:sz w:val="24"/>
          <w:szCs w:val="24"/>
          <w:lang w:bidi="en-US"/>
        </w:rPr>
        <w:t xml:space="preserve"> self-confidence. They may have a negative image of themselves due to their perceived deficits. These may have arisen from experiences of difficulties or even discrimination. As such, a </w:t>
      </w:r>
      <w:r w:rsidR="00345ECD" w:rsidRPr="00345ECD">
        <w:rPr>
          <w:rFonts w:cstheme="minorHAnsi"/>
          <w:color w:val="404040" w:themeColor="text1" w:themeTint="BF"/>
          <w:sz w:val="24"/>
          <w:szCs w:val="24"/>
          <w:lang w:bidi="en-US"/>
        </w:rPr>
        <w:t>person with disability</w:t>
      </w:r>
      <w:r w:rsidRPr="7E409C94">
        <w:rPr>
          <w:color w:val="404040" w:themeColor="text1" w:themeTint="BF"/>
          <w:sz w:val="24"/>
          <w:szCs w:val="24"/>
          <w:lang w:bidi="en-US"/>
        </w:rPr>
        <w:t xml:space="preserve"> may hesitate to provide information on their abilities.</w:t>
      </w:r>
    </w:p>
    <w:p w14:paraId="5769635F" w14:textId="1A2C1D12" w:rsidR="00CA55A5" w:rsidRPr="005D433F" w:rsidRDefault="00CA55A5"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As a support worker, you can use strengths-based practice to build up their confidence. The strengths-based practice is a holistic approach that builds upon the strengths</w:t>
      </w:r>
      <w:r w:rsidR="000D50F4">
        <w:rPr>
          <w:rFonts w:cstheme="minorHAnsi"/>
          <w:color w:val="404040" w:themeColor="text1" w:themeTint="BF"/>
          <w:sz w:val="24"/>
          <w:lang w:bidi="en-US"/>
        </w:rPr>
        <w:t xml:space="preserve"> of the </w:t>
      </w:r>
      <w:r w:rsidR="000D50F4" w:rsidRPr="00345ECD">
        <w:rPr>
          <w:rFonts w:cstheme="minorHAnsi"/>
          <w:color w:val="404040" w:themeColor="text1" w:themeTint="BF"/>
          <w:sz w:val="24"/>
          <w:szCs w:val="24"/>
          <w:lang w:bidi="en-US"/>
        </w:rPr>
        <w:t>person with disability</w:t>
      </w:r>
      <w:r w:rsidRPr="005D433F">
        <w:rPr>
          <w:rFonts w:cstheme="minorHAnsi"/>
          <w:color w:val="404040" w:themeColor="text1" w:themeTint="BF"/>
          <w:sz w:val="24"/>
          <w:lang w:bidi="en-US"/>
        </w:rPr>
        <w:t xml:space="preserve">. Knowing their strengths allows them to see themself at their best. This person-led practice gives an idea of what </w:t>
      </w:r>
      <w:r w:rsidR="001E5C45" w:rsidRPr="005D433F">
        <w:rPr>
          <w:rFonts w:cstheme="minorHAnsi"/>
          <w:color w:val="404040" w:themeColor="text1" w:themeTint="BF"/>
          <w:sz w:val="24"/>
          <w:lang w:bidi="en-US"/>
        </w:rPr>
        <w:t>their current abilities are. This</w:t>
      </w:r>
      <w:r w:rsidRPr="005D433F">
        <w:rPr>
          <w:rFonts w:cstheme="minorHAnsi"/>
          <w:color w:val="404040" w:themeColor="text1" w:themeTint="BF"/>
          <w:sz w:val="24"/>
          <w:lang w:bidi="en-US"/>
        </w:rPr>
        <w:t xml:space="preserve"> can </w:t>
      </w:r>
      <w:r w:rsidR="001E5C45" w:rsidRPr="005D433F">
        <w:rPr>
          <w:rFonts w:cstheme="minorHAnsi"/>
          <w:color w:val="404040" w:themeColor="text1" w:themeTint="BF"/>
          <w:sz w:val="24"/>
          <w:lang w:bidi="en-US"/>
        </w:rPr>
        <w:t xml:space="preserve">help them consider what can be done to </w:t>
      </w:r>
      <w:r w:rsidRPr="005D433F">
        <w:rPr>
          <w:rFonts w:cstheme="minorHAnsi"/>
          <w:color w:val="404040" w:themeColor="text1" w:themeTint="BF"/>
          <w:sz w:val="24"/>
          <w:lang w:bidi="en-US"/>
        </w:rPr>
        <w:t>improve the quality of their life.</w:t>
      </w:r>
    </w:p>
    <w:p w14:paraId="01161513" w14:textId="231D9E75" w:rsidR="00CA55A5" w:rsidRPr="005D433F" w:rsidRDefault="00CA55A5"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You may use the following principles to guide you in </w:t>
      </w:r>
      <w:r w:rsidR="00212E2F" w:rsidRPr="005D433F">
        <w:rPr>
          <w:rFonts w:cstheme="minorHAnsi"/>
          <w:color w:val="404040" w:themeColor="text1" w:themeTint="BF"/>
          <w:sz w:val="24"/>
          <w:lang w:bidi="en-US"/>
        </w:rPr>
        <w:t>determining</w:t>
      </w:r>
      <w:r w:rsidRPr="005D433F">
        <w:rPr>
          <w:rFonts w:cstheme="minorHAnsi"/>
          <w:color w:val="404040" w:themeColor="text1" w:themeTint="BF"/>
          <w:sz w:val="24"/>
          <w:lang w:bidi="en-US"/>
        </w:rPr>
        <w:t xml:space="preserve"> the strengths and capabilities</w:t>
      </w:r>
      <w:r w:rsidR="000D50F4">
        <w:rPr>
          <w:rFonts w:cstheme="minorHAnsi"/>
          <w:color w:val="404040" w:themeColor="text1" w:themeTint="BF"/>
          <w:sz w:val="24"/>
          <w:lang w:bidi="en-US"/>
        </w:rPr>
        <w:t xml:space="preserve"> of </w:t>
      </w:r>
      <w:r w:rsidR="000D50F4" w:rsidRPr="00345ECD">
        <w:rPr>
          <w:rFonts w:cstheme="minorHAnsi"/>
          <w:color w:val="404040" w:themeColor="text1" w:themeTint="BF"/>
          <w:sz w:val="24"/>
          <w:szCs w:val="24"/>
          <w:lang w:bidi="en-US"/>
        </w:rPr>
        <w:t>persons with disability</w:t>
      </w:r>
      <w:r w:rsidRPr="005D433F">
        <w:rPr>
          <w:rFonts w:cstheme="minorHAnsi"/>
          <w:color w:val="404040" w:themeColor="text1" w:themeTint="BF"/>
          <w:sz w:val="24"/>
          <w:lang w:bidi="en-US"/>
        </w:rPr>
        <w:t>:</w:t>
      </w:r>
    </w:p>
    <w:p w14:paraId="47331A0C" w14:textId="62239593" w:rsidR="00CA55A5" w:rsidRPr="005D433F" w:rsidRDefault="00CA55A5" w:rsidP="00656547">
      <w:pPr>
        <w:pStyle w:val="ListParagraph"/>
        <w:numPr>
          <w:ilvl w:val="0"/>
          <w:numId w:val="64"/>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b/>
          <w:bCs/>
          <w:color w:val="404040" w:themeColor="text1" w:themeTint="BF"/>
          <w:sz w:val="24"/>
          <w:lang w:bidi="en-US"/>
        </w:rPr>
        <w:t xml:space="preserve">The </w:t>
      </w:r>
      <w:r w:rsidR="000D50F4" w:rsidRPr="000D50F4">
        <w:rPr>
          <w:rFonts w:cstheme="minorHAnsi"/>
          <w:b/>
          <w:bCs/>
          <w:color w:val="404040" w:themeColor="text1" w:themeTint="BF"/>
          <w:sz w:val="24"/>
          <w:szCs w:val="24"/>
          <w:lang w:bidi="en-US"/>
        </w:rPr>
        <w:t>person with disability</w:t>
      </w:r>
      <w:r w:rsidRPr="005D433F">
        <w:rPr>
          <w:rFonts w:cstheme="minorHAnsi"/>
          <w:b/>
          <w:bCs/>
          <w:color w:val="404040" w:themeColor="text1" w:themeTint="BF"/>
          <w:sz w:val="24"/>
          <w:lang w:bidi="en-US"/>
        </w:rPr>
        <w:t xml:space="preserve"> has individual aspects that help them grow</w:t>
      </w:r>
      <w:r w:rsidRPr="005D433F">
        <w:rPr>
          <w:rFonts w:cstheme="minorHAnsi"/>
          <w:color w:val="404040" w:themeColor="text1" w:themeTint="BF"/>
          <w:sz w:val="24"/>
          <w:lang w:bidi="en-US"/>
        </w:rPr>
        <w:t>.</w:t>
      </w:r>
    </w:p>
    <w:p w14:paraId="0E7B1548" w14:textId="3C352876" w:rsidR="00CA55A5" w:rsidRPr="005D433F" w:rsidRDefault="00A37B25" w:rsidP="00656547">
      <w:pPr>
        <w:pStyle w:val="ListParagraph"/>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E</w:t>
      </w:r>
      <w:r w:rsidR="00CA55A5" w:rsidRPr="005D433F">
        <w:rPr>
          <w:rFonts w:cstheme="minorHAnsi"/>
          <w:color w:val="404040" w:themeColor="text1" w:themeTint="BF"/>
          <w:sz w:val="24"/>
          <w:lang w:bidi="en-US"/>
        </w:rPr>
        <w:t xml:space="preserve">veryone has the potential to grow. Their limitations do not determine their growth. </w:t>
      </w:r>
      <w:r w:rsidRPr="005D433F">
        <w:rPr>
          <w:rFonts w:cstheme="minorHAnsi"/>
          <w:color w:val="404040" w:themeColor="text1" w:themeTint="BF"/>
          <w:sz w:val="24"/>
          <w:lang w:bidi="en-US"/>
        </w:rPr>
        <w:t>Instead, t</w:t>
      </w:r>
      <w:r w:rsidR="00FB73F0" w:rsidRPr="005D433F">
        <w:rPr>
          <w:rFonts w:cstheme="minorHAnsi"/>
          <w:color w:val="404040" w:themeColor="text1" w:themeTint="BF"/>
          <w:sz w:val="24"/>
          <w:lang w:bidi="en-US"/>
        </w:rPr>
        <w:t xml:space="preserve">heir growth is determined by </w:t>
      </w:r>
      <w:r w:rsidR="00CA55A5" w:rsidRPr="005D433F">
        <w:rPr>
          <w:rFonts w:cstheme="minorHAnsi"/>
          <w:color w:val="404040" w:themeColor="text1" w:themeTint="BF"/>
          <w:sz w:val="24"/>
          <w:lang w:bidi="en-US"/>
        </w:rPr>
        <w:t>their strengths and capabilities.</w:t>
      </w:r>
    </w:p>
    <w:p w14:paraId="22EC1EB6" w14:textId="167DD8AF" w:rsidR="00CA55A5" w:rsidRPr="005D433F" w:rsidRDefault="00CA55A5" w:rsidP="00656547">
      <w:pPr>
        <w:pStyle w:val="ListParagraph"/>
        <w:numPr>
          <w:ilvl w:val="0"/>
          <w:numId w:val="64"/>
        </w:numPr>
        <w:spacing w:after="120" w:line="276" w:lineRule="auto"/>
        <w:ind w:left="714" w:right="0" w:hanging="357"/>
        <w:contextualSpacing w:val="0"/>
        <w:jc w:val="both"/>
        <w:rPr>
          <w:rFonts w:cstheme="minorHAnsi"/>
          <w:b/>
          <w:bCs/>
          <w:color w:val="404040" w:themeColor="text1" w:themeTint="BF"/>
          <w:sz w:val="24"/>
          <w:lang w:bidi="en-US"/>
        </w:rPr>
      </w:pPr>
      <w:r w:rsidRPr="005D433F">
        <w:rPr>
          <w:rFonts w:cstheme="minorHAnsi"/>
          <w:b/>
          <w:bCs/>
          <w:color w:val="404040" w:themeColor="text1" w:themeTint="BF"/>
          <w:sz w:val="24"/>
          <w:lang w:bidi="en-US"/>
        </w:rPr>
        <w:t xml:space="preserve">The </w:t>
      </w:r>
      <w:r w:rsidR="000D50F4" w:rsidRPr="000D50F4">
        <w:rPr>
          <w:rFonts w:cstheme="minorHAnsi"/>
          <w:b/>
          <w:bCs/>
          <w:color w:val="404040" w:themeColor="text1" w:themeTint="BF"/>
          <w:sz w:val="24"/>
          <w:szCs w:val="24"/>
          <w:lang w:bidi="en-US"/>
        </w:rPr>
        <w:t>person with disability</w:t>
      </w:r>
      <w:r w:rsidRPr="005D433F">
        <w:rPr>
          <w:rFonts w:cstheme="minorHAnsi"/>
          <w:b/>
          <w:bCs/>
          <w:color w:val="404040" w:themeColor="text1" w:themeTint="BF"/>
          <w:sz w:val="24"/>
          <w:lang w:bidi="en-US"/>
        </w:rPr>
        <w:t xml:space="preserve"> has a responsibility to maintain and improve their </w:t>
      </w:r>
      <w:r w:rsidRPr="00F17EAA">
        <w:rPr>
          <w:rFonts w:cstheme="minorHAnsi"/>
          <w:b/>
          <w:bCs/>
          <w:color w:val="404040" w:themeColor="text1" w:themeTint="BF"/>
          <w:sz w:val="24"/>
          <w:lang w:bidi="en-US"/>
        </w:rPr>
        <w:t>wellbeing</w:t>
      </w:r>
      <w:r w:rsidRPr="005D433F">
        <w:rPr>
          <w:rFonts w:cstheme="minorHAnsi"/>
          <w:b/>
          <w:bCs/>
          <w:color w:val="404040" w:themeColor="text1" w:themeTint="BF"/>
          <w:sz w:val="24"/>
          <w:lang w:bidi="en-US"/>
        </w:rPr>
        <w:t>.</w:t>
      </w:r>
      <w:r w:rsidR="00F77C7D">
        <w:rPr>
          <w:rFonts w:cstheme="minorHAnsi"/>
          <w:b/>
          <w:bCs/>
          <w:color w:val="404040" w:themeColor="text1" w:themeTint="BF"/>
          <w:sz w:val="24"/>
          <w:lang w:bidi="en-US"/>
        </w:rPr>
        <w:t xml:space="preserve"> </w:t>
      </w:r>
    </w:p>
    <w:p w14:paraId="5762DE65" w14:textId="1A2F316C" w:rsidR="00CA55A5" w:rsidRPr="003631CE" w:rsidRDefault="00FB73F0" w:rsidP="00656547">
      <w:pPr>
        <w:pStyle w:val="ListParagraph"/>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F</w:t>
      </w:r>
      <w:r w:rsidR="00CA55A5" w:rsidRPr="005D433F">
        <w:rPr>
          <w:rFonts w:cstheme="minorHAnsi"/>
          <w:color w:val="404040" w:themeColor="text1" w:themeTint="BF"/>
          <w:sz w:val="24"/>
          <w:lang w:bidi="en-US"/>
        </w:rPr>
        <w:t>ocus</w:t>
      </w:r>
      <w:r w:rsidRPr="005D433F">
        <w:rPr>
          <w:rFonts w:cstheme="minorHAnsi"/>
          <w:color w:val="404040" w:themeColor="text1" w:themeTint="BF"/>
          <w:sz w:val="24"/>
          <w:lang w:bidi="en-US"/>
        </w:rPr>
        <w:t>ing</w:t>
      </w:r>
      <w:r w:rsidR="00CA55A5" w:rsidRPr="005D433F">
        <w:rPr>
          <w:rFonts w:cstheme="minorHAnsi"/>
          <w:color w:val="404040" w:themeColor="text1" w:themeTint="BF"/>
          <w:sz w:val="24"/>
          <w:lang w:bidi="en-US"/>
        </w:rPr>
        <w:t xml:space="preserve"> on the strengths </w:t>
      </w:r>
      <w:r w:rsidR="00E660B6">
        <w:rPr>
          <w:rFonts w:cstheme="minorHAnsi"/>
          <w:color w:val="404040" w:themeColor="text1" w:themeTint="BF"/>
          <w:sz w:val="24"/>
          <w:lang w:bidi="en-US"/>
        </w:rPr>
        <w:t xml:space="preserve">of the </w:t>
      </w:r>
      <w:r w:rsidR="00E660B6" w:rsidRPr="00E660B6">
        <w:rPr>
          <w:rFonts w:cstheme="minorHAnsi"/>
          <w:color w:val="404040" w:themeColor="text1" w:themeTint="BF"/>
          <w:sz w:val="24"/>
          <w:szCs w:val="24"/>
          <w:lang w:bidi="en-US"/>
        </w:rPr>
        <w:t>person with disability</w:t>
      </w:r>
      <w:r w:rsidR="00E660B6" w:rsidRPr="005D433F">
        <w:rPr>
          <w:rFonts w:cstheme="minorHAnsi"/>
          <w:b/>
          <w:bCs/>
          <w:color w:val="404040" w:themeColor="text1" w:themeTint="BF"/>
          <w:sz w:val="24"/>
          <w:lang w:bidi="en-US"/>
        </w:rPr>
        <w:t xml:space="preserve"> </w:t>
      </w:r>
      <w:r w:rsidR="00CA55A5" w:rsidRPr="005D433F">
        <w:rPr>
          <w:rFonts w:cstheme="minorHAnsi"/>
          <w:color w:val="404040" w:themeColor="text1" w:themeTint="BF"/>
          <w:sz w:val="24"/>
          <w:lang w:bidi="en-US"/>
        </w:rPr>
        <w:t>helps see challenges as opportunities for growth instead of things to avoid.</w:t>
      </w:r>
    </w:p>
    <w:p w14:paraId="06FA9DF7" w14:textId="11B75332" w:rsidR="00CA55A5" w:rsidRPr="005D433F" w:rsidRDefault="00CA55A5" w:rsidP="00656547">
      <w:pPr>
        <w:pStyle w:val="ListParagraph"/>
        <w:numPr>
          <w:ilvl w:val="0"/>
          <w:numId w:val="64"/>
        </w:numPr>
        <w:spacing w:after="120" w:line="276" w:lineRule="auto"/>
        <w:ind w:left="714" w:right="0" w:hanging="357"/>
        <w:contextualSpacing w:val="0"/>
        <w:jc w:val="both"/>
        <w:rPr>
          <w:rFonts w:cstheme="minorHAnsi"/>
          <w:b/>
          <w:bCs/>
          <w:color w:val="404040" w:themeColor="text1" w:themeTint="BF"/>
          <w:sz w:val="24"/>
          <w:lang w:bidi="en-US"/>
        </w:rPr>
      </w:pPr>
      <w:r w:rsidRPr="005D433F">
        <w:rPr>
          <w:rFonts w:cstheme="minorHAnsi"/>
          <w:b/>
          <w:bCs/>
          <w:color w:val="404040" w:themeColor="text1" w:themeTint="BF"/>
          <w:sz w:val="24"/>
          <w:lang w:bidi="en-US"/>
        </w:rPr>
        <w:t xml:space="preserve">The </w:t>
      </w:r>
      <w:r w:rsidR="000D50F4" w:rsidRPr="000D50F4">
        <w:rPr>
          <w:rFonts w:cstheme="minorHAnsi"/>
          <w:b/>
          <w:bCs/>
          <w:color w:val="404040" w:themeColor="text1" w:themeTint="BF"/>
          <w:sz w:val="24"/>
          <w:szCs w:val="24"/>
          <w:lang w:bidi="en-US"/>
        </w:rPr>
        <w:t>person with disability</w:t>
      </w:r>
      <w:r w:rsidRPr="005D433F">
        <w:rPr>
          <w:rFonts w:cstheme="minorHAnsi"/>
          <w:b/>
          <w:bCs/>
          <w:color w:val="404040" w:themeColor="text1" w:themeTint="BF"/>
          <w:sz w:val="24"/>
          <w:lang w:bidi="en-US"/>
        </w:rPr>
        <w:t xml:space="preserve"> has the willingness to learn, improve and change.</w:t>
      </w:r>
    </w:p>
    <w:p w14:paraId="5F8B690A" w14:textId="5AA102AB" w:rsidR="009A5F93" w:rsidRDefault="00CA55A5" w:rsidP="00656547">
      <w:pPr>
        <w:pStyle w:val="ListParagraph"/>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You must respect the </w:t>
      </w:r>
      <w:r w:rsidR="00E660B6" w:rsidRPr="00E660B6">
        <w:rPr>
          <w:rFonts w:cstheme="minorHAnsi"/>
          <w:color w:val="404040" w:themeColor="text1" w:themeTint="BF"/>
          <w:sz w:val="24"/>
          <w:szCs w:val="24"/>
          <w:lang w:bidi="en-US"/>
        </w:rPr>
        <w:t>person with disability</w:t>
      </w:r>
      <w:r w:rsidRPr="005D433F">
        <w:rPr>
          <w:rFonts w:cstheme="minorHAnsi"/>
          <w:color w:val="404040" w:themeColor="text1" w:themeTint="BF"/>
          <w:sz w:val="24"/>
          <w:lang w:bidi="en-US"/>
        </w:rPr>
        <w:t xml:space="preserve"> and work together with them in their skills development. Make sure to be flexible, as their willingness to learn can vary depending on their personal goals.</w:t>
      </w:r>
    </w:p>
    <w:p w14:paraId="0D45EF6F" w14:textId="731A7828" w:rsidR="00CA55A5" w:rsidRPr="005D433F" w:rsidRDefault="00CA55A5" w:rsidP="00345ECD">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lastRenderedPageBreak/>
        <w:t xml:space="preserve">Strengths-based practice is essential when determining </w:t>
      </w:r>
      <w:r w:rsidR="00E660B6">
        <w:rPr>
          <w:rFonts w:cstheme="minorHAnsi"/>
          <w:color w:val="404040" w:themeColor="text1" w:themeTint="BF"/>
          <w:sz w:val="24"/>
          <w:lang w:bidi="en-US"/>
        </w:rPr>
        <w:t xml:space="preserve">the </w:t>
      </w:r>
      <w:r w:rsidR="00B24C7C" w:rsidRPr="005D433F">
        <w:rPr>
          <w:rFonts w:cstheme="minorHAnsi"/>
          <w:color w:val="404040" w:themeColor="text1" w:themeTint="BF"/>
          <w:sz w:val="24"/>
          <w:lang w:bidi="en-US"/>
        </w:rPr>
        <w:t>abilities</w:t>
      </w:r>
      <w:r w:rsidR="00E660B6">
        <w:rPr>
          <w:rFonts w:cstheme="minorHAnsi"/>
          <w:color w:val="404040" w:themeColor="text1" w:themeTint="BF"/>
          <w:sz w:val="24"/>
          <w:lang w:bidi="en-US"/>
        </w:rPr>
        <w:t xml:space="preserve"> of a </w:t>
      </w:r>
      <w:r w:rsidR="00E660B6" w:rsidRPr="00E660B6">
        <w:rPr>
          <w:rFonts w:cstheme="minorHAnsi"/>
          <w:color w:val="404040" w:themeColor="text1" w:themeTint="BF"/>
          <w:sz w:val="24"/>
          <w:szCs w:val="24"/>
          <w:lang w:bidi="en-US"/>
        </w:rPr>
        <w:t>person with disability</w:t>
      </w:r>
      <w:r w:rsidRPr="005D433F">
        <w:rPr>
          <w:rFonts w:cstheme="minorHAnsi"/>
          <w:color w:val="404040" w:themeColor="text1" w:themeTint="BF"/>
          <w:sz w:val="24"/>
          <w:lang w:bidi="en-US"/>
        </w:rPr>
        <w:t xml:space="preserve">. The approach highly emphasises the importance of the </w:t>
      </w:r>
      <w:r w:rsidR="00E660B6" w:rsidRPr="00E660B6">
        <w:rPr>
          <w:rFonts w:cstheme="minorHAnsi"/>
          <w:color w:val="404040" w:themeColor="text1" w:themeTint="BF"/>
          <w:sz w:val="24"/>
          <w:szCs w:val="24"/>
          <w:lang w:bidi="en-US"/>
        </w:rPr>
        <w:t>person with disability</w:t>
      </w:r>
      <w:r w:rsidRPr="005D433F">
        <w:rPr>
          <w:rFonts w:cstheme="minorHAnsi"/>
          <w:color w:val="404040" w:themeColor="text1" w:themeTint="BF"/>
          <w:sz w:val="24"/>
          <w:lang w:bidi="en-US"/>
        </w:rPr>
        <w:t xml:space="preserve"> playing an active role in any decision. There has to be a focus on their life, what it is about, and what they would like it to be. Knowing these factors can help you determine </w:t>
      </w:r>
      <w:r w:rsidR="003C01F1" w:rsidRPr="005D433F">
        <w:rPr>
          <w:rFonts w:cstheme="minorHAnsi"/>
          <w:color w:val="404040" w:themeColor="text1" w:themeTint="BF"/>
          <w:sz w:val="24"/>
          <w:lang w:bidi="en-US"/>
        </w:rPr>
        <w:t>how they can engage with their chosen social network. The strengths-based practice also aids you in understanding their preferred manner of participation.</w:t>
      </w:r>
    </w:p>
    <w:p w14:paraId="54F58BE3" w14:textId="7D908B4B" w:rsidR="00CA55A5" w:rsidRPr="005D433F" w:rsidRDefault="00CA55A5"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When the </w:t>
      </w:r>
      <w:r w:rsidR="00EB277A" w:rsidRPr="00E660B6">
        <w:rPr>
          <w:rFonts w:cstheme="minorHAnsi"/>
          <w:color w:val="404040" w:themeColor="text1" w:themeTint="BF"/>
          <w:sz w:val="24"/>
          <w:szCs w:val="24"/>
          <w:lang w:bidi="en-US"/>
        </w:rPr>
        <w:t>person with disability</w:t>
      </w:r>
      <w:r w:rsidRPr="005D433F">
        <w:rPr>
          <w:rFonts w:cstheme="minorHAnsi"/>
          <w:color w:val="404040" w:themeColor="text1" w:themeTint="BF"/>
          <w:sz w:val="24"/>
          <w:lang w:bidi="en-US"/>
        </w:rPr>
        <w:t xml:space="preserve"> feels that their input is necessary, they will be more willing to provide detailed information</w:t>
      </w:r>
      <w:r w:rsidR="003C01F1" w:rsidRPr="005D433F">
        <w:rPr>
          <w:rFonts w:cstheme="minorHAnsi"/>
          <w:color w:val="404040" w:themeColor="text1" w:themeTint="BF"/>
          <w:sz w:val="24"/>
          <w:lang w:bidi="en-US"/>
        </w:rPr>
        <w:t xml:space="preserve"> on </w:t>
      </w:r>
      <w:r w:rsidR="00212E2F" w:rsidRPr="005D433F">
        <w:rPr>
          <w:rFonts w:cstheme="minorHAnsi"/>
          <w:color w:val="404040" w:themeColor="text1" w:themeTint="BF"/>
          <w:sz w:val="24"/>
          <w:lang w:bidi="en-US"/>
        </w:rPr>
        <w:t>how they want to engage with others</w:t>
      </w:r>
      <w:r w:rsidRPr="005D433F">
        <w:rPr>
          <w:rFonts w:cstheme="minorHAnsi"/>
          <w:color w:val="404040" w:themeColor="text1" w:themeTint="BF"/>
          <w:sz w:val="24"/>
          <w:lang w:bidi="en-US"/>
        </w:rPr>
        <w:t xml:space="preserve">. They will also participate more in decision-making and planning. To determine the strengths and </w:t>
      </w:r>
      <w:r w:rsidR="00212E2F" w:rsidRPr="005D433F">
        <w:rPr>
          <w:rFonts w:cstheme="minorHAnsi"/>
          <w:color w:val="404040" w:themeColor="text1" w:themeTint="BF"/>
          <w:sz w:val="24"/>
          <w:lang w:bidi="en-US"/>
        </w:rPr>
        <w:t>abilities</w:t>
      </w:r>
      <w:r w:rsidRPr="005D433F">
        <w:rPr>
          <w:rFonts w:cstheme="minorHAnsi"/>
          <w:color w:val="404040" w:themeColor="text1" w:themeTint="BF"/>
          <w:sz w:val="24"/>
          <w:lang w:bidi="en-US"/>
        </w:rPr>
        <w:t xml:space="preserve"> of the </w:t>
      </w:r>
      <w:r w:rsidR="00EB277A" w:rsidRPr="00E660B6">
        <w:rPr>
          <w:rFonts w:cstheme="minorHAnsi"/>
          <w:color w:val="404040" w:themeColor="text1" w:themeTint="BF"/>
          <w:sz w:val="24"/>
          <w:szCs w:val="24"/>
          <w:lang w:bidi="en-US"/>
        </w:rPr>
        <w:t>person with disability</w:t>
      </w:r>
      <w:r w:rsidRPr="005D433F">
        <w:rPr>
          <w:rFonts w:cstheme="minorHAnsi"/>
          <w:color w:val="404040" w:themeColor="text1" w:themeTint="BF"/>
          <w:sz w:val="24"/>
          <w:lang w:bidi="en-US"/>
        </w:rPr>
        <w:t>, you may ask the following questions:</w:t>
      </w:r>
    </w:p>
    <w:p w14:paraId="6B04664B" w14:textId="0BD673B9" w:rsidR="00CA55A5" w:rsidRPr="005D433F" w:rsidRDefault="00DB4AAC" w:rsidP="00656547">
      <w:pPr>
        <w:pStyle w:val="ListParagraph"/>
        <w:numPr>
          <w:ilvl w:val="0"/>
          <w:numId w:val="127"/>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noProof/>
          <w:color w:val="404040" w:themeColor="text1" w:themeTint="BF"/>
          <w:sz w:val="24"/>
          <w:lang w:bidi="en-US"/>
        </w:rPr>
        <w:drawing>
          <wp:anchor distT="0" distB="0" distL="114300" distR="114300" simplePos="0" relativeHeight="251658244" behindDoc="0" locked="0" layoutInCell="1" allowOverlap="1" wp14:anchorId="4D82E548" wp14:editId="633CBCB8">
            <wp:simplePos x="0" y="0"/>
            <wp:positionH relativeFrom="margin">
              <wp:posOffset>2654300</wp:posOffset>
            </wp:positionH>
            <wp:positionV relativeFrom="paragraph">
              <wp:posOffset>96520</wp:posOffset>
            </wp:positionV>
            <wp:extent cx="3078480" cy="2743200"/>
            <wp:effectExtent l="0" t="0" r="7620" b="0"/>
            <wp:wrapSquare wrapText="bothSides"/>
            <wp:docPr id="7191" name="Picture 7191" descr="A picture containing indoor, child, little,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indoor, child, little, colorful&#10;&#10;Description automatically generated"/>
                    <pic:cNvPicPr/>
                  </pic:nvPicPr>
                  <pic:blipFill rotWithShape="1">
                    <a:blip r:embed="rId131" cstate="print">
                      <a:extLst>
                        <a:ext uri="{28A0092B-C50C-407E-A947-70E740481C1C}">
                          <a14:useLocalDpi xmlns:a14="http://schemas.microsoft.com/office/drawing/2010/main" val="0"/>
                        </a:ext>
                      </a:extLst>
                    </a:blip>
                    <a:srcRect l="8989" r="16812" b="681"/>
                    <a:stretch/>
                  </pic:blipFill>
                  <pic:spPr bwMode="auto">
                    <a:xfrm>
                      <a:off x="0" y="0"/>
                      <a:ext cx="307848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5A5" w:rsidRPr="005D433F">
        <w:rPr>
          <w:rFonts w:cstheme="minorHAnsi"/>
          <w:color w:val="404040" w:themeColor="text1" w:themeTint="BF"/>
          <w:sz w:val="24"/>
          <w:lang w:bidi="en-US"/>
        </w:rPr>
        <w:t>What are three (or any number) things that are going well in your life right now?</w:t>
      </w:r>
    </w:p>
    <w:p w14:paraId="22D53B7E" w14:textId="5025EB13" w:rsidR="00CA55A5" w:rsidRPr="005D433F" w:rsidRDefault="00CA55A5" w:rsidP="00656547">
      <w:pPr>
        <w:pStyle w:val="ListParagraph"/>
        <w:numPr>
          <w:ilvl w:val="0"/>
          <w:numId w:val="127"/>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What things should happen for you to </w:t>
      </w:r>
      <w:r w:rsidR="00212E2F" w:rsidRPr="005D433F">
        <w:rPr>
          <w:rFonts w:cstheme="minorHAnsi"/>
          <w:color w:val="404040" w:themeColor="text1" w:themeTint="BF"/>
          <w:sz w:val="24"/>
          <w:lang w:bidi="en-US"/>
        </w:rPr>
        <w:t>have a good time with other people?</w:t>
      </w:r>
    </w:p>
    <w:p w14:paraId="69580825" w14:textId="6552A929" w:rsidR="00CA55A5" w:rsidRPr="005D433F" w:rsidRDefault="00CA55A5" w:rsidP="00656547">
      <w:pPr>
        <w:pStyle w:val="ListParagraph"/>
        <w:numPr>
          <w:ilvl w:val="0"/>
          <w:numId w:val="127"/>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What could you do that would make your</w:t>
      </w:r>
      <w:r w:rsidR="00212E2F" w:rsidRPr="005D433F">
        <w:rPr>
          <w:rFonts w:cstheme="minorHAnsi"/>
          <w:color w:val="404040" w:themeColor="text1" w:themeTint="BF"/>
          <w:sz w:val="24"/>
          <w:lang w:bidi="en-US"/>
        </w:rPr>
        <w:t xml:space="preserve"> interactions with others </w:t>
      </w:r>
      <w:r w:rsidRPr="005D433F">
        <w:rPr>
          <w:rFonts w:cstheme="minorHAnsi"/>
          <w:color w:val="404040" w:themeColor="text1" w:themeTint="BF"/>
          <w:sz w:val="24"/>
          <w:lang w:bidi="en-US"/>
        </w:rPr>
        <w:t>better?</w:t>
      </w:r>
    </w:p>
    <w:p w14:paraId="713D5632" w14:textId="77777777" w:rsidR="00CA55A5" w:rsidRPr="005D433F" w:rsidRDefault="00CA55A5" w:rsidP="00656547">
      <w:pPr>
        <w:pStyle w:val="ListParagraph"/>
        <w:numPr>
          <w:ilvl w:val="0"/>
          <w:numId w:val="127"/>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What do you find you learn or do most easily?</w:t>
      </w:r>
    </w:p>
    <w:p w14:paraId="5920A570" w14:textId="28084815" w:rsidR="00CA55A5" w:rsidRPr="005D433F" w:rsidRDefault="00CA55A5" w:rsidP="00656547">
      <w:pPr>
        <w:pStyle w:val="ListParagraph"/>
        <w:numPr>
          <w:ilvl w:val="0"/>
          <w:numId w:val="127"/>
        </w:numPr>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How would you describe your </w:t>
      </w:r>
      <w:r w:rsidR="00212E2F" w:rsidRPr="005D433F">
        <w:rPr>
          <w:rFonts w:cstheme="minorHAnsi"/>
          <w:color w:val="404040" w:themeColor="text1" w:themeTint="BF"/>
          <w:sz w:val="24"/>
          <w:lang w:bidi="en-US"/>
        </w:rPr>
        <w:t>strengths and skills?</w:t>
      </w:r>
    </w:p>
    <w:p w14:paraId="50F56E0F" w14:textId="77777777" w:rsidR="007826FF" w:rsidRDefault="007826FF" w:rsidP="00656547">
      <w:pPr>
        <w:spacing w:after="120" w:line="276" w:lineRule="auto"/>
        <w:ind w:left="0" w:right="0" w:firstLine="0"/>
        <w:jc w:val="both"/>
        <w:rPr>
          <w:rFonts w:cstheme="minorHAnsi"/>
          <w:color w:val="404040" w:themeColor="text1" w:themeTint="BF"/>
          <w:sz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255772" w:rsidRPr="008F0F17" w14:paraId="022437F0" w14:textId="77777777" w:rsidTr="00AE6E0B">
        <w:trPr>
          <w:trHeight w:val="1197"/>
        </w:trPr>
        <w:tc>
          <w:tcPr>
            <w:tcW w:w="1985" w:type="dxa"/>
          </w:tcPr>
          <w:p w14:paraId="3F9C4D51" w14:textId="2C1BA668" w:rsidR="00255772" w:rsidRPr="008F0F17" w:rsidRDefault="00255772" w:rsidP="00656547">
            <w:pPr>
              <w:spacing w:after="120" w:line="276" w:lineRule="auto"/>
              <w:ind w:left="0" w:right="0" w:firstLine="0"/>
              <w:jc w:val="center"/>
              <w:rPr>
                <w:rFonts w:cstheme="minorHAnsi"/>
                <w:color w:val="262626" w:themeColor="text1" w:themeTint="D9"/>
                <w:lang w:bidi="en-US"/>
              </w:rPr>
            </w:pPr>
            <w:bookmarkStart w:id="38" w:name="_Hlk123574892"/>
            <w:r w:rsidRPr="008F0F17">
              <w:rPr>
                <w:rFonts w:cstheme="minorHAnsi"/>
                <w:noProof/>
                <w:color w:val="262626" w:themeColor="text1" w:themeTint="D9"/>
                <w:lang w:bidi="en-US"/>
              </w:rPr>
              <w:drawing>
                <wp:inline distT="0" distB="0" distL="0" distR="0" wp14:anchorId="42829CF9" wp14:editId="27CCCB70">
                  <wp:extent cx="852853" cy="900000"/>
                  <wp:effectExtent l="0" t="0" r="4445" b="0"/>
                  <wp:docPr id="7194" name="Picture 719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A4EFF67" w14:textId="3C66D76C" w:rsidR="00255772" w:rsidRPr="008F0F17" w:rsidRDefault="00255772" w:rsidP="00656547">
            <w:pPr>
              <w:spacing w:after="120" w:line="276" w:lineRule="auto"/>
              <w:ind w:left="0" w:right="0" w:firstLine="0"/>
              <w:jc w:val="both"/>
              <w:rPr>
                <w:rFonts w:cstheme="minorHAnsi"/>
                <w:b/>
                <w:bCs/>
                <w:color w:val="FF595E"/>
                <w:sz w:val="28"/>
                <w:lang w:bidi="en-US"/>
              </w:rPr>
            </w:pPr>
            <w:r w:rsidRPr="008F0F17">
              <w:rPr>
                <w:rFonts w:cstheme="minorHAnsi"/>
                <w:b/>
                <w:bCs/>
                <w:color w:val="FF595E"/>
                <w:sz w:val="28"/>
                <w:lang w:bidi="en-US"/>
              </w:rPr>
              <w:t>Checkpoint! Let’s Review</w:t>
            </w:r>
          </w:p>
          <w:p w14:paraId="568763BD" w14:textId="4AE30AC2" w:rsidR="00255772" w:rsidRPr="005D433F" w:rsidRDefault="00255772" w:rsidP="00656547">
            <w:pPr>
              <w:pStyle w:val="ListParagraph"/>
              <w:numPr>
                <w:ilvl w:val="0"/>
                <w:numId w:val="65"/>
              </w:numPr>
              <w:spacing w:after="120" w:line="276" w:lineRule="auto"/>
              <w:ind w:left="714" w:right="0" w:hanging="357"/>
              <w:contextualSpacing w:val="0"/>
              <w:jc w:val="both"/>
              <w:rPr>
                <w:rFonts w:cstheme="minorHAnsi"/>
                <w:color w:val="404040" w:themeColor="text1" w:themeTint="BF"/>
                <w:szCs w:val="20"/>
                <w:lang w:bidi="en-US"/>
              </w:rPr>
            </w:pPr>
            <w:r w:rsidRPr="005D433F">
              <w:rPr>
                <w:rFonts w:cstheme="minorHAnsi"/>
                <w:color w:val="404040" w:themeColor="text1" w:themeTint="BF"/>
                <w:lang w:bidi="en-US"/>
              </w:rPr>
              <w:t>Social network</w:t>
            </w:r>
            <w:r w:rsidRPr="005D433F">
              <w:rPr>
                <w:rFonts w:cstheme="minorHAnsi"/>
                <w:i/>
                <w:iCs/>
                <w:color w:val="404040" w:themeColor="text1" w:themeTint="BF"/>
                <w:lang w:bidi="en-US"/>
              </w:rPr>
              <w:t xml:space="preserve"> </w:t>
            </w:r>
            <w:r w:rsidRPr="005D433F">
              <w:rPr>
                <w:rFonts w:cstheme="minorHAnsi"/>
                <w:color w:val="404040" w:themeColor="text1" w:themeTint="BF"/>
                <w:lang w:bidi="en-US"/>
              </w:rPr>
              <w:t>is a network of social interaction and personal relationships. It may be a group of people with similar interests, beliefs or culture</w:t>
            </w:r>
            <w:r w:rsidR="00AA328F" w:rsidRPr="005D433F">
              <w:rPr>
                <w:rFonts w:cstheme="minorHAnsi"/>
                <w:color w:val="404040" w:themeColor="text1" w:themeTint="BF"/>
                <w:lang w:bidi="en-US"/>
              </w:rPr>
              <w:t>s</w:t>
            </w:r>
            <w:r w:rsidRPr="005D433F">
              <w:rPr>
                <w:rFonts w:cstheme="minorHAnsi"/>
                <w:color w:val="404040" w:themeColor="text1" w:themeTint="BF"/>
                <w:lang w:bidi="en-US"/>
              </w:rPr>
              <w:t>.</w:t>
            </w:r>
            <w:r w:rsidRPr="005D433F">
              <w:rPr>
                <w:rFonts w:cstheme="minorHAnsi"/>
                <w:color w:val="404040" w:themeColor="text1" w:themeTint="BF"/>
                <w:szCs w:val="20"/>
                <w:lang w:bidi="en-US"/>
              </w:rPr>
              <w:t xml:space="preserve"> </w:t>
            </w:r>
            <w:r w:rsidRPr="005D433F">
              <w:rPr>
                <w:rFonts w:cstheme="minorHAnsi"/>
                <w:color w:val="404040" w:themeColor="text1" w:themeTint="BF"/>
                <w:lang w:bidi="en-US"/>
              </w:rPr>
              <w:t xml:space="preserve">Engaging with a social network can increase </w:t>
            </w:r>
            <w:r w:rsidR="00A72390">
              <w:rPr>
                <w:rFonts w:cstheme="minorHAnsi"/>
                <w:color w:val="404040" w:themeColor="text1" w:themeTint="BF"/>
                <w:lang w:bidi="en-US"/>
              </w:rPr>
              <w:t xml:space="preserve">the </w:t>
            </w:r>
            <w:r w:rsidRPr="005D433F">
              <w:rPr>
                <w:rFonts w:cstheme="minorHAnsi"/>
                <w:color w:val="404040" w:themeColor="text1" w:themeTint="BF"/>
                <w:lang w:bidi="en-US"/>
              </w:rPr>
              <w:t>feelings of belonging and purpose</w:t>
            </w:r>
            <w:r w:rsidR="00A72390">
              <w:rPr>
                <w:rFonts w:cstheme="minorHAnsi"/>
                <w:color w:val="404040" w:themeColor="text1" w:themeTint="BF"/>
                <w:lang w:bidi="en-US"/>
              </w:rPr>
              <w:t xml:space="preserve"> of </w:t>
            </w:r>
            <w:r w:rsidR="00A72390" w:rsidRPr="00E660B6">
              <w:rPr>
                <w:rFonts w:cstheme="minorHAnsi"/>
                <w:color w:val="404040" w:themeColor="text1" w:themeTint="BF"/>
                <w:szCs w:val="24"/>
                <w:lang w:bidi="en-US"/>
              </w:rPr>
              <w:t>person</w:t>
            </w:r>
            <w:r w:rsidR="00A72390">
              <w:rPr>
                <w:rFonts w:cstheme="minorHAnsi"/>
                <w:color w:val="404040" w:themeColor="text1" w:themeTint="BF"/>
                <w:szCs w:val="24"/>
                <w:lang w:bidi="en-US"/>
              </w:rPr>
              <w:t>s</w:t>
            </w:r>
            <w:r w:rsidR="00A72390" w:rsidRPr="00E660B6">
              <w:rPr>
                <w:rFonts w:cstheme="minorHAnsi"/>
                <w:color w:val="404040" w:themeColor="text1" w:themeTint="BF"/>
                <w:szCs w:val="24"/>
                <w:lang w:bidi="en-US"/>
              </w:rPr>
              <w:t xml:space="preserve"> with disability</w:t>
            </w:r>
            <w:r w:rsidRPr="005D433F">
              <w:rPr>
                <w:rFonts w:cstheme="minorHAnsi"/>
                <w:color w:val="404040" w:themeColor="text1" w:themeTint="BF"/>
                <w:lang w:bidi="en-US"/>
              </w:rPr>
              <w:t>.</w:t>
            </w:r>
          </w:p>
          <w:p w14:paraId="5A8A2E6F" w14:textId="27587A71" w:rsidR="00255772" w:rsidRPr="00255772" w:rsidRDefault="00255772" w:rsidP="00656547">
            <w:pPr>
              <w:pStyle w:val="ListParagraph"/>
              <w:numPr>
                <w:ilvl w:val="0"/>
                <w:numId w:val="65"/>
              </w:numPr>
              <w:spacing w:after="120" w:line="276" w:lineRule="auto"/>
              <w:ind w:left="714" w:right="0" w:hanging="357"/>
              <w:contextualSpacing w:val="0"/>
              <w:jc w:val="both"/>
              <w:rPr>
                <w:rFonts w:cstheme="minorHAnsi"/>
                <w:color w:val="262626" w:themeColor="text1" w:themeTint="D9"/>
                <w:szCs w:val="20"/>
                <w:lang w:bidi="en-US"/>
              </w:rPr>
            </w:pPr>
            <w:r w:rsidRPr="005D433F">
              <w:rPr>
                <w:rFonts w:cstheme="minorHAnsi"/>
                <w:color w:val="404040" w:themeColor="text1" w:themeTint="BF"/>
                <w:lang w:bidi="en-US"/>
              </w:rPr>
              <w:t xml:space="preserve">Manner of participation refers to how </w:t>
            </w:r>
            <w:r w:rsidR="00A72390" w:rsidRPr="00E660B6">
              <w:rPr>
                <w:rFonts w:cstheme="minorHAnsi"/>
                <w:color w:val="404040" w:themeColor="text1" w:themeTint="BF"/>
                <w:szCs w:val="24"/>
                <w:lang w:bidi="en-US"/>
              </w:rPr>
              <w:t>person</w:t>
            </w:r>
            <w:r w:rsidR="00A72390">
              <w:rPr>
                <w:rFonts w:cstheme="minorHAnsi"/>
                <w:color w:val="404040" w:themeColor="text1" w:themeTint="BF"/>
                <w:szCs w:val="24"/>
                <w:lang w:bidi="en-US"/>
              </w:rPr>
              <w:t>s</w:t>
            </w:r>
            <w:r w:rsidR="00A72390" w:rsidRPr="00E660B6">
              <w:rPr>
                <w:rFonts w:cstheme="minorHAnsi"/>
                <w:color w:val="404040" w:themeColor="text1" w:themeTint="BF"/>
                <w:szCs w:val="24"/>
                <w:lang w:bidi="en-US"/>
              </w:rPr>
              <w:t xml:space="preserve"> with disability</w:t>
            </w:r>
            <w:r w:rsidRPr="005D433F">
              <w:rPr>
                <w:rFonts w:cstheme="minorHAnsi"/>
                <w:color w:val="404040" w:themeColor="text1" w:themeTint="BF"/>
                <w:lang w:bidi="en-US"/>
              </w:rPr>
              <w:t xml:space="preserve"> will interact with others within their social networks and communities. </w:t>
            </w:r>
            <w:r w:rsidR="00A72390">
              <w:rPr>
                <w:rFonts w:cstheme="minorHAnsi"/>
                <w:color w:val="404040" w:themeColor="text1" w:themeTint="BF"/>
                <w:lang w:bidi="en-US"/>
              </w:rPr>
              <w:t>P</w:t>
            </w:r>
            <w:r w:rsidR="00A72390" w:rsidRPr="00E660B6">
              <w:rPr>
                <w:rFonts w:cstheme="minorHAnsi"/>
                <w:color w:val="404040" w:themeColor="text1" w:themeTint="BF"/>
                <w:szCs w:val="24"/>
                <w:lang w:bidi="en-US"/>
              </w:rPr>
              <w:t>erson</w:t>
            </w:r>
            <w:r w:rsidR="00A72390">
              <w:rPr>
                <w:rFonts w:cstheme="minorHAnsi"/>
                <w:color w:val="404040" w:themeColor="text1" w:themeTint="BF"/>
                <w:szCs w:val="24"/>
                <w:lang w:bidi="en-US"/>
              </w:rPr>
              <w:t>s</w:t>
            </w:r>
            <w:r w:rsidR="00A72390" w:rsidRPr="00E660B6">
              <w:rPr>
                <w:rFonts w:cstheme="minorHAnsi"/>
                <w:color w:val="404040" w:themeColor="text1" w:themeTint="BF"/>
                <w:szCs w:val="24"/>
                <w:lang w:bidi="en-US"/>
              </w:rPr>
              <w:t xml:space="preserve"> with disability</w:t>
            </w:r>
            <w:r w:rsidR="00A72390" w:rsidRPr="005D433F">
              <w:rPr>
                <w:rFonts w:cstheme="minorHAnsi"/>
                <w:color w:val="404040" w:themeColor="text1" w:themeTint="BF"/>
                <w:lang w:bidi="en-US"/>
              </w:rPr>
              <w:t xml:space="preserve"> </w:t>
            </w:r>
            <w:r w:rsidRPr="005D433F">
              <w:rPr>
                <w:rFonts w:cstheme="minorHAnsi"/>
                <w:color w:val="404040" w:themeColor="text1" w:themeTint="BF"/>
                <w:lang w:bidi="en-US"/>
              </w:rPr>
              <w:t>can completely commit to participating with others only if they feel comfortable enough to do so.</w:t>
            </w:r>
          </w:p>
        </w:tc>
      </w:tr>
      <w:bookmarkEnd w:id="38"/>
    </w:tbl>
    <w:p w14:paraId="1382377E" w14:textId="2C4059AD" w:rsidR="00212E2F" w:rsidRPr="00BC53E5" w:rsidRDefault="00255772" w:rsidP="00656547">
      <w:pPr>
        <w:spacing w:after="120" w:line="276" w:lineRule="auto"/>
        <w:ind w:left="0" w:right="0" w:firstLine="0"/>
        <w:rPr>
          <w:rFonts w:cstheme="minorHAnsi"/>
          <w:color w:val="404040" w:themeColor="text1" w:themeTint="BF"/>
          <w:sz w:val="24"/>
          <w:lang w:bidi="en-US"/>
        </w:rPr>
      </w:pPr>
      <w:r>
        <w:rPr>
          <w:rFonts w:cstheme="minorHAnsi"/>
          <w:color w:val="404040" w:themeColor="text1" w:themeTint="BF"/>
          <w:sz w:val="24"/>
          <w:lang w:bidi="en-US"/>
        </w:rPr>
        <w:br w:type="page"/>
      </w:r>
    </w:p>
    <w:p w14:paraId="3125BE1F" w14:textId="075566AB" w:rsidR="004B7709" w:rsidRPr="00C16E1B" w:rsidRDefault="00DA5367" w:rsidP="00656547">
      <w:pPr>
        <w:pStyle w:val="Heading2"/>
        <w:numPr>
          <w:ilvl w:val="1"/>
          <w:numId w:val="7"/>
        </w:numPr>
        <w:ind w:left="720" w:right="0" w:hanging="720"/>
        <w:rPr>
          <w:rFonts w:cs="Arial"/>
          <w:color w:val="7F7F7F" w:themeColor="text1" w:themeTint="80"/>
          <w:sz w:val="32"/>
          <w:szCs w:val="32"/>
          <w:lang w:val="en-AU"/>
        </w:rPr>
      </w:pPr>
      <w:bookmarkStart w:id="39" w:name="_Toc95334236"/>
      <w:bookmarkStart w:id="40" w:name="_Toc132374931"/>
      <w:bookmarkStart w:id="41" w:name="_Hlk84867951"/>
      <w:r w:rsidRPr="00C16E1B">
        <w:rPr>
          <w:rFonts w:cs="Arial"/>
          <w:color w:val="7F7F7F" w:themeColor="text1" w:themeTint="80"/>
          <w:sz w:val="32"/>
          <w:szCs w:val="32"/>
          <w:lang w:val="en-AU"/>
        </w:rPr>
        <w:lastRenderedPageBreak/>
        <w:t xml:space="preserve">Identify and Access </w:t>
      </w:r>
      <w:r w:rsidR="00882726" w:rsidRPr="00C16E1B">
        <w:rPr>
          <w:rFonts w:cs="Arial"/>
          <w:color w:val="7F7F7F" w:themeColor="text1" w:themeTint="80"/>
          <w:sz w:val="32"/>
          <w:szCs w:val="32"/>
          <w:lang w:val="en-AU"/>
        </w:rPr>
        <w:t xml:space="preserve">Community </w:t>
      </w:r>
      <w:r w:rsidR="004530C4" w:rsidRPr="00C16E1B">
        <w:rPr>
          <w:rFonts w:cs="Arial"/>
          <w:color w:val="7F7F7F" w:themeColor="text1" w:themeTint="80"/>
          <w:sz w:val="32"/>
          <w:szCs w:val="32"/>
          <w:lang w:val="en-AU"/>
        </w:rPr>
        <w:t xml:space="preserve">Participation </w:t>
      </w:r>
      <w:r w:rsidR="009F4049">
        <w:rPr>
          <w:rFonts w:cs="Arial"/>
          <w:color w:val="7F7F7F" w:themeColor="text1" w:themeTint="80"/>
          <w:sz w:val="32"/>
          <w:szCs w:val="32"/>
          <w:lang w:val="en-AU"/>
        </w:rPr>
        <w:t>Options</w:t>
      </w:r>
      <w:r w:rsidR="00E91BA3" w:rsidRPr="00C478AC">
        <w:rPr>
          <w:rFonts w:cs="Arial"/>
          <w:color w:val="7F7F7F" w:themeColor="text1" w:themeTint="80"/>
          <w:sz w:val="32"/>
          <w:szCs w:val="32"/>
          <w:lang w:val="en-AU"/>
        </w:rPr>
        <w:t xml:space="preserve"> </w:t>
      </w:r>
      <w:r w:rsidR="003061A4" w:rsidRPr="00C478AC">
        <w:rPr>
          <w:rFonts w:cs="Arial"/>
          <w:color w:val="7F7F7F" w:themeColor="text1" w:themeTint="80"/>
          <w:sz w:val="32"/>
          <w:szCs w:val="32"/>
          <w:lang w:val="en-AU"/>
        </w:rPr>
        <w:t>T</w:t>
      </w:r>
      <w:r w:rsidR="00E91BA3" w:rsidRPr="00C478AC">
        <w:rPr>
          <w:rFonts w:cs="Arial"/>
          <w:color w:val="7F7F7F" w:themeColor="text1" w:themeTint="80"/>
          <w:sz w:val="32"/>
          <w:szCs w:val="32"/>
          <w:lang w:val="en-AU"/>
        </w:rPr>
        <w:t>hat</w:t>
      </w:r>
      <w:r w:rsidR="00E91BA3" w:rsidRPr="00C16E1B">
        <w:rPr>
          <w:rFonts w:cs="Arial"/>
          <w:color w:val="7F7F7F" w:themeColor="text1" w:themeTint="80"/>
          <w:sz w:val="32"/>
          <w:szCs w:val="32"/>
          <w:lang w:val="en-AU"/>
        </w:rPr>
        <w:t xml:space="preserve"> Fit the Needs and Preferences</w:t>
      </w:r>
      <w:bookmarkEnd w:id="39"/>
      <w:bookmarkEnd w:id="40"/>
      <w:r w:rsidR="00A72390">
        <w:rPr>
          <w:rFonts w:cs="Arial"/>
          <w:color w:val="7F7F7F" w:themeColor="text1" w:themeTint="80"/>
          <w:sz w:val="32"/>
          <w:szCs w:val="32"/>
          <w:lang w:val="en-AU"/>
        </w:rPr>
        <w:t xml:space="preserve"> of </w:t>
      </w:r>
      <w:r w:rsidR="00B95430">
        <w:rPr>
          <w:rFonts w:cs="Arial"/>
          <w:color w:val="7F7F7F" w:themeColor="text1" w:themeTint="80"/>
          <w:sz w:val="32"/>
          <w:szCs w:val="32"/>
          <w:lang w:val="en-AU"/>
        </w:rPr>
        <w:t xml:space="preserve">the </w:t>
      </w:r>
      <w:r w:rsidR="00A72390">
        <w:rPr>
          <w:rFonts w:cs="Arial"/>
          <w:color w:val="7F7F7F" w:themeColor="text1" w:themeTint="80"/>
          <w:sz w:val="32"/>
          <w:szCs w:val="32"/>
          <w:lang w:val="en-AU"/>
        </w:rPr>
        <w:t xml:space="preserve">Person </w:t>
      </w:r>
      <w:proofErr w:type="gramStart"/>
      <w:r w:rsidR="00A72390">
        <w:rPr>
          <w:rFonts w:cs="Arial"/>
          <w:color w:val="7F7F7F" w:themeColor="text1" w:themeTint="80"/>
          <w:sz w:val="32"/>
          <w:szCs w:val="32"/>
          <w:lang w:val="en-AU"/>
        </w:rPr>
        <w:t>With</w:t>
      </w:r>
      <w:proofErr w:type="gramEnd"/>
      <w:r w:rsidR="00A72390">
        <w:rPr>
          <w:rFonts w:cs="Arial"/>
          <w:color w:val="7F7F7F" w:themeColor="text1" w:themeTint="80"/>
          <w:sz w:val="32"/>
          <w:szCs w:val="32"/>
          <w:lang w:val="en-AU"/>
        </w:rPr>
        <w:t xml:space="preserve"> Disability</w:t>
      </w:r>
    </w:p>
    <w:p w14:paraId="2469D131" w14:textId="3111A23E" w:rsidR="0002753B" w:rsidRPr="005D433F" w:rsidRDefault="00DC0DAA"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It </w:t>
      </w:r>
      <w:r w:rsidR="008E6296" w:rsidRPr="005D433F">
        <w:rPr>
          <w:rFonts w:cstheme="minorHAnsi"/>
          <w:color w:val="404040" w:themeColor="text1" w:themeTint="BF"/>
          <w:sz w:val="24"/>
          <w:lang w:bidi="en-US"/>
        </w:rPr>
        <w:t xml:space="preserve">is imperative that </w:t>
      </w:r>
      <w:r w:rsidR="00B2601E" w:rsidRPr="00E660B6">
        <w:rPr>
          <w:rFonts w:cstheme="minorHAnsi"/>
          <w:color w:val="404040" w:themeColor="text1" w:themeTint="BF"/>
          <w:sz w:val="24"/>
          <w:szCs w:val="24"/>
          <w:lang w:bidi="en-US"/>
        </w:rPr>
        <w:t>person</w:t>
      </w:r>
      <w:r w:rsidR="00B2601E">
        <w:rPr>
          <w:rFonts w:cstheme="minorHAnsi"/>
          <w:color w:val="404040" w:themeColor="text1" w:themeTint="BF"/>
          <w:szCs w:val="24"/>
          <w:lang w:bidi="en-US"/>
        </w:rPr>
        <w:t>s</w:t>
      </w:r>
      <w:r w:rsidR="00B2601E" w:rsidRPr="00E660B6">
        <w:rPr>
          <w:rFonts w:cstheme="minorHAnsi"/>
          <w:color w:val="404040" w:themeColor="text1" w:themeTint="BF"/>
          <w:sz w:val="24"/>
          <w:szCs w:val="24"/>
          <w:lang w:bidi="en-US"/>
        </w:rPr>
        <w:t xml:space="preserve"> with disability</w:t>
      </w:r>
      <w:r w:rsidR="008E6296" w:rsidRPr="005D433F">
        <w:rPr>
          <w:rFonts w:cstheme="minorHAnsi"/>
          <w:color w:val="404040" w:themeColor="text1" w:themeTint="BF"/>
          <w:sz w:val="24"/>
          <w:lang w:bidi="en-US"/>
        </w:rPr>
        <w:t xml:space="preserve"> have access to </w:t>
      </w:r>
      <w:r w:rsidR="00C7507A" w:rsidRPr="005D433F">
        <w:rPr>
          <w:rFonts w:cstheme="minorHAnsi"/>
          <w:color w:val="404040" w:themeColor="text1" w:themeTint="BF"/>
          <w:sz w:val="24"/>
          <w:lang w:bidi="en-US"/>
        </w:rPr>
        <w:t xml:space="preserve">options </w:t>
      </w:r>
      <w:r w:rsidR="008E6296" w:rsidRPr="005D433F">
        <w:rPr>
          <w:rFonts w:cstheme="minorHAnsi"/>
          <w:color w:val="404040" w:themeColor="text1" w:themeTint="BF"/>
          <w:sz w:val="24"/>
          <w:lang w:bidi="en-US"/>
        </w:rPr>
        <w:t>available for them</w:t>
      </w:r>
      <w:r w:rsidR="00957FAA" w:rsidRPr="005D433F">
        <w:rPr>
          <w:rFonts w:cstheme="minorHAnsi"/>
          <w:color w:val="404040" w:themeColor="text1" w:themeTint="BF"/>
          <w:sz w:val="24"/>
          <w:lang w:bidi="en-US"/>
        </w:rPr>
        <w:t xml:space="preserve"> </w:t>
      </w:r>
      <w:r w:rsidR="00C7507A" w:rsidRPr="005D433F">
        <w:rPr>
          <w:rFonts w:cstheme="minorHAnsi"/>
          <w:color w:val="404040" w:themeColor="text1" w:themeTint="BF"/>
          <w:sz w:val="24"/>
          <w:lang w:bidi="en-US"/>
        </w:rPr>
        <w:t xml:space="preserve">to </w:t>
      </w:r>
      <w:r w:rsidR="00BB2D61">
        <w:rPr>
          <w:rFonts w:cstheme="minorHAnsi"/>
          <w:color w:val="404040" w:themeColor="text1" w:themeTint="BF"/>
          <w:sz w:val="24"/>
          <w:lang w:bidi="en-US"/>
        </w:rPr>
        <w:t>participate fully</w:t>
      </w:r>
      <w:r w:rsidR="00C7507A" w:rsidRPr="005D433F">
        <w:rPr>
          <w:rFonts w:cstheme="minorHAnsi"/>
          <w:color w:val="404040" w:themeColor="text1" w:themeTint="BF"/>
          <w:sz w:val="24"/>
          <w:lang w:bidi="en-US"/>
        </w:rPr>
        <w:t xml:space="preserve"> in their communities</w:t>
      </w:r>
      <w:r w:rsidR="008E6296" w:rsidRPr="005D433F">
        <w:rPr>
          <w:rFonts w:cstheme="minorHAnsi"/>
          <w:color w:val="404040" w:themeColor="text1" w:themeTint="BF"/>
          <w:sz w:val="24"/>
          <w:lang w:bidi="en-US"/>
        </w:rPr>
        <w:t xml:space="preserve">. </w:t>
      </w:r>
      <w:r w:rsidR="00D4086E" w:rsidRPr="00BB2D61">
        <w:rPr>
          <w:rFonts w:cstheme="minorHAnsi"/>
          <w:i/>
          <w:iCs/>
          <w:color w:val="404040" w:themeColor="text1" w:themeTint="BF"/>
          <w:sz w:val="24"/>
          <w:lang w:bidi="en-US"/>
        </w:rPr>
        <w:t>Community participation o</w:t>
      </w:r>
      <w:r w:rsidR="00C7507A" w:rsidRPr="00BB2D61">
        <w:rPr>
          <w:rFonts w:cstheme="minorHAnsi"/>
          <w:i/>
          <w:iCs/>
          <w:color w:val="404040" w:themeColor="text1" w:themeTint="BF"/>
          <w:sz w:val="24"/>
          <w:lang w:bidi="en-US"/>
        </w:rPr>
        <w:t>ptions</w:t>
      </w:r>
      <w:r w:rsidR="008E6296" w:rsidRPr="005D433F">
        <w:rPr>
          <w:rFonts w:cstheme="minorHAnsi"/>
          <w:color w:val="404040" w:themeColor="text1" w:themeTint="BF"/>
          <w:sz w:val="24"/>
          <w:lang w:bidi="en-US"/>
        </w:rPr>
        <w:t xml:space="preserve"> refer to </w:t>
      </w:r>
      <w:r w:rsidR="00C7507A" w:rsidRPr="005D433F">
        <w:rPr>
          <w:rFonts w:cstheme="minorHAnsi"/>
          <w:color w:val="404040" w:themeColor="text1" w:themeTint="BF"/>
          <w:sz w:val="24"/>
          <w:lang w:bidi="en-US"/>
        </w:rPr>
        <w:t xml:space="preserve">the following </w:t>
      </w:r>
      <w:r w:rsidR="0002753B" w:rsidRPr="005D433F">
        <w:rPr>
          <w:rFonts w:cstheme="minorHAnsi"/>
          <w:color w:val="404040" w:themeColor="text1" w:themeTint="BF"/>
          <w:sz w:val="24"/>
          <w:lang w:bidi="en-US"/>
        </w:rPr>
        <w:t xml:space="preserve">that </w:t>
      </w:r>
      <w:r w:rsidR="00BB2D61">
        <w:rPr>
          <w:rFonts w:cstheme="minorHAnsi"/>
          <w:color w:val="404040" w:themeColor="text1" w:themeTint="BF"/>
          <w:sz w:val="24"/>
          <w:lang w:bidi="en-US"/>
        </w:rPr>
        <w:t>is</w:t>
      </w:r>
      <w:r w:rsidR="0002753B" w:rsidRPr="005D433F">
        <w:rPr>
          <w:rFonts w:cstheme="minorHAnsi"/>
          <w:color w:val="404040" w:themeColor="text1" w:themeTint="BF"/>
          <w:sz w:val="24"/>
          <w:lang w:bidi="en-US"/>
        </w:rPr>
        <w:t xml:space="preserve"> available </w:t>
      </w:r>
      <w:r w:rsidR="00266454" w:rsidRPr="005D433F">
        <w:rPr>
          <w:rFonts w:cstheme="minorHAnsi"/>
          <w:color w:val="404040" w:themeColor="text1" w:themeTint="BF"/>
          <w:sz w:val="24"/>
          <w:lang w:bidi="en-US"/>
        </w:rPr>
        <w:t xml:space="preserve">for </w:t>
      </w:r>
      <w:r w:rsidR="009F0C28">
        <w:rPr>
          <w:rFonts w:cstheme="minorHAnsi"/>
          <w:color w:val="404040" w:themeColor="text1" w:themeTint="BF"/>
          <w:sz w:val="24"/>
          <w:lang w:bidi="en-US"/>
        </w:rPr>
        <w:t>persons with disability</w:t>
      </w:r>
      <w:r w:rsidR="00266454" w:rsidRPr="005D433F">
        <w:rPr>
          <w:rFonts w:cstheme="minorHAnsi"/>
          <w:color w:val="404040" w:themeColor="text1" w:themeTint="BF"/>
          <w:sz w:val="24"/>
          <w:lang w:bidi="en-US"/>
        </w:rPr>
        <w:t xml:space="preserve"> to use to participate in their communities</w:t>
      </w:r>
      <w:r w:rsidR="00BB2D61">
        <w:rPr>
          <w:rFonts w:cstheme="minorHAnsi"/>
          <w:color w:val="404040" w:themeColor="text1" w:themeTint="BF"/>
          <w:sz w:val="24"/>
          <w:lang w:bidi="en-US"/>
        </w:rPr>
        <w:t>. These are as follows</w:t>
      </w:r>
      <w:r w:rsidR="00266454" w:rsidRPr="005D433F">
        <w:rPr>
          <w:rFonts w:cstheme="minorHAnsi"/>
          <w:color w:val="404040" w:themeColor="text1" w:themeTint="BF"/>
          <w:sz w:val="24"/>
          <w:lang w:bidi="en-US"/>
        </w:rPr>
        <w:t>:</w:t>
      </w:r>
    </w:p>
    <w:p w14:paraId="13772A08" w14:textId="1780BA47" w:rsidR="0002753B" w:rsidRPr="005D433F" w:rsidRDefault="003211D7"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noProof/>
          <w:color w:val="404040" w:themeColor="text1" w:themeTint="BF"/>
          <w:sz w:val="24"/>
          <w:lang w:bidi="en-US"/>
        </w:rPr>
        <w:drawing>
          <wp:inline distT="0" distB="0" distL="0" distR="0" wp14:anchorId="4076EF1D" wp14:editId="301053CA">
            <wp:extent cx="5727700" cy="675640"/>
            <wp:effectExtent l="0" t="0" r="25400" b="0"/>
            <wp:docPr id="7202" name="Diagram 72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14:paraId="19DB5F95" w14:textId="2D6D0DC9" w:rsidR="00BF5C6F" w:rsidRPr="005D433F" w:rsidRDefault="00BF5C6F" w:rsidP="00656547">
      <w:pPr>
        <w:pStyle w:val="ListParagraph"/>
        <w:numPr>
          <w:ilvl w:val="0"/>
          <w:numId w:val="66"/>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b/>
          <w:bCs/>
          <w:color w:val="404040" w:themeColor="text1" w:themeTint="BF"/>
          <w:sz w:val="24"/>
          <w:lang w:bidi="en-US"/>
        </w:rPr>
        <w:t>Resources</w:t>
      </w:r>
    </w:p>
    <w:p w14:paraId="411C5887" w14:textId="474F99C7" w:rsidR="0020769A" w:rsidRPr="005D433F" w:rsidRDefault="008440A2" w:rsidP="00656547">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These </w:t>
      </w:r>
      <w:r w:rsidR="00FD5577" w:rsidRPr="005D433F">
        <w:rPr>
          <w:rFonts w:cstheme="minorHAnsi"/>
          <w:color w:val="404040" w:themeColor="text1" w:themeTint="BF"/>
          <w:sz w:val="24"/>
          <w:lang w:bidi="en-US"/>
        </w:rPr>
        <w:t xml:space="preserve">refer to sources of information on how </w:t>
      </w:r>
      <w:r w:rsidR="009F0C28">
        <w:rPr>
          <w:rFonts w:cstheme="minorHAnsi"/>
          <w:color w:val="404040" w:themeColor="text1" w:themeTint="BF"/>
          <w:sz w:val="24"/>
          <w:lang w:bidi="en-US"/>
        </w:rPr>
        <w:t>persons with disability</w:t>
      </w:r>
      <w:r w:rsidR="00FD5577" w:rsidRPr="005D433F">
        <w:rPr>
          <w:rFonts w:cstheme="minorHAnsi"/>
          <w:color w:val="404040" w:themeColor="text1" w:themeTint="BF"/>
          <w:sz w:val="24"/>
          <w:lang w:bidi="en-US"/>
        </w:rPr>
        <w:t xml:space="preserve"> can participate in their community.</w:t>
      </w:r>
    </w:p>
    <w:p w14:paraId="3A576452" w14:textId="6A57B112" w:rsidR="001F33A1" w:rsidRPr="005D433F" w:rsidRDefault="00396659" w:rsidP="00656547">
      <w:pPr>
        <w:pStyle w:val="ListParagraph"/>
        <w:numPr>
          <w:ilvl w:val="0"/>
          <w:numId w:val="66"/>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5D433F">
        <w:rPr>
          <w:rFonts w:cstheme="minorHAnsi"/>
          <w:b/>
          <w:bCs/>
          <w:color w:val="404040" w:themeColor="text1" w:themeTint="BF"/>
          <w:sz w:val="24"/>
          <w:lang w:bidi="en-US"/>
        </w:rPr>
        <w:t>Program</w:t>
      </w:r>
      <w:r w:rsidR="00BB2D61">
        <w:rPr>
          <w:rFonts w:cstheme="minorHAnsi"/>
          <w:b/>
          <w:bCs/>
          <w:color w:val="404040" w:themeColor="text1" w:themeTint="BF"/>
          <w:sz w:val="24"/>
          <w:lang w:bidi="en-US"/>
        </w:rPr>
        <w:t>me</w:t>
      </w:r>
      <w:r w:rsidRPr="005D433F">
        <w:rPr>
          <w:rFonts w:cstheme="minorHAnsi"/>
          <w:b/>
          <w:bCs/>
          <w:color w:val="404040" w:themeColor="text1" w:themeTint="BF"/>
          <w:sz w:val="24"/>
          <w:lang w:bidi="en-US"/>
        </w:rPr>
        <w:t>s</w:t>
      </w:r>
    </w:p>
    <w:p w14:paraId="736267D0" w14:textId="355E003E" w:rsidR="00694AF3" w:rsidRPr="005D433F" w:rsidRDefault="00396659" w:rsidP="00656547">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These </w:t>
      </w:r>
      <w:r w:rsidR="00FD5577" w:rsidRPr="005D433F">
        <w:rPr>
          <w:rFonts w:cstheme="minorHAnsi"/>
          <w:color w:val="404040" w:themeColor="text1" w:themeTint="BF"/>
          <w:sz w:val="24"/>
          <w:lang w:bidi="en-US"/>
        </w:rPr>
        <w:t xml:space="preserve">refer to activities and initiatives conducted by different organisations with the goal of supporting </w:t>
      </w:r>
      <w:r w:rsidR="009F0C28">
        <w:rPr>
          <w:rFonts w:cstheme="minorHAnsi"/>
          <w:color w:val="404040" w:themeColor="text1" w:themeTint="BF"/>
          <w:sz w:val="24"/>
          <w:lang w:bidi="en-US"/>
        </w:rPr>
        <w:t>persons with disability</w:t>
      </w:r>
      <w:r w:rsidR="00FD5577" w:rsidRPr="005D433F">
        <w:rPr>
          <w:rFonts w:cstheme="minorHAnsi"/>
          <w:color w:val="404040" w:themeColor="text1" w:themeTint="BF"/>
          <w:sz w:val="24"/>
          <w:lang w:bidi="en-US"/>
        </w:rPr>
        <w:t xml:space="preserve"> in community participation.</w:t>
      </w:r>
    </w:p>
    <w:p w14:paraId="2FCF33C7" w14:textId="43A45523" w:rsidR="00396659" w:rsidRPr="005D433F" w:rsidRDefault="0026198C" w:rsidP="00656547">
      <w:pPr>
        <w:pStyle w:val="ListParagraph"/>
        <w:numPr>
          <w:ilvl w:val="0"/>
          <w:numId w:val="66"/>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5D433F">
        <w:rPr>
          <w:rFonts w:cstheme="minorHAnsi"/>
          <w:b/>
          <w:bCs/>
          <w:color w:val="404040" w:themeColor="text1" w:themeTint="BF"/>
          <w:sz w:val="24"/>
          <w:lang w:bidi="en-US"/>
        </w:rPr>
        <w:t>Agencies</w:t>
      </w:r>
    </w:p>
    <w:p w14:paraId="1262EB19" w14:textId="07ECF9BA" w:rsidR="0026198C" w:rsidRPr="005D433F" w:rsidRDefault="0026198C" w:rsidP="00656547">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These </w:t>
      </w:r>
      <w:r w:rsidR="00C84861" w:rsidRPr="005D433F">
        <w:rPr>
          <w:rFonts w:cstheme="minorHAnsi"/>
          <w:color w:val="404040" w:themeColor="text1" w:themeTint="BF"/>
          <w:sz w:val="24"/>
          <w:lang w:bidi="en-US"/>
        </w:rPr>
        <w:t xml:space="preserve">refer to organisations that provide specific services for </w:t>
      </w:r>
      <w:r w:rsidR="009F0C28">
        <w:rPr>
          <w:rFonts w:cstheme="minorHAnsi"/>
          <w:color w:val="404040" w:themeColor="text1" w:themeTint="BF"/>
          <w:sz w:val="24"/>
          <w:lang w:bidi="en-US"/>
        </w:rPr>
        <w:t>persons with disability</w:t>
      </w:r>
      <w:r w:rsidR="00C84861" w:rsidRPr="005D433F">
        <w:rPr>
          <w:rFonts w:cstheme="minorHAnsi"/>
          <w:color w:val="404040" w:themeColor="text1" w:themeTint="BF"/>
          <w:sz w:val="24"/>
          <w:lang w:bidi="en-US"/>
        </w:rPr>
        <w:t xml:space="preserve"> to aid them in participating in their community.</w:t>
      </w:r>
    </w:p>
    <w:p w14:paraId="06764944" w14:textId="3394BE67" w:rsidR="000C4ACC" w:rsidRPr="005D433F" w:rsidRDefault="000C4ACC" w:rsidP="00656547">
      <w:pPr>
        <w:pStyle w:val="ListParagraph"/>
        <w:numPr>
          <w:ilvl w:val="0"/>
          <w:numId w:val="66"/>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5D433F">
        <w:rPr>
          <w:rFonts w:cstheme="minorHAnsi"/>
          <w:b/>
          <w:bCs/>
          <w:color w:val="404040" w:themeColor="text1" w:themeTint="BF"/>
          <w:sz w:val="24"/>
          <w:lang w:bidi="en-US"/>
        </w:rPr>
        <w:t>Services</w:t>
      </w:r>
    </w:p>
    <w:p w14:paraId="12542C09" w14:textId="75962298" w:rsidR="000C4ACC" w:rsidRPr="00BB2D61" w:rsidRDefault="000C4ACC" w:rsidP="00656547">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These </w:t>
      </w:r>
      <w:r w:rsidR="00725CAE" w:rsidRPr="005D433F">
        <w:rPr>
          <w:rFonts w:cstheme="minorHAnsi"/>
          <w:color w:val="404040" w:themeColor="text1" w:themeTint="BF"/>
          <w:sz w:val="24"/>
          <w:lang w:bidi="en-US"/>
        </w:rPr>
        <w:t xml:space="preserve">refer to transport services and health services that are relevant to supporting </w:t>
      </w:r>
      <w:r w:rsidR="009F0C28">
        <w:rPr>
          <w:rFonts w:cstheme="minorHAnsi"/>
          <w:color w:val="404040" w:themeColor="text1" w:themeTint="BF"/>
          <w:sz w:val="24"/>
          <w:lang w:bidi="en-US"/>
        </w:rPr>
        <w:t>persons with disability</w:t>
      </w:r>
      <w:r w:rsidR="00725CAE" w:rsidRPr="005D433F">
        <w:rPr>
          <w:rFonts w:cstheme="minorHAnsi"/>
          <w:color w:val="404040" w:themeColor="text1" w:themeTint="BF"/>
          <w:sz w:val="24"/>
          <w:lang w:bidi="en-US"/>
        </w:rPr>
        <w:t xml:space="preserve"> in participating in their community.</w:t>
      </w:r>
    </w:p>
    <w:p w14:paraId="3AE2E961" w14:textId="792A14B6" w:rsidR="004964CD" w:rsidRPr="005D433F" w:rsidRDefault="004964CD" w:rsidP="00656547">
      <w:pPr>
        <w:pStyle w:val="ListParagraph"/>
        <w:numPr>
          <w:ilvl w:val="0"/>
          <w:numId w:val="66"/>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5D433F">
        <w:rPr>
          <w:rFonts w:cstheme="minorHAnsi"/>
          <w:b/>
          <w:bCs/>
          <w:iCs/>
          <w:color w:val="404040" w:themeColor="text1" w:themeTint="BF"/>
          <w:sz w:val="24"/>
          <w:lang w:bidi="en-US"/>
        </w:rPr>
        <w:t xml:space="preserve">Aids and </w:t>
      </w:r>
      <w:r w:rsidR="00BB2D61">
        <w:rPr>
          <w:rFonts w:cstheme="minorHAnsi"/>
          <w:b/>
          <w:bCs/>
          <w:iCs/>
          <w:color w:val="404040" w:themeColor="text1" w:themeTint="BF"/>
          <w:sz w:val="24"/>
          <w:lang w:bidi="en-US"/>
        </w:rPr>
        <w:t>e</w:t>
      </w:r>
      <w:r w:rsidRPr="005D433F">
        <w:rPr>
          <w:rFonts w:cstheme="minorHAnsi"/>
          <w:b/>
          <w:bCs/>
          <w:iCs/>
          <w:color w:val="404040" w:themeColor="text1" w:themeTint="BF"/>
          <w:sz w:val="24"/>
          <w:lang w:bidi="en-US"/>
        </w:rPr>
        <w:t>quipment</w:t>
      </w:r>
    </w:p>
    <w:p w14:paraId="4204588F" w14:textId="4C119B78" w:rsidR="00C64EF9" w:rsidRPr="005D433F" w:rsidRDefault="00C64EF9" w:rsidP="00656547">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These refer to assistive technolog</w:t>
      </w:r>
      <w:r w:rsidR="00DD4686" w:rsidRPr="005D433F">
        <w:rPr>
          <w:rFonts w:cstheme="minorHAnsi"/>
          <w:color w:val="404040" w:themeColor="text1" w:themeTint="BF"/>
          <w:sz w:val="24"/>
          <w:lang w:bidi="en-US"/>
        </w:rPr>
        <w:t xml:space="preserve">ies </w:t>
      </w:r>
      <w:r w:rsidRPr="005D433F">
        <w:rPr>
          <w:rFonts w:cstheme="minorHAnsi"/>
          <w:color w:val="404040" w:themeColor="text1" w:themeTint="BF"/>
          <w:sz w:val="24"/>
          <w:lang w:bidi="en-US"/>
        </w:rPr>
        <w:t xml:space="preserve">(AT) that help </w:t>
      </w:r>
      <w:r w:rsidR="009F0C28">
        <w:rPr>
          <w:rFonts w:cstheme="minorHAnsi"/>
          <w:color w:val="404040" w:themeColor="text1" w:themeTint="BF"/>
          <w:sz w:val="24"/>
          <w:lang w:bidi="en-US"/>
        </w:rPr>
        <w:t>persons with disability</w:t>
      </w:r>
      <w:r w:rsidR="00DD4686" w:rsidRPr="005D433F">
        <w:rPr>
          <w:rFonts w:cstheme="minorHAnsi"/>
          <w:color w:val="404040" w:themeColor="text1" w:themeTint="BF"/>
          <w:sz w:val="24"/>
          <w:lang w:bidi="en-US"/>
        </w:rPr>
        <w:t xml:space="preserve"> </w:t>
      </w:r>
      <w:r w:rsidRPr="005D433F">
        <w:rPr>
          <w:rFonts w:cstheme="minorHAnsi"/>
          <w:color w:val="404040" w:themeColor="text1" w:themeTint="BF"/>
          <w:sz w:val="24"/>
          <w:lang w:bidi="en-US"/>
        </w:rPr>
        <w:t xml:space="preserve">fully participate in their communities. </w:t>
      </w:r>
      <w:r w:rsidR="009D1342" w:rsidRPr="005D433F">
        <w:rPr>
          <w:rFonts w:cstheme="minorHAnsi"/>
          <w:color w:val="404040" w:themeColor="text1" w:themeTint="BF"/>
          <w:sz w:val="24"/>
          <w:lang w:bidi="en-US"/>
        </w:rPr>
        <w:t>Further discussion on this topic can be found in Subchapter 2.4 of this Learner Guide.</w:t>
      </w:r>
    </w:p>
    <w:p w14:paraId="0C14BD5C" w14:textId="278534F0" w:rsidR="00852B5C" w:rsidRPr="005D433F" w:rsidRDefault="008408C8"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It is important to note that these community participation options may not be easily accessible to </w:t>
      </w:r>
      <w:r w:rsidR="00CF645B" w:rsidRPr="00CF645B">
        <w:rPr>
          <w:rFonts w:cstheme="minorHAnsi"/>
          <w:color w:val="404040" w:themeColor="text1" w:themeTint="BF"/>
          <w:sz w:val="24"/>
          <w:lang w:val="en-US" w:bidi="en-US"/>
        </w:rPr>
        <w:t>persons with disability</w:t>
      </w:r>
      <w:r w:rsidRPr="005D433F">
        <w:rPr>
          <w:rFonts w:cstheme="minorHAnsi"/>
          <w:color w:val="404040" w:themeColor="text1" w:themeTint="BF"/>
          <w:sz w:val="24"/>
          <w:lang w:bidi="en-US"/>
        </w:rPr>
        <w:t xml:space="preserve">. </w:t>
      </w:r>
      <w:r w:rsidR="003436D1" w:rsidRPr="005D433F">
        <w:rPr>
          <w:rFonts w:cstheme="minorHAnsi"/>
          <w:color w:val="404040" w:themeColor="text1" w:themeTint="BF"/>
          <w:sz w:val="24"/>
          <w:lang w:bidi="en-US"/>
        </w:rPr>
        <w:t xml:space="preserve">They may come across barriers </w:t>
      </w:r>
      <w:r w:rsidR="002A01FE" w:rsidRPr="005D433F">
        <w:rPr>
          <w:rFonts w:cstheme="minorHAnsi"/>
          <w:color w:val="404040" w:themeColor="text1" w:themeTint="BF"/>
          <w:sz w:val="24"/>
          <w:lang w:bidi="en-US"/>
        </w:rPr>
        <w:t>in accessing</w:t>
      </w:r>
      <w:r w:rsidR="003436D1" w:rsidRPr="005D433F">
        <w:rPr>
          <w:rFonts w:cstheme="minorHAnsi"/>
          <w:color w:val="404040" w:themeColor="text1" w:themeTint="BF"/>
          <w:sz w:val="24"/>
          <w:lang w:bidi="en-US"/>
        </w:rPr>
        <w:t xml:space="preserve"> these options due to their impairments. </w:t>
      </w:r>
      <w:r w:rsidR="00FB00F4" w:rsidRPr="005D433F">
        <w:rPr>
          <w:rFonts w:cstheme="minorHAnsi"/>
          <w:color w:val="404040" w:themeColor="text1" w:themeTint="BF"/>
          <w:sz w:val="24"/>
          <w:lang w:bidi="en-US"/>
        </w:rPr>
        <w:t xml:space="preserve">The lack of access to these options may </w:t>
      </w:r>
      <w:r w:rsidR="00852B5C" w:rsidRPr="005D433F">
        <w:rPr>
          <w:rFonts w:cstheme="minorHAnsi"/>
          <w:color w:val="404040" w:themeColor="text1" w:themeTint="BF"/>
          <w:sz w:val="24"/>
          <w:lang w:bidi="en-US"/>
        </w:rPr>
        <w:t xml:space="preserve">cause </w:t>
      </w:r>
      <w:r w:rsidR="00BF37D2" w:rsidRPr="005D433F">
        <w:rPr>
          <w:rFonts w:cstheme="minorHAnsi"/>
          <w:color w:val="404040" w:themeColor="text1" w:themeTint="BF"/>
          <w:sz w:val="24"/>
          <w:lang w:bidi="en-US"/>
        </w:rPr>
        <w:t xml:space="preserve">a </w:t>
      </w:r>
      <w:r w:rsidR="00CF645B" w:rsidRPr="00CF645B">
        <w:rPr>
          <w:rFonts w:cstheme="minorHAnsi"/>
          <w:color w:val="404040" w:themeColor="text1" w:themeTint="BF"/>
          <w:sz w:val="24"/>
          <w:lang w:val="en-US" w:bidi="en-US"/>
        </w:rPr>
        <w:t>person with disability</w:t>
      </w:r>
      <w:r w:rsidR="00852B5C" w:rsidRPr="005D433F">
        <w:rPr>
          <w:rFonts w:cstheme="minorHAnsi"/>
          <w:color w:val="404040" w:themeColor="text1" w:themeTint="BF"/>
          <w:sz w:val="24"/>
          <w:lang w:bidi="en-US"/>
        </w:rPr>
        <w:t xml:space="preserve"> to have lesser opportunities </w:t>
      </w:r>
      <w:r w:rsidR="00BF37D2" w:rsidRPr="005D433F">
        <w:rPr>
          <w:rFonts w:cstheme="minorHAnsi"/>
          <w:color w:val="404040" w:themeColor="text1" w:themeTint="BF"/>
          <w:sz w:val="24"/>
          <w:lang w:bidi="en-US"/>
        </w:rPr>
        <w:t>to live a fulfilling and independent life.</w:t>
      </w:r>
    </w:p>
    <w:p w14:paraId="09609E68" w14:textId="2CC39842" w:rsidR="00E7143E" w:rsidRPr="00CF645B" w:rsidRDefault="003436D1" w:rsidP="00CF645B">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So, as a disability support worker, </w:t>
      </w:r>
      <w:r w:rsidR="00F33439" w:rsidRPr="005D433F">
        <w:rPr>
          <w:rFonts w:cstheme="minorHAnsi"/>
          <w:color w:val="404040" w:themeColor="text1" w:themeTint="BF"/>
          <w:sz w:val="24"/>
          <w:lang w:bidi="en-US"/>
        </w:rPr>
        <w:t xml:space="preserve">you must be familiar with the community participation options available to your clients. These options must meet the client’s specific needs and preferences. </w:t>
      </w:r>
      <w:r w:rsidR="002263D6" w:rsidRPr="005D433F">
        <w:rPr>
          <w:rFonts w:cstheme="minorHAnsi"/>
          <w:color w:val="404040" w:themeColor="text1" w:themeTint="BF"/>
          <w:sz w:val="24"/>
          <w:lang w:bidi="en-US"/>
        </w:rPr>
        <w:t xml:space="preserve">Aside from this, all community participation </w:t>
      </w:r>
      <w:r w:rsidR="00A36AA9" w:rsidRPr="005D433F">
        <w:rPr>
          <w:rFonts w:cstheme="minorHAnsi"/>
          <w:color w:val="404040" w:themeColor="text1" w:themeTint="BF"/>
          <w:sz w:val="24"/>
          <w:lang w:bidi="en-US"/>
        </w:rPr>
        <w:t>options you will identify and access should adhere to the principles of community inclusion and best practice examples.</w:t>
      </w:r>
    </w:p>
    <w:p w14:paraId="6E33D349" w14:textId="6CDE36D2" w:rsidR="0061372A" w:rsidRPr="005D433F" w:rsidRDefault="0061372A" w:rsidP="00656547">
      <w:pPr>
        <w:spacing w:after="120" w:line="276" w:lineRule="auto"/>
        <w:ind w:left="0" w:right="0" w:firstLine="0"/>
        <w:jc w:val="both"/>
        <w:rPr>
          <w:rFonts w:cstheme="minorHAnsi"/>
          <w:color w:val="404040" w:themeColor="text1" w:themeTint="BF"/>
          <w:sz w:val="24"/>
          <w:lang w:bidi="en-US"/>
        </w:rPr>
      </w:pPr>
      <w:r w:rsidRPr="005D433F">
        <w:rPr>
          <w:rFonts w:cstheme="minorHAnsi"/>
          <w:b/>
          <w:bCs/>
          <w:color w:val="404040" w:themeColor="text1" w:themeTint="BF"/>
          <w:sz w:val="24"/>
          <w:lang w:bidi="en-US"/>
        </w:rPr>
        <w:lastRenderedPageBreak/>
        <w:t>Community Inclusion and Best Practice Examples</w:t>
      </w:r>
    </w:p>
    <w:p w14:paraId="553D8656" w14:textId="04C7E2F3" w:rsidR="0061372A" w:rsidRPr="005D433F" w:rsidRDefault="0061372A" w:rsidP="00656547">
      <w:pPr>
        <w:spacing w:after="120" w:line="276" w:lineRule="auto"/>
        <w:ind w:left="0" w:right="0" w:firstLine="0"/>
        <w:jc w:val="both"/>
        <w:rPr>
          <w:rFonts w:cstheme="minorHAnsi"/>
          <w:color w:val="404040" w:themeColor="text1" w:themeTint="BF"/>
          <w:sz w:val="24"/>
          <w:lang w:bidi="en-US"/>
        </w:rPr>
      </w:pPr>
      <w:r w:rsidRPr="005D433F">
        <w:rPr>
          <w:rFonts w:cstheme="minorHAnsi"/>
          <w:i/>
          <w:iCs/>
          <w:color w:val="404040" w:themeColor="text1" w:themeTint="BF"/>
          <w:sz w:val="24"/>
          <w:lang w:bidi="en-US"/>
        </w:rPr>
        <w:t xml:space="preserve">Community inclusion </w:t>
      </w:r>
      <w:r w:rsidRPr="005D433F">
        <w:rPr>
          <w:rFonts w:cstheme="minorHAnsi"/>
          <w:color w:val="404040" w:themeColor="text1" w:themeTint="BF"/>
          <w:sz w:val="24"/>
          <w:lang w:bidi="en-US"/>
        </w:rPr>
        <w:t xml:space="preserve">means everyone can access and fully participate in the </w:t>
      </w:r>
      <w:r w:rsidR="00EC6C2F" w:rsidRPr="005D433F">
        <w:rPr>
          <w:rFonts w:cstheme="minorHAnsi"/>
          <w:color w:val="404040" w:themeColor="text1" w:themeTint="BF"/>
          <w:sz w:val="24"/>
          <w:lang w:bidi="en-US"/>
        </w:rPr>
        <w:t>options</w:t>
      </w:r>
      <w:r w:rsidRPr="005D433F">
        <w:rPr>
          <w:rFonts w:cstheme="minorHAnsi"/>
          <w:color w:val="404040" w:themeColor="text1" w:themeTint="BF"/>
          <w:sz w:val="24"/>
          <w:lang w:bidi="en-US"/>
        </w:rPr>
        <w:t xml:space="preserve"> available in the communit</w:t>
      </w:r>
      <w:r w:rsidR="00EC6C2F" w:rsidRPr="005D433F">
        <w:rPr>
          <w:rFonts w:cstheme="minorHAnsi"/>
          <w:color w:val="404040" w:themeColor="text1" w:themeTint="BF"/>
          <w:sz w:val="24"/>
          <w:lang w:bidi="en-US"/>
        </w:rPr>
        <w:t>y</w:t>
      </w:r>
      <w:r w:rsidRPr="005D433F">
        <w:rPr>
          <w:rFonts w:cstheme="minorHAnsi"/>
          <w:color w:val="404040" w:themeColor="text1" w:themeTint="BF"/>
          <w:sz w:val="24"/>
          <w:lang w:bidi="en-US"/>
        </w:rPr>
        <w:t xml:space="preserve">. This access and participation are the same way as other community members. Best practices in community inclusion mean that </w:t>
      </w:r>
      <w:r w:rsidR="00CF645B" w:rsidRPr="00CF645B">
        <w:rPr>
          <w:rFonts w:cstheme="minorHAnsi"/>
          <w:color w:val="404040" w:themeColor="text1" w:themeTint="BF"/>
          <w:sz w:val="24"/>
          <w:lang w:val="en-US" w:bidi="en-US"/>
        </w:rPr>
        <w:t xml:space="preserve">persons with disability </w:t>
      </w:r>
      <w:r w:rsidRPr="005D433F">
        <w:rPr>
          <w:rFonts w:cstheme="minorHAnsi"/>
          <w:color w:val="404040" w:themeColor="text1" w:themeTint="BF"/>
          <w:sz w:val="24"/>
          <w:lang w:bidi="en-US"/>
        </w:rPr>
        <w:t>ha</w:t>
      </w:r>
      <w:r w:rsidR="00DF4425" w:rsidRPr="005D433F">
        <w:rPr>
          <w:rFonts w:cstheme="minorHAnsi"/>
          <w:color w:val="404040" w:themeColor="text1" w:themeTint="BF"/>
          <w:sz w:val="24"/>
          <w:lang w:bidi="en-US"/>
        </w:rPr>
        <w:t>ve</w:t>
      </w:r>
      <w:r w:rsidRPr="005D433F">
        <w:rPr>
          <w:rFonts w:cstheme="minorHAnsi"/>
          <w:color w:val="404040" w:themeColor="text1" w:themeTint="BF"/>
          <w:sz w:val="24"/>
          <w:lang w:bidi="en-US"/>
        </w:rPr>
        <w:t xml:space="preserve"> access to a fully accessible community. Environments, services or products are designed to be easily used by everyone. The design is made for all community members rather than one group of people.</w:t>
      </w:r>
    </w:p>
    <w:p w14:paraId="345783F5" w14:textId="77777777" w:rsidR="0061372A" w:rsidRPr="005D433F" w:rsidRDefault="0061372A"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Community inclusion has the following principles:</w:t>
      </w:r>
    </w:p>
    <w:p w14:paraId="1C6E2B5E" w14:textId="77777777" w:rsidR="0061372A" w:rsidRPr="005D433F" w:rsidRDefault="0061372A" w:rsidP="00656547">
      <w:pPr>
        <w:spacing w:after="120" w:line="276" w:lineRule="auto"/>
        <w:ind w:left="0" w:right="0" w:firstLine="0"/>
        <w:jc w:val="both"/>
        <w:rPr>
          <w:rFonts w:cstheme="minorHAnsi"/>
          <w:color w:val="404040" w:themeColor="text1" w:themeTint="BF"/>
          <w:sz w:val="24"/>
          <w:lang w:bidi="en-US"/>
        </w:rPr>
      </w:pPr>
      <w:r w:rsidRPr="005D433F">
        <w:rPr>
          <w:rFonts w:cstheme="minorHAnsi"/>
          <w:noProof/>
          <w:color w:val="404040" w:themeColor="text1" w:themeTint="BF"/>
          <w:sz w:val="24"/>
          <w:lang w:bidi="en-US"/>
        </w:rPr>
        <w:drawing>
          <wp:inline distT="0" distB="0" distL="0" distR="0" wp14:anchorId="13489F44" wp14:editId="43B8A004">
            <wp:extent cx="5727700" cy="2499360"/>
            <wp:effectExtent l="0" t="0" r="6350" b="0"/>
            <wp:docPr id="7184" name="Diagram 718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inline>
        </w:drawing>
      </w:r>
    </w:p>
    <w:p w14:paraId="49827510" w14:textId="0BF2A3DA" w:rsidR="0061372A" w:rsidRPr="00AA2276" w:rsidRDefault="0061372A" w:rsidP="00656547">
      <w:pPr>
        <w:spacing w:after="120" w:line="276" w:lineRule="auto"/>
        <w:ind w:left="0" w:right="0" w:firstLine="0"/>
        <w:jc w:val="both"/>
        <w:rPr>
          <w:rFonts w:cstheme="minorHAnsi"/>
          <w:color w:val="404040" w:themeColor="text1" w:themeTint="BF"/>
          <w:sz w:val="24"/>
          <w:lang w:bidi="en-US"/>
        </w:rPr>
      </w:pPr>
      <w:r w:rsidRPr="00AA2276">
        <w:rPr>
          <w:rFonts w:cstheme="minorHAnsi"/>
          <w:color w:val="404040" w:themeColor="text1" w:themeTint="BF"/>
          <w:sz w:val="24"/>
          <w:lang w:bidi="en-US"/>
        </w:rPr>
        <w:t xml:space="preserve">Using best practices in community inclusion means ensuring that resources work in a way that is intentionally accessible and inclusive to people of all abilities. It is not enough to develop strategies for inclusivity after a </w:t>
      </w:r>
      <w:r w:rsidR="005C42BF" w:rsidRPr="005C42BF">
        <w:rPr>
          <w:rFonts w:cstheme="minorHAnsi"/>
          <w:color w:val="404040" w:themeColor="text1" w:themeTint="BF"/>
          <w:sz w:val="24"/>
          <w:lang w:val="en-US" w:bidi="en-US"/>
        </w:rPr>
        <w:t>person with disability</w:t>
      </w:r>
      <w:r w:rsidRPr="00AA2276">
        <w:rPr>
          <w:rFonts w:cstheme="minorHAnsi"/>
          <w:color w:val="404040" w:themeColor="text1" w:themeTint="BF"/>
          <w:sz w:val="24"/>
          <w:lang w:bidi="en-US"/>
        </w:rPr>
        <w:t xml:space="preserve"> attempts to use a resource. Best practice means ensuring that the facilities, activities and attitudes are accessible and inclusive beforehand. This creates a community that is welcoming and appropriate for everyone who wants to participate in</w:t>
      </w:r>
      <w:r w:rsidR="008F64AF" w:rsidRPr="00AA2276">
        <w:rPr>
          <w:rFonts w:cstheme="minorHAnsi"/>
          <w:color w:val="404040" w:themeColor="text1" w:themeTint="BF"/>
          <w:sz w:val="24"/>
          <w:lang w:bidi="en-US"/>
        </w:rPr>
        <w:t xml:space="preserve"> it</w:t>
      </w:r>
      <w:r w:rsidRPr="00AA2276">
        <w:rPr>
          <w:rFonts w:cstheme="minorHAnsi"/>
          <w:color w:val="404040" w:themeColor="text1" w:themeTint="BF"/>
          <w:sz w:val="24"/>
          <w:lang w:bidi="en-US"/>
        </w:rPr>
        <w:t>.</w:t>
      </w:r>
    </w:p>
    <w:p w14:paraId="2CD1BE55" w14:textId="58914BEB" w:rsidR="0061372A" w:rsidRPr="00AA2276" w:rsidRDefault="0061372A" w:rsidP="00656547">
      <w:pPr>
        <w:spacing w:after="120" w:line="276" w:lineRule="auto"/>
        <w:ind w:left="0" w:right="0" w:firstLine="0"/>
        <w:jc w:val="both"/>
        <w:rPr>
          <w:rFonts w:cstheme="minorHAnsi"/>
          <w:color w:val="404040" w:themeColor="text1" w:themeTint="BF"/>
          <w:sz w:val="24"/>
          <w:lang w:bidi="en-US"/>
        </w:rPr>
      </w:pPr>
      <w:r w:rsidRPr="00AA2276">
        <w:rPr>
          <w:rFonts w:cstheme="minorHAnsi"/>
          <w:color w:val="404040" w:themeColor="text1" w:themeTint="BF"/>
          <w:sz w:val="24"/>
          <w:lang w:bidi="en-US"/>
        </w:rPr>
        <w:t>Best practice examples of community inclusion include</w:t>
      </w:r>
      <w:r w:rsidR="008F64AF" w:rsidRPr="00AA2276">
        <w:rPr>
          <w:rFonts w:cstheme="minorHAnsi"/>
          <w:color w:val="404040" w:themeColor="text1" w:themeTint="BF"/>
          <w:sz w:val="24"/>
          <w:lang w:bidi="en-US"/>
        </w:rPr>
        <w:t xml:space="preserve"> the following</w:t>
      </w:r>
      <w:r w:rsidRPr="00AA2276">
        <w:rPr>
          <w:rFonts w:cstheme="minorHAnsi"/>
          <w:color w:val="404040" w:themeColor="text1" w:themeTint="BF"/>
          <w:sz w:val="24"/>
          <w:lang w:bidi="en-US"/>
        </w:rPr>
        <w:t>:</w:t>
      </w:r>
    </w:p>
    <w:p w14:paraId="057F7C5A" w14:textId="30DB68A0" w:rsidR="0061372A" w:rsidRPr="00AA2276" w:rsidRDefault="0061372A" w:rsidP="00656547">
      <w:pPr>
        <w:pStyle w:val="ListParagraph"/>
        <w:numPr>
          <w:ilvl w:val="0"/>
          <w:numId w:val="63"/>
        </w:numPr>
        <w:spacing w:after="120" w:line="276" w:lineRule="auto"/>
        <w:ind w:left="714" w:right="0" w:hanging="357"/>
        <w:contextualSpacing w:val="0"/>
        <w:jc w:val="both"/>
        <w:rPr>
          <w:rFonts w:cstheme="minorHAnsi"/>
          <w:b/>
          <w:bCs/>
          <w:color w:val="404040" w:themeColor="text1" w:themeTint="BF"/>
          <w:sz w:val="24"/>
          <w:lang w:bidi="en-US"/>
        </w:rPr>
      </w:pPr>
      <w:r w:rsidRPr="00AA2276">
        <w:rPr>
          <w:rFonts w:cstheme="minorHAnsi"/>
          <w:b/>
          <w:bCs/>
          <w:color w:val="404040" w:themeColor="text1" w:themeTint="BF"/>
          <w:sz w:val="24"/>
          <w:lang w:bidi="en-US"/>
        </w:rPr>
        <w:t>A playground designed to be accessible for:</w:t>
      </w:r>
    </w:p>
    <w:p w14:paraId="06D24863" w14:textId="1C46A86D" w:rsidR="0061372A" w:rsidRPr="00AA2276" w:rsidRDefault="00FC6E92" w:rsidP="00656547">
      <w:pPr>
        <w:pStyle w:val="ListParagraph"/>
        <w:numPr>
          <w:ilvl w:val="1"/>
          <w:numId w:val="63"/>
        </w:numPr>
        <w:spacing w:after="120" w:line="276" w:lineRule="auto"/>
        <w:ind w:left="143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A child who u</w:t>
      </w:r>
      <w:r w:rsidR="00BB2D61" w:rsidRPr="00AA2276">
        <w:rPr>
          <w:rFonts w:cstheme="minorHAnsi"/>
          <w:color w:val="404040" w:themeColor="text1" w:themeTint="BF"/>
          <w:sz w:val="24"/>
          <w:lang w:bidi="en-US"/>
        </w:rPr>
        <w:t>se</w:t>
      </w:r>
      <w:r>
        <w:rPr>
          <w:rFonts w:cstheme="minorHAnsi"/>
          <w:color w:val="404040" w:themeColor="text1" w:themeTint="BF"/>
          <w:sz w:val="24"/>
          <w:lang w:bidi="en-US"/>
        </w:rPr>
        <w:t>s</w:t>
      </w:r>
      <w:r w:rsidR="00BB2D61" w:rsidRPr="00AA2276">
        <w:rPr>
          <w:rFonts w:cstheme="minorHAnsi"/>
          <w:color w:val="404040" w:themeColor="text1" w:themeTint="BF"/>
          <w:sz w:val="24"/>
          <w:lang w:bidi="en-US"/>
        </w:rPr>
        <w:t xml:space="preserve"> mobility aids</w:t>
      </w:r>
    </w:p>
    <w:p w14:paraId="4C2FC093" w14:textId="18D91152" w:rsidR="0061372A" w:rsidRPr="00AA2276" w:rsidRDefault="00D03431" w:rsidP="00656547">
      <w:pPr>
        <w:pStyle w:val="ListParagraph"/>
        <w:numPr>
          <w:ilvl w:val="1"/>
          <w:numId w:val="63"/>
        </w:numPr>
        <w:spacing w:after="120" w:line="276" w:lineRule="auto"/>
        <w:ind w:left="143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 xml:space="preserve">A child with </w:t>
      </w:r>
      <w:r w:rsidR="008C3257">
        <w:rPr>
          <w:rFonts w:cstheme="minorHAnsi"/>
          <w:color w:val="404040" w:themeColor="text1" w:themeTint="BF"/>
          <w:sz w:val="24"/>
          <w:lang w:bidi="en-US"/>
        </w:rPr>
        <w:t xml:space="preserve">reduced </w:t>
      </w:r>
      <w:r>
        <w:rPr>
          <w:rFonts w:cstheme="minorHAnsi"/>
          <w:color w:val="404040" w:themeColor="text1" w:themeTint="BF"/>
          <w:sz w:val="24"/>
          <w:lang w:bidi="en-US"/>
        </w:rPr>
        <w:t>mobility</w:t>
      </w:r>
    </w:p>
    <w:p w14:paraId="5EFBB399" w14:textId="2871DEE3" w:rsidR="0061372A" w:rsidRPr="00AA2276" w:rsidRDefault="00B03BFD" w:rsidP="00656547">
      <w:pPr>
        <w:pStyle w:val="ListParagraph"/>
        <w:numPr>
          <w:ilvl w:val="1"/>
          <w:numId w:val="63"/>
        </w:numPr>
        <w:spacing w:after="120" w:line="276" w:lineRule="auto"/>
        <w:ind w:left="143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 xml:space="preserve">A child with sensory </w:t>
      </w:r>
      <w:r w:rsidR="00AD0C41">
        <w:rPr>
          <w:rFonts w:cstheme="minorHAnsi"/>
          <w:color w:val="404040" w:themeColor="text1" w:themeTint="BF"/>
          <w:sz w:val="24"/>
          <w:lang w:bidi="en-US"/>
        </w:rPr>
        <w:t>challenges</w:t>
      </w:r>
    </w:p>
    <w:p w14:paraId="7925D982" w14:textId="77777777" w:rsidR="0061372A" w:rsidRPr="00AA2276" w:rsidRDefault="0061372A" w:rsidP="00656547">
      <w:pPr>
        <w:pStyle w:val="ListParagraph"/>
        <w:numPr>
          <w:ilvl w:val="0"/>
          <w:numId w:val="63"/>
        </w:numPr>
        <w:spacing w:after="120" w:line="276" w:lineRule="auto"/>
        <w:ind w:left="714" w:right="0" w:hanging="357"/>
        <w:contextualSpacing w:val="0"/>
        <w:jc w:val="both"/>
        <w:rPr>
          <w:rFonts w:cstheme="minorHAnsi"/>
          <w:b/>
          <w:bCs/>
          <w:color w:val="404040" w:themeColor="text1" w:themeTint="BF"/>
          <w:sz w:val="24"/>
          <w:lang w:bidi="en-US"/>
        </w:rPr>
      </w:pPr>
      <w:r w:rsidRPr="00AA2276">
        <w:rPr>
          <w:rFonts w:cstheme="minorHAnsi"/>
          <w:b/>
          <w:bCs/>
          <w:color w:val="404040" w:themeColor="text1" w:themeTint="BF"/>
          <w:sz w:val="24"/>
          <w:lang w:bidi="en-US"/>
        </w:rPr>
        <w:t>A workplace that offers:</w:t>
      </w:r>
    </w:p>
    <w:p w14:paraId="3C1643C4" w14:textId="07E91D0E" w:rsidR="0061372A" w:rsidRPr="00AA2276" w:rsidRDefault="00BB2D61" w:rsidP="00656547">
      <w:pPr>
        <w:pStyle w:val="ListParagraph"/>
        <w:numPr>
          <w:ilvl w:val="1"/>
          <w:numId w:val="63"/>
        </w:numPr>
        <w:spacing w:after="120" w:line="276" w:lineRule="auto"/>
        <w:ind w:left="1434" w:right="0" w:hanging="357"/>
        <w:contextualSpacing w:val="0"/>
        <w:jc w:val="both"/>
        <w:rPr>
          <w:rFonts w:cstheme="minorHAnsi"/>
          <w:color w:val="404040" w:themeColor="text1" w:themeTint="BF"/>
          <w:sz w:val="24"/>
          <w:lang w:bidi="en-US"/>
        </w:rPr>
      </w:pPr>
      <w:r w:rsidRPr="00AA2276">
        <w:rPr>
          <w:rFonts w:cstheme="minorHAnsi"/>
          <w:color w:val="404040" w:themeColor="text1" w:themeTint="BF"/>
          <w:sz w:val="24"/>
          <w:lang w:bidi="en-US"/>
        </w:rPr>
        <w:t>Reasonable adjustments to employees with cognitive disabilit</w:t>
      </w:r>
      <w:r w:rsidR="00F00AC5">
        <w:rPr>
          <w:rFonts w:cstheme="minorHAnsi"/>
          <w:color w:val="404040" w:themeColor="text1" w:themeTint="BF"/>
          <w:sz w:val="24"/>
          <w:lang w:bidi="en-US"/>
        </w:rPr>
        <w:t>y</w:t>
      </w:r>
    </w:p>
    <w:p w14:paraId="3D3293A4" w14:textId="2BDFEF86" w:rsidR="0061372A" w:rsidRPr="00AA2276" w:rsidRDefault="00BB2D61" w:rsidP="00656547">
      <w:pPr>
        <w:pStyle w:val="ListParagraph"/>
        <w:numPr>
          <w:ilvl w:val="1"/>
          <w:numId w:val="63"/>
        </w:numPr>
        <w:spacing w:after="120" w:line="276" w:lineRule="auto"/>
        <w:ind w:left="1434" w:right="0" w:hanging="357"/>
        <w:contextualSpacing w:val="0"/>
        <w:jc w:val="both"/>
        <w:rPr>
          <w:rFonts w:cstheme="minorHAnsi"/>
          <w:color w:val="404040" w:themeColor="text1" w:themeTint="BF"/>
          <w:sz w:val="24"/>
          <w:lang w:bidi="en-US"/>
        </w:rPr>
      </w:pPr>
      <w:r w:rsidRPr="00AA2276">
        <w:rPr>
          <w:rFonts w:cstheme="minorHAnsi"/>
          <w:color w:val="404040" w:themeColor="text1" w:themeTint="BF"/>
          <w:sz w:val="24"/>
          <w:lang w:bidi="en-US"/>
        </w:rPr>
        <w:t xml:space="preserve">Ergonomic </w:t>
      </w:r>
      <w:r w:rsidR="0061372A" w:rsidRPr="00AA2276">
        <w:rPr>
          <w:rFonts w:cstheme="minorHAnsi"/>
          <w:color w:val="404040" w:themeColor="text1" w:themeTint="BF"/>
          <w:sz w:val="24"/>
          <w:lang w:bidi="en-US"/>
        </w:rPr>
        <w:t>equipment for employees with physical and mobility disabilit</w:t>
      </w:r>
      <w:r w:rsidR="00F00AC5">
        <w:rPr>
          <w:rFonts w:cstheme="minorHAnsi"/>
          <w:color w:val="404040" w:themeColor="text1" w:themeTint="BF"/>
          <w:sz w:val="24"/>
          <w:lang w:bidi="en-US"/>
        </w:rPr>
        <w:t>y</w:t>
      </w:r>
    </w:p>
    <w:p w14:paraId="6BA96C6C" w14:textId="647DB9B8" w:rsidR="008408C8" w:rsidRPr="00AA2276" w:rsidRDefault="0061372A" w:rsidP="00656547">
      <w:pPr>
        <w:spacing w:after="120" w:line="276" w:lineRule="auto"/>
        <w:ind w:right="0"/>
        <w:rPr>
          <w:rFonts w:cstheme="minorHAnsi"/>
          <w:color w:val="404040" w:themeColor="text1" w:themeTint="BF"/>
          <w:sz w:val="24"/>
          <w:lang w:bidi="en-US"/>
        </w:rPr>
      </w:pPr>
      <w:r w:rsidRPr="00AA2276">
        <w:rPr>
          <w:rFonts w:cstheme="minorHAnsi"/>
          <w:b/>
          <w:bCs/>
          <w:color w:val="404040" w:themeColor="text1" w:themeTint="BF"/>
          <w:sz w:val="24"/>
          <w:lang w:bidi="en-US"/>
        </w:rPr>
        <w:br w:type="page"/>
      </w:r>
    </w:p>
    <w:p w14:paraId="17E7B2C2" w14:textId="29E862CB" w:rsidR="008408C8" w:rsidRPr="005D433F" w:rsidRDefault="008408C8" w:rsidP="00656547">
      <w:pPr>
        <w:pStyle w:val="Heading3"/>
        <w:tabs>
          <w:tab w:val="left" w:pos="180"/>
        </w:tabs>
        <w:spacing w:line="276" w:lineRule="auto"/>
        <w:ind w:right="0"/>
        <w:rPr>
          <w:b/>
          <w:bCs/>
          <w:lang w:bidi="en-US"/>
        </w:rPr>
      </w:pPr>
      <w:bookmarkStart w:id="42" w:name="_Toc95334237"/>
      <w:bookmarkStart w:id="43" w:name="_Toc132374932"/>
      <w:r w:rsidRPr="005D433F">
        <w:rPr>
          <w:b/>
          <w:bCs/>
        </w:rPr>
        <w:lastRenderedPageBreak/>
        <w:t>1.2.1</w:t>
      </w:r>
      <w:r w:rsidR="00F22F8A" w:rsidRPr="005D433F">
        <w:rPr>
          <w:b/>
          <w:bCs/>
        </w:rPr>
        <w:t xml:space="preserve"> </w:t>
      </w:r>
      <w:r w:rsidR="003436D1" w:rsidRPr="005D433F">
        <w:rPr>
          <w:b/>
          <w:bCs/>
        </w:rPr>
        <w:t xml:space="preserve">Community Participation </w:t>
      </w:r>
      <w:r w:rsidR="00CD6F8F" w:rsidRPr="005D433F">
        <w:rPr>
          <w:b/>
          <w:bCs/>
        </w:rPr>
        <w:t>Options</w:t>
      </w:r>
      <w:bookmarkEnd w:id="42"/>
      <w:bookmarkEnd w:id="43"/>
    </w:p>
    <w:p w14:paraId="046DF28C" w14:textId="1FB3D996" w:rsidR="00CD6F8F" w:rsidRPr="00D34F41" w:rsidRDefault="00CD6F8F" w:rsidP="00656547">
      <w:pPr>
        <w:tabs>
          <w:tab w:val="left" w:pos="180"/>
        </w:tabs>
        <w:spacing w:after="120" w:line="276" w:lineRule="auto"/>
        <w:ind w:left="0" w:right="0" w:firstLine="0"/>
        <w:jc w:val="both"/>
        <w:rPr>
          <w:rFonts w:cstheme="minorHAnsi"/>
          <w:color w:val="404040" w:themeColor="text1" w:themeTint="BF"/>
          <w:sz w:val="24"/>
          <w:lang w:bidi="en-US"/>
        </w:rPr>
      </w:pPr>
      <w:r w:rsidRPr="00D34F41">
        <w:rPr>
          <w:rFonts w:cstheme="minorHAnsi"/>
          <w:color w:val="404040" w:themeColor="text1" w:themeTint="BF"/>
          <w:sz w:val="24"/>
          <w:lang w:bidi="en-US"/>
        </w:rPr>
        <w:t xml:space="preserve">This section will discuss how you can identify </w:t>
      </w:r>
      <w:r w:rsidR="00392D3F" w:rsidRPr="00D34F41">
        <w:rPr>
          <w:rFonts w:cstheme="minorHAnsi"/>
          <w:color w:val="404040" w:themeColor="text1" w:themeTint="BF"/>
          <w:sz w:val="24"/>
          <w:lang w:bidi="en-US"/>
        </w:rPr>
        <w:t>the appropriate</w:t>
      </w:r>
      <w:r w:rsidRPr="00D34F41">
        <w:rPr>
          <w:rFonts w:cstheme="minorHAnsi"/>
          <w:color w:val="404040" w:themeColor="text1" w:themeTint="BF"/>
          <w:sz w:val="24"/>
          <w:lang w:bidi="en-US"/>
        </w:rPr>
        <w:t xml:space="preserve"> community participation option </w:t>
      </w:r>
      <w:r w:rsidR="00392D3F" w:rsidRPr="00D34F41">
        <w:rPr>
          <w:rFonts w:cstheme="minorHAnsi"/>
          <w:color w:val="404040" w:themeColor="text1" w:themeTint="BF"/>
          <w:sz w:val="24"/>
          <w:lang w:bidi="en-US"/>
        </w:rPr>
        <w:t xml:space="preserve">for your clients </w:t>
      </w:r>
      <w:r w:rsidRPr="00D34F41">
        <w:rPr>
          <w:rFonts w:cstheme="minorHAnsi"/>
          <w:color w:val="404040" w:themeColor="text1" w:themeTint="BF"/>
          <w:sz w:val="24"/>
          <w:lang w:bidi="en-US"/>
        </w:rPr>
        <w:t xml:space="preserve">based on </w:t>
      </w:r>
      <w:r w:rsidR="00392D3F" w:rsidRPr="00D34F41">
        <w:rPr>
          <w:rFonts w:cstheme="minorHAnsi"/>
          <w:color w:val="404040" w:themeColor="text1" w:themeTint="BF"/>
          <w:sz w:val="24"/>
          <w:lang w:bidi="en-US"/>
        </w:rPr>
        <w:t>their</w:t>
      </w:r>
      <w:r w:rsidRPr="00D34F41">
        <w:rPr>
          <w:rFonts w:cstheme="minorHAnsi"/>
          <w:color w:val="404040" w:themeColor="text1" w:themeTint="BF"/>
          <w:sz w:val="24"/>
          <w:lang w:bidi="en-US"/>
        </w:rPr>
        <w:t xml:space="preserve"> needs and preferences.</w:t>
      </w:r>
    </w:p>
    <w:p w14:paraId="569AB426" w14:textId="05E55D3B" w:rsidR="00CD6F8F" w:rsidRPr="005D433F" w:rsidRDefault="00CD6F8F"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b/>
          <w:bCs/>
          <w:color w:val="404040" w:themeColor="text1" w:themeTint="BF"/>
          <w:sz w:val="24"/>
          <w:lang w:bidi="en-US"/>
        </w:rPr>
        <w:t>Resources</w:t>
      </w:r>
    </w:p>
    <w:p w14:paraId="4F22DDBF" w14:textId="7E11C4FC" w:rsidR="00392D3F" w:rsidRPr="00D34F41" w:rsidRDefault="003436D1" w:rsidP="00656547">
      <w:pPr>
        <w:tabs>
          <w:tab w:val="left" w:pos="180"/>
        </w:tabs>
        <w:spacing w:after="120" w:line="276" w:lineRule="auto"/>
        <w:ind w:left="0" w:right="0" w:firstLine="0"/>
        <w:jc w:val="both"/>
        <w:rPr>
          <w:rFonts w:cstheme="minorHAnsi"/>
          <w:noProof/>
          <w:color w:val="404040" w:themeColor="text1" w:themeTint="BF"/>
          <w:sz w:val="24"/>
          <w:lang w:bidi="en-US"/>
        </w:rPr>
      </w:pPr>
      <w:r w:rsidRPr="00D34F41">
        <w:rPr>
          <w:rFonts w:cstheme="minorHAnsi"/>
          <w:color w:val="404040" w:themeColor="text1" w:themeTint="BF"/>
          <w:sz w:val="24"/>
          <w:lang w:bidi="en-US"/>
        </w:rPr>
        <w:t xml:space="preserve">As mentioned before, resources refer to </w:t>
      </w:r>
      <w:r w:rsidR="007C03F5" w:rsidRPr="00D34F41">
        <w:rPr>
          <w:rFonts w:cstheme="minorHAnsi"/>
          <w:color w:val="404040" w:themeColor="text1" w:themeTint="BF"/>
          <w:sz w:val="24"/>
          <w:lang w:bidi="en-US"/>
        </w:rPr>
        <w:t xml:space="preserve">sources of information on how </w:t>
      </w:r>
      <w:r w:rsidR="00F00AC5">
        <w:rPr>
          <w:rFonts w:cstheme="minorHAnsi"/>
          <w:color w:val="404040" w:themeColor="text1" w:themeTint="BF"/>
          <w:sz w:val="24"/>
          <w:lang w:bidi="en-US"/>
        </w:rPr>
        <w:t>persons with disability</w:t>
      </w:r>
      <w:r w:rsidR="007C03F5" w:rsidRPr="00D34F41">
        <w:rPr>
          <w:rFonts w:cstheme="minorHAnsi"/>
          <w:color w:val="404040" w:themeColor="text1" w:themeTint="BF"/>
          <w:sz w:val="24"/>
          <w:lang w:bidi="en-US"/>
        </w:rPr>
        <w:t xml:space="preserve"> can participate in their community</w:t>
      </w:r>
      <w:r w:rsidR="007C03F5" w:rsidRPr="00D34F41">
        <w:rPr>
          <w:rFonts w:cstheme="minorHAnsi"/>
          <w:noProof/>
          <w:color w:val="404040" w:themeColor="text1" w:themeTint="BF"/>
          <w:sz w:val="24"/>
          <w:lang w:bidi="en-US"/>
        </w:rPr>
        <w:t xml:space="preserve">. </w:t>
      </w:r>
      <w:r w:rsidR="00754BC9" w:rsidRPr="00D34F41">
        <w:rPr>
          <w:rFonts w:cstheme="minorHAnsi"/>
          <w:noProof/>
          <w:color w:val="404040" w:themeColor="text1" w:themeTint="BF"/>
          <w:sz w:val="24"/>
          <w:lang w:bidi="en-US"/>
        </w:rPr>
        <w:t xml:space="preserve">Your responsibility as a disability support worker is to </w:t>
      </w:r>
      <w:r w:rsidR="00B0654B" w:rsidRPr="00D34F41">
        <w:rPr>
          <w:rFonts w:cstheme="minorHAnsi"/>
          <w:noProof/>
          <w:color w:val="404040" w:themeColor="text1" w:themeTint="BF"/>
          <w:sz w:val="24"/>
          <w:lang w:bidi="en-US"/>
        </w:rPr>
        <w:t xml:space="preserve">have up-to-date information on how your clients can participate within their communities. Some </w:t>
      </w:r>
      <w:r w:rsidR="004F307F" w:rsidRPr="00D34F41">
        <w:rPr>
          <w:rFonts w:cstheme="minorHAnsi"/>
          <w:noProof/>
          <w:color w:val="404040" w:themeColor="text1" w:themeTint="BF"/>
          <w:sz w:val="24"/>
          <w:lang w:bidi="en-US"/>
        </w:rPr>
        <w:t xml:space="preserve">community participation </w:t>
      </w:r>
      <w:r w:rsidR="00B0654B" w:rsidRPr="00D34F41">
        <w:rPr>
          <w:rFonts w:cstheme="minorHAnsi"/>
          <w:noProof/>
          <w:color w:val="404040" w:themeColor="text1" w:themeTint="BF"/>
          <w:sz w:val="24"/>
          <w:lang w:bidi="en-US"/>
        </w:rPr>
        <w:t xml:space="preserve">resources </w:t>
      </w:r>
      <w:r w:rsidR="004F307F" w:rsidRPr="00D34F41">
        <w:rPr>
          <w:rFonts w:cstheme="minorHAnsi"/>
          <w:noProof/>
          <w:color w:val="404040" w:themeColor="text1" w:themeTint="BF"/>
          <w:sz w:val="24"/>
          <w:lang w:bidi="en-US"/>
        </w:rPr>
        <w:t>include</w:t>
      </w:r>
      <w:r w:rsidR="00BB2D61">
        <w:rPr>
          <w:rFonts w:cstheme="minorHAnsi"/>
          <w:noProof/>
          <w:color w:val="404040" w:themeColor="text1" w:themeTint="BF"/>
          <w:sz w:val="24"/>
          <w:lang w:bidi="en-US"/>
        </w:rPr>
        <w:t xml:space="preserve"> the following</w:t>
      </w:r>
      <w:r w:rsidR="004F307F" w:rsidRPr="00D34F41">
        <w:rPr>
          <w:rFonts w:cstheme="minorHAnsi"/>
          <w:noProof/>
          <w:color w:val="404040" w:themeColor="text1" w:themeTint="BF"/>
          <w:sz w:val="24"/>
          <w:lang w:bidi="en-US"/>
        </w:rPr>
        <w:t>:</w:t>
      </w:r>
    </w:p>
    <w:p w14:paraId="1C0330F3" w14:textId="689B6664" w:rsidR="007F21B2" w:rsidRPr="00D34F41" w:rsidRDefault="00BB2D61" w:rsidP="00656547">
      <w:pPr>
        <w:pStyle w:val="ListParagraph"/>
        <w:numPr>
          <w:ilvl w:val="0"/>
          <w:numId w:val="67"/>
        </w:numPr>
        <w:spacing w:after="120" w:line="276" w:lineRule="auto"/>
        <w:ind w:left="714" w:right="0" w:hanging="357"/>
        <w:contextualSpacing w:val="0"/>
        <w:jc w:val="both"/>
        <w:rPr>
          <w:color w:val="404040" w:themeColor="text1" w:themeTint="BF"/>
          <w:sz w:val="24"/>
          <w:szCs w:val="24"/>
          <w:lang w:bidi="en-US"/>
        </w:rPr>
      </w:pPr>
      <w:r>
        <w:rPr>
          <w:color w:val="404040" w:themeColor="text1" w:themeTint="BF"/>
          <w:sz w:val="24"/>
          <w:szCs w:val="24"/>
          <w:lang w:bidi="en-US"/>
        </w:rPr>
        <w:t>R</w:t>
      </w:r>
      <w:r w:rsidR="7E409C94" w:rsidRPr="00D34F41">
        <w:rPr>
          <w:color w:val="404040" w:themeColor="text1" w:themeTint="BF"/>
          <w:sz w:val="24"/>
          <w:szCs w:val="24"/>
          <w:lang w:bidi="en-US"/>
        </w:rPr>
        <w:t xml:space="preserve">esearch articles by government agencies, </w:t>
      </w:r>
      <w:r w:rsidR="005C20B4" w:rsidRPr="00D34F41">
        <w:rPr>
          <w:color w:val="404040" w:themeColor="text1" w:themeTint="BF"/>
          <w:sz w:val="24"/>
          <w:szCs w:val="24"/>
          <w:lang w:bidi="en-US"/>
        </w:rPr>
        <w:t xml:space="preserve">local councils, </w:t>
      </w:r>
      <w:r w:rsidR="7E409C94" w:rsidRPr="00D34F41">
        <w:rPr>
          <w:color w:val="404040" w:themeColor="text1" w:themeTint="BF"/>
          <w:sz w:val="24"/>
          <w:szCs w:val="24"/>
          <w:lang w:bidi="en-US"/>
        </w:rPr>
        <w:t>organisations, individuals</w:t>
      </w:r>
      <w:r w:rsidR="005C20B4" w:rsidRPr="00D34F41">
        <w:rPr>
          <w:color w:val="404040" w:themeColor="text1" w:themeTint="BF"/>
          <w:sz w:val="24"/>
          <w:szCs w:val="24"/>
          <w:lang w:bidi="en-US"/>
        </w:rPr>
        <w:t xml:space="preserve"> and the NDIS</w:t>
      </w:r>
      <w:r w:rsidR="7E409C94" w:rsidRPr="00D34F41">
        <w:rPr>
          <w:color w:val="404040" w:themeColor="text1" w:themeTint="BF"/>
          <w:sz w:val="24"/>
          <w:szCs w:val="24"/>
          <w:lang w:bidi="en-US"/>
        </w:rPr>
        <w:t xml:space="preserve"> who conduct research involving </w:t>
      </w:r>
      <w:r w:rsidR="00F00AC5">
        <w:rPr>
          <w:rFonts w:cstheme="minorHAnsi"/>
          <w:color w:val="404040" w:themeColor="text1" w:themeTint="BF"/>
          <w:sz w:val="24"/>
          <w:lang w:bidi="en-US"/>
        </w:rPr>
        <w:t>persons with disability</w:t>
      </w:r>
    </w:p>
    <w:p w14:paraId="41799492" w14:textId="0DBAC67C" w:rsidR="007F21B2" w:rsidRPr="00D34F41" w:rsidRDefault="00BB2D61" w:rsidP="00656547">
      <w:pPr>
        <w:pStyle w:val="ListParagraph"/>
        <w:numPr>
          <w:ilvl w:val="0"/>
          <w:numId w:val="67"/>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R</w:t>
      </w:r>
      <w:r w:rsidR="007F21B2" w:rsidRPr="00D34F41">
        <w:rPr>
          <w:rFonts w:cstheme="minorHAnsi"/>
          <w:color w:val="404040" w:themeColor="text1" w:themeTint="BF"/>
          <w:sz w:val="24"/>
          <w:lang w:bidi="en-US"/>
        </w:rPr>
        <w:t xml:space="preserve">eports by advocacy groups, national and state authorities, and other organisations representing </w:t>
      </w:r>
      <w:r w:rsidR="00F00AC5">
        <w:rPr>
          <w:rFonts w:cstheme="minorHAnsi"/>
          <w:color w:val="404040" w:themeColor="text1" w:themeTint="BF"/>
          <w:sz w:val="24"/>
          <w:lang w:bidi="en-US"/>
        </w:rPr>
        <w:t>persons with disability</w:t>
      </w:r>
    </w:p>
    <w:p w14:paraId="4C3DDED2" w14:textId="6F1DC103" w:rsidR="007F21B2" w:rsidRPr="00D34F41" w:rsidRDefault="00BB2D61" w:rsidP="00656547">
      <w:pPr>
        <w:pStyle w:val="ListParagraph"/>
        <w:numPr>
          <w:ilvl w:val="0"/>
          <w:numId w:val="67"/>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U</w:t>
      </w:r>
      <w:r w:rsidR="007F21B2" w:rsidRPr="00D34F41">
        <w:rPr>
          <w:rFonts w:cstheme="minorHAnsi"/>
          <w:color w:val="404040" w:themeColor="text1" w:themeTint="BF"/>
          <w:sz w:val="24"/>
          <w:lang w:bidi="en-US"/>
        </w:rPr>
        <w:t>pdates and reports from news organisations, government declarations, and other official sources</w:t>
      </w:r>
    </w:p>
    <w:p w14:paraId="6497F5A6" w14:textId="1E0C96DD" w:rsidR="004F307F" w:rsidRPr="00D34F41" w:rsidRDefault="00BB2D61" w:rsidP="00656547">
      <w:pPr>
        <w:pStyle w:val="ListParagraph"/>
        <w:numPr>
          <w:ilvl w:val="0"/>
          <w:numId w:val="67"/>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A</w:t>
      </w:r>
      <w:r w:rsidR="007F21B2" w:rsidRPr="00D34F41">
        <w:rPr>
          <w:rFonts w:cstheme="minorHAnsi"/>
          <w:color w:val="404040" w:themeColor="text1" w:themeTint="BF"/>
          <w:sz w:val="24"/>
          <w:lang w:bidi="en-US"/>
        </w:rPr>
        <w:t>rticles and blog posts from highly reputed academic or professional websites</w:t>
      </w:r>
    </w:p>
    <w:p w14:paraId="1A964F33" w14:textId="002402CE" w:rsidR="009F0629" w:rsidRPr="00D34F41" w:rsidRDefault="00BB2D61" w:rsidP="00656547">
      <w:pPr>
        <w:pStyle w:val="ListParagraph"/>
        <w:numPr>
          <w:ilvl w:val="0"/>
          <w:numId w:val="67"/>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O</w:t>
      </w:r>
      <w:r w:rsidR="009F0629" w:rsidRPr="00D34F41">
        <w:rPr>
          <w:rFonts w:cstheme="minorHAnsi"/>
          <w:color w:val="404040" w:themeColor="text1" w:themeTint="BF"/>
          <w:sz w:val="24"/>
          <w:lang w:bidi="en-US"/>
        </w:rPr>
        <w:t xml:space="preserve">ther similar sources that aim to inform </w:t>
      </w:r>
      <w:r w:rsidR="00F00AC5">
        <w:rPr>
          <w:rFonts w:cstheme="minorHAnsi"/>
          <w:color w:val="404040" w:themeColor="text1" w:themeTint="BF"/>
          <w:sz w:val="24"/>
          <w:lang w:bidi="en-US"/>
        </w:rPr>
        <w:t>persons with disability</w:t>
      </w:r>
      <w:r w:rsidR="009F0629" w:rsidRPr="00D34F41">
        <w:rPr>
          <w:rFonts w:cstheme="minorHAnsi"/>
          <w:color w:val="404040" w:themeColor="text1" w:themeTint="BF"/>
          <w:sz w:val="24"/>
          <w:lang w:bidi="en-US"/>
        </w:rPr>
        <w:t xml:space="preserve"> and their family and carers about options for community participation</w:t>
      </w:r>
    </w:p>
    <w:p w14:paraId="257D7F0B" w14:textId="1F9DBEA7" w:rsidR="00342E69" w:rsidRPr="00D34F41" w:rsidRDefault="00342E69" w:rsidP="00656547">
      <w:pPr>
        <w:tabs>
          <w:tab w:val="left" w:pos="180"/>
        </w:tabs>
        <w:spacing w:after="120" w:line="276" w:lineRule="auto"/>
        <w:ind w:left="0" w:right="0" w:firstLine="0"/>
        <w:jc w:val="both"/>
        <w:rPr>
          <w:rFonts w:cstheme="minorHAnsi"/>
          <w:color w:val="404040" w:themeColor="text1" w:themeTint="BF"/>
          <w:sz w:val="24"/>
          <w:lang w:bidi="en-US"/>
        </w:rPr>
      </w:pPr>
      <w:r w:rsidRPr="00D34F41">
        <w:rPr>
          <w:rFonts w:cstheme="minorHAnsi"/>
          <w:color w:val="404040" w:themeColor="text1" w:themeTint="BF"/>
          <w:sz w:val="24"/>
          <w:lang w:bidi="en-US"/>
        </w:rPr>
        <w:t xml:space="preserve">As you access resources to identify </w:t>
      </w:r>
      <w:r w:rsidR="00214292" w:rsidRPr="00D34F41">
        <w:rPr>
          <w:rFonts w:cstheme="minorHAnsi"/>
          <w:color w:val="404040" w:themeColor="text1" w:themeTint="BF"/>
          <w:sz w:val="24"/>
          <w:lang w:bidi="en-US"/>
        </w:rPr>
        <w:t>ways for your clien</w:t>
      </w:r>
      <w:r w:rsidR="009C74A0" w:rsidRPr="00D34F41">
        <w:rPr>
          <w:rFonts w:cstheme="minorHAnsi"/>
          <w:color w:val="404040" w:themeColor="text1" w:themeTint="BF"/>
          <w:sz w:val="24"/>
          <w:lang w:bidi="en-US"/>
        </w:rPr>
        <w:t>ts’ community participation</w:t>
      </w:r>
      <w:r w:rsidR="00214292" w:rsidRPr="00D34F41">
        <w:rPr>
          <w:rFonts w:cstheme="minorHAnsi"/>
          <w:color w:val="404040" w:themeColor="text1" w:themeTint="BF"/>
          <w:sz w:val="24"/>
          <w:lang w:bidi="en-US"/>
        </w:rPr>
        <w:t xml:space="preserve">, you must remember that not all </w:t>
      </w:r>
      <w:r w:rsidR="00F00AC5">
        <w:rPr>
          <w:rFonts w:cstheme="minorHAnsi"/>
          <w:color w:val="404040" w:themeColor="text1" w:themeTint="BF"/>
          <w:sz w:val="24"/>
          <w:lang w:bidi="en-US"/>
        </w:rPr>
        <w:t>persons with disability</w:t>
      </w:r>
      <w:r w:rsidR="00214292" w:rsidRPr="00D34F41">
        <w:rPr>
          <w:rFonts w:cstheme="minorHAnsi"/>
          <w:color w:val="404040" w:themeColor="text1" w:themeTint="BF"/>
          <w:sz w:val="24"/>
          <w:lang w:bidi="en-US"/>
        </w:rPr>
        <w:t xml:space="preserve"> go through the same experiences. You must not base </w:t>
      </w:r>
      <w:r w:rsidR="008D497D" w:rsidRPr="00D34F41">
        <w:rPr>
          <w:rFonts w:cstheme="minorHAnsi"/>
          <w:color w:val="404040" w:themeColor="text1" w:themeTint="BF"/>
          <w:sz w:val="24"/>
          <w:lang w:bidi="en-US"/>
        </w:rPr>
        <w:t xml:space="preserve">your </w:t>
      </w:r>
      <w:r w:rsidR="001B3645" w:rsidRPr="00D34F41">
        <w:rPr>
          <w:rFonts w:cstheme="minorHAnsi"/>
          <w:color w:val="404040" w:themeColor="text1" w:themeTint="BF"/>
          <w:sz w:val="24"/>
          <w:lang w:bidi="en-US"/>
        </w:rPr>
        <w:t xml:space="preserve">support </w:t>
      </w:r>
      <w:r w:rsidR="008D497D" w:rsidRPr="00D34F41">
        <w:rPr>
          <w:rFonts w:cstheme="minorHAnsi"/>
          <w:color w:val="404040" w:themeColor="text1" w:themeTint="BF"/>
          <w:sz w:val="24"/>
          <w:lang w:bidi="en-US"/>
        </w:rPr>
        <w:t>st</w:t>
      </w:r>
      <w:r w:rsidR="009C74A0" w:rsidRPr="00D34F41">
        <w:rPr>
          <w:rFonts w:cstheme="minorHAnsi"/>
          <w:color w:val="404040" w:themeColor="text1" w:themeTint="BF"/>
          <w:sz w:val="24"/>
          <w:lang w:bidi="en-US"/>
        </w:rPr>
        <w:t>r</w:t>
      </w:r>
      <w:r w:rsidR="008D497D" w:rsidRPr="00D34F41">
        <w:rPr>
          <w:rFonts w:cstheme="minorHAnsi"/>
          <w:color w:val="404040" w:themeColor="text1" w:themeTint="BF"/>
          <w:sz w:val="24"/>
          <w:lang w:bidi="en-US"/>
        </w:rPr>
        <w:t xml:space="preserve">ategies </w:t>
      </w:r>
      <w:r w:rsidR="001B3645" w:rsidRPr="00D34F41">
        <w:rPr>
          <w:rFonts w:cstheme="minorHAnsi"/>
          <w:color w:val="404040" w:themeColor="text1" w:themeTint="BF"/>
          <w:sz w:val="24"/>
          <w:lang w:bidi="en-US"/>
        </w:rPr>
        <w:t xml:space="preserve">solely </w:t>
      </w:r>
      <w:r w:rsidR="008D497D" w:rsidRPr="00D34F41">
        <w:rPr>
          <w:rFonts w:cstheme="minorHAnsi"/>
          <w:color w:val="404040" w:themeColor="text1" w:themeTint="BF"/>
          <w:sz w:val="24"/>
          <w:lang w:bidi="en-US"/>
        </w:rPr>
        <w:t xml:space="preserve">on </w:t>
      </w:r>
      <w:r w:rsidR="001B3645" w:rsidRPr="00D34F41">
        <w:rPr>
          <w:rFonts w:cstheme="minorHAnsi"/>
          <w:color w:val="404040" w:themeColor="text1" w:themeTint="BF"/>
          <w:sz w:val="24"/>
          <w:lang w:bidi="en-US"/>
        </w:rPr>
        <w:t xml:space="preserve">this </w:t>
      </w:r>
      <w:r w:rsidR="008D497D" w:rsidRPr="00D34F41">
        <w:rPr>
          <w:rFonts w:cstheme="minorHAnsi"/>
          <w:color w:val="404040" w:themeColor="text1" w:themeTint="BF"/>
          <w:sz w:val="24"/>
          <w:lang w:bidi="en-US"/>
        </w:rPr>
        <w:t xml:space="preserve">information. Instead, you must use this outside information to help you understand how you can best support </w:t>
      </w:r>
      <w:r w:rsidR="001B3645" w:rsidRPr="00D34F41">
        <w:rPr>
          <w:rFonts w:cstheme="minorHAnsi"/>
          <w:color w:val="404040" w:themeColor="text1" w:themeTint="BF"/>
          <w:sz w:val="24"/>
          <w:lang w:bidi="en-US"/>
        </w:rPr>
        <w:t>your clients’</w:t>
      </w:r>
      <w:r w:rsidR="008D497D" w:rsidRPr="00D34F41">
        <w:rPr>
          <w:rFonts w:cstheme="minorHAnsi"/>
          <w:color w:val="404040" w:themeColor="text1" w:themeTint="BF"/>
          <w:sz w:val="24"/>
          <w:lang w:bidi="en-US"/>
        </w:rPr>
        <w:t xml:space="preserve"> community participation.</w:t>
      </w:r>
    </w:p>
    <w:p w14:paraId="38B0A22B" w14:textId="18B8B904" w:rsidR="00CD6F8F" w:rsidRPr="005D433F" w:rsidRDefault="00FD7AF0" w:rsidP="00656547">
      <w:pPr>
        <w:tabs>
          <w:tab w:val="left" w:pos="180"/>
        </w:tabs>
        <w:spacing w:after="120" w:line="276" w:lineRule="auto"/>
        <w:ind w:left="0" w:right="0" w:firstLine="0"/>
        <w:jc w:val="both"/>
        <w:rPr>
          <w:rFonts w:cstheme="minorHAnsi"/>
          <w:b/>
          <w:bCs/>
          <w:color w:val="404040" w:themeColor="text1" w:themeTint="BF"/>
          <w:sz w:val="24"/>
          <w:lang w:bidi="en-US"/>
        </w:rPr>
      </w:pPr>
      <w:r w:rsidRPr="005D433F">
        <w:rPr>
          <w:rFonts w:cstheme="minorHAnsi"/>
          <w:noProof/>
          <w:color w:val="404040" w:themeColor="text1" w:themeTint="BF"/>
          <w:sz w:val="24"/>
          <w:lang w:bidi="en-US"/>
        </w:rPr>
        <w:drawing>
          <wp:anchor distT="0" distB="0" distL="114300" distR="114300" simplePos="0" relativeHeight="251658246" behindDoc="0" locked="0" layoutInCell="1" allowOverlap="1" wp14:anchorId="105EC8B0" wp14:editId="55E1B72B">
            <wp:simplePos x="0" y="0"/>
            <wp:positionH relativeFrom="column">
              <wp:posOffset>3222625</wp:posOffset>
            </wp:positionH>
            <wp:positionV relativeFrom="paragraph">
              <wp:posOffset>128270</wp:posOffset>
            </wp:positionV>
            <wp:extent cx="2505075" cy="2537460"/>
            <wp:effectExtent l="0" t="0" r="9525" b="0"/>
            <wp:wrapSquare wrapText="bothSides"/>
            <wp:docPr id="24" name="Picture 24" descr="Women distributing shi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Women distributing shirts"/>
                    <pic:cNvPicPr/>
                  </pic:nvPicPr>
                  <pic:blipFill rotWithShape="1">
                    <a:blip r:embed="rId143" cstate="print">
                      <a:extLst>
                        <a:ext uri="{28A0092B-C50C-407E-A947-70E740481C1C}">
                          <a14:useLocalDpi xmlns:a14="http://schemas.microsoft.com/office/drawing/2010/main" val="0"/>
                        </a:ext>
                      </a:extLst>
                    </a:blip>
                    <a:srcRect l="22684" r="11520"/>
                    <a:stretch/>
                  </pic:blipFill>
                  <pic:spPr bwMode="auto">
                    <a:xfrm>
                      <a:off x="0" y="0"/>
                      <a:ext cx="2505075" cy="2537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6F8F" w:rsidRPr="005D433F">
        <w:rPr>
          <w:rFonts w:cstheme="minorHAnsi"/>
          <w:b/>
          <w:bCs/>
          <w:color w:val="404040" w:themeColor="text1" w:themeTint="BF"/>
          <w:sz w:val="24"/>
          <w:lang w:bidi="en-US"/>
        </w:rPr>
        <w:t>Program</w:t>
      </w:r>
      <w:r w:rsidR="00BB2D61">
        <w:rPr>
          <w:rFonts w:cstheme="minorHAnsi"/>
          <w:b/>
          <w:bCs/>
          <w:color w:val="404040" w:themeColor="text1" w:themeTint="BF"/>
          <w:sz w:val="24"/>
          <w:lang w:bidi="en-US"/>
        </w:rPr>
        <w:t>me</w:t>
      </w:r>
      <w:r w:rsidR="00CD6F8F" w:rsidRPr="005D433F">
        <w:rPr>
          <w:rFonts w:cstheme="minorHAnsi"/>
          <w:b/>
          <w:bCs/>
          <w:color w:val="404040" w:themeColor="text1" w:themeTint="BF"/>
          <w:sz w:val="24"/>
          <w:lang w:bidi="en-US"/>
        </w:rPr>
        <w:t>s</w:t>
      </w:r>
    </w:p>
    <w:p w14:paraId="78938ECD" w14:textId="20B862A1" w:rsidR="00F70701" w:rsidRPr="005D433F" w:rsidRDefault="0083092E"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Program</w:t>
      </w:r>
      <w:r w:rsidR="00BB2D61">
        <w:rPr>
          <w:rFonts w:cstheme="minorHAnsi"/>
          <w:color w:val="404040" w:themeColor="text1" w:themeTint="BF"/>
          <w:sz w:val="24"/>
          <w:lang w:bidi="en-US"/>
        </w:rPr>
        <w:t>me</w:t>
      </w:r>
      <w:r w:rsidRPr="005D433F">
        <w:rPr>
          <w:rFonts w:cstheme="minorHAnsi"/>
          <w:color w:val="404040" w:themeColor="text1" w:themeTint="BF"/>
          <w:sz w:val="24"/>
          <w:lang w:bidi="en-US"/>
        </w:rPr>
        <w:t xml:space="preserve">s </w:t>
      </w:r>
      <w:r w:rsidR="001B3645" w:rsidRPr="005D433F">
        <w:rPr>
          <w:rFonts w:cstheme="minorHAnsi"/>
          <w:color w:val="404040" w:themeColor="text1" w:themeTint="BF"/>
          <w:sz w:val="24"/>
          <w:lang w:bidi="en-US"/>
        </w:rPr>
        <w:t xml:space="preserve">are activities and initiatives conducted by different organisations with the goal of supporting </w:t>
      </w:r>
      <w:r w:rsidR="00F00AC5">
        <w:rPr>
          <w:rFonts w:cstheme="minorHAnsi"/>
          <w:color w:val="404040" w:themeColor="text1" w:themeTint="BF"/>
          <w:sz w:val="24"/>
          <w:lang w:bidi="en-US"/>
        </w:rPr>
        <w:t>persons with disability</w:t>
      </w:r>
      <w:r w:rsidR="001B3645" w:rsidRPr="005D433F">
        <w:rPr>
          <w:rFonts w:cstheme="minorHAnsi"/>
          <w:color w:val="404040" w:themeColor="text1" w:themeTint="BF"/>
          <w:sz w:val="24"/>
          <w:lang w:bidi="en-US"/>
        </w:rPr>
        <w:t xml:space="preserve"> in community participation.</w:t>
      </w:r>
      <w:r w:rsidR="00F70701" w:rsidRPr="005D433F">
        <w:rPr>
          <w:rFonts w:cstheme="minorHAnsi"/>
          <w:color w:val="404040" w:themeColor="text1" w:themeTint="BF"/>
          <w:sz w:val="24"/>
          <w:lang w:bidi="en-US"/>
        </w:rPr>
        <w:t xml:space="preserve"> These may include</w:t>
      </w:r>
      <w:r w:rsidR="00BF00CD">
        <w:rPr>
          <w:rFonts w:cstheme="minorHAnsi"/>
          <w:color w:val="404040" w:themeColor="text1" w:themeTint="BF"/>
          <w:sz w:val="24"/>
          <w:lang w:bidi="en-US"/>
        </w:rPr>
        <w:t xml:space="preserve"> the following</w:t>
      </w:r>
      <w:r w:rsidR="00F70701" w:rsidRPr="005D433F">
        <w:rPr>
          <w:rFonts w:cstheme="minorHAnsi"/>
          <w:color w:val="404040" w:themeColor="text1" w:themeTint="BF"/>
          <w:sz w:val="24"/>
          <w:lang w:bidi="en-US"/>
        </w:rPr>
        <w:t>:</w:t>
      </w:r>
    </w:p>
    <w:p w14:paraId="152E58FC" w14:textId="24EDD5F3" w:rsidR="00F70701" w:rsidRPr="005D433F" w:rsidRDefault="00BF00CD" w:rsidP="00656547">
      <w:pPr>
        <w:pStyle w:val="ListParagraph"/>
        <w:numPr>
          <w:ilvl w:val="0"/>
          <w:numId w:val="68"/>
        </w:numPr>
        <w:tabs>
          <w:tab w:val="left" w:pos="180"/>
        </w:tabs>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V</w:t>
      </w:r>
      <w:r w:rsidR="00A23419" w:rsidRPr="005D433F">
        <w:rPr>
          <w:rFonts w:cstheme="minorHAnsi"/>
          <w:color w:val="404040" w:themeColor="text1" w:themeTint="BF"/>
          <w:sz w:val="24"/>
          <w:lang w:bidi="en-US"/>
        </w:rPr>
        <w:t>olunteer program</w:t>
      </w:r>
      <w:r>
        <w:rPr>
          <w:rFonts w:cstheme="minorHAnsi"/>
          <w:color w:val="404040" w:themeColor="text1" w:themeTint="BF"/>
          <w:sz w:val="24"/>
          <w:lang w:bidi="en-US"/>
        </w:rPr>
        <w:t>me</w:t>
      </w:r>
      <w:r w:rsidR="00A23419" w:rsidRPr="005D433F">
        <w:rPr>
          <w:rFonts w:cstheme="minorHAnsi"/>
          <w:color w:val="404040" w:themeColor="text1" w:themeTint="BF"/>
          <w:sz w:val="24"/>
          <w:lang w:bidi="en-US"/>
        </w:rPr>
        <w:t>s</w:t>
      </w:r>
    </w:p>
    <w:p w14:paraId="53870341" w14:textId="4BF262BC" w:rsidR="00A23419" w:rsidRPr="005D433F" w:rsidRDefault="00BF00CD" w:rsidP="00656547">
      <w:pPr>
        <w:pStyle w:val="ListParagraph"/>
        <w:numPr>
          <w:ilvl w:val="0"/>
          <w:numId w:val="68"/>
        </w:numPr>
        <w:tabs>
          <w:tab w:val="left" w:pos="180"/>
        </w:tabs>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F</w:t>
      </w:r>
      <w:r w:rsidR="00A23419" w:rsidRPr="005D433F">
        <w:rPr>
          <w:rFonts w:cstheme="minorHAnsi"/>
          <w:color w:val="404040" w:themeColor="text1" w:themeTint="BF"/>
          <w:sz w:val="24"/>
          <w:lang w:bidi="en-US"/>
        </w:rPr>
        <w:t>inancial support program</w:t>
      </w:r>
      <w:r>
        <w:rPr>
          <w:rFonts w:cstheme="minorHAnsi"/>
          <w:color w:val="404040" w:themeColor="text1" w:themeTint="BF"/>
          <w:sz w:val="24"/>
          <w:lang w:bidi="en-US"/>
        </w:rPr>
        <w:t>me</w:t>
      </w:r>
      <w:r w:rsidR="00A23419" w:rsidRPr="005D433F">
        <w:rPr>
          <w:rFonts w:cstheme="minorHAnsi"/>
          <w:color w:val="404040" w:themeColor="text1" w:themeTint="BF"/>
          <w:sz w:val="24"/>
          <w:lang w:bidi="en-US"/>
        </w:rPr>
        <w:t>s</w:t>
      </w:r>
    </w:p>
    <w:p w14:paraId="483EF620" w14:textId="4144135D" w:rsidR="00A23419" w:rsidRPr="005D433F" w:rsidRDefault="00BF00CD" w:rsidP="00656547">
      <w:pPr>
        <w:pStyle w:val="ListParagraph"/>
        <w:numPr>
          <w:ilvl w:val="0"/>
          <w:numId w:val="68"/>
        </w:numPr>
        <w:tabs>
          <w:tab w:val="left" w:pos="180"/>
        </w:tabs>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E</w:t>
      </w:r>
      <w:r w:rsidR="00A23419" w:rsidRPr="005D433F">
        <w:rPr>
          <w:rFonts w:cstheme="minorHAnsi"/>
          <w:color w:val="404040" w:themeColor="text1" w:themeTint="BF"/>
          <w:sz w:val="24"/>
          <w:lang w:bidi="en-US"/>
        </w:rPr>
        <w:t>ducational program</w:t>
      </w:r>
      <w:r>
        <w:rPr>
          <w:rFonts w:cstheme="minorHAnsi"/>
          <w:color w:val="404040" w:themeColor="text1" w:themeTint="BF"/>
          <w:sz w:val="24"/>
          <w:lang w:bidi="en-US"/>
        </w:rPr>
        <w:t>me</w:t>
      </w:r>
      <w:r w:rsidR="00A23419" w:rsidRPr="005D433F">
        <w:rPr>
          <w:rFonts w:cstheme="minorHAnsi"/>
          <w:color w:val="404040" w:themeColor="text1" w:themeTint="BF"/>
          <w:sz w:val="24"/>
          <w:lang w:bidi="en-US"/>
        </w:rPr>
        <w:t>s</w:t>
      </w:r>
    </w:p>
    <w:p w14:paraId="190C6BB6" w14:textId="61171678" w:rsidR="00FD7AF0" w:rsidRPr="00174BB2" w:rsidRDefault="00BF00CD" w:rsidP="00656547">
      <w:pPr>
        <w:pStyle w:val="ListParagraph"/>
        <w:numPr>
          <w:ilvl w:val="0"/>
          <w:numId w:val="68"/>
        </w:numPr>
        <w:tabs>
          <w:tab w:val="left" w:pos="180"/>
        </w:tabs>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O</w:t>
      </w:r>
      <w:r w:rsidR="00A23419" w:rsidRPr="005D433F">
        <w:rPr>
          <w:rFonts w:cstheme="minorHAnsi"/>
          <w:color w:val="404040" w:themeColor="text1" w:themeTint="BF"/>
          <w:sz w:val="24"/>
          <w:lang w:bidi="en-US"/>
        </w:rPr>
        <w:t>ther similar program</w:t>
      </w:r>
      <w:r>
        <w:rPr>
          <w:rFonts w:cstheme="minorHAnsi"/>
          <w:color w:val="404040" w:themeColor="text1" w:themeTint="BF"/>
          <w:sz w:val="24"/>
          <w:lang w:bidi="en-US"/>
        </w:rPr>
        <w:t>me</w:t>
      </w:r>
      <w:r w:rsidR="00A23419" w:rsidRPr="005D433F">
        <w:rPr>
          <w:rFonts w:cstheme="minorHAnsi"/>
          <w:color w:val="404040" w:themeColor="text1" w:themeTint="BF"/>
          <w:sz w:val="24"/>
          <w:lang w:bidi="en-US"/>
        </w:rPr>
        <w:t xml:space="preserve">s that aim to help </w:t>
      </w:r>
      <w:r w:rsidR="00F00AC5">
        <w:rPr>
          <w:rFonts w:cstheme="minorHAnsi"/>
          <w:color w:val="404040" w:themeColor="text1" w:themeTint="BF"/>
          <w:sz w:val="24"/>
          <w:lang w:bidi="en-US"/>
        </w:rPr>
        <w:t>persons with disability</w:t>
      </w:r>
      <w:r w:rsidR="00A23419" w:rsidRPr="005D433F">
        <w:rPr>
          <w:rFonts w:cstheme="minorHAnsi"/>
          <w:color w:val="404040" w:themeColor="text1" w:themeTint="BF"/>
          <w:sz w:val="24"/>
          <w:lang w:bidi="en-US"/>
        </w:rPr>
        <w:t xml:space="preserve"> to better participate in community activities</w:t>
      </w:r>
      <w:r w:rsidR="00FD7AF0" w:rsidRPr="00174BB2">
        <w:rPr>
          <w:rFonts w:cstheme="minorHAnsi"/>
          <w:color w:val="404040" w:themeColor="text1" w:themeTint="BF"/>
          <w:sz w:val="24"/>
          <w:lang w:bidi="en-US"/>
        </w:rPr>
        <w:br w:type="page"/>
      </w:r>
    </w:p>
    <w:p w14:paraId="7D7307CD" w14:textId="5D95B1FD" w:rsidR="00F70701" w:rsidRPr="00174BB2" w:rsidRDefault="008029DC"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lastRenderedPageBreak/>
        <w:t xml:space="preserve">As a </w:t>
      </w:r>
      <w:r w:rsidRPr="00174BB2">
        <w:rPr>
          <w:rFonts w:cstheme="minorHAnsi"/>
          <w:color w:val="404040" w:themeColor="text1" w:themeTint="BF"/>
          <w:sz w:val="24"/>
          <w:lang w:bidi="en-US"/>
        </w:rPr>
        <w:t>support worker, you must be able to identify program</w:t>
      </w:r>
      <w:r w:rsidR="00A04560" w:rsidRPr="00174BB2">
        <w:rPr>
          <w:rFonts w:cstheme="minorHAnsi"/>
          <w:color w:val="404040" w:themeColor="text1" w:themeTint="BF"/>
          <w:sz w:val="24"/>
          <w:lang w:bidi="en-US"/>
        </w:rPr>
        <w:t>me</w:t>
      </w:r>
      <w:r w:rsidRPr="00174BB2">
        <w:rPr>
          <w:rFonts w:cstheme="minorHAnsi"/>
          <w:color w:val="404040" w:themeColor="text1" w:themeTint="BF"/>
          <w:sz w:val="24"/>
          <w:lang w:bidi="en-US"/>
        </w:rPr>
        <w:t>s that will be beneficial to your clients. To do so,</w:t>
      </w:r>
      <w:r w:rsidR="00156920" w:rsidRPr="00174BB2">
        <w:rPr>
          <w:rFonts w:cstheme="minorHAnsi"/>
          <w:color w:val="404040" w:themeColor="text1" w:themeTint="BF"/>
          <w:sz w:val="24"/>
          <w:lang w:bidi="en-US"/>
        </w:rPr>
        <w:t xml:space="preserve"> make sure you understand your clients’ needs and preferences. Note that these needs and preferences were discussed in the previous subchapter.</w:t>
      </w:r>
    </w:p>
    <w:p w14:paraId="2099DEBB" w14:textId="38EE3F44" w:rsidR="00497982" w:rsidRPr="00174BB2" w:rsidRDefault="00142A22" w:rsidP="00656547">
      <w:pPr>
        <w:tabs>
          <w:tab w:val="left" w:pos="180"/>
        </w:tabs>
        <w:spacing w:after="120" w:line="276" w:lineRule="auto"/>
        <w:ind w:left="0" w:right="0" w:firstLine="0"/>
        <w:jc w:val="both"/>
        <w:rPr>
          <w:rFonts w:cstheme="minorHAnsi"/>
          <w:iCs/>
          <w:color w:val="404040" w:themeColor="text1" w:themeTint="BF"/>
          <w:sz w:val="24"/>
          <w:lang w:bidi="en-US"/>
        </w:rPr>
      </w:pPr>
      <w:r w:rsidRPr="00174BB2">
        <w:rPr>
          <w:rFonts w:cstheme="minorHAnsi"/>
          <w:color w:val="404040" w:themeColor="text1" w:themeTint="BF"/>
          <w:sz w:val="24"/>
          <w:lang w:bidi="en-US"/>
        </w:rPr>
        <w:t>B</w:t>
      </w:r>
      <w:r w:rsidR="00497982" w:rsidRPr="00174BB2">
        <w:rPr>
          <w:rFonts w:cstheme="minorHAnsi"/>
          <w:color w:val="404040" w:themeColor="text1" w:themeTint="BF"/>
          <w:sz w:val="24"/>
          <w:lang w:bidi="en-US"/>
        </w:rPr>
        <w:t xml:space="preserve">elow </w:t>
      </w:r>
      <w:r w:rsidRPr="00174BB2">
        <w:rPr>
          <w:rFonts w:cstheme="minorHAnsi"/>
          <w:color w:val="404040" w:themeColor="text1" w:themeTint="BF"/>
          <w:sz w:val="24"/>
          <w:lang w:bidi="en-US"/>
        </w:rPr>
        <w:t xml:space="preserve">are </w:t>
      </w:r>
      <w:r w:rsidR="00497982" w:rsidRPr="00174BB2">
        <w:rPr>
          <w:rFonts w:cstheme="minorHAnsi"/>
          <w:color w:val="404040" w:themeColor="text1" w:themeTint="BF"/>
          <w:sz w:val="24"/>
          <w:lang w:bidi="en-US"/>
        </w:rPr>
        <w:t>some program</w:t>
      </w:r>
      <w:r w:rsidR="00A04560" w:rsidRPr="00174BB2">
        <w:rPr>
          <w:rFonts w:cstheme="minorHAnsi"/>
          <w:color w:val="404040" w:themeColor="text1" w:themeTint="BF"/>
          <w:sz w:val="24"/>
          <w:lang w:bidi="en-US"/>
        </w:rPr>
        <w:t>me</w:t>
      </w:r>
      <w:r w:rsidR="00497982" w:rsidRPr="00174BB2">
        <w:rPr>
          <w:rFonts w:cstheme="minorHAnsi"/>
          <w:color w:val="404040" w:themeColor="text1" w:themeTint="BF"/>
          <w:sz w:val="24"/>
          <w:lang w:bidi="en-US"/>
        </w:rPr>
        <w:t xml:space="preserve">s that </w:t>
      </w:r>
      <w:r w:rsidR="0052535A" w:rsidRPr="00174BB2">
        <w:rPr>
          <w:rFonts w:cstheme="minorHAnsi"/>
          <w:color w:val="404040" w:themeColor="text1" w:themeTint="BF"/>
          <w:sz w:val="24"/>
          <w:lang w:bidi="en-US"/>
        </w:rPr>
        <w:t>help</w:t>
      </w:r>
      <w:r w:rsidR="00497982" w:rsidRPr="00174BB2">
        <w:rPr>
          <w:rFonts w:cstheme="minorHAnsi"/>
          <w:color w:val="404040" w:themeColor="text1" w:themeTint="BF"/>
          <w:sz w:val="24"/>
          <w:lang w:bidi="en-US"/>
        </w:rPr>
        <w:t xml:space="preserve"> </w:t>
      </w:r>
      <w:r w:rsidR="00F00AC5">
        <w:rPr>
          <w:rFonts w:cstheme="minorHAnsi"/>
          <w:color w:val="404040" w:themeColor="text1" w:themeTint="BF"/>
          <w:sz w:val="24"/>
          <w:lang w:bidi="en-US"/>
        </w:rPr>
        <w:t>persons with disability</w:t>
      </w:r>
      <w:r w:rsidR="0052535A" w:rsidRPr="00174BB2">
        <w:rPr>
          <w:rFonts w:cstheme="minorHAnsi"/>
          <w:color w:val="404040" w:themeColor="text1" w:themeTint="BF"/>
          <w:sz w:val="24"/>
          <w:lang w:bidi="en-US"/>
        </w:rPr>
        <w:t xml:space="preserve"> to better participate in community activities</w:t>
      </w:r>
      <w:r w:rsidR="00A04560" w:rsidRPr="00174BB2">
        <w:rPr>
          <w:rFonts w:cstheme="minorHAnsi"/>
          <w:color w:val="404040" w:themeColor="text1" w:themeTint="BF"/>
          <w:sz w:val="24"/>
          <w:lang w:bidi="en-US"/>
        </w:rPr>
        <w:t>:</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114"/>
        <w:gridCol w:w="5901"/>
      </w:tblGrid>
      <w:tr w:rsidR="00497982" w:rsidRPr="008A5996" w14:paraId="6216BA13" w14:textId="77777777" w:rsidTr="00886363">
        <w:tc>
          <w:tcPr>
            <w:tcW w:w="3114" w:type="dxa"/>
            <w:shd w:val="clear" w:color="auto" w:fill="8AC926"/>
          </w:tcPr>
          <w:p w14:paraId="4A027630" w14:textId="54A7C89F" w:rsidR="00497982" w:rsidRPr="008A5996" w:rsidRDefault="0052535A" w:rsidP="00656547">
            <w:pPr>
              <w:tabs>
                <w:tab w:val="left" w:pos="180"/>
              </w:tabs>
              <w:spacing w:after="120" w:line="276" w:lineRule="auto"/>
              <w:ind w:left="0" w:right="0" w:firstLine="0"/>
              <w:jc w:val="center"/>
              <w:rPr>
                <w:rFonts w:cstheme="minorHAnsi"/>
                <w:b/>
                <w:bCs/>
                <w:color w:val="FFFFFF" w:themeColor="background1"/>
                <w:sz w:val="22"/>
                <w:szCs w:val="20"/>
                <w:lang w:bidi="en-US"/>
              </w:rPr>
            </w:pPr>
            <w:r>
              <w:rPr>
                <w:rFonts w:cstheme="minorHAnsi"/>
                <w:b/>
                <w:bCs/>
                <w:color w:val="FFFFFF" w:themeColor="background1"/>
                <w:szCs w:val="20"/>
                <w:lang w:bidi="en-US"/>
              </w:rPr>
              <w:t>Program</w:t>
            </w:r>
            <w:r w:rsidR="00A04560">
              <w:rPr>
                <w:rFonts w:cstheme="minorHAnsi"/>
                <w:b/>
                <w:bCs/>
                <w:color w:val="FFFFFF" w:themeColor="background1"/>
                <w:szCs w:val="20"/>
                <w:lang w:bidi="en-US"/>
              </w:rPr>
              <w:t>me</w:t>
            </w:r>
          </w:p>
        </w:tc>
        <w:tc>
          <w:tcPr>
            <w:tcW w:w="5901" w:type="dxa"/>
            <w:shd w:val="clear" w:color="auto" w:fill="8AC926"/>
          </w:tcPr>
          <w:p w14:paraId="5B7CE980" w14:textId="77777777" w:rsidR="00497982" w:rsidRPr="008A5996" w:rsidRDefault="00497982" w:rsidP="00656547">
            <w:pPr>
              <w:tabs>
                <w:tab w:val="left" w:pos="180"/>
              </w:tabs>
              <w:spacing w:after="120" w:line="276" w:lineRule="auto"/>
              <w:ind w:left="0" w:right="0" w:firstLine="0"/>
              <w:jc w:val="center"/>
              <w:rPr>
                <w:rFonts w:cstheme="minorHAnsi"/>
                <w:b/>
                <w:bCs/>
                <w:color w:val="FFFFFF" w:themeColor="background1"/>
                <w:sz w:val="22"/>
                <w:szCs w:val="20"/>
                <w:lang w:bidi="en-US"/>
              </w:rPr>
            </w:pPr>
            <w:r w:rsidRPr="008A5996">
              <w:rPr>
                <w:rFonts w:cstheme="minorHAnsi"/>
                <w:b/>
                <w:bCs/>
                <w:color w:val="FFFFFF" w:themeColor="background1"/>
                <w:szCs w:val="20"/>
                <w:lang w:bidi="en-US"/>
              </w:rPr>
              <w:t>Function</w:t>
            </w:r>
          </w:p>
        </w:tc>
      </w:tr>
      <w:tr w:rsidR="003A1B31" w:rsidRPr="008A5996" w14:paraId="1B6CD8C6" w14:textId="77777777" w:rsidTr="00886363">
        <w:trPr>
          <w:trHeight w:val="720"/>
        </w:trPr>
        <w:tc>
          <w:tcPr>
            <w:tcW w:w="3114" w:type="dxa"/>
            <w:vAlign w:val="center"/>
          </w:tcPr>
          <w:p w14:paraId="1CED5E4B" w14:textId="1DC9202F" w:rsidR="003A1B31" w:rsidRPr="00D653DA" w:rsidRDefault="00E02236" w:rsidP="00656547">
            <w:pPr>
              <w:tabs>
                <w:tab w:val="left" w:pos="180"/>
              </w:tabs>
              <w:spacing w:after="120" w:line="276" w:lineRule="auto"/>
              <w:ind w:left="0" w:right="0" w:firstLine="0"/>
              <w:jc w:val="center"/>
              <w:rPr>
                <w:rFonts w:cstheme="minorHAnsi"/>
                <w:color w:val="2E74B5" w:themeColor="accent5" w:themeShade="BF"/>
                <w:szCs w:val="24"/>
                <w:lang w:bidi="en-US"/>
              </w:rPr>
            </w:pPr>
            <w:hyperlink r:id="rId144" w:history="1">
              <w:r w:rsidR="003A1B31" w:rsidRPr="00D653DA">
                <w:rPr>
                  <w:rStyle w:val="Hyperlink"/>
                  <w:color w:val="2E74B5" w:themeColor="accent5" w:themeShade="BF"/>
                  <w:szCs w:val="24"/>
                  <w:u w:val="none"/>
                </w:rPr>
                <w:t>Employment Assistance Fund (EAF)</w:t>
              </w:r>
            </w:hyperlink>
          </w:p>
        </w:tc>
        <w:tc>
          <w:tcPr>
            <w:tcW w:w="5901" w:type="dxa"/>
            <w:vAlign w:val="center"/>
          </w:tcPr>
          <w:p w14:paraId="59473298" w14:textId="73DFBE13" w:rsidR="003A1B31" w:rsidRPr="005D433F" w:rsidRDefault="003A1B31" w:rsidP="00656547">
            <w:pPr>
              <w:tabs>
                <w:tab w:val="left" w:pos="180"/>
              </w:tabs>
              <w:spacing w:after="120" w:line="276" w:lineRule="auto"/>
              <w:ind w:left="0" w:right="0" w:firstLine="0"/>
              <w:jc w:val="both"/>
              <w:rPr>
                <w:color w:val="404040" w:themeColor="text1" w:themeTint="BF"/>
                <w:szCs w:val="24"/>
              </w:rPr>
            </w:pPr>
            <w:r w:rsidRPr="005D433F">
              <w:rPr>
                <w:color w:val="404040" w:themeColor="text1" w:themeTint="BF"/>
                <w:szCs w:val="24"/>
              </w:rPr>
              <w:t>This program</w:t>
            </w:r>
            <w:r w:rsidR="00A04560">
              <w:rPr>
                <w:color w:val="404040" w:themeColor="text1" w:themeTint="BF"/>
                <w:szCs w:val="24"/>
              </w:rPr>
              <w:t>me</w:t>
            </w:r>
            <w:r w:rsidRPr="005D433F">
              <w:rPr>
                <w:color w:val="404040" w:themeColor="text1" w:themeTint="BF"/>
                <w:szCs w:val="24"/>
              </w:rPr>
              <w:t xml:space="preserve"> gives financial assistance to </w:t>
            </w:r>
            <w:r w:rsidR="00F00AC5">
              <w:rPr>
                <w:rFonts w:cstheme="minorHAnsi"/>
                <w:color w:val="404040" w:themeColor="text1" w:themeTint="BF"/>
                <w:lang w:bidi="en-US"/>
              </w:rPr>
              <w:t>persons with disability</w:t>
            </w:r>
            <w:r w:rsidRPr="005D433F">
              <w:rPr>
                <w:color w:val="404040" w:themeColor="text1" w:themeTint="BF"/>
                <w:szCs w:val="24"/>
              </w:rPr>
              <w:t xml:space="preserve"> to acquire workplace modifications and services. Examples include assistive technology</w:t>
            </w:r>
            <w:r w:rsidR="00C6367E" w:rsidRPr="005D433F">
              <w:rPr>
                <w:color w:val="404040" w:themeColor="text1" w:themeTint="BF"/>
                <w:szCs w:val="24"/>
              </w:rPr>
              <w:t xml:space="preserve"> </w:t>
            </w:r>
            <w:r w:rsidRPr="005D433F">
              <w:rPr>
                <w:color w:val="404040" w:themeColor="text1" w:themeTint="BF"/>
                <w:szCs w:val="24"/>
              </w:rPr>
              <w:t xml:space="preserve">and </w:t>
            </w:r>
            <w:r w:rsidR="00C6367E" w:rsidRPr="005D433F">
              <w:rPr>
                <w:color w:val="404040" w:themeColor="text1" w:themeTint="BF"/>
                <w:szCs w:val="24"/>
              </w:rPr>
              <w:t xml:space="preserve">other </w:t>
            </w:r>
            <w:r w:rsidRPr="005D433F">
              <w:rPr>
                <w:color w:val="404040" w:themeColor="text1" w:themeTint="BF"/>
                <w:szCs w:val="24"/>
              </w:rPr>
              <w:t>support services.</w:t>
            </w:r>
          </w:p>
        </w:tc>
      </w:tr>
      <w:tr w:rsidR="005A6EF5" w:rsidRPr="008A5996" w14:paraId="6B1FF0BD" w14:textId="77777777" w:rsidTr="00886363">
        <w:trPr>
          <w:trHeight w:val="720"/>
        </w:trPr>
        <w:tc>
          <w:tcPr>
            <w:tcW w:w="3114" w:type="dxa"/>
            <w:vAlign w:val="center"/>
          </w:tcPr>
          <w:p w14:paraId="103EE99E" w14:textId="5561E61C" w:rsidR="005A6EF5" w:rsidRPr="00D653DA" w:rsidRDefault="00E02236" w:rsidP="00656547">
            <w:pPr>
              <w:tabs>
                <w:tab w:val="left" w:pos="180"/>
              </w:tabs>
              <w:spacing w:after="120" w:line="276" w:lineRule="auto"/>
              <w:ind w:left="0" w:right="0" w:firstLine="0"/>
              <w:jc w:val="center"/>
              <w:rPr>
                <w:color w:val="2E74B5" w:themeColor="accent5" w:themeShade="BF"/>
              </w:rPr>
            </w:pPr>
            <w:hyperlink r:id="rId145" w:history="1">
              <w:proofErr w:type="spellStart"/>
              <w:r w:rsidR="00A04560" w:rsidRPr="00D653DA">
                <w:rPr>
                  <w:rStyle w:val="Hyperlink"/>
                  <w:color w:val="2E74B5" w:themeColor="accent5" w:themeShade="BF"/>
                  <w:u w:val="none"/>
                </w:rPr>
                <w:t>RecruitAbility</w:t>
              </w:r>
              <w:proofErr w:type="spellEnd"/>
              <w:r w:rsidR="00A04560" w:rsidRPr="00D653DA">
                <w:rPr>
                  <w:rStyle w:val="Hyperlink"/>
                  <w:color w:val="2E74B5" w:themeColor="accent5" w:themeShade="BF"/>
                  <w:u w:val="none"/>
                </w:rPr>
                <w:t xml:space="preserve"> scheme: A guide for applicants</w:t>
              </w:r>
            </w:hyperlink>
          </w:p>
        </w:tc>
        <w:tc>
          <w:tcPr>
            <w:tcW w:w="5901" w:type="dxa"/>
            <w:vAlign w:val="center"/>
          </w:tcPr>
          <w:p w14:paraId="58951A54" w14:textId="34099701" w:rsidR="005A6EF5" w:rsidRPr="005D433F" w:rsidRDefault="002C62BF" w:rsidP="00656547">
            <w:pPr>
              <w:tabs>
                <w:tab w:val="left" w:pos="180"/>
              </w:tabs>
              <w:spacing w:after="120" w:line="276" w:lineRule="auto"/>
              <w:ind w:left="0" w:right="0" w:firstLine="0"/>
              <w:jc w:val="both"/>
              <w:rPr>
                <w:color w:val="404040" w:themeColor="text1" w:themeTint="BF"/>
                <w:szCs w:val="24"/>
              </w:rPr>
            </w:pPr>
            <w:r w:rsidRPr="005D433F">
              <w:rPr>
                <w:color w:val="404040" w:themeColor="text1" w:themeTint="BF"/>
                <w:szCs w:val="24"/>
              </w:rPr>
              <w:t>This program</w:t>
            </w:r>
            <w:r w:rsidR="00A04560">
              <w:rPr>
                <w:color w:val="404040" w:themeColor="text1" w:themeTint="BF"/>
                <w:szCs w:val="24"/>
              </w:rPr>
              <w:t>me</w:t>
            </w:r>
            <w:r w:rsidRPr="005D433F">
              <w:rPr>
                <w:color w:val="404040" w:themeColor="text1" w:themeTint="BF"/>
                <w:szCs w:val="24"/>
              </w:rPr>
              <w:t xml:space="preserve"> offers employment opportunities to </w:t>
            </w:r>
            <w:r w:rsidR="00F00AC5">
              <w:rPr>
                <w:rFonts w:cstheme="minorHAnsi"/>
                <w:color w:val="404040" w:themeColor="text1" w:themeTint="BF"/>
                <w:lang w:bidi="en-US"/>
              </w:rPr>
              <w:t>persons with disability</w:t>
            </w:r>
            <w:r w:rsidRPr="005D433F">
              <w:rPr>
                <w:color w:val="404040" w:themeColor="text1" w:themeTint="BF"/>
                <w:szCs w:val="24"/>
              </w:rPr>
              <w:t xml:space="preserve"> in the Australian Public Service (APS).</w:t>
            </w:r>
          </w:p>
        </w:tc>
      </w:tr>
      <w:tr w:rsidR="005A6EF5" w:rsidRPr="008A5996" w14:paraId="3C4025B2" w14:textId="77777777" w:rsidTr="00886363">
        <w:trPr>
          <w:trHeight w:val="720"/>
        </w:trPr>
        <w:tc>
          <w:tcPr>
            <w:tcW w:w="3114" w:type="dxa"/>
            <w:vAlign w:val="center"/>
          </w:tcPr>
          <w:p w14:paraId="24E6A60D" w14:textId="746D7645" w:rsidR="005A6EF5" w:rsidRPr="00D653DA" w:rsidRDefault="00E02236" w:rsidP="00656547">
            <w:pPr>
              <w:tabs>
                <w:tab w:val="left" w:pos="180"/>
              </w:tabs>
              <w:spacing w:after="120" w:line="276" w:lineRule="auto"/>
              <w:ind w:left="0" w:right="0" w:firstLine="0"/>
              <w:jc w:val="center"/>
              <w:rPr>
                <w:color w:val="2E74B5" w:themeColor="accent5" w:themeShade="BF"/>
              </w:rPr>
            </w:pPr>
            <w:hyperlink r:id="rId146" w:history="1">
              <w:r w:rsidR="005A6EF5" w:rsidRPr="00D653DA">
                <w:rPr>
                  <w:rStyle w:val="Hyperlink"/>
                  <w:color w:val="2E74B5" w:themeColor="accent5" w:themeShade="BF"/>
                  <w:u w:val="none"/>
                </w:rPr>
                <w:t>Mobility Allowance</w:t>
              </w:r>
            </w:hyperlink>
          </w:p>
        </w:tc>
        <w:tc>
          <w:tcPr>
            <w:tcW w:w="5901" w:type="dxa"/>
            <w:vAlign w:val="center"/>
          </w:tcPr>
          <w:p w14:paraId="3F7D129F" w14:textId="6B34ACDE" w:rsidR="005A6EF5" w:rsidRPr="005D433F" w:rsidRDefault="005A6EF5" w:rsidP="00656547">
            <w:pPr>
              <w:tabs>
                <w:tab w:val="left" w:pos="180"/>
              </w:tabs>
              <w:spacing w:after="120" w:line="276" w:lineRule="auto"/>
              <w:ind w:left="0" w:right="0" w:firstLine="0"/>
              <w:jc w:val="both"/>
              <w:rPr>
                <w:color w:val="404040" w:themeColor="text1" w:themeTint="BF"/>
                <w:szCs w:val="24"/>
              </w:rPr>
            </w:pPr>
            <w:r w:rsidRPr="005D433F">
              <w:rPr>
                <w:color w:val="404040" w:themeColor="text1" w:themeTint="BF"/>
                <w:szCs w:val="24"/>
              </w:rPr>
              <w:t>This progra</w:t>
            </w:r>
            <w:r w:rsidR="00A04560">
              <w:rPr>
                <w:color w:val="404040" w:themeColor="text1" w:themeTint="BF"/>
                <w:szCs w:val="24"/>
              </w:rPr>
              <w:t>m</w:t>
            </w:r>
            <w:r w:rsidRPr="005D433F">
              <w:rPr>
                <w:color w:val="404040" w:themeColor="text1" w:themeTint="BF"/>
                <w:szCs w:val="24"/>
              </w:rPr>
              <w:t>m</w:t>
            </w:r>
            <w:r w:rsidR="00A04560">
              <w:rPr>
                <w:color w:val="404040" w:themeColor="text1" w:themeTint="BF"/>
                <w:szCs w:val="24"/>
              </w:rPr>
              <w:t>e</w:t>
            </w:r>
            <w:r w:rsidRPr="005D433F">
              <w:rPr>
                <w:color w:val="404040" w:themeColor="text1" w:themeTint="BF"/>
                <w:szCs w:val="24"/>
              </w:rPr>
              <w:t xml:space="preserve"> provides financial support to </w:t>
            </w:r>
            <w:r w:rsidR="00F00AC5">
              <w:rPr>
                <w:rFonts w:cstheme="minorHAnsi"/>
                <w:color w:val="404040" w:themeColor="text1" w:themeTint="BF"/>
                <w:lang w:bidi="en-US"/>
              </w:rPr>
              <w:t>persons with disability</w:t>
            </w:r>
            <w:r w:rsidRPr="005D433F">
              <w:rPr>
                <w:color w:val="404040" w:themeColor="text1" w:themeTint="BF"/>
                <w:szCs w:val="24"/>
              </w:rPr>
              <w:t xml:space="preserve"> who are unable to use public transport without a lot of help. The program</w:t>
            </w:r>
            <w:r w:rsidR="00911613">
              <w:rPr>
                <w:color w:val="404040" w:themeColor="text1" w:themeTint="BF"/>
                <w:szCs w:val="24"/>
              </w:rPr>
              <w:t>me</w:t>
            </w:r>
            <w:r w:rsidRPr="005D433F">
              <w:rPr>
                <w:color w:val="404040" w:themeColor="text1" w:themeTint="BF"/>
                <w:szCs w:val="24"/>
              </w:rPr>
              <w:t xml:space="preserve"> </w:t>
            </w:r>
            <w:r w:rsidR="00702466" w:rsidRPr="005D433F">
              <w:rPr>
                <w:color w:val="404040" w:themeColor="text1" w:themeTint="BF"/>
                <w:szCs w:val="24"/>
              </w:rPr>
              <w:t>helps</w:t>
            </w:r>
            <w:r w:rsidRPr="005D433F">
              <w:rPr>
                <w:color w:val="404040" w:themeColor="text1" w:themeTint="BF"/>
                <w:szCs w:val="24"/>
              </w:rPr>
              <w:t xml:space="preserve"> </w:t>
            </w:r>
            <w:r w:rsidR="00F00AC5">
              <w:rPr>
                <w:rFonts w:cstheme="minorHAnsi"/>
                <w:color w:val="404040" w:themeColor="text1" w:themeTint="BF"/>
                <w:lang w:bidi="en-US"/>
              </w:rPr>
              <w:t>persons with disability</w:t>
            </w:r>
            <w:r w:rsidRPr="005D433F">
              <w:rPr>
                <w:color w:val="404040" w:themeColor="text1" w:themeTint="BF"/>
                <w:szCs w:val="24"/>
              </w:rPr>
              <w:t xml:space="preserve"> with travel costs for work, study, or </w:t>
            </w:r>
            <w:r w:rsidR="00911613">
              <w:rPr>
                <w:color w:val="404040" w:themeColor="text1" w:themeTint="BF"/>
                <w:szCs w:val="24"/>
              </w:rPr>
              <w:t xml:space="preserve">those </w:t>
            </w:r>
            <w:r w:rsidRPr="005D433F">
              <w:rPr>
                <w:color w:val="404040" w:themeColor="text1" w:themeTint="BF"/>
                <w:szCs w:val="24"/>
              </w:rPr>
              <w:t>looking for work.</w:t>
            </w:r>
          </w:p>
        </w:tc>
      </w:tr>
      <w:tr w:rsidR="005A6EF5" w:rsidRPr="008A5996" w14:paraId="2D0F68FA" w14:textId="77777777" w:rsidTr="00886363">
        <w:trPr>
          <w:trHeight w:val="720"/>
        </w:trPr>
        <w:tc>
          <w:tcPr>
            <w:tcW w:w="3114" w:type="dxa"/>
            <w:vAlign w:val="center"/>
          </w:tcPr>
          <w:p w14:paraId="58331378" w14:textId="5832D59D" w:rsidR="005A6EF5" w:rsidRPr="00D653DA" w:rsidRDefault="00E02236" w:rsidP="00656547">
            <w:pPr>
              <w:tabs>
                <w:tab w:val="left" w:pos="180"/>
              </w:tabs>
              <w:spacing w:after="120" w:line="276" w:lineRule="auto"/>
              <w:ind w:left="0" w:right="0" w:firstLine="0"/>
              <w:jc w:val="center"/>
              <w:rPr>
                <w:rFonts w:cstheme="minorHAnsi"/>
                <w:color w:val="2E74B5" w:themeColor="accent5" w:themeShade="BF"/>
                <w:szCs w:val="24"/>
                <w:lang w:bidi="en-US"/>
              </w:rPr>
            </w:pPr>
            <w:hyperlink r:id="rId147" w:history="1">
              <w:r w:rsidR="00A04560" w:rsidRPr="00D653DA">
                <w:rPr>
                  <w:rStyle w:val="Hyperlink"/>
                  <w:rFonts w:cstheme="minorHAnsi"/>
                  <w:color w:val="2E74B5" w:themeColor="accent5" w:themeShade="BF"/>
                  <w:szCs w:val="24"/>
                  <w:u w:val="none"/>
                  <w:lang w:bidi="en-US"/>
                </w:rPr>
                <w:t>Disability Support Pension</w:t>
              </w:r>
            </w:hyperlink>
          </w:p>
        </w:tc>
        <w:tc>
          <w:tcPr>
            <w:tcW w:w="5901" w:type="dxa"/>
            <w:vAlign w:val="center"/>
          </w:tcPr>
          <w:p w14:paraId="3A7EC9C5" w14:textId="3AE72E54" w:rsidR="005A6EF5" w:rsidRPr="005D433F" w:rsidRDefault="005A6EF5" w:rsidP="00656547">
            <w:pPr>
              <w:tabs>
                <w:tab w:val="left" w:pos="180"/>
              </w:tabs>
              <w:spacing w:after="120" w:line="276" w:lineRule="auto"/>
              <w:ind w:left="0" w:right="0" w:firstLine="0"/>
              <w:jc w:val="both"/>
              <w:rPr>
                <w:rFonts w:cstheme="minorHAnsi"/>
                <w:color w:val="404040" w:themeColor="text1" w:themeTint="BF"/>
                <w:szCs w:val="24"/>
                <w:lang w:bidi="en-US"/>
              </w:rPr>
            </w:pPr>
            <w:r w:rsidRPr="005D433F">
              <w:rPr>
                <w:color w:val="404040" w:themeColor="text1" w:themeTint="BF"/>
                <w:szCs w:val="24"/>
              </w:rPr>
              <w:t>This program</w:t>
            </w:r>
            <w:r w:rsidR="00911613">
              <w:rPr>
                <w:color w:val="404040" w:themeColor="text1" w:themeTint="BF"/>
                <w:szCs w:val="24"/>
              </w:rPr>
              <w:t>me</w:t>
            </w:r>
            <w:r w:rsidRPr="005D433F">
              <w:rPr>
                <w:color w:val="404040" w:themeColor="text1" w:themeTint="BF"/>
                <w:szCs w:val="24"/>
              </w:rPr>
              <w:t xml:space="preserve"> provides income support to </w:t>
            </w:r>
            <w:r w:rsidR="00F00AC5">
              <w:rPr>
                <w:rFonts w:cstheme="minorHAnsi"/>
                <w:color w:val="404040" w:themeColor="text1" w:themeTint="BF"/>
                <w:lang w:bidi="en-US"/>
              </w:rPr>
              <w:t>persons with disability</w:t>
            </w:r>
            <w:r w:rsidRPr="005D433F">
              <w:rPr>
                <w:color w:val="404040" w:themeColor="text1" w:themeTint="BF"/>
                <w:szCs w:val="24"/>
              </w:rPr>
              <w:t xml:space="preserve"> with disabilities that stop them from working. The DSP can only be provided to people who are over 16 years old.</w:t>
            </w:r>
          </w:p>
        </w:tc>
      </w:tr>
      <w:tr w:rsidR="005A6EF5" w:rsidRPr="008A5996" w14:paraId="20576BD0" w14:textId="77777777" w:rsidTr="00886363">
        <w:trPr>
          <w:trHeight w:val="720"/>
        </w:trPr>
        <w:tc>
          <w:tcPr>
            <w:tcW w:w="3114" w:type="dxa"/>
            <w:vAlign w:val="center"/>
          </w:tcPr>
          <w:p w14:paraId="0C079826" w14:textId="01C9E1E1" w:rsidR="005A6EF5" w:rsidRPr="00D653DA" w:rsidRDefault="00E02236" w:rsidP="00656547">
            <w:pPr>
              <w:tabs>
                <w:tab w:val="left" w:pos="180"/>
              </w:tabs>
              <w:spacing w:after="120" w:line="276" w:lineRule="auto"/>
              <w:ind w:left="0" w:right="0" w:firstLine="0"/>
              <w:jc w:val="center"/>
              <w:rPr>
                <w:color w:val="2E74B5" w:themeColor="accent5" w:themeShade="BF"/>
              </w:rPr>
            </w:pPr>
            <w:hyperlink r:id="rId148" w:history="1">
              <w:r w:rsidR="00A04560" w:rsidRPr="00D653DA">
                <w:rPr>
                  <w:rStyle w:val="Hyperlink"/>
                  <w:noProof/>
                  <w:color w:val="2E74B5" w:themeColor="accent5" w:themeShade="BF"/>
                  <w:szCs w:val="24"/>
                  <w:u w:val="none"/>
                </w:rPr>
                <w:t>National Disability Insurance Scheme</w:t>
              </w:r>
            </w:hyperlink>
          </w:p>
        </w:tc>
        <w:tc>
          <w:tcPr>
            <w:tcW w:w="5901" w:type="dxa"/>
            <w:vAlign w:val="center"/>
          </w:tcPr>
          <w:p w14:paraId="1A64993D" w14:textId="535B2E30" w:rsidR="005A6EF5" w:rsidRPr="005D433F" w:rsidRDefault="005A6EF5" w:rsidP="00656547">
            <w:pPr>
              <w:tabs>
                <w:tab w:val="left" w:pos="180"/>
              </w:tabs>
              <w:spacing w:after="120" w:line="276" w:lineRule="auto"/>
              <w:ind w:left="0" w:right="0" w:firstLine="0"/>
              <w:jc w:val="both"/>
              <w:rPr>
                <w:color w:val="404040" w:themeColor="text1" w:themeTint="BF"/>
                <w:szCs w:val="24"/>
              </w:rPr>
            </w:pPr>
            <w:r w:rsidRPr="005D433F">
              <w:rPr>
                <w:color w:val="404040" w:themeColor="text1" w:themeTint="BF"/>
                <w:szCs w:val="24"/>
              </w:rPr>
              <w:t>This program</w:t>
            </w:r>
            <w:r w:rsidR="00911613">
              <w:rPr>
                <w:color w:val="404040" w:themeColor="text1" w:themeTint="BF"/>
                <w:szCs w:val="24"/>
              </w:rPr>
              <w:t>me</w:t>
            </w:r>
            <w:r w:rsidRPr="005D433F">
              <w:rPr>
                <w:color w:val="404040" w:themeColor="text1" w:themeTint="BF"/>
                <w:szCs w:val="24"/>
              </w:rPr>
              <w:t xml:space="preserve"> is administered by the National Disability Insurance Agency (NDIA). It is a major reform to support services for people with permanent disabilities.</w:t>
            </w:r>
          </w:p>
        </w:tc>
      </w:tr>
      <w:tr w:rsidR="005A6EF5" w:rsidRPr="008A5996" w14:paraId="1F785BF0" w14:textId="77777777" w:rsidTr="00886363">
        <w:trPr>
          <w:trHeight w:val="720"/>
        </w:trPr>
        <w:tc>
          <w:tcPr>
            <w:tcW w:w="3114" w:type="dxa"/>
            <w:vAlign w:val="center"/>
          </w:tcPr>
          <w:p w14:paraId="4ED3408D" w14:textId="00F957CC" w:rsidR="005A6EF5" w:rsidRPr="00D653DA" w:rsidRDefault="00E02236" w:rsidP="00656547">
            <w:pPr>
              <w:tabs>
                <w:tab w:val="left" w:pos="180"/>
              </w:tabs>
              <w:spacing w:after="120" w:line="276" w:lineRule="auto"/>
              <w:ind w:left="0" w:right="0" w:firstLine="0"/>
              <w:jc w:val="center"/>
              <w:rPr>
                <w:color w:val="2E74B5" w:themeColor="accent5" w:themeShade="BF"/>
              </w:rPr>
            </w:pPr>
            <w:hyperlink r:id="rId149" w:history="1">
              <w:r w:rsidR="00A04560" w:rsidRPr="00D653DA">
                <w:rPr>
                  <w:rStyle w:val="Hyperlink"/>
                  <w:color w:val="2E74B5" w:themeColor="accent5" w:themeShade="BF"/>
                  <w:u w:val="none"/>
                </w:rPr>
                <w:t>Hearing Services Program</w:t>
              </w:r>
            </w:hyperlink>
          </w:p>
        </w:tc>
        <w:tc>
          <w:tcPr>
            <w:tcW w:w="5901" w:type="dxa"/>
            <w:vAlign w:val="center"/>
          </w:tcPr>
          <w:p w14:paraId="196053B7" w14:textId="7583047B" w:rsidR="005A6EF5" w:rsidRPr="005D433F" w:rsidRDefault="005A6EF5" w:rsidP="00656547">
            <w:pPr>
              <w:tabs>
                <w:tab w:val="left" w:pos="180"/>
              </w:tabs>
              <w:spacing w:after="120" w:line="276" w:lineRule="auto"/>
              <w:ind w:left="0" w:right="0" w:firstLine="0"/>
              <w:jc w:val="both"/>
              <w:rPr>
                <w:color w:val="404040" w:themeColor="text1" w:themeTint="BF"/>
                <w:szCs w:val="24"/>
              </w:rPr>
            </w:pPr>
            <w:r w:rsidRPr="005D433F">
              <w:rPr>
                <w:color w:val="404040" w:themeColor="text1" w:themeTint="BF"/>
                <w:szCs w:val="24"/>
              </w:rPr>
              <w:t>This program</w:t>
            </w:r>
            <w:r w:rsidR="00911613">
              <w:rPr>
                <w:color w:val="404040" w:themeColor="text1" w:themeTint="BF"/>
                <w:szCs w:val="24"/>
              </w:rPr>
              <w:t>me</w:t>
            </w:r>
            <w:r w:rsidRPr="005D433F">
              <w:rPr>
                <w:color w:val="404040" w:themeColor="text1" w:themeTint="BF"/>
                <w:szCs w:val="24"/>
              </w:rPr>
              <w:t xml:space="preserve"> provides Australian </w:t>
            </w:r>
            <w:r w:rsidR="00F00AC5">
              <w:rPr>
                <w:rFonts w:cstheme="minorHAnsi"/>
                <w:color w:val="404040" w:themeColor="text1" w:themeTint="BF"/>
                <w:lang w:bidi="en-US"/>
              </w:rPr>
              <w:t>persons with disability</w:t>
            </w:r>
            <w:r w:rsidRPr="005D433F">
              <w:rPr>
                <w:color w:val="404040" w:themeColor="text1" w:themeTint="BF"/>
                <w:szCs w:val="24"/>
              </w:rPr>
              <w:t xml:space="preserve"> with hearing loss </w:t>
            </w:r>
            <w:r w:rsidR="0013738D" w:rsidRPr="005D433F">
              <w:rPr>
                <w:color w:val="404040" w:themeColor="text1" w:themeTint="BF"/>
                <w:szCs w:val="24"/>
              </w:rPr>
              <w:t xml:space="preserve">access </w:t>
            </w:r>
            <w:r w:rsidRPr="005D433F">
              <w:rPr>
                <w:color w:val="404040" w:themeColor="text1" w:themeTint="BF"/>
                <w:szCs w:val="24"/>
              </w:rPr>
              <w:t>to high</w:t>
            </w:r>
            <w:r w:rsidR="00A85954" w:rsidRPr="005D433F">
              <w:rPr>
                <w:color w:val="404040" w:themeColor="text1" w:themeTint="BF"/>
                <w:szCs w:val="24"/>
              </w:rPr>
              <w:t>-</w:t>
            </w:r>
            <w:r w:rsidRPr="005D433F">
              <w:rPr>
                <w:color w:val="404040" w:themeColor="text1" w:themeTint="BF"/>
                <w:szCs w:val="24"/>
              </w:rPr>
              <w:t>quality hearing services and devices.</w:t>
            </w:r>
          </w:p>
        </w:tc>
      </w:tr>
      <w:tr w:rsidR="005A6EF5" w:rsidRPr="008A5996" w14:paraId="7330BFB2" w14:textId="77777777" w:rsidTr="00886363">
        <w:trPr>
          <w:trHeight w:val="720"/>
        </w:trPr>
        <w:tc>
          <w:tcPr>
            <w:tcW w:w="3114" w:type="dxa"/>
            <w:vAlign w:val="center"/>
          </w:tcPr>
          <w:p w14:paraId="7E5CBF28" w14:textId="45427059" w:rsidR="005A6EF5" w:rsidRPr="00D653DA" w:rsidRDefault="00E02236" w:rsidP="00656547">
            <w:pPr>
              <w:tabs>
                <w:tab w:val="left" w:pos="180"/>
              </w:tabs>
              <w:spacing w:after="120" w:line="276" w:lineRule="auto"/>
              <w:ind w:left="0" w:right="0" w:firstLine="0"/>
              <w:jc w:val="center"/>
              <w:rPr>
                <w:color w:val="2E74B5" w:themeColor="accent5" w:themeShade="BF"/>
              </w:rPr>
            </w:pPr>
            <w:hyperlink r:id="rId150" w:history="1">
              <w:r w:rsidR="00A04560" w:rsidRPr="00D653DA">
                <w:rPr>
                  <w:rStyle w:val="Hyperlink"/>
                  <w:rFonts w:cstheme="minorHAnsi"/>
                  <w:color w:val="2E74B5" w:themeColor="accent5" w:themeShade="BF"/>
                  <w:u w:val="none"/>
                  <w:lang w:bidi="en-US"/>
                </w:rPr>
                <w:t>Mail for the blind</w:t>
              </w:r>
            </w:hyperlink>
          </w:p>
        </w:tc>
        <w:tc>
          <w:tcPr>
            <w:tcW w:w="5901" w:type="dxa"/>
            <w:vAlign w:val="center"/>
          </w:tcPr>
          <w:p w14:paraId="471E5F09" w14:textId="545C88FE" w:rsidR="005A6EF5" w:rsidRPr="005D433F" w:rsidRDefault="005A6EF5" w:rsidP="00656547">
            <w:pPr>
              <w:tabs>
                <w:tab w:val="left" w:pos="180"/>
              </w:tabs>
              <w:spacing w:after="120" w:line="276" w:lineRule="auto"/>
              <w:ind w:left="0" w:right="0" w:firstLine="0"/>
              <w:jc w:val="both"/>
              <w:rPr>
                <w:color w:val="404040" w:themeColor="text1" w:themeTint="BF"/>
                <w:szCs w:val="24"/>
              </w:rPr>
            </w:pPr>
            <w:r w:rsidRPr="005D433F">
              <w:rPr>
                <w:color w:val="404040" w:themeColor="text1" w:themeTint="BF"/>
                <w:szCs w:val="24"/>
              </w:rPr>
              <w:t>Under this program</w:t>
            </w:r>
            <w:r w:rsidR="00A03D2C">
              <w:rPr>
                <w:color w:val="404040" w:themeColor="text1" w:themeTint="BF"/>
                <w:szCs w:val="24"/>
              </w:rPr>
              <w:t>me</w:t>
            </w:r>
            <w:r w:rsidRPr="005D433F">
              <w:rPr>
                <w:color w:val="404040" w:themeColor="text1" w:themeTint="BF"/>
                <w:szCs w:val="24"/>
              </w:rPr>
              <w:t>, the Australia Post delivers mail to the vision-impaired free of charge. Eligible letters must weigh no more than 500</w:t>
            </w:r>
            <w:r w:rsidR="000B5EBF" w:rsidRPr="005D433F">
              <w:rPr>
                <w:color w:val="404040" w:themeColor="text1" w:themeTint="BF"/>
                <w:szCs w:val="24"/>
              </w:rPr>
              <w:t xml:space="preserve"> </w:t>
            </w:r>
            <w:r w:rsidRPr="005D433F">
              <w:rPr>
                <w:color w:val="404040" w:themeColor="text1" w:themeTint="BF"/>
                <w:szCs w:val="24"/>
              </w:rPr>
              <w:t>g, while parcels must be under 22</w:t>
            </w:r>
            <w:r w:rsidR="000B5EBF" w:rsidRPr="005D433F">
              <w:rPr>
                <w:color w:val="404040" w:themeColor="text1" w:themeTint="BF"/>
                <w:szCs w:val="24"/>
              </w:rPr>
              <w:t xml:space="preserve"> </w:t>
            </w:r>
            <w:r w:rsidRPr="005D433F">
              <w:rPr>
                <w:color w:val="404040" w:themeColor="text1" w:themeTint="BF"/>
                <w:szCs w:val="24"/>
              </w:rPr>
              <w:t>kg.</w:t>
            </w:r>
          </w:p>
        </w:tc>
      </w:tr>
    </w:tbl>
    <w:p w14:paraId="19E54E75" w14:textId="77777777" w:rsidR="00F00AC5" w:rsidRDefault="00F00AC5" w:rsidP="00656547">
      <w:pPr>
        <w:pStyle w:val="ListParagraph"/>
        <w:spacing w:after="120" w:line="276" w:lineRule="auto"/>
        <w:ind w:left="0" w:right="0" w:firstLine="0"/>
        <w:contextualSpacing w:val="0"/>
        <w:jc w:val="both"/>
        <w:rPr>
          <w:color w:val="404040" w:themeColor="text1" w:themeTint="BF"/>
          <w:sz w:val="24"/>
          <w:szCs w:val="24"/>
          <w:lang w:bidi="en-US"/>
        </w:rPr>
      </w:pPr>
    </w:p>
    <w:p w14:paraId="46F714AB" w14:textId="77777777" w:rsidR="00F00AC5" w:rsidRDefault="00F00AC5">
      <w:pPr>
        <w:spacing w:after="120" w:line="276" w:lineRule="auto"/>
        <w:rPr>
          <w:color w:val="404040" w:themeColor="text1" w:themeTint="BF"/>
          <w:sz w:val="24"/>
          <w:szCs w:val="24"/>
          <w:lang w:bidi="en-US"/>
        </w:rPr>
      </w:pPr>
      <w:r>
        <w:rPr>
          <w:color w:val="404040" w:themeColor="text1" w:themeTint="BF"/>
          <w:sz w:val="24"/>
          <w:szCs w:val="24"/>
          <w:lang w:bidi="en-US"/>
        </w:rPr>
        <w:br w:type="page"/>
      </w:r>
    </w:p>
    <w:p w14:paraId="50BCB420" w14:textId="4A5DFC52" w:rsidR="00C433BC" w:rsidRDefault="00C504AE" w:rsidP="00656547">
      <w:pPr>
        <w:pStyle w:val="ListParagraph"/>
        <w:spacing w:after="120" w:line="276" w:lineRule="auto"/>
        <w:ind w:left="0" w:right="0" w:firstLine="0"/>
        <w:contextualSpacing w:val="0"/>
        <w:jc w:val="both"/>
        <w:rPr>
          <w:color w:val="404040" w:themeColor="text1" w:themeTint="BF"/>
          <w:sz w:val="24"/>
          <w:szCs w:val="24"/>
          <w:lang w:bidi="en-US"/>
        </w:rPr>
      </w:pPr>
      <w:r w:rsidRPr="00C433BC">
        <w:rPr>
          <w:color w:val="404040" w:themeColor="text1" w:themeTint="BF"/>
          <w:sz w:val="24"/>
          <w:szCs w:val="24"/>
          <w:lang w:bidi="en-US"/>
        </w:rPr>
        <w:lastRenderedPageBreak/>
        <w:t>Once you have identified the program</w:t>
      </w:r>
      <w:r w:rsidR="00911613">
        <w:rPr>
          <w:color w:val="404040" w:themeColor="text1" w:themeTint="BF"/>
          <w:sz w:val="24"/>
          <w:szCs w:val="24"/>
          <w:lang w:bidi="en-US"/>
        </w:rPr>
        <w:t>me</w:t>
      </w:r>
      <w:r w:rsidRPr="00C433BC">
        <w:rPr>
          <w:color w:val="404040" w:themeColor="text1" w:themeTint="BF"/>
          <w:sz w:val="24"/>
          <w:szCs w:val="24"/>
          <w:lang w:bidi="en-US"/>
        </w:rPr>
        <w:t xml:space="preserve">s suitable for </w:t>
      </w:r>
      <w:r w:rsidR="00DA145B" w:rsidRPr="00C433BC">
        <w:rPr>
          <w:color w:val="404040" w:themeColor="text1" w:themeTint="BF"/>
          <w:sz w:val="24"/>
          <w:szCs w:val="24"/>
          <w:lang w:bidi="en-US"/>
        </w:rPr>
        <w:t xml:space="preserve">the clients’ participation in their communities, you must ensure that they </w:t>
      </w:r>
      <w:r w:rsidR="0078471E" w:rsidRPr="00C433BC">
        <w:rPr>
          <w:color w:val="404040" w:themeColor="text1" w:themeTint="BF"/>
          <w:sz w:val="24"/>
          <w:szCs w:val="24"/>
          <w:lang w:bidi="en-US"/>
        </w:rPr>
        <w:t>can</w:t>
      </w:r>
      <w:r w:rsidR="00DA145B" w:rsidRPr="00C433BC">
        <w:rPr>
          <w:color w:val="404040" w:themeColor="text1" w:themeTint="BF"/>
          <w:sz w:val="24"/>
          <w:szCs w:val="24"/>
          <w:lang w:bidi="en-US"/>
        </w:rPr>
        <w:t xml:space="preserve"> access</w:t>
      </w:r>
      <w:r w:rsidR="0078471E" w:rsidRPr="00C433BC">
        <w:rPr>
          <w:color w:val="404040" w:themeColor="text1" w:themeTint="BF"/>
          <w:sz w:val="24"/>
          <w:szCs w:val="24"/>
          <w:lang w:bidi="en-US"/>
        </w:rPr>
        <w:t xml:space="preserve"> </w:t>
      </w:r>
      <w:r w:rsidR="00850BE7" w:rsidRPr="00C433BC">
        <w:rPr>
          <w:color w:val="404040" w:themeColor="text1" w:themeTint="BF"/>
          <w:sz w:val="24"/>
          <w:szCs w:val="24"/>
          <w:lang w:bidi="en-US"/>
        </w:rPr>
        <w:t>each program</w:t>
      </w:r>
      <w:r w:rsidR="00911613">
        <w:rPr>
          <w:color w:val="404040" w:themeColor="text1" w:themeTint="BF"/>
          <w:sz w:val="24"/>
          <w:szCs w:val="24"/>
          <w:lang w:bidi="en-US"/>
        </w:rPr>
        <w:t>me</w:t>
      </w:r>
      <w:r w:rsidR="00850BE7" w:rsidRPr="00C433BC">
        <w:rPr>
          <w:color w:val="404040" w:themeColor="text1" w:themeTint="BF"/>
          <w:sz w:val="24"/>
          <w:szCs w:val="24"/>
          <w:lang w:bidi="en-US"/>
        </w:rPr>
        <w:t>.</w:t>
      </w:r>
      <w:r w:rsidR="00850BE7" w:rsidRPr="00C6367E">
        <w:rPr>
          <w:color w:val="404040" w:themeColor="text1" w:themeTint="BF"/>
          <w:sz w:val="24"/>
          <w:szCs w:val="24"/>
          <w:lang w:bidi="en-US"/>
        </w:rPr>
        <w:t xml:space="preserve"> This involves </w:t>
      </w:r>
      <w:r w:rsidR="007C6CD0" w:rsidRPr="00C6367E">
        <w:rPr>
          <w:color w:val="404040" w:themeColor="text1" w:themeTint="BF"/>
          <w:sz w:val="24"/>
          <w:szCs w:val="24"/>
          <w:lang w:bidi="en-US"/>
        </w:rPr>
        <w:t>aiding clients in acquiring the necessary requirements to apply for a certain program</w:t>
      </w:r>
      <w:r w:rsidR="00911613">
        <w:rPr>
          <w:color w:val="404040" w:themeColor="text1" w:themeTint="BF"/>
          <w:sz w:val="24"/>
          <w:szCs w:val="24"/>
          <w:lang w:bidi="en-US"/>
        </w:rPr>
        <w:t>me</w:t>
      </w:r>
      <w:r w:rsidR="007C6CD0" w:rsidRPr="00C6367E">
        <w:rPr>
          <w:color w:val="404040" w:themeColor="text1" w:themeTint="BF"/>
          <w:sz w:val="24"/>
          <w:szCs w:val="24"/>
          <w:lang w:bidi="en-US"/>
        </w:rPr>
        <w:t xml:space="preserve">. </w:t>
      </w:r>
      <w:r w:rsidR="000868D3">
        <w:rPr>
          <w:color w:val="404040" w:themeColor="text1" w:themeTint="BF"/>
          <w:sz w:val="24"/>
          <w:szCs w:val="24"/>
          <w:lang w:bidi="en-US"/>
        </w:rPr>
        <w:t xml:space="preserve">Say </w:t>
      </w:r>
      <w:r w:rsidR="005948ED" w:rsidRPr="00C6367E">
        <w:rPr>
          <w:color w:val="404040" w:themeColor="text1" w:themeTint="BF"/>
          <w:sz w:val="24"/>
          <w:szCs w:val="24"/>
          <w:lang w:bidi="en-US"/>
        </w:rPr>
        <w:t xml:space="preserve">a client </w:t>
      </w:r>
      <w:r w:rsidR="000141D7" w:rsidRPr="00C6367E">
        <w:rPr>
          <w:color w:val="404040" w:themeColor="text1" w:themeTint="BF"/>
          <w:sz w:val="24"/>
          <w:szCs w:val="24"/>
          <w:lang w:bidi="en-US"/>
        </w:rPr>
        <w:t xml:space="preserve">wants to apply for a job under the </w:t>
      </w:r>
      <w:proofErr w:type="spellStart"/>
      <w:r w:rsidR="000141D7" w:rsidRPr="00C6367E">
        <w:rPr>
          <w:color w:val="404040" w:themeColor="text1" w:themeTint="BF"/>
          <w:sz w:val="24"/>
          <w:szCs w:val="24"/>
          <w:lang w:bidi="en-US"/>
        </w:rPr>
        <w:t>RecruitAbility</w:t>
      </w:r>
      <w:proofErr w:type="spellEnd"/>
      <w:r w:rsidR="000141D7" w:rsidRPr="00C6367E">
        <w:rPr>
          <w:color w:val="404040" w:themeColor="text1" w:themeTint="BF"/>
          <w:sz w:val="24"/>
          <w:szCs w:val="24"/>
          <w:lang w:bidi="en-US"/>
        </w:rPr>
        <w:t xml:space="preserve"> program</w:t>
      </w:r>
      <w:r w:rsidR="00911613">
        <w:rPr>
          <w:color w:val="404040" w:themeColor="text1" w:themeTint="BF"/>
          <w:sz w:val="24"/>
          <w:szCs w:val="24"/>
          <w:lang w:bidi="en-US"/>
        </w:rPr>
        <w:t>me</w:t>
      </w:r>
      <w:r w:rsidR="000141D7" w:rsidRPr="00C6367E">
        <w:rPr>
          <w:color w:val="404040" w:themeColor="text1" w:themeTint="BF"/>
          <w:sz w:val="24"/>
          <w:szCs w:val="24"/>
          <w:lang w:bidi="en-US"/>
        </w:rPr>
        <w:t xml:space="preserve">. </w:t>
      </w:r>
      <w:r w:rsidR="00C6367E" w:rsidRPr="00C6367E">
        <w:rPr>
          <w:color w:val="404040" w:themeColor="text1" w:themeTint="BF"/>
          <w:sz w:val="24"/>
          <w:szCs w:val="24"/>
          <w:lang w:bidi="en-US"/>
        </w:rPr>
        <w:t>They will need help preparing their application to ensure that they will meet the minimum requirements of the role they are applying for. This is necessary for them to progress to the next stage of the program</w:t>
      </w:r>
      <w:r w:rsidR="00911613">
        <w:rPr>
          <w:color w:val="404040" w:themeColor="text1" w:themeTint="BF"/>
          <w:sz w:val="24"/>
          <w:szCs w:val="24"/>
          <w:lang w:bidi="en-US"/>
        </w:rPr>
        <w:t>me</w:t>
      </w:r>
      <w:r w:rsidR="00C6367E" w:rsidRPr="00C6367E">
        <w:rPr>
          <w:color w:val="404040" w:themeColor="text1" w:themeTint="BF"/>
          <w:sz w:val="24"/>
          <w:szCs w:val="24"/>
          <w:lang w:bidi="en-US"/>
        </w:rPr>
        <w:t>.</w:t>
      </w:r>
    </w:p>
    <w:p w14:paraId="72C97654" w14:textId="0FE0CED2" w:rsidR="00C433BC" w:rsidRDefault="00C433BC" w:rsidP="00F00AC5">
      <w:pPr>
        <w:spacing w:after="120" w:line="276" w:lineRule="auto"/>
        <w:ind w:left="0" w:right="0" w:firstLine="0"/>
        <w:rPr>
          <w:color w:val="404040" w:themeColor="text1" w:themeTint="BF"/>
          <w:sz w:val="24"/>
          <w:szCs w:val="24"/>
          <w:lang w:bidi="en-US"/>
        </w:rPr>
      </w:pPr>
    </w:p>
    <w:p w14:paraId="1515D5BC" w14:textId="2274D780" w:rsidR="00C6367E" w:rsidRPr="00A03D2C" w:rsidRDefault="00C6367E" w:rsidP="00656547">
      <w:pPr>
        <w:spacing w:after="120" w:line="276" w:lineRule="auto"/>
        <w:ind w:left="0" w:right="0" w:firstLine="0"/>
        <w:jc w:val="both"/>
        <w:rPr>
          <w:b/>
          <w:bCs/>
          <w:color w:val="404040" w:themeColor="text1" w:themeTint="BF"/>
          <w:sz w:val="24"/>
          <w:szCs w:val="24"/>
          <w:lang w:bidi="en-US"/>
        </w:rPr>
      </w:pPr>
      <w:r w:rsidRPr="005D433F">
        <w:rPr>
          <w:rFonts w:cstheme="minorHAnsi"/>
          <w:b/>
          <w:bCs/>
          <w:color w:val="404040" w:themeColor="text1" w:themeTint="BF"/>
          <w:sz w:val="24"/>
          <w:lang w:bidi="en-US"/>
        </w:rPr>
        <w:t>Agencies</w:t>
      </w:r>
    </w:p>
    <w:p w14:paraId="61D3A8BB" w14:textId="24F8E24B" w:rsidR="009F0037" w:rsidRPr="005D433F" w:rsidRDefault="009F0037" w:rsidP="00656547">
      <w:pPr>
        <w:tabs>
          <w:tab w:val="left" w:pos="180"/>
        </w:tabs>
        <w:spacing w:after="120" w:line="276" w:lineRule="auto"/>
        <w:ind w:left="0" w:right="0" w:firstLine="0"/>
        <w:jc w:val="both"/>
        <w:rPr>
          <w:rFonts w:cstheme="minorHAnsi"/>
          <w:iCs/>
          <w:color w:val="404040" w:themeColor="text1" w:themeTint="BF"/>
          <w:sz w:val="24"/>
          <w:lang w:bidi="en-US"/>
        </w:rPr>
      </w:pPr>
      <w:r w:rsidRPr="005D433F">
        <w:rPr>
          <w:rFonts w:cstheme="minorHAnsi"/>
          <w:i/>
          <w:color w:val="404040" w:themeColor="text1" w:themeTint="BF"/>
          <w:sz w:val="24"/>
          <w:lang w:bidi="en-US"/>
        </w:rPr>
        <w:t xml:space="preserve">Agencies </w:t>
      </w:r>
      <w:r w:rsidRPr="005D433F">
        <w:rPr>
          <w:rFonts w:cstheme="minorHAnsi"/>
          <w:iCs/>
          <w:color w:val="404040" w:themeColor="text1" w:themeTint="BF"/>
          <w:sz w:val="24"/>
          <w:lang w:bidi="en-US"/>
        </w:rPr>
        <w:t xml:space="preserve">are organisations that provide specific services to </w:t>
      </w:r>
      <w:r w:rsidR="00F00AC5">
        <w:rPr>
          <w:rFonts w:cstheme="minorHAnsi"/>
          <w:color w:val="404040" w:themeColor="text1" w:themeTint="BF"/>
          <w:sz w:val="24"/>
          <w:lang w:bidi="en-US"/>
        </w:rPr>
        <w:t>persons with disability</w:t>
      </w:r>
      <w:r w:rsidRPr="005D433F">
        <w:rPr>
          <w:rFonts w:cstheme="minorHAnsi"/>
          <w:iCs/>
          <w:color w:val="404040" w:themeColor="text1" w:themeTint="BF"/>
          <w:sz w:val="24"/>
          <w:lang w:bidi="en-US"/>
        </w:rPr>
        <w:t xml:space="preserve">. These services provide support to </w:t>
      </w:r>
      <w:r w:rsidR="00F00AC5">
        <w:rPr>
          <w:rFonts w:cstheme="minorHAnsi"/>
          <w:color w:val="404040" w:themeColor="text1" w:themeTint="BF"/>
          <w:sz w:val="24"/>
          <w:lang w:bidi="en-US"/>
        </w:rPr>
        <w:t>persons with disability</w:t>
      </w:r>
      <w:r w:rsidRPr="005D433F">
        <w:rPr>
          <w:rFonts w:cstheme="minorHAnsi"/>
          <w:iCs/>
          <w:color w:val="404040" w:themeColor="text1" w:themeTint="BF"/>
          <w:sz w:val="24"/>
          <w:lang w:bidi="en-US"/>
        </w:rPr>
        <w:t xml:space="preserve"> in participating in their communities. Agencies include organisation</w:t>
      </w:r>
      <w:r w:rsidR="008558FA" w:rsidRPr="005D433F">
        <w:rPr>
          <w:rFonts w:cstheme="minorHAnsi"/>
          <w:iCs/>
          <w:color w:val="404040" w:themeColor="text1" w:themeTint="BF"/>
          <w:sz w:val="24"/>
          <w:lang w:bidi="en-US"/>
        </w:rPr>
        <w:t>s</w:t>
      </w:r>
      <w:r w:rsidRPr="005D433F">
        <w:rPr>
          <w:rFonts w:cstheme="minorHAnsi"/>
          <w:iCs/>
          <w:color w:val="404040" w:themeColor="text1" w:themeTint="BF"/>
          <w:sz w:val="24"/>
          <w:lang w:bidi="en-US"/>
        </w:rPr>
        <w:t xml:space="preserve"> that provide</w:t>
      </w:r>
      <w:r w:rsidR="00DE528B">
        <w:rPr>
          <w:rFonts w:cstheme="minorHAnsi"/>
          <w:iCs/>
          <w:color w:val="404040" w:themeColor="text1" w:themeTint="BF"/>
          <w:sz w:val="24"/>
          <w:lang w:bidi="en-US"/>
        </w:rPr>
        <w:t xml:space="preserve"> the following</w:t>
      </w:r>
      <w:r w:rsidR="007D57E1" w:rsidRPr="005D433F">
        <w:rPr>
          <w:rFonts w:cstheme="minorHAnsi"/>
          <w:iCs/>
          <w:color w:val="404040" w:themeColor="text1" w:themeTint="BF"/>
          <w:sz w:val="24"/>
          <w:lang w:bidi="en-US"/>
        </w:rPr>
        <w:t>:</w:t>
      </w:r>
    </w:p>
    <w:p w14:paraId="2FFA3188" w14:textId="4F4D033D" w:rsidR="007D57E1" w:rsidRPr="005D433F" w:rsidRDefault="00DE528B" w:rsidP="00656547">
      <w:pPr>
        <w:pStyle w:val="ListParagraph"/>
        <w:numPr>
          <w:ilvl w:val="0"/>
          <w:numId w:val="70"/>
        </w:numPr>
        <w:tabs>
          <w:tab w:val="left" w:pos="180"/>
        </w:tabs>
        <w:spacing w:after="120" w:line="276" w:lineRule="auto"/>
        <w:ind w:left="714" w:right="0" w:hanging="357"/>
        <w:contextualSpacing w:val="0"/>
        <w:jc w:val="both"/>
        <w:rPr>
          <w:rFonts w:cstheme="minorHAnsi"/>
          <w:iCs/>
          <w:color w:val="404040" w:themeColor="text1" w:themeTint="BF"/>
          <w:sz w:val="24"/>
          <w:lang w:bidi="en-US"/>
        </w:rPr>
      </w:pPr>
      <w:r w:rsidRPr="005D433F">
        <w:rPr>
          <w:rFonts w:cstheme="minorHAnsi"/>
          <w:iCs/>
          <w:color w:val="404040" w:themeColor="text1" w:themeTint="BF"/>
          <w:sz w:val="24"/>
          <w:lang w:bidi="en-US"/>
        </w:rPr>
        <w:t>Rights and advocacy services</w:t>
      </w:r>
    </w:p>
    <w:p w14:paraId="4948E115" w14:textId="0FF3E39E" w:rsidR="000A61EC" w:rsidRPr="005D433F" w:rsidRDefault="00DE528B" w:rsidP="00656547">
      <w:pPr>
        <w:pStyle w:val="ListParagraph"/>
        <w:numPr>
          <w:ilvl w:val="0"/>
          <w:numId w:val="70"/>
        </w:numPr>
        <w:tabs>
          <w:tab w:val="left" w:pos="180"/>
        </w:tabs>
        <w:spacing w:after="120" w:line="276" w:lineRule="auto"/>
        <w:ind w:left="714" w:right="0" w:hanging="357"/>
        <w:contextualSpacing w:val="0"/>
        <w:jc w:val="both"/>
        <w:rPr>
          <w:rFonts w:cstheme="minorHAnsi"/>
          <w:iCs/>
          <w:color w:val="404040" w:themeColor="text1" w:themeTint="BF"/>
          <w:sz w:val="24"/>
          <w:lang w:bidi="en-US"/>
        </w:rPr>
      </w:pPr>
      <w:r w:rsidRPr="005D433F">
        <w:rPr>
          <w:rFonts w:cstheme="minorHAnsi"/>
          <w:iCs/>
          <w:color w:val="404040" w:themeColor="text1" w:themeTint="BF"/>
          <w:sz w:val="24"/>
          <w:lang w:bidi="en-US"/>
        </w:rPr>
        <w:t>Legal services</w:t>
      </w:r>
    </w:p>
    <w:p w14:paraId="0E4DC110" w14:textId="50129A09" w:rsidR="000A61EC" w:rsidRPr="005D433F" w:rsidRDefault="00DE528B" w:rsidP="00656547">
      <w:pPr>
        <w:pStyle w:val="ListParagraph"/>
        <w:numPr>
          <w:ilvl w:val="0"/>
          <w:numId w:val="70"/>
        </w:numPr>
        <w:tabs>
          <w:tab w:val="left" w:pos="180"/>
        </w:tabs>
        <w:spacing w:after="120" w:line="276" w:lineRule="auto"/>
        <w:ind w:left="714" w:right="0" w:hanging="357"/>
        <w:contextualSpacing w:val="0"/>
        <w:jc w:val="both"/>
        <w:rPr>
          <w:rFonts w:cstheme="minorHAnsi"/>
          <w:iCs/>
          <w:color w:val="404040" w:themeColor="text1" w:themeTint="BF"/>
          <w:sz w:val="24"/>
          <w:lang w:bidi="en-US"/>
        </w:rPr>
      </w:pPr>
      <w:r w:rsidRPr="005D433F">
        <w:rPr>
          <w:rFonts w:cstheme="minorHAnsi"/>
          <w:iCs/>
          <w:color w:val="404040" w:themeColor="text1" w:themeTint="BF"/>
          <w:sz w:val="24"/>
          <w:lang w:bidi="en-US"/>
        </w:rPr>
        <w:t>Health services</w:t>
      </w:r>
    </w:p>
    <w:p w14:paraId="1BA5EE69" w14:textId="6739704C" w:rsidR="000A61EC" w:rsidRPr="005D433F" w:rsidRDefault="00DE528B" w:rsidP="00656547">
      <w:pPr>
        <w:pStyle w:val="ListParagraph"/>
        <w:numPr>
          <w:ilvl w:val="0"/>
          <w:numId w:val="70"/>
        </w:numPr>
        <w:tabs>
          <w:tab w:val="left" w:pos="180"/>
        </w:tabs>
        <w:spacing w:after="120" w:line="276" w:lineRule="auto"/>
        <w:ind w:left="714" w:right="0" w:hanging="357"/>
        <w:contextualSpacing w:val="0"/>
        <w:jc w:val="both"/>
        <w:rPr>
          <w:rFonts w:cstheme="minorHAnsi"/>
          <w:iCs/>
          <w:color w:val="404040" w:themeColor="text1" w:themeTint="BF"/>
          <w:sz w:val="24"/>
          <w:lang w:bidi="en-US"/>
        </w:rPr>
      </w:pPr>
      <w:r w:rsidRPr="005D433F">
        <w:rPr>
          <w:rFonts w:cstheme="minorHAnsi"/>
          <w:iCs/>
          <w:color w:val="404040" w:themeColor="text1" w:themeTint="BF"/>
          <w:sz w:val="24"/>
          <w:lang w:bidi="en-US"/>
        </w:rPr>
        <w:t xml:space="preserve">Other </w:t>
      </w:r>
      <w:r w:rsidR="000A61EC" w:rsidRPr="005D433F">
        <w:rPr>
          <w:rFonts w:cstheme="minorHAnsi"/>
          <w:iCs/>
          <w:color w:val="404040" w:themeColor="text1" w:themeTint="BF"/>
          <w:sz w:val="24"/>
          <w:lang w:bidi="en-US"/>
        </w:rPr>
        <w:t xml:space="preserve">similar services that will help </w:t>
      </w:r>
      <w:r w:rsidR="00F00AC5">
        <w:rPr>
          <w:rFonts w:cstheme="minorHAnsi"/>
          <w:color w:val="404040" w:themeColor="text1" w:themeTint="BF"/>
          <w:sz w:val="24"/>
          <w:lang w:bidi="en-US"/>
        </w:rPr>
        <w:t>persons with disability</w:t>
      </w:r>
      <w:r w:rsidR="000A61EC" w:rsidRPr="005D433F">
        <w:rPr>
          <w:rFonts w:cstheme="minorHAnsi"/>
          <w:iCs/>
          <w:color w:val="404040" w:themeColor="text1" w:themeTint="BF"/>
          <w:sz w:val="24"/>
          <w:lang w:bidi="en-US"/>
        </w:rPr>
        <w:t xml:space="preserve"> in community participation</w:t>
      </w:r>
    </w:p>
    <w:p w14:paraId="5B42154C" w14:textId="58144959" w:rsidR="00270D21" w:rsidRPr="005D433F" w:rsidRDefault="00F2736B" w:rsidP="00656547">
      <w:pPr>
        <w:tabs>
          <w:tab w:val="left" w:pos="180"/>
        </w:tabs>
        <w:spacing w:after="120" w:line="276" w:lineRule="auto"/>
        <w:ind w:left="0" w:right="0" w:firstLine="0"/>
        <w:jc w:val="both"/>
        <w:rPr>
          <w:rFonts w:cstheme="minorHAnsi"/>
          <w:iCs/>
          <w:color w:val="404040" w:themeColor="text1" w:themeTint="BF"/>
          <w:sz w:val="24"/>
          <w:lang w:bidi="en-US"/>
        </w:rPr>
      </w:pPr>
      <w:r w:rsidRPr="005D433F">
        <w:rPr>
          <w:rFonts w:cstheme="minorHAnsi"/>
          <w:iCs/>
          <w:color w:val="404040" w:themeColor="text1" w:themeTint="BF"/>
          <w:sz w:val="24"/>
          <w:lang w:bidi="en-US"/>
        </w:rPr>
        <w:t xml:space="preserve">Below are some community participation agencies </w:t>
      </w:r>
      <w:r w:rsidR="002F1C7A" w:rsidRPr="005D433F">
        <w:rPr>
          <w:rFonts w:cstheme="minorHAnsi"/>
          <w:iCs/>
          <w:color w:val="404040" w:themeColor="text1" w:themeTint="BF"/>
          <w:sz w:val="24"/>
          <w:lang w:bidi="en-US"/>
        </w:rPr>
        <w:t>in Australia</w:t>
      </w:r>
      <w:r w:rsidR="00DE528B">
        <w:rPr>
          <w:rFonts w:cstheme="minorHAnsi"/>
          <w:iCs/>
          <w:color w:val="404040" w:themeColor="text1" w:themeTint="BF"/>
          <w:sz w:val="24"/>
          <w:lang w:bidi="en-US"/>
        </w:rPr>
        <w:t>:</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114"/>
        <w:gridCol w:w="5901"/>
      </w:tblGrid>
      <w:tr w:rsidR="0077789A" w:rsidRPr="00011E0C" w14:paraId="739C035E" w14:textId="77777777" w:rsidTr="001815E0">
        <w:trPr>
          <w:tblHeader/>
        </w:trPr>
        <w:tc>
          <w:tcPr>
            <w:tcW w:w="3114" w:type="dxa"/>
            <w:shd w:val="clear" w:color="auto" w:fill="7B5AAF"/>
          </w:tcPr>
          <w:p w14:paraId="02797FD3" w14:textId="77777777" w:rsidR="0077789A" w:rsidRPr="00011E0C" w:rsidRDefault="0077789A" w:rsidP="00656547">
            <w:pPr>
              <w:tabs>
                <w:tab w:val="left" w:pos="180"/>
              </w:tabs>
              <w:spacing w:after="120" w:line="276" w:lineRule="auto"/>
              <w:ind w:left="0" w:right="0" w:firstLine="0"/>
              <w:jc w:val="center"/>
              <w:rPr>
                <w:rFonts w:cstheme="minorHAnsi"/>
                <w:b/>
                <w:bCs/>
                <w:color w:val="FFFFFF" w:themeColor="background1"/>
                <w:sz w:val="22"/>
                <w:lang w:bidi="en-US"/>
              </w:rPr>
            </w:pPr>
            <w:r w:rsidRPr="00011E0C">
              <w:rPr>
                <w:rFonts w:cstheme="minorHAnsi"/>
                <w:b/>
                <w:bCs/>
                <w:color w:val="FFFFFF" w:themeColor="background1"/>
                <w:sz w:val="22"/>
                <w:lang w:bidi="en-US"/>
              </w:rPr>
              <w:t>Agency</w:t>
            </w:r>
          </w:p>
        </w:tc>
        <w:tc>
          <w:tcPr>
            <w:tcW w:w="5901" w:type="dxa"/>
            <w:shd w:val="clear" w:color="auto" w:fill="7B5AAF"/>
          </w:tcPr>
          <w:p w14:paraId="0A2975E2" w14:textId="77777777" w:rsidR="0077789A" w:rsidRPr="00011E0C" w:rsidRDefault="0077789A" w:rsidP="00656547">
            <w:pPr>
              <w:tabs>
                <w:tab w:val="left" w:pos="180"/>
              </w:tabs>
              <w:spacing w:after="120" w:line="276" w:lineRule="auto"/>
              <w:ind w:left="0" w:right="0" w:firstLine="0"/>
              <w:jc w:val="center"/>
              <w:rPr>
                <w:rFonts w:cstheme="minorHAnsi"/>
                <w:b/>
                <w:bCs/>
                <w:color w:val="FFFFFF" w:themeColor="background1"/>
                <w:sz w:val="22"/>
                <w:lang w:bidi="en-US"/>
              </w:rPr>
            </w:pPr>
            <w:r w:rsidRPr="00011E0C">
              <w:rPr>
                <w:rFonts w:cstheme="minorHAnsi"/>
                <w:b/>
                <w:bCs/>
                <w:color w:val="FFFFFF" w:themeColor="background1"/>
                <w:sz w:val="22"/>
                <w:lang w:bidi="en-US"/>
              </w:rPr>
              <w:t>Function</w:t>
            </w:r>
          </w:p>
        </w:tc>
      </w:tr>
      <w:tr w:rsidR="0077789A" w:rsidRPr="00011E0C" w14:paraId="59E27A51" w14:textId="77777777" w:rsidTr="00886363">
        <w:trPr>
          <w:trHeight w:val="720"/>
        </w:trPr>
        <w:tc>
          <w:tcPr>
            <w:tcW w:w="3114" w:type="dxa"/>
            <w:vAlign w:val="center"/>
          </w:tcPr>
          <w:p w14:paraId="433A1AAF" w14:textId="7AA13C46" w:rsidR="0077789A" w:rsidRPr="00011E0C" w:rsidRDefault="00E02236" w:rsidP="00656547">
            <w:pPr>
              <w:tabs>
                <w:tab w:val="left" w:pos="180"/>
              </w:tabs>
              <w:spacing w:after="120" w:line="276" w:lineRule="auto"/>
              <w:ind w:left="0" w:right="0" w:firstLine="0"/>
              <w:jc w:val="center"/>
              <w:rPr>
                <w:rFonts w:cstheme="minorHAnsi"/>
                <w:color w:val="2E74B5" w:themeColor="accent5" w:themeShade="BF"/>
                <w:sz w:val="22"/>
                <w:lang w:bidi="en-US"/>
              </w:rPr>
            </w:pPr>
            <w:hyperlink r:id="rId151" w:history="1">
              <w:r w:rsidR="00277359" w:rsidRPr="00011E0C">
                <w:rPr>
                  <w:rStyle w:val="Hyperlink"/>
                  <w:rFonts w:cstheme="minorHAnsi"/>
                  <w:color w:val="2E74B5" w:themeColor="accent5" w:themeShade="BF"/>
                  <w:sz w:val="22"/>
                  <w:u w:val="none"/>
                  <w:lang w:bidi="en-US"/>
                </w:rPr>
                <w:t>Department of Social Services</w:t>
              </w:r>
            </w:hyperlink>
          </w:p>
        </w:tc>
        <w:tc>
          <w:tcPr>
            <w:tcW w:w="5901" w:type="dxa"/>
            <w:vAlign w:val="center"/>
          </w:tcPr>
          <w:p w14:paraId="271E8BB6" w14:textId="6DDC31A1" w:rsidR="0077789A" w:rsidRPr="00011E0C" w:rsidRDefault="0077789A" w:rsidP="00656547">
            <w:pPr>
              <w:tabs>
                <w:tab w:val="left" w:pos="180"/>
              </w:tabs>
              <w:spacing w:after="120" w:line="276" w:lineRule="auto"/>
              <w:ind w:left="0" w:right="0" w:firstLine="0"/>
              <w:jc w:val="both"/>
              <w:rPr>
                <w:color w:val="404040" w:themeColor="text1" w:themeTint="BF"/>
                <w:sz w:val="22"/>
              </w:rPr>
            </w:pPr>
            <w:r w:rsidRPr="00011E0C">
              <w:rPr>
                <w:color w:val="404040" w:themeColor="text1" w:themeTint="BF"/>
                <w:sz w:val="22"/>
              </w:rPr>
              <w:t xml:space="preserve">DSS works with other government and non-government organisations. </w:t>
            </w:r>
            <w:r w:rsidR="009105AC" w:rsidRPr="00011E0C">
              <w:rPr>
                <w:color w:val="404040" w:themeColor="text1" w:themeTint="BF"/>
                <w:sz w:val="22"/>
              </w:rPr>
              <w:t>They</w:t>
            </w:r>
            <w:r w:rsidRPr="00011E0C">
              <w:rPr>
                <w:color w:val="404040" w:themeColor="text1" w:themeTint="BF"/>
                <w:sz w:val="22"/>
              </w:rPr>
              <w:t xml:space="preserve"> manage a wide range of program</w:t>
            </w:r>
            <w:r w:rsidR="00A03D2C" w:rsidRPr="00011E0C">
              <w:rPr>
                <w:color w:val="404040" w:themeColor="text1" w:themeTint="BF"/>
                <w:sz w:val="22"/>
              </w:rPr>
              <w:t>me</w:t>
            </w:r>
            <w:r w:rsidRPr="00011E0C">
              <w:rPr>
                <w:color w:val="404040" w:themeColor="text1" w:themeTint="BF"/>
                <w:sz w:val="22"/>
              </w:rPr>
              <w:t>s and services that support</w:t>
            </w:r>
            <w:r w:rsidR="00F00AC5">
              <w:rPr>
                <w:color w:val="404040" w:themeColor="text1" w:themeTint="BF"/>
                <w:sz w:val="22"/>
              </w:rPr>
              <w:t xml:space="preserve"> persons with disability </w:t>
            </w:r>
            <w:r w:rsidRPr="00011E0C">
              <w:rPr>
                <w:color w:val="404040" w:themeColor="text1" w:themeTint="BF"/>
                <w:sz w:val="22"/>
              </w:rPr>
              <w:t>and their families in Australia.</w:t>
            </w:r>
          </w:p>
        </w:tc>
      </w:tr>
      <w:tr w:rsidR="0077789A" w:rsidRPr="00011E0C" w14:paraId="56F38B3B" w14:textId="77777777" w:rsidTr="00886363">
        <w:trPr>
          <w:trHeight w:val="720"/>
        </w:trPr>
        <w:tc>
          <w:tcPr>
            <w:tcW w:w="3114" w:type="dxa"/>
            <w:vAlign w:val="center"/>
          </w:tcPr>
          <w:p w14:paraId="607B4DEA" w14:textId="4B39C8D5" w:rsidR="0077789A" w:rsidRPr="00011E0C" w:rsidRDefault="00E02236" w:rsidP="00656547">
            <w:pPr>
              <w:tabs>
                <w:tab w:val="left" w:pos="180"/>
              </w:tabs>
              <w:spacing w:after="120" w:line="276" w:lineRule="auto"/>
              <w:ind w:left="0" w:right="0" w:firstLine="0"/>
              <w:jc w:val="center"/>
              <w:rPr>
                <w:rFonts w:cstheme="minorHAnsi"/>
                <w:color w:val="2E74B5" w:themeColor="accent5" w:themeShade="BF"/>
                <w:sz w:val="22"/>
                <w:lang w:bidi="en-US"/>
              </w:rPr>
            </w:pPr>
            <w:hyperlink r:id="rId152" w:history="1">
              <w:r w:rsidR="00277359" w:rsidRPr="00011E0C">
                <w:rPr>
                  <w:rStyle w:val="Hyperlink"/>
                  <w:rFonts w:cstheme="minorHAnsi"/>
                  <w:color w:val="2E74B5" w:themeColor="accent5" w:themeShade="BF"/>
                  <w:sz w:val="22"/>
                  <w:u w:val="none"/>
                  <w:lang w:bidi="en-US"/>
                </w:rPr>
                <w:t>National Disability Services</w:t>
              </w:r>
            </w:hyperlink>
          </w:p>
        </w:tc>
        <w:tc>
          <w:tcPr>
            <w:tcW w:w="5901" w:type="dxa"/>
            <w:vAlign w:val="center"/>
          </w:tcPr>
          <w:p w14:paraId="7568F7B3" w14:textId="6042A957" w:rsidR="0077789A" w:rsidRPr="00011E0C" w:rsidRDefault="0077789A" w:rsidP="00656547">
            <w:pPr>
              <w:tabs>
                <w:tab w:val="left" w:pos="180"/>
              </w:tabs>
              <w:spacing w:after="120" w:line="276" w:lineRule="auto"/>
              <w:ind w:left="0" w:right="0" w:firstLine="0"/>
              <w:jc w:val="both"/>
              <w:rPr>
                <w:rFonts w:cstheme="minorHAnsi"/>
                <w:color w:val="404040" w:themeColor="text1" w:themeTint="BF"/>
                <w:sz w:val="22"/>
                <w:lang w:bidi="en-US"/>
              </w:rPr>
            </w:pPr>
            <w:r w:rsidRPr="00011E0C">
              <w:rPr>
                <w:rFonts w:cstheme="minorHAnsi"/>
                <w:color w:val="404040" w:themeColor="text1" w:themeTint="BF"/>
                <w:sz w:val="22"/>
                <w:lang w:bidi="en-US"/>
              </w:rPr>
              <w:t>The National Disability Services is the peak body for non-government disability service organisations. NDS represents several non-government service providers providing care for all types of disabilit</w:t>
            </w:r>
            <w:r w:rsidR="00A03D2C" w:rsidRPr="00011E0C">
              <w:rPr>
                <w:rFonts w:cstheme="minorHAnsi"/>
                <w:color w:val="404040" w:themeColor="text1" w:themeTint="BF"/>
                <w:sz w:val="22"/>
                <w:lang w:bidi="en-US"/>
              </w:rPr>
              <w:t>ies</w:t>
            </w:r>
            <w:r w:rsidRPr="00011E0C">
              <w:rPr>
                <w:rFonts w:cstheme="minorHAnsi"/>
                <w:color w:val="404040" w:themeColor="text1" w:themeTint="BF"/>
                <w:sz w:val="22"/>
                <w:lang w:bidi="en-US"/>
              </w:rPr>
              <w:t>. They provide doctors, support groups, sports and social clubs, and education.</w:t>
            </w:r>
          </w:p>
        </w:tc>
      </w:tr>
      <w:tr w:rsidR="0077789A" w:rsidRPr="00011E0C" w14:paraId="3907FC89" w14:textId="77777777" w:rsidTr="00886363">
        <w:trPr>
          <w:trHeight w:val="720"/>
        </w:trPr>
        <w:tc>
          <w:tcPr>
            <w:tcW w:w="3114" w:type="dxa"/>
            <w:vAlign w:val="center"/>
          </w:tcPr>
          <w:p w14:paraId="5831445A" w14:textId="695F8707" w:rsidR="0077789A" w:rsidRPr="00011E0C" w:rsidRDefault="00E02236" w:rsidP="00656547">
            <w:pPr>
              <w:tabs>
                <w:tab w:val="left" w:pos="180"/>
              </w:tabs>
              <w:spacing w:after="120" w:line="276" w:lineRule="auto"/>
              <w:ind w:left="0" w:right="0" w:firstLine="0"/>
              <w:jc w:val="center"/>
              <w:rPr>
                <w:rFonts w:cstheme="minorHAnsi"/>
                <w:color w:val="2E74B5" w:themeColor="accent5" w:themeShade="BF"/>
                <w:sz w:val="22"/>
                <w:lang w:bidi="en-US"/>
              </w:rPr>
            </w:pPr>
            <w:hyperlink r:id="rId153" w:history="1">
              <w:r w:rsidR="00277359" w:rsidRPr="00011E0C">
                <w:rPr>
                  <w:rStyle w:val="Hyperlink"/>
                  <w:rFonts w:cstheme="minorHAnsi"/>
                  <w:color w:val="2E74B5" w:themeColor="accent5" w:themeShade="BF"/>
                  <w:sz w:val="22"/>
                  <w:u w:val="none"/>
                  <w:lang w:bidi="en-US"/>
                </w:rPr>
                <w:t>National Disability Insurance Scheme</w:t>
              </w:r>
            </w:hyperlink>
          </w:p>
        </w:tc>
        <w:tc>
          <w:tcPr>
            <w:tcW w:w="5901" w:type="dxa"/>
            <w:vAlign w:val="center"/>
          </w:tcPr>
          <w:p w14:paraId="75181C70" w14:textId="4F560706" w:rsidR="0077789A" w:rsidRPr="00011E0C" w:rsidRDefault="0077789A" w:rsidP="00656547">
            <w:pPr>
              <w:tabs>
                <w:tab w:val="left" w:pos="180"/>
              </w:tabs>
              <w:spacing w:after="120" w:line="276" w:lineRule="auto"/>
              <w:ind w:left="0" w:right="0" w:firstLine="0"/>
              <w:jc w:val="both"/>
              <w:rPr>
                <w:rFonts w:cstheme="minorHAnsi"/>
                <w:color w:val="404040" w:themeColor="text1" w:themeTint="BF"/>
                <w:sz w:val="22"/>
                <w:lang w:bidi="en-US"/>
              </w:rPr>
            </w:pPr>
            <w:r w:rsidRPr="00011E0C">
              <w:rPr>
                <w:rFonts w:cstheme="minorHAnsi"/>
                <w:color w:val="404040" w:themeColor="text1" w:themeTint="BF"/>
                <w:sz w:val="22"/>
                <w:lang w:bidi="en-US"/>
              </w:rPr>
              <w:t xml:space="preserve">The NDIS </w:t>
            </w:r>
            <w:r w:rsidR="00DB1F74" w:rsidRPr="00011E0C">
              <w:rPr>
                <w:rFonts w:cstheme="minorHAnsi"/>
                <w:color w:val="404040" w:themeColor="text1" w:themeTint="BF"/>
                <w:sz w:val="22"/>
                <w:lang w:bidi="en-US"/>
              </w:rPr>
              <w:t xml:space="preserve">organisation </w:t>
            </w:r>
            <w:r w:rsidRPr="00011E0C">
              <w:rPr>
                <w:rFonts w:cstheme="minorHAnsi"/>
                <w:color w:val="404040" w:themeColor="text1" w:themeTint="BF"/>
                <w:sz w:val="22"/>
                <w:lang w:bidi="en-US"/>
              </w:rPr>
              <w:t xml:space="preserve">provides </w:t>
            </w:r>
            <w:r w:rsidR="00F00AC5">
              <w:rPr>
                <w:color w:val="404040" w:themeColor="text1" w:themeTint="BF"/>
                <w:sz w:val="22"/>
              </w:rPr>
              <w:t>persons with disability</w:t>
            </w:r>
            <w:r w:rsidRPr="00011E0C">
              <w:rPr>
                <w:rFonts w:cstheme="minorHAnsi"/>
                <w:color w:val="404040" w:themeColor="text1" w:themeTint="BF"/>
                <w:sz w:val="22"/>
                <w:lang w:bidi="en-US"/>
              </w:rPr>
              <w:t xml:space="preserve"> with connections to services in their communities. These include doctors, support groups, sports and social clubs and education.</w:t>
            </w:r>
          </w:p>
        </w:tc>
      </w:tr>
      <w:tr w:rsidR="00C133BD" w:rsidRPr="00011E0C" w14:paraId="384ABE6E" w14:textId="77777777" w:rsidTr="00886363">
        <w:trPr>
          <w:trHeight w:val="720"/>
        </w:trPr>
        <w:tc>
          <w:tcPr>
            <w:tcW w:w="3114" w:type="dxa"/>
            <w:vAlign w:val="center"/>
          </w:tcPr>
          <w:p w14:paraId="3B5B1448" w14:textId="742AC140" w:rsidR="00C133BD" w:rsidRPr="00011E0C" w:rsidRDefault="00E02236" w:rsidP="00656547">
            <w:pPr>
              <w:tabs>
                <w:tab w:val="left" w:pos="180"/>
              </w:tabs>
              <w:spacing w:after="120" w:line="276" w:lineRule="auto"/>
              <w:ind w:left="0" w:right="0" w:firstLine="0"/>
              <w:jc w:val="center"/>
              <w:rPr>
                <w:color w:val="2E74B5" w:themeColor="accent5" w:themeShade="BF"/>
                <w:sz w:val="22"/>
              </w:rPr>
            </w:pPr>
            <w:hyperlink r:id="rId154" w:history="1">
              <w:r w:rsidR="00277359" w:rsidRPr="00011E0C">
                <w:rPr>
                  <w:rStyle w:val="Hyperlink"/>
                  <w:rFonts w:cstheme="minorHAnsi"/>
                  <w:color w:val="2E74B5" w:themeColor="accent5" w:themeShade="BF"/>
                  <w:sz w:val="22"/>
                  <w:u w:val="none"/>
                  <w:lang w:bidi="en-US"/>
                </w:rPr>
                <w:t>Australian Federation of Disability Organisations</w:t>
              </w:r>
            </w:hyperlink>
          </w:p>
        </w:tc>
        <w:tc>
          <w:tcPr>
            <w:tcW w:w="5901" w:type="dxa"/>
            <w:vAlign w:val="center"/>
          </w:tcPr>
          <w:p w14:paraId="3025E18D" w14:textId="7F069EB6" w:rsidR="00C133BD" w:rsidRPr="00011E0C" w:rsidRDefault="00C133BD" w:rsidP="00656547">
            <w:pPr>
              <w:tabs>
                <w:tab w:val="left" w:pos="180"/>
              </w:tabs>
              <w:spacing w:after="120" w:line="276" w:lineRule="auto"/>
              <w:ind w:left="0" w:right="0" w:firstLine="0"/>
              <w:jc w:val="both"/>
              <w:rPr>
                <w:rFonts w:cstheme="minorHAnsi"/>
                <w:color w:val="404040" w:themeColor="text1" w:themeTint="BF"/>
                <w:sz w:val="22"/>
                <w:lang w:bidi="en-US"/>
              </w:rPr>
            </w:pPr>
            <w:r w:rsidRPr="00011E0C">
              <w:rPr>
                <w:rFonts w:cstheme="minorHAnsi"/>
                <w:color w:val="404040" w:themeColor="text1" w:themeTint="BF"/>
                <w:sz w:val="22"/>
                <w:lang w:bidi="en-US"/>
              </w:rPr>
              <w:t xml:space="preserve">AFDO is the peak organisation in the disability sector representing </w:t>
            </w:r>
            <w:r w:rsidR="00F00AC5">
              <w:rPr>
                <w:color w:val="404040" w:themeColor="text1" w:themeTint="BF"/>
                <w:sz w:val="22"/>
              </w:rPr>
              <w:t>persons with disability</w:t>
            </w:r>
            <w:r w:rsidRPr="00011E0C">
              <w:rPr>
                <w:rFonts w:cstheme="minorHAnsi"/>
                <w:color w:val="404040" w:themeColor="text1" w:themeTint="BF"/>
                <w:sz w:val="22"/>
                <w:lang w:bidi="en-US"/>
              </w:rPr>
              <w:t>. It is an organisation run by and for pe</w:t>
            </w:r>
            <w:r w:rsidR="00205F08">
              <w:rPr>
                <w:rFonts w:cstheme="minorHAnsi"/>
                <w:color w:val="404040" w:themeColor="text1" w:themeTint="BF"/>
                <w:sz w:val="22"/>
                <w:lang w:bidi="en-US"/>
              </w:rPr>
              <w:t>rsons</w:t>
            </w:r>
            <w:r w:rsidRPr="00011E0C">
              <w:rPr>
                <w:rFonts w:cstheme="minorHAnsi"/>
                <w:color w:val="404040" w:themeColor="text1" w:themeTint="BF"/>
                <w:sz w:val="22"/>
                <w:lang w:bidi="en-US"/>
              </w:rPr>
              <w:t xml:space="preserve"> with lived experience of disability in Australia.</w:t>
            </w:r>
          </w:p>
        </w:tc>
      </w:tr>
    </w:tbl>
    <w:p w14:paraId="15348544" w14:textId="77777777" w:rsidR="002C66F2" w:rsidRDefault="002C66F2">
      <w:r>
        <w:br w:type="page"/>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114"/>
        <w:gridCol w:w="5901"/>
      </w:tblGrid>
      <w:tr w:rsidR="00681873" w:rsidRPr="00011E0C" w14:paraId="7444A9D8" w14:textId="77777777" w:rsidTr="00681873">
        <w:trPr>
          <w:trHeight w:val="720"/>
        </w:trPr>
        <w:tc>
          <w:tcPr>
            <w:tcW w:w="3114" w:type="dxa"/>
            <w:shd w:val="clear" w:color="auto" w:fill="7B5AAF"/>
            <w:vAlign w:val="center"/>
          </w:tcPr>
          <w:p w14:paraId="156E3A8C" w14:textId="11191163" w:rsidR="00681873" w:rsidRPr="00A92AB6" w:rsidRDefault="00A92AB6" w:rsidP="00A92AB6">
            <w:pPr>
              <w:tabs>
                <w:tab w:val="left" w:pos="180"/>
              </w:tabs>
              <w:spacing w:after="120" w:line="276" w:lineRule="auto"/>
              <w:ind w:left="0" w:right="0" w:firstLine="0"/>
              <w:jc w:val="center"/>
              <w:rPr>
                <w:rFonts w:cstheme="minorHAnsi"/>
                <w:b/>
                <w:bCs/>
                <w:color w:val="FFFFFF" w:themeColor="background1"/>
                <w:sz w:val="22"/>
                <w:szCs w:val="20"/>
              </w:rPr>
            </w:pPr>
            <w:r w:rsidRPr="00A92AB6">
              <w:rPr>
                <w:rFonts w:cstheme="minorHAnsi"/>
                <w:b/>
                <w:bCs/>
                <w:color w:val="FFFFFF" w:themeColor="background1"/>
                <w:sz w:val="22"/>
                <w:szCs w:val="20"/>
              </w:rPr>
              <w:lastRenderedPageBreak/>
              <w:t>Agency</w:t>
            </w:r>
          </w:p>
        </w:tc>
        <w:tc>
          <w:tcPr>
            <w:tcW w:w="5901" w:type="dxa"/>
            <w:shd w:val="clear" w:color="auto" w:fill="7B5AAF"/>
            <w:vAlign w:val="center"/>
          </w:tcPr>
          <w:p w14:paraId="40C8D949" w14:textId="484FCCFD" w:rsidR="00681873" w:rsidRPr="00A92AB6" w:rsidRDefault="00A92AB6" w:rsidP="00A92AB6">
            <w:pPr>
              <w:tabs>
                <w:tab w:val="left" w:pos="180"/>
              </w:tabs>
              <w:spacing w:after="120" w:line="276" w:lineRule="auto"/>
              <w:ind w:left="0" w:right="0" w:firstLine="0"/>
              <w:jc w:val="center"/>
              <w:rPr>
                <w:rFonts w:cstheme="minorHAnsi"/>
                <w:b/>
                <w:bCs/>
                <w:color w:val="FFFFFF" w:themeColor="background1"/>
                <w:sz w:val="22"/>
                <w:szCs w:val="20"/>
                <w:lang w:bidi="en-US"/>
              </w:rPr>
            </w:pPr>
            <w:r w:rsidRPr="00A92AB6">
              <w:rPr>
                <w:rFonts w:cstheme="minorHAnsi"/>
                <w:b/>
                <w:bCs/>
                <w:color w:val="FFFFFF" w:themeColor="background1"/>
                <w:sz w:val="22"/>
                <w:szCs w:val="20"/>
                <w:lang w:bidi="en-US"/>
              </w:rPr>
              <w:t>Function</w:t>
            </w:r>
          </w:p>
        </w:tc>
      </w:tr>
      <w:tr w:rsidR="006462EC" w:rsidRPr="00011E0C" w14:paraId="6B94BB91" w14:textId="77777777" w:rsidTr="00886363">
        <w:trPr>
          <w:trHeight w:val="720"/>
        </w:trPr>
        <w:tc>
          <w:tcPr>
            <w:tcW w:w="3114" w:type="dxa"/>
            <w:vAlign w:val="center"/>
          </w:tcPr>
          <w:p w14:paraId="7F212A29" w14:textId="62CAB2A6" w:rsidR="006462EC" w:rsidRPr="00011E0C" w:rsidRDefault="00E02236" w:rsidP="00656547">
            <w:pPr>
              <w:tabs>
                <w:tab w:val="left" w:pos="180"/>
              </w:tabs>
              <w:spacing w:after="120" w:line="276" w:lineRule="auto"/>
              <w:ind w:left="0" w:right="0" w:firstLine="0"/>
              <w:jc w:val="center"/>
              <w:rPr>
                <w:color w:val="2E74B5" w:themeColor="accent5" w:themeShade="BF"/>
                <w:sz w:val="22"/>
              </w:rPr>
            </w:pPr>
            <w:hyperlink r:id="rId155" w:history="1">
              <w:r w:rsidR="006462EC" w:rsidRPr="00011E0C">
                <w:rPr>
                  <w:rStyle w:val="Hyperlink"/>
                  <w:rFonts w:cstheme="minorHAnsi"/>
                  <w:color w:val="2E74B5" w:themeColor="accent5" w:themeShade="BF"/>
                  <w:sz w:val="22"/>
                  <w:u w:val="none"/>
                  <w:lang w:bidi="en-US"/>
                </w:rPr>
                <w:t>Services Australia</w:t>
              </w:r>
            </w:hyperlink>
          </w:p>
        </w:tc>
        <w:tc>
          <w:tcPr>
            <w:tcW w:w="5901" w:type="dxa"/>
            <w:vAlign w:val="center"/>
          </w:tcPr>
          <w:p w14:paraId="365B673F" w14:textId="0AC1FF32" w:rsidR="006462EC" w:rsidRPr="00011E0C" w:rsidRDefault="006462EC" w:rsidP="00656547">
            <w:pPr>
              <w:tabs>
                <w:tab w:val="left" w:pos="180"/>
              </w:tabs>
              <w:spacing w:after="120" w:line="276" w:lineRule="auto"/>
              <w:ind w:left="0" w:right="0" w:firstLine="0"/>
              <w:jc w:val="both"/>
              <w:rPr>
                <w:rFonts w:cstheme="minorHAnsi"/>
                <w:color w:val="404040" w:themeColor="text1" w:themeTint="BF"/>
                <w:sz w:val="22"/>
                <w:lang w:bidi="en-US"/>
              </w:rPr>
            </w:pPr>
            <w:r w:rsidRPr="00011E0C">
              <w:rPr>
                <w:rFonts w:cstheme="minorHAnsi"/>
                <w:color w:val="404040" w:themeColor="text1" w:themeTint="BF"/>
                <w:sz w:val="22"/>
                <w:lang w:bidi="en-US"/>
              </w:rPr>
              <w:t xml:space="preserve">Services Australia is the government organisation that developed the service delivery policy. The organisation provides </w:t>
            </w:r>
            <w:r w:rsidR="00ED38A9">
              <w:rPr>
                <w:rFonts w:cstheme="minorHAnsi"/>
                <w:color w:val="404040" w:themeColor="text1" w:themeTint="BF"/>
                <w:sz w:val="22"/>
                <w:lang w:bidi="en-US"/>
              </w:rPr>
              <w:t>persons with dis</w:t>
            </w:r>
            <w:r w:rsidR="002C66F2">
              <w:rPr>
                <w:rFonts w:cstheme="minorHAnsi"/>
                <w:color w:val="404040" w:themeColor="text1" w:themeTint="BF"/>
                <w:sz w:val="22"/>
                <w:lang w:bidi="en-US"/>
              </w:rPr>
              <w:t>ability</w:t>
            </w:r>
            <w:r w:rsidRPr="00011E0C">
              <w:rPr>
                <w:rFonts w:cstheme="minorHAnsi"/>
                <w:color w:val="404040" w:themeColor="text1" w:themeTint="BF"/>
                <w:sz w:val="22"/>
                <w:lang w:bidi="en-US"/>
              </w:rPr>
              <w:t xml:space="preserve"> access to social, health, and other payments and services.</w:t>
            </w:r>
          </w:p>
        </w:tc>
      </w:tr>
      <w:tr w:rsidR="0020756B" w:rsidRPr="00011E0C" w14:paraId="384CC944" w14:textId="77777777" w:rsidTr="00886363">
        <w:trPr>
          <w:trHeight w:val="720"/>
        </w:trPr>
        <w:tc>
          <w:tcPr>
            <w:tcW w:w="3114" w:type="dxa"/>
            <w:vAlign w:val="center"/>
          </w:tcPr>
          <w:p w14:paraId="5AB653B7" w14:textId="292BB685" w:rsidR="0020756B" w:rsidRPr="00011E0C" w:rsidRDefault="00E02236" w:rsidP="00656547">
            <w:pPr>
              <w:tabs>
                <w:tab w:val="left" w:pos="180"/>
              </w:tabs>
              <w:spacing w:after="120" w:line="276" w:lineRule="auto"/>
              <w:ind w:left="0" w:right="0" w:firstLine="0"/>
              <w:jc w:val="center"/>
              <w:rPr>
                <w:color w:val="2E74B5" w:themeColor="accent5" w:themeShade="BF"/>
                <w:sz w:val="22"/>
              </w:rPr>
            </w:pPr>
            <w:hyperlink r:id="rId156" w:history="1">
              <w:r w:rsidR="00AA2B6C">
                <w:rPr>
                  <w:rStyle w:val="Hyperlink"/>
                  <w:rFonts w:cstheme="minorHAnsi"/>
                  <w:color w:val="2E74B5" w:themeColor="accent5" w:themeShade="BF"/>
                  <w:sz w:val="22"/>
                  <w:u w:val="none"/>
                  <w:lang w:bidi="en-US"/>
                </w:rPr>
                <w:t>Persons With Disability Australia</w:t>
              </w:r>
            </w:hyperlink>
          </w:p>
        </w:tc>
        <w:tc>
          <w:tcPr>
            <w:tcW w:w="5901" w:type="dxa"/>
            <w:vAlign w:val="center"/>
          </w:tcPr>
          <w:p w14:paraId="1FB68659" w14:textId="670FC378" w:rsidR="0020756B" w:rsidRPr="00011E0C" w:rsidRDefault="0020756B" w:rsidP="00656547">
            <w:pPr>
              <w:tabs>
                <w:tab w:val="left" w:pos="180"/>
              </w:tabs>
              <w:spacing w:after="120" w:line="276" w:lineRule="auto"/>
              <w:ind w:left="0" w:right="0" w:firstLine="0"/>
              <w:jc w:val="both"/>
              <w:rPr>
                <w:rFonts w:cstheme="minorHAnsi"/>
                <w:color w:val="404040" w:themeColor="text1" w:themeTint="BF"/>
                <w:sz w:val="22"/>
                <w:lang w:bidi="en-US"/>
              </w:rPr>
            </w:pPr>
            <w:r w:rsidRPr="00011E0C">
              <w:rPr>
                <w:rFonts w:cstheme="minorHAnsi"/>
                <w:color w:val="404040" w:themeColor="text1" w:themeTint="BF"/>
                <w:sz w:val="22"/>
                <w:lang w:bidi="en-US"/>
              </w:rPr>
              <w:t xml:space="preserve">PWDA is an organisation that advocates human rights and represents </w:t>
            </w:r>
            <w:r w:rsidR="002C66F2">
              <w:rPr>
                <w:rFonts w:cstheme="minorHAnsi"/>
                <w:color w:val="404040" w:themeColor="text1" w:themeTint="BF"/>
                <w:sz w:val="22"/>
                <w:lang w:bidi="en-US"/>
              </w:rPr>
              <w:t>persons with disability</w:t>
            </w:r>
            <w:r w:rsidRPr="00011E0C">
              <w:rPr>
                <w:rFonts w:cstheme="minorHAnsi"/>
                <w:color w:val="404040" w:themeColor="text1" w:themeTint="BF"/>
                <w:sz w:val="22"/>
                <w:lang w:bidi="en-US"/>
              </w:rPr>
              <w:t>. It is made up of</w:t>
            </w:r>
            <w:r w:rsidR="00F07BFC" w:rsidRPr="00011E0C">
              <w:rPr>
                <w:rFonts w:cstheme="minorHAnsi"/>
                <w:color w:val="404040" w:themeColor="text1" w:themeTint="BF"/>
                <w:sz w:val="22"/>
                <w:lang w:bidi="en-US"/>
              </w:rPr>
              <w:t xml:space="preserve"> and</w:t>
            </w:r>
            <w:r w:rsidRPr="00011E0C">
              <w:rPr>
                <w:rFonts w:cstheme="minorHAnsi"/>
                <w:color w:val="404040" w:themeColor="text1" w:themeTint="BF"/>
                <w:sz w:val="22"/>
                <w:lang w:bidi="en-US"/>
              </w:rPr>
              <w:t xml:space="preserve"> led and governed by </w:t>
            </w:r>
            <w:r w:rsidR="002C66F2">
              <w:rPr>
                <w:rFonts w:cstheme="minorHAnsi"/>
                <w:color w:val="404040" w:themeColor="text1" w:themeTint="BF"/>
                <w:sz w:val="22"/>
                <w:lang w:bidi="en-US"/>
              </w:rPr>
              <w:t>persons with disability</w:t>
            </w:r>
            <w:r w:rsidRPr="00011E0C">
              <w:rPr>
                <w:rFonts w:cstheme="minorHAnsi"/>
                <w:color w:val="404040" w:themeColor="text1" w:themeTint="BF"/>
                <w:sz w:val="22"/>
                <w:lang w:bidi="en-US"/>
              </w:rPr>
              <w:t>.</w:t>
            </w:r>
          </w:p>
        </w:tc>
      </w:tr>
    </w:tbl>
    <w:p w14:paraId="0D64C389" w14:textId="623ADC6A" w:rsidR="00DD4BBF" w:rsidRDefault="001B2D22" w:rsidP="00656547">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Accessing </w:t>
      </w:r>
      <w:r w:rsidR="00DE696F">
        <w:rPr>
          <w:rFonts w:cstheme="minorHAnsi"/>
          <w:color w:val="404040" w:themeColor="text1" w:themeTint="BF"/>
          <w:sz w:val="24"/>
          <w:lang w:bidi="en-US"/>
        </w:rPr>
        <w:t>agencies for community participation</w:t>
      </w:r>
      <w:r w:rsidR="00DD4BBF">
        <w:rPr>
          <w:rFonts w:cstheme="minorHAnsi"/>
          <w:color w:val="404040" w:themeColor="text1" w:themeTint="BF"/>
          <w:sz w:val="24"/>
          <w:lang w:bidi="en-US"/>
        </w:rPr>
        <w:t xml:space="preserve"> can be done through warm referrals. This will be further discussed in Subchapter 2.1 of this Learner Guide.</w:t>
      </w:r>
    </w:p>
    <w:p w14:paraId="6FDFCC2C" w14:textId="77A8A0ED" w:rsidR="00DD4BBF" w:rsidRDefault="00DD4BBF" w:rsidP="00656547">
      <w:pPr>
        <w:tabs>
          <w:tab w:val="left" w:pos="180"/>
        </w:tabs>
        <w:spacing w:after="120" w:line="276" w:lineRule="auto"/>
        <w:ind w:left="0" w:right="0" w:firstLine="0"/>
        <w:jc w:val="both"/>
        <w:rPr>
          <w:rFonts w:cstheme="minorHAnsi"/>
          <w:color w:val="404040" w:themeColor="text1" w:themeTint="BF"/>
          <w:sz w:val="24"/>
          <w:lang w:bidi="en-US"/>
        </w:rPr>
      </w:pPr>
    </w:p>
    <w:p w14:paraId="1B32A880" w14:textId="2B04E362" w:rsidR="00DD4BBF" w:rsidRDefault="00DD4BBF" w:rsidP="00656547">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b/>
          <w:bCs/>
          <w:color w:val="404040" w:themeColor="text1" w:themeTint="BF"/>
          <w:sz w:val="24"/>
          <w:lang w:bidi="en-US"/>
        </w:rPr>
        <w:t>Services</w:t>
      </w:r>
    </w:p>
    <w:p w14:paraId="29A5662F" w14:textId="588792B1" w:rsidR="002F1C7A" w:rsidRDefault="00254474" w:rsidP="00656547">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Services are the systems </w:t>
      </w:r>
      <w:r w:rsidR="00E4601B">
        <w:rPr>
          <w:rFonts w:cstheme="minorHAnsi"/>
          <w:color w:val="404040" w:themeColor="text1" w:themeTint="BF"/>
          <w:sz w:val="24"/>
          <w:lang w:bidi="en-US"/>
        </w:rPr>
        <w:t xml:space="preserve">placed to address certain needs </w:t>
      </w:r>
      <w:r w:rsidR="00D05351">
        <w:rPr>
          <w:rFonts w:cstheme="minorHAnsi"/>
          <w:color w:val="404040" w:themeColor="text1" w:themeTint="BF"/>
          <w:sz w:val="24"/>
          <w:lang w:bidi="en-US"/>
        </w:rPr>
        <w:t xml:space="preserve">persons with disability </w:t>
      </w:r>
      <w:r w:rsidR="00E4601B">
        <w:rPr>
          <w:rFonts w:cstheme="minorHAnsi"/>
          <w:color w:val="404040" w:themeColor="text1" w:themeTint="BF"/>
          <w:sz w:val="24"/>
          <w:lang w:bidi="en-US"/>
        </w:rPr>
        <w:t>have in order to live a</w:t>
      </w:r>
      <w:r w:rsidR="004F3E1E">
        <w:rPr>
          <w:rFonts w:cstheme="minorHAnsi"/>
          <w:color w:val="404040" w:themeColor="text1" w:themeTint="BF"/>
          <w:sz w:val="24"/>
          <w:lang w:bidi="en-US"/>
        </w:rPr>
        <w:t xml:space="preserve"> fulfilling and independent life.</w:t>
      </w:r>
    </w:p>
    <w:p w14:paraId="5D1D0085" w14:textId="3371A3CB" w:rsidR="007E3D50" w:rsidRPr="008A5996" w:rsidRDefault="007E3D50" w:rsidP="00656547">
      <w:pPr>
        <w:tabs>
          <w:tab w:val="left" w:pos="180"/>
        </w:tabs>
        <w:spacing w:after="120" w:line="276" w:lineRule="auto"/>
        <w:ind w:left="0" w:right="0" w:firstLine="0"/>
        <w:jc w:val="both"/>
        <w:rPr>
          <w:rFonts w:cstheme="minorHAnsi"/>
          <w:color w:val="404040" w:themeColor="text1" w:themeTint="BF"/>
          <w:sz w:val="24"/>
          <w:lang w:bidi="en-US"/>
        </w:rPr>
      </w:pPr>
      <w:r w:rsidRPr="008A5996">
        <w:rPr>
          <w:rFonts w:cstheme="minorHAnsi"/>
          <w:color w:val="404040" w:themeColor="text1" w:themeTint="BF"/>
          <w:sz w:val="24"/>
          <w:lang w:bidi="en-US"/>
        </w:rPr>
        <w:t xml:space="preserve">The following are </w:t>
      </w:r>
      <w:r>
        <w:rPr>
          <w:rFonts w:cstheme="minorHAnsi"/>
          <w:color w:val="404040" w:themeColor="text1" w:themeTint="BF"/>
          <w:sz w:val="24"/>
          <w:lang w:bidi="en-US"/>
        </w:rPr>
        <w:t>relevant services</w:t>
      </w:r>
      <w:r w:rsidR="005B7B57">
        <w:rPr>
          <w:rFonts w:cstheme="minorHAnsi"/>
          <w:color w:val="404040" w:themeColor="text1" w:themeTint="BF"/>
          <w:sz w:val="24"/>
          <w:lang w:bidi="en-US"/>
        </w:rPr>
        <w:t xml:space="preserve"> that can aid clients in community participation.</w:t>
      </w:r>
    </w:p>
    <w:p w14:paraId="3CA9E155" w14:textId="16035579" w:rsidR="007E3D50" w:rsidRPr="008A5996" w:rsidRDefault="007E3D50" w:rsidP="00656547">
      <w:pPr>
        <w:numPr>
          <w:ilvl w:val="0"/>
          <w:numId w:val="71"/>
        </w:numPr>
        <w:tabs>
          <w:tab w:val="left" w:pos="180"/>
        </w:tabs>
        <w:spacing w:after="120" w:line="276" w:lineRule="auto"/>
        <w:ind w:left="714" w:right="0" w:hanging="357"/>
        <w:jc w:val="both"/>
        <w:rPr>
          <w:rFonts w:cstheme="minorHAnsi"/>
          <w:b/>
          <w:bCs/>
          <w:color w:val="404040" w:themeColor="text1" w:themeTint="BF"/>
          <w:sz w:val="24"/>
          <w:lang w:bidi="en-US"/>
        </w:rPr>
      </w:pPr>
      <w:r w:rsidRPr="008A5996">
        <w:rPr>
          <w:rFonts w:cstheme="minorHAnsi"/>
          <w:b/>
          <w:bCs/>
          <w:color w:val="404040" w:themeColor="text1" w:themeTint="BF"/>
          <w:sz w:val="24"/>
          <w:lang w:bidi="en-US"/>
        </w:rPr>
        <w:t>Assistive technology</w:t>
      </w:r>
    </w:p>
    <w:p w14:paraId="5C364CC0" w14:textId="3BD81134" w:rsidR="007E3D50" w:rsidRPr="000B239A" w:rsidRDefault="008C66D4" w:rsidP="00656547">
      <w:pPr>
        <w:tabs>
          <w:tab w:val="left" w:pos="180"/>
        </w:tabs>
        <w:spacing w:after="120" w:line="276" w:lineRule="auto"/>
        <w:ind w:left="714" w:right="0" w:firstLine="0"/>
        <w:jc w:val="both"/>
        <w:rPr>
          <w:rFonts w:cstheme="minorHAnsi"/>
          <w:color w:val="404040" w:themeColor="text1" w:themeTint="BF"/>
          <w:sz w:val="24"/>
          <w:lang w:bidi="en-US"/>
        </w:rPr>
      </w:pPr>
      <w:r w:rsidRPr="000B239A">
        <w:rPr>
          <w:rFonts w:cstheme="minorHAnsi"/>
          <w:noProof/>
          <w:color w:val="404040" w:themeColor="text1" w:themeTint="BF"/>
          <w:sz w:val="24"/>
          <w:lang w:bidi="en-US"/>
        </w:rPr>
        <w:drawing>
          <wp:anchor distT="0" distB="0" distL="114300" distR="114300" simplePos="0" relativeHeight="251658250" behindDoc="0" locked="0" layoutInCell="1" allowOverlap="1" wp14:anchorId="51C0AD27" wp14:editId="40D7FF46">
            <wp:simplePos x="0" y="0"/>
            <wp:positionH relativeFrom="column">
              <wp:posOffset>3615055</wp:posOffset>
            </wp:positionH>
            <wp:positionV relativeFrom="paragraph">
              <wp:posOffset>33655</wp:posOffset>
            </wp:positionV>
            <wp:extent cx="2112645" cy="3173095"/>
            <wp:effectExtent l="0" t="0" r="1905" b="8255"/>
            <wp:wrapSquare wrapText="bothSides"/>
            <wp:docPr id="7203" name="Picture 7203" descr="A picture containing person, indoor, hairpiece,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 name="Picture 7203" descr="A picture containing person, indoor, hairpiece, close&#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112645" cy="3173095"/>
                    </a:xfrm>
                    <a:prstGeom prst="rect">
                      <a:avLst/>
                    </a:prstGeom>
                  </pic:spPr>
                </pic:pic>
              </a:graphicData>
            </a:graphic>
            <wp14:sizeRelH relativeFrom="page">
              <wp14:pctWidth>0</wp14:pctWidth>
            </wp14:sizeRelH>
            <wp14:sizeRelV relativeFrom="page">
              <wp14:pctHeight>0</wp14:pctHeight>
            </wp14:sizeRelV>
          </wp:anchor>
        </w:drawing>
      </w:r>
      <w:r w:rsidR="007E3D50" w:rsidRPr="000B239A">
        <w:rPr>
          <w:rFonts w:cstheme="minorHAnsi"/>
          <w:i/>
          <w:iCs/>
          <w:color w:val="404040" w:themeColor="text1" w:themeTint="BF"/>
          <w:sz w:val="24"/>
          <w:lang w:bidi="en-US"/>
        </w:rPr>
        <w:t>Assistive technology</w:t>
      </w:r>
      <w:r w:rsidR="007E3D50" w:rsidRPr="000B239A">
        <w:rPr>
          <w:rFonts w:cstheme="minorHAnsi"/>
          <w:color w:val="404040" w:themeColor="text1" w:themeTint="BF"/>
          <w:sz w:val="24"/>
          <w:lang w:bidi="en-US"/>
        </w:rPr>
        <w:t xml:space="preserve"> refers to the devices and equipment designed to support </w:t>
      </w:r>
      <w:r w:rsidR="00D05351">
        <w:rPr>
          <w:rFonts w:cstheme="minorHAnsi"/>
          <w:color w:val="404040" w:themeColor="text1" w:themeTint="BF"/>
          <w:sz w:val="24"/>
          <w:lang w:bidi="en-US"/>
        </w:rPr>
        <w:t>a</w:t>
      </w:r>
      <w:r w:rsidR="007E3D50" w:rsidRPr="000B239A">
        <w:rPr>
          <w:rFonts w:cstheme="minorHAnsi"/>
          <w:color w:val="404040" w:themeColor="text1" w:themeTint="BF"/>
          <w:sz w:val="24"/>
          <w:lang w:bidi="en-US"/>
        </w:rPr>
        <w:t xml:space="preserve"> </w:t>
      </w:r>
      <w:r w:rsidR="00D05351">
        <w:rPr>
          <w:rFonts w:cstheme="minorHAnsi"/>
          <w:color w:val="404040" w:themeColor="text1" w:themeTint="BF"/>
          <w:sz w:val="24"/>
          <w:lang w:bidi="en-US"/>
        </w:rPr>
        <w:t>person with disability</w:t>
      </w:r>
      <w:r w:rsidR="007E3D50" w:rsidRPr="000B239A">
        <w:rPr>
          <w:rFonts w:cstheme="minorHAnsi"/>
          <w:color w:val="404040" w:themeColor="text1" w:themeTint="BF"/>
          <w:sz w:val="24"/>
          <w:lang w:bidi="en-US"/>
        </w:rPr>
        <w:t xml:space="preserve">. Technology helps people live their independent lives. Clients can buy the technology pre-made, modified, or custom-made to suit their needs. You may refer to Subchapter </w:t>
      </w:r>
      <w:r w:rsidR="005B7B57" w:rsidRPr="000B239A">
        <w:rPr>
          <w:rFonts w:cstheme="minorHAnsi"/>
          <w:color w:val="404040" w:themeColor="text1" w:themeTint="BF"/>
          <w:sz w:val="24"/>
          <w:lang w:bidi="en-US"/>
        </w:rPr>
        <w:t>2.4</w:t>
      </w:r>
      <w:r w:rsidR="007E3D50" w:rsidRPr="000B239A">
        <w:rPr>
          <w:rFonts w:cstheme="minorHAnsi"/>
          <w:color w:val="404040" w:themeColor="text1" w:themeTint="BF"/>
          <w:sz w:val="24"/>
          <w:lang w:bidi="en-US"/>
        </w:rPr>
        <w:t xml:space="preserve"> of this Learner Guide for the scope and breadth of assistive technology a client may use to meet their needs.</w:t>
      </w:r>
    </w:p>
    <w:p w14:paraId="56FEA883" w14:textId="22C1580C" w:rsidR="007E3D50" w:rsidRPr="000B239A" w:rsidRDefault="007E3D50" w:rsidP="00656547">
      <w:pPr>
        <w:tabs>
          <w:tab w:val="left" w:pos="180"/>
        </w:tabs>
        <w:spacing w:after="120" w:line="276" w:lineRule="auto"/>
        <w:ind w:left="714" w:right="0" w:firstLine="0"/>
        <w:jc w:val="both"/>
        <w:rPr>
          <w:rFonts w:cstheme="minorHAnsi"/>
          <w:color w:val="404040" w:themeColor="text1" w:themeTint="BF"/>
          <w:sz w:val="24"/>
          <w:lang w:bidi="en-US"/>
        </w:rPr>
      </w:pPr>
      <w:r w:rsidRPr="000B239A">
        <w:rPr>
          <w:rFonts w:cstheme="minorHAnsi"/>
          <w:color w:val="404040" w:themeColor="text1" w:themeTint="BF"/>
          <w:sz w:val="24"/>
          <w:lang w:bidi="en-US"/>
        </w:rPr>
        <w:t>Technicians can help the client in selecting the technology that meets their needs. The technician evaluates the client’s</w:t>
      </w:r>
      <w:r w:rsidR="005A4A3C">
        <w:rPr>
          <w:rFonts w:cstheme="minorHAnsi"/>
          <w:color w:val="404040" w:themeColor="text1" w:themeTint="BF"/>
          <w:sz w:val="24"/>
          <w:lang w:bidi="en-US"/>
        </w:rPr>
        <w:t xml:space="preserve"> </w:t>
      </w:r>
      <w:r w:rsidR="00FD4452">
        <w:rPr>
          <w:rFonts w:cstheme="minorHAnsi"/>
          <w:color w:val="404040" w:themeColor="text1" w:themeTint="BF"/>
          <w:sz w:val="24"/>
          <w:lang w:bidi="en-US"/>
        </w:rPr>
        <w:t>abilities</w:t>
      </w:r>
      <w:r w:rsidRPr="000B239A">
        <w:rPr>
          <w:rFonts w:cstheme="minorHAnsi"/>
          <w:color w:val="404040" w:themeColor="text1" w:themeTint="BF"/>
          <w:sz w:val="24"/>
          <w:lang w:bidi="en-US"/>
        </w:rPr>
        <w:t xml:space="preserve"> and</w:t>
      </w:r>
      <w:r w:rsidR="00D70C5A">
        <w:rPr>
          <w:rFonts w:cstheme="minorHAnsi"/>
          <w:color w:val="404040" w:themeColor="text1" w:themeTint="BF"/>
          <w:sz w:val="24"/>
          <w:lang w:bidi="en-US"/>
        </w:rPr>
        <w:t xml:space="preserve"> challenges</w:t>
      </w:r>
      <w:r w:rsidRPr="000B239A">
        <w:rPr>
          <w:rFonts w:cstheme="minorHAnsi"/>
          <w:color w:val="404040" w:themeColor="text1" w:themeTint="BF"/>
          <w:sz w:val="24"/>
          <w:lang w:bidi="en-US"/>
        </w:rPr>
        <w:t>. This is to determine which devices and equipment to recommend. Technicians can also teach the client how to use their devices and equipment.</w:t>
      </w:r>
    </w:p>
    <w:p w14:paraId="7939072A" w14:textId="77777777" w:rsidR="00C14B94" w:rsidRDefault="00C14B94">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02937B57" w14:textId="18686D62" w:rsidR="007E3D50" w:rsidRPr="000B239A" w:rsidRDefault="007E3D50" w:rsidP="00656547">
      <w:pPr>
        <w:tabs>
          <w:tab w:val="left" w:pos="180"/>
        </w:tabs>
        <w:spacing w:after="120" w:line="276" w:lineRule="auto"/>
        <w:ind w:left="714" w:right="0" w:firstLine="0"/>
        <w:jc w:val="both"/>
        <w:rPr>
          <w:rFonts w:cstheme="minorHAnsi"/>
          <w:color w:val="404040" w:themeColor="text1" w:themeTint="BF"/>
          <w:sz w:val="24"/>
          <w:lang w:bidi="en-US"/>
        </w:rPr>
      </w:pPr>
      <w:r w:rsidRPr="000B239A">
        <w:rPr>
          <w:rFonts w:cstheme="minorHAnsi"/>
          <w:color w:val="404040" w:themeColor="text1" w:themeTint="BF"/>
          <w:sz w:val="24"/>
          <w:lang w:bidi="en-US"/>
        </w:rPr>
        <w:lastRenderedPageBreak/>
        <w:t xml:space="preserve">If a client has </w:t>
      </w:r>
      <w:proofErr w:type="gramStart"/>
      <w:r w:rsidRPr="000B239A">
        <w:rPr>
          <w:rFonts w:cstheme="minorHAnsi"/>
          <w:color w:val="404040" w:themeColor="text1" w:themeTint="BF"/>
          <w:sz w:val="24"/>
          <w:lang w:bidi="en-US"/>
        </w:rPr>
        <w:t>needs</w:t>
      </w:r>
      <w:proofErr w:type="gramEnd"/>
      <w:r w:rsidRPr="000B239A">
        <w:rPr>
          <w:rFonts w:cstheme="minorHAnsi"/>
          <w:color w:val="404040" w:themeColor="text1" w:themeTint="BF"/>
          <w:sz w:val="24"/>
          <w:lang w:bidi="en-US"/>
        </w:rPr>
        <w:t xml:space="preserve"> that assistive technology can address, you can refer </w:t>
      </w:r>
      <w:r w:rsidR="00277359" w:rsidRPr="000B239A">
        <w:rPr>
          <w:rFonts w:cstheme="minorHAnsi"/>
          <w:color w:val="404040" w:themeColor="text1" w:themeTint="BF"/>
          <w:sz w:val="24"/>
          <w:lang w:bidi="en-US"/>
        </w:rPr>
        <w:t xml:space="preserve">them </w:t>
      </w:r>
      <w:r w:rsidRPr="000B239A">
        <w:rPr>
          <w:rFonts w:cstheme="minorHAnsi"/>
          <w:color w:val="404040" w:themeColor="text1" w:themeTint="BF"/>
          <w:sz w:val="24"/>
          <w:lang w:bidi="en-US"/>
        </w:rPr>
        <w:t>to a technician for assessment. For example, the technician can assess a client with partial hearing loss. They can recommend different in-ear hearing aids to the client and teach them how to operate the device.</w:t>
      </w:r>
      <w:r w:rsidRPr="000B239A">
        <w:rPr>
          <w:rFonts w:eastAsia="Times New Roman" w:cstheme="minorHAnsi"/>
          <w:sz w:val="24"/>
          <w:szCs w:val="24"/>
        </w:rPr>
        <w:fldChar w:fldCharType="begin"/>
      </w:r>
      <w:r w:rsidRPr="000B239A">
        <w:rPr>
          <w:rFonts w:eastAsia="Times New Roman" w:cstheme="minorHAnsi"/>
          <w:sz w:val="24"/>
          <w:szCs w:val="24"/>
        </w:rPr>
        <w:instrText xml:space="preserve"> INCLUDEPICTURE "https://media.istockphoto.com/vectors/earplugs-and-hearing-aid-sign-vector-id1303718294" \* MERGEFORMATINET </w:instrText>
      </w:r>
      <w:r w:rsidRPr="000B239A">
        <w:rPr>
          <w:rFonts w:eastAsia="Times New Roman" w:cstheme="minorHAnsi"/>
          <w:sz w:val="24"/>
          <w:szCs w:val="24"/>
        </w:rPr>
        <w:fldChar w:fldCharType="end"/>
      </w:r>
    </w:p>
    <w:p w14:paraId="3934FDDB" w14:textId="77777777" w:rsidR="007E3D50" w:rsidRPr="008A5996" w:rsidRDefault="007E3D50" w:rsidP="00656547">
      <w:pPr>
        <w:numPr>
          <w:ilvl w:val="0"/>
          <w:numId w:val="71"/>
        </w:numPr>
        <w:tabs>
          <w:tab w:val="left" w:pos="180"/>
        </w:tabs>
        <w:spacing w:after="120" w:line="276" w:lineRule="auto"/>
        <w:ind w:left="714" w:right="0" w:hanging="357"/>
        <w:jc w:val="both"/>
        <w:rPr>
          <w:rFonts w:cstheme="minorHAnsi"/>
          <w:b/>
          <w:bCs/>
          <w:color w:val="404040" w:themeColor="text1" w:themeTint="BF"/>
          <w:sz w:val="24"/>
          <w:lang w:bidi="en-US"/>
        </w:rPr>
      </w:pPr>
      <w:r w:rsidRPr="008A5996">
        <w:rPr>
          <w:rFonts w:cstheme="minorHAnsi"/>
          <w:b/>
          <w:bCs/>
          <w:color w:val="404040" w:themeColor="text1" w:themeTint="BF"/>
          <w:sz w:val="24"/>
          <w:lang w:bidi="en-US"/>
        </w:rPr>
        <w:t>Dietetics</w:t>
      </w:r>
    </w:p>
    <w:p w14:paraId="40FB7A06" w14:textId="6BFBBA8D" w:rsidR="007E3D50" w:rsidRPr="000B239A" w:rsidRDefault="007E3D50" w:rsidP="00656547">
      <w:pPr>
        <w:tabs>
          <w:tab w:val="left" w:pos="180"/>
        </w:tabs>
        <w:spacing w:after="120" w:line="276" w:lineRule="auto"/>
        <w:ind w:left="714" w:right="0" w:firstLine="0"/>
        <w:jc w:val="both"/>
        <w:rPr>
          <w:rFonts w:cstheme="minorHAnsi"/>
          <w:color w:val="404040" w:themeColor="text1" w:themeTint="BF"/>
          <w:sz w:val="24"/>
          <w:lang w:bidi="en-US"/>
        </w:rPr>
      </w:pPr>
      <w:r w:rsidRPr="000B239A">
        <w:rPr>
          <w:rFonts w:cstheme="minorHAnsi"/>
          <w:i/>
          <w:iCs/>
          <w:color w:val="404040" w:themeColor="text1" w:themeTint="BF"/>
          <w:sz w:val="24"/>
          <w:lang w:bidi="en-US"/>
        </w:rPr>
        <w:t>Dietetics</w:t>
      </w:r>
      <w:r w:rsidRPr="000B239A">
        <w:rPr>
          <w:rFonts w:cstheme="minorHAnsi"/>
          <w:color w:val="404040" w:themeColor="text1" w:themeTint="BF"/>
          <w:sz w:val="24"/>
          <w:lang w:bidi="en-US"/>
        </w:rPr>
        <w:t xml:space="preserve"> refers to the effects of food and nutrition on human health. </w:t>
      </w:r>
      <w:r w:rsidR="00C14B94">
        <w:rPr>
          <w:rFonts w:cstheme="minorHAnsi"/>
          <w:color w:val="404040" w:themeColor="text1" w:themeTint="BF"/>
          <w:sz w:val="24"/>
          <w:lang w:bidi="en-US"/>
        </w:rPr>
        <w:t>Persons with disability</w:t>
      </w:r>
      <w:r w:rsidRPr="000B239A">
        <w:rPr>
          <w:rFonts w:cstheme="minorHAnsi"/>
          <w:color w:val="404040" w:themeColor="text1" w:themeTint="BF"/>
          <w:sz w:val="24"/>
          <w:lang w:bidi="en-US"/>
        </w:rPr>
        <w:t xml:space="preserve"> are at risk of different dietary and nutritional problems. A dietitian can support them when making decisions on their food and nutrition. For example, dietitians can design diets for clients struggling with chewing and swallowing.</w:t>
      </w:r>
    </w:p>
    <w:p w14:paraId="12217D38" w14:textId="234F7D6C" w:rsidR="002F1C7A" w:rsidRPr="008C66D4" w:rsidRDefault="007E3D50" w:rsidP="00C14B94">
      <w:pPr>
        <w:tabs>
          <w:tab w:val="left" w:pos="180"/>
        </w:tabs>
        <w:spacing w:after="120" w:line="276" w:lineRule="auto"/>
        <w:ind w:left="714" w:right="0" w:firstLine="0"/>
        <w:jc w:val="both"/>
        <w:rPr>
          <w:rFonts w:cstheme="minorHAnsi"/>
          <w:color w:val="404040" w:themeColor="text1" w:themeTint="BF"/>
          <w:sz w:val="24"/>
          <w:lang w:bidi="en-US"/>
        </w:rPr>
      </w:pPr>
      <w:r w:rsidRPr="000B239A">
        <w:rPr>
          <w:rFonts w:cstheme="minorHAnsi"/>
          <w:color w:val="404040" w:themeColor="text1" w:themeTint="BF"/>
          <w:sz w:val="24"/>
          <w:lang w:bidi="en-US"/>
        </w:rPr>
        <w:t xml:space="preserve">You can also refer clients to dietitians to meet fitness goals. Suppose a client wants to gain weight but finds mealtimes stressful. You may refer </w:t>
      </w:r>
      <w:r w:rsidR="00277359" w:rsidRPr="000B239A">
        <w:rPr>
          <w:rFonts w:cstheme="minorHAnsi"/>
          <w:color w:val="404040" w:themeColor="text1" w:themeTint="BF"/>
          <w:sz w:val="24"/>
          <w:lang w:bidi="en-US"/>
        </w:rPr>
        <w:t xml:space="preserve">them to </w:t>
      </w:r>
      <w:r w:rsidRPr="000B239A">
        <w:rPr>
          <w:rFonts w:cstheme="minorHAnsi"/>
          <w:color w:val="404040" w:themeColor="text1" w:themeTint="BF"/>
          <w:sz w:val="24"/>
          <w:lang w:bidi="en-US"/>
        </w:rPr>
        <w:t>a dietician to devise and implement a plan to reduce stress during mealtimes.</w:t>
      </w:r>
    </w:p>
    <w:p w14:paraId="2D33C573" w14:textId="726B1C16" w:rsidR="007E3D50" w:rsidRPr="009E35BC" w:rsidRDefault="007E3D50" w:rsidP="00656547">
      <w:pPr>
        <w:numPr>
          <w:ilvl w:val="0"/>
          <w:numId w:val="71"/>
        </w:numPr>
        <w:tabs>
          <w:tab w:val="left" w:pos="180"/>
        </w:tabs>
        <w:spacing w:after="120" w:line="276" w:lineRule="auto"/>
        <w:ind w:left="714" w:right="0" w:hanging="357"/>
        <w:jc w:val="both"/>
        <w:rPr>
          <w:rFonts w:cstheme="minorHAnsi"/>
          <w:b/>
          <w:bCs/>
          <w:color w:val="404040" w:themeColor="text1" w:themeTint="BF"/>
          <w:sz w:val="24"/>
          <w:lang w:bidi="en-US"/>
        </w:rPr>
      </w:pPr>
      <w:r w:rsidRPr="009E35BC">
        <w:rPr>
          <w:rFonts w:cstheme="minorHAnsi"/>
          <w:b/>
          <w:bCs/>
          <w:color w:val="404040" w:themeColor="text1" w:themeTint="BF"/>
          <w:sz w:val="24"/>
          <w:lang w:bidi="en-US"/>
        </w:rPr>
        <w:t>Occupational therapy</w:t>
      </w:r>
    </w:p>
    <w:p w14:paraId="362A8A38" w14:textId="3E023AC3" w:rsidR="007E3D50" w:rsidRPr="009E35BC" w:rsidRDefault="007E3D50" w:rsidP="00CB31D8">
      <w:pPr>
        <w:tabs>
          <w:tab w:val="left" w:pos="180"/>
        </w:tabs>
        <w:spacing w:after="120" w:line="276" w:lineRule="auto"/>
        <w:ind w:left="714" w:right="0" w:firstLine="0"/>
        <w:jc w:val="both"/>
        <w:rPr>
          <w:rFonts w:cstheme="minorHAnsi"/>
          <w:color w:val="404040" w:themeColor="text1" w:themeTint="BF"/>
          <w:sz w:val="24"/>
          <w:lang w:bidi="en-US"/>
        </w:rPr>
      </w:pPr>
      <w:r w:rsidRPr="009E35BC">
        <w:rPr>
          <w:rFonts w:cstheme="minorHAnsi"/>
          <w:i/>
          <w:iCs/>
          <w:color w:val="404040" w:themeColor="text1" w:themeTint="BF"/>
          <w:sz w:val="24"/>
          <w:lang w:bidi="en-US"/>
        </w:rPr>
        <w:t>Occupational therapy</w:t>
      </w:r>
      <w:r w:rsidRPr="009E35BC">
        <w:rPr>
          <w:rFonts w:cstheme="minorHAnsi"/>
          <w:color w:val="404040" w:themeColor="text1" w:themeTint="BF"/>
          <w:sz w:val="24"/>
          <w:lang w:bidi="en-US"/>
        </w:rPr>
        <w:t xml:space="preserve"> is a treatment to improve motor skills, balance and coordination. Occupational therapists help rehabilitate </w:t>
      </w:r>
      <w:r w:rsidR="006333DD">
        <w:rPr>
          <w:rFonts w:cstheme="minorHAnsi"/>
          <w:color w:val="404040" w:themeColor="text1" w:themeTint="BF"/>
          <w:sz w:val="24"/>
          <w:lang w:bidi="en-US"/>
        </w:rPr>
        <w:t>person</w:t>
      </w:r>
      <w:r w:rsidR="008E29F5">
        <w:rPr>
          <w:rFonts w:cstheme="minorHAnsi"/>
          <w:color w:val="404040" w:themeColor="text1" w:themeTint="BF"/>
          <w:sz w:val="24"/>
          <w:lang w:bidi="en-US"/>
        </w:rPr>
        <w:t>s</w:t>
      </w:r>
      <w:r w:rsidR="006333DD">
        <w:rPr>
          <w:rFonts w:cstheme="minorHAnsi"/>
          <w:color w:val="404040" w:themeColor="text1" w:themeTint="BF"/>
          <w:sz w:val="24"/>
          <w:lang w:bidi="en-US"/>
        </w:rPr>
        <w:t xml:space="preserve"> with disability</w:t>
      </w:r>
      <w:r w:rsidR="006333DD" w:rsidRPr="009E35BC">
        <w:rPr>
          <w:rFonts w:cstheme="minorHAnsi"/>
          <w:color w:val="404040" w:themeColor="text1" w:themeTint="BF"/>
          <w:sz w:val="24"/>
          <w:lang w:bidi="en-US"/>
        </w:rPr>
        <w:t xml:space="preserve"> </w:t>
      </w:r>
      <w:r w:rsidRPr="009E35BC">
        <w:rPr>
          <w:rFonts w:cstheme="minorHAnsi"/>
          <w:color w:val="404040" w:themeColor="text1" w:themeTint="BF"/>
          <w:sz w:val="24"/>
          <w:lang w:bidi="en-US"/>
        </w:rPr>
        <w:t xml:space="preserve">to perform tasks </w:t>
      </w:r>
      <w:r w:rsidR="008E29F5">
        <w:rPr>
          <w:rFonts w:cstheme="minorHAnsi"/>
          <w:color w:val="404040" w:themeColor="text1" w:themeTint="BF"/>
          <w:sz w:val="24"/>
          <w:lang w:bidi="en-US"/>
        </w:rPr>
        <w:t>in</w:t>
      </w:r>
      <w:r w:rsidRPr="009E35BC">
        <w:rPr>
          <w:rFonts w:cstheme="minorHAnsi"/>
          <w:color w:val="404040" w:themeColor="text1" w:themeTint="BF"/>
          <w:sz w:val="24"/>
          <w:lang w:bidi="en-US"/>
        </w:rPr>
        <w:t xml:space="preserve"> their daily routines. They assess their skills and environment. This is to develop appropriate treatment plans to expand their physical and fine motor skills.</w:t>
      </w:r>
    </w:p>
    <w:p w14:paraId="7DF7405D" w14:textId="2BBACAEF" w:rsidR="007E3D50" w:rsidRPr="009E35BC" w:rsidRDefault="7E409C94" w:rsidP="00CB31D8">
      <w:pPr>
        <w:tabs>
          <w:tab w:val="left" w:pos="180"/>
        </w:tabs>
        <w:spacing w:after="120" w:line="276" w:lineRule="auto"/>
        <w:ind w:left="714" w:right="0" w:firstLine="0"/>
        <w:jc w:val="both"/>
        <w:rPr>
          <w:rFonts w:cstheme="minorHAnsi"/>
          <w:color w:val="404040" w:themeColor="text1" w:themeTint="BF"/>
          <w:sz w:val="24"/>
          <w:szCs w:val="24"/>
          <w:lang w:bidi="en-US"/>
        </w:rPr>
      </w:pPr>
      <w:r w:rsidRPr="009E35BC">
        <w:rPr>
          <w:rFonts w:cstheme="minorHAnsi"/>
          <w:color w:val="404040" w:themeColor="text1" w:themeTint="BF"/>
          <w:sz w:val="24"/>
          <w:szCs w:val="24"/>
          <w:lang w:bidi="en-US"/>
        </w:rPr>
        <w:t>For example, a client with cerebral palsy may have difficulty learning to write. You can refer an occupational therapist to plan a treatment program</w:t>
      </w:r>
      <w:r w:rsidR="00A03D2C" w:rsidRPr="009E35BC">
        <w:rPr>
          <w:rFonts w:cstheme="minorHAnsi"/>
          <w:color w:val="404040" w:themeColor="text1" w:themeTint="BF"/>
          <w:sz w:val="24"/>
          <w:szCs w:val="24"/>
          <w:lang w:bidi="en-US"/>
        </w:rPr>
        <w:t>me</w:t>
      </w:r>
      <w:r w:rsidRPr="009E35BC">
        <w:rPr>
          <w:rFonts w:cstheme="minorHAnsi"/>
          <w:color w:val="404040" w:themeColor="text1" w:themeTint="BF"/>
          <w:sz w:val="24"/>
          <w:szCs w:val="24"/>
          <w:lang w:bidi="en-US"/>
        </w:rPr>
        <w:t>. The program</w:t>
      </w:r>
      <w:r w:rsidR="00A03D2C" w:rsidRPr="009E35BC">
        <w:rPr>
          <w:rFonts w:cstheme="minorHAnsi"/>
          <w:color w:val="404040" w:themeColor="text1" w:themeTint="BF"/>
          <w:sz w:val="24"/>
          <w:szCs w:val="24"/>
          <w:lang w:bidi="en-US"/>
        </w:rPr>
        <w:t>me</w:t>
      </w:r>
      <w:r w:rsidRPr="009E35BC">
        <w:rPr>
          <w:rFonts w:cstheme="minorHAnsi"/>
          <w:color w:val="404040" w:themeColor="text1" w:themeTint="BF"/>
          <w:sz w:val="24"/>
          <w:szCs w:val="24"/>
          <w:lang w:bidi="en-US"/>
        </w:rPr>
        <w:t xml:space="preserve"> can include specific writing activities to be practised throughout the day.</w:t>
      </w:r>
      <w:r w:rsidR="005C20B4" w:rsidRPr="009E35BC">
        <w:rPr>
          <w:rFonts w:cstheme="minorHAnsi"/>
          <w:color w:val="404040" w:themeColor="text1" w:themeTint="BF"/>
          <w:sz w:val="24"/>
          <w:szCs w:val="24"/>
          <w:lang w:bidi="en-US"/>
        </w:rPr>
        <w:t xml:space="preserve"> The occupational therapist can also recommend assistive technology to assist the client and access funding to purchase equipment.</w:t>
      </w:r>
    </w:p>
    <w:p w14:paraId="195CD81B" w14:textId="50AC4648" w:rsidR="007E3D50" w:rsidRPr="009E35BC" w:rsidRDefault="007E3D50" w:rsidP="00656547">
      <w:pPr>
        <w:numPr>
          <w:ilvl w:val="0"/>
          <w:numId w:val="71"/>
        </w:numPr>
        <w:tabs>
          <w:tab w:val="left" w:pos="180"/>
        </w:tabs>
        <w:spacing w:after="120" w:line="276" w:lineRule="auto"/>
        <w:ind w:left="714" w:right="0" w:hanging="357"/>
        <w:jc w:val="both"/>
        <w:rPr>
          <w:rFonts w:cstheme="minorHAnsi"/>
          <w:b/>
          <w:bCs/>
          <w:color w:val="404040" w:themeColor="text1" w:themeTint="BF"/>
          <w:sz w:val="24"/>
          <w:lang w:bidi="en-US"/>
        </w:rPr>
      </w:pPr>
      <w:r w:rsidRPr="009E35BC">
        <w:rPr>
          <w:rFonts w:cstheme="minorHAnsi"/>
          <w:b/>
          <w:bCs/>
          <w:color w:val="404040" w:themeColor="text1" w:themeTint="BF"/>
          <w:sz w:val="24"/>
          <w:lang w:bidi="en-US"/>
        </w:rPr>
        <w:t>Physiotherapy</w:t>
      </w:r>
    </w:p>
    <w:p w14:paraId="19DB3171" w14:textId="74EE5D1B" w:rsidR="007E3D50" w:rsidRPr="009E35BC" w:rsidRDefault="008C66D4" w:rsidP="00CB31D8">
      <w:pPr>
        <w:tabs>
          <w:tab w:val="left" w:pos="180"/>
        </w:tabs>
        <w:spacing w:after="120" w:line="276" w:lineRule="auto"/>
        <w:ind w:left="714" w:right="0" w:firstLine="0"/>
        <w:jc w:val="both"/>
        <w:rPr>
          <w:rFonts w:cstheme="minorHAnsi"/>
          <w:color w:val="404040" w:themeColor="text1" w:themeTint="BF"/>
          <w:sz w:val="24"/>
          <w:lang w:bidi="en-US"/>
        </w:rPr>
      </w:pPr>
      <w:r w:rsidRPr="009E35BC">
        <w:rPr>
          <w:rFonts w:cstheme="minorHAnsi"/>
          <w:b/>
          <w:bCs/>
          <w:noProof/>
          <w:color w:val="404040" w:themeColor="text1" w:themeTint="BF"/>
          <w:sz w:val="24"/>
          <w:lang w:bidi="en-US"/>
        </w:rPr>
        <w:drawing>
          <wp:anchor distT="0" distB="0" distL="114300" distR="114300" simplePos="0" relativeHeight="251658248" behindDoc="0" locked="0" layoutInCell="1" allowOverlap="1" wp14:anchorId="644B102C" wp14:editId="18366C72">
            <wp:simplePos x="0" y="0"/>
            <wp:positionH relativeFrom="margin">
              <wp:posOffset>4018915</wp:posOffset>
            </wp:positionH>
            <wp:positionV relativeFrom="paragraph">
              <wp:posOffset>11430</wp:posOffset>
            </wp:positionV>
            <wp:extent cx="1706880" cy="2421255"/>
            <wp:effectExtent l="0" t="0" r="7620" b="0"/>
            <wp:wrapSquare wrapText="bothSides"/>
            <wp:docPr id="7171" name="Picture 7171" descr="A picture containing floor, person, indoor, you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floor, person, indoor, young&#10;&#10;Description automatically generated"/>
                    <pic:cNvPicPr/>
                  </pic:nvPicPr>
                  <pic:blipFill rotWithShape="1">
                    <a:blip r:embed="rId158" cstate="print">
                      <a:extLst>
                        <a:ext uri="{28A0092B-C50C-407E-A947-70E740481C1C}">
                          <a14:useLocalDpi xmlns:a14="http://schemas.microsoft.com/office/drawing/2010/main" val="0"/>
                        </a:ext>
                      </a:extLst>
                    </a:blip>
                    <a:srcRect t="5432"/>
                    <a:stretch/>
                  </pic:blipFill>
                  <pic:spPr bwMode="auto">
                    <a:xfrm>
                      <a:off x="0" y="0"/>
                      <a:ext cx="1706880" cy="2421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3D50" w:rsidRPr="009E35BC">
        <w:rPr>
          <w:rFonts w:cstheme="minorHAnsi"/>
          <w:i/>
          <w:iCs/>
          <w:color w:val="404040" w:themeColor="text1" w:themeTint="BF"/>
          <w:sz w:val="24"/>
          <w:lang w:bidi="en-US"/>
        </w:rPr>
        <w:t>Physiotherapists</w:t>
      </w:r>
      <w:r w:rsidR="007E3D50" w:rsidRPr="009E35BC">
        <w:rPr>
          <w:rFonts w:cstheme="minorHAnsi"/>
          <w:color w:val="404040" w:themeColor="text1" w:themeTint="BF"/>
          <w:sz w:val="24"/>
          <w:lang w:bidi="en-US"/>
        </w:rPr>
        <w:t xml:space="preserve"> work with a </w:t>
      </w:r>
      <w:r w:rsidR="008E29F5">
        <w:rPr>
          <w:rFonts w:cstheme="minorHAnsi"/>
          <w:color w:val="404040" w:themeColor="text1" w:themeTint="BF"/>
          <w:sz w:val="24"/>
          <w:lang w:bidi="en-US"/>
        </w:rPr>
        <w:t>person with disability</w:t>
      </w:r>
      <w:r w:rsidR="007E3D50" w:rsidRPr="009E35BC">
        <w:rPr>
          <w:rFonts w:cstheme="minorHAnsi"/>
          <w:color w:val="404040" w:themeColor="text1" w:themeTint="BF"/>
          <w:sz w:val="24"/>
          <w:lang w:bidi="en-US"/>
        </w:rPr>
        <w:t xml:space="preserve"> who needs support in mobility, function and </w:t>
      </w:r>
      <w:r w:rsidR="007E3D50" w:rsidRPr="00F17EAA">
        <w:rPr>
          <w:rFonts w:cstheme="minorHAnsi"/>
          <w:color w:val="404040" w:themeColor="text1" w:themeTint="BF"/>
          <w:sz w:val="24"/>
          <w:lang w:bidi="en-US"/>
        </w:rPr>
        <w:t>wellbeing</w:t>
      </w:r>
      <w:r w:rsidR="007E3D50" w:rsidRPr="009E35BC">
        <w:rPr>
          <w:rFonts w:cstheme="minorHAnsi"/>
          <w:color w:val="404040" w:themeColor="text1" w:themeTint="BF"/>
          <w:sz w:val="24"/>
          <w:lang w:bidi="en-US"/>
        </w:rPr>
        <w:t>. They are trained to assess movement. This assessment can help in managing pain and improving fitness.</w:t>
      </w:r>
    </w:p>
    <w:p w14:paraId="09048748" w14:textId="2E3967AD" w:rsidR="007E3D50" w:rsidRPr="009E35BC" w:rsidRDefault="007E3D50" w:rsidP="00CB31D8">
      <w:pPr>
        <w:tabs>
          <w:tab w:val="left" w:pos="180"/>
        </w:tabs>
        <w:spacing w:after="120" w:line="276" w:lineRule="auto"/>
        <w:ind w:left="714" w:right="0" w:firstLine="0"/>
        <w:jc w:val="both"/>
        <w:rPr>
          <w:rFonts w:cstheme="minorHAnsi"/>
          <w:color w:val="404040" w:themeColor="text1" w:themeTint="BF"/>
          <w:sz w:val="24"/>
          <w:lang w:bidi="en-US"/>
        </w:rPr>
      </w:pPr>
      <w:r w:rsidRPr="009E35BC">
        <w:rPr>
          <w:rFonts w:cstheme="minorHAnsi"/>
          <w:color w:val="404040" w:themeColor="text1" w:themeTint="BF"/>
          <w:sz w:val="24"/>
          <w:lang w:bidi="en-US"/>
        </w:rPr>
        <w:t>Suppose a client exhibits functional problems (</w:t>
      </w:r>
      <w:proofErr w:type="gramStart"/>
      <w:r w:rsidRPr="009E35BC">
        <w:rPr>
          <w:rFonts w:cstheme="minorHAnsi"/>
          <w:color w:val="404040" w:themeColor="text1" w:themeTint="BF"/>
          <w:sz w:val="24"/>
          <w:lang w:bidi="en-US"/>
        </w:rPr>
        <w:t>e.g.</w:t>
      </w:r>
      <w:proofErr w:type="gramEnd"/>
      <w:r w:rsidRPr="009E35BC">
        <w:rPr>
          <w:rFonts w:cstheme="minorHAnsi"/>
          <w:color w:val="404040" w:themeColor="text1" w:themeTint="BF"/>
          <w:sz w:val="24"/>
          <w:lang w:bidi="en-US"/>
        </w:rPr>
        <w:t xml:space="preserve"> loss of grip strength</w:t>
      </w:r>
      <w:r w:rsidR="00987F95" w:rsidRPr="009E35BC">
        <w:rPr>
          <w:rFonts w:cstheme="minorHAnsi"/>
          <w:color w:val="404040" w:themeColor="text1" w:themeTint="BF"/>
          <w:sz w:val="24"/>
          <w:lang w:bidi="en-US"/>
        </w:rPr>
        <w:t xml:space="preserve"> and</w:t>
      </w:r>
      <w:r w:rsidRPr="009E35BC">
        <w:rPr>
          <w:rFonts w:cstheme="minorHAnsi"/>
          <w:color w:val="404040" w:themeColor="text1" w:themeTint="BF"/>
          <w:sz w:val="24"/>
          <w:lang w:bidi="en-US"/>
        </w:rPr>
        <w:t xml:space="preserve"> stumbling often) or endur</w:t>
      </w:r>
      <w:r w:rsidR="00E70FA6" w:rsidRPr="009E35BC">
        <w:rPr>
          <w:rFonts w:cstheme="minorHAnsi"/>
          <w:color w:val="404040" w:themeColor="text1" w:themeTint="BF"/>
          <w:sz w:val="24"/>
          <w:lang w:bidi="en-US"/>
        </w:rPr>
        <w:t>es</w:t>
      </w:r>
      <w:r w:rsidRPr="009E35BC">
        <w:rPr>
          <w:rFonts w:cstheme="minorHAnsi"/>
          <w:color w:val="404040" w:themeColor="text1" w:themeTint="BF"/>
          <w:sz w:val="24"/>
          <w:lang w:bidi="en-US"/>
        </w:rPr>
        <w:t xml:space="preserve"> chronic pain. This affects their daily routine. In that case, you may consider referring them to a physiotherapist.</w:t>
      </w:r>
    </w:p>
    <w:p w14:paraId="5DDA754B" w14:textId="77777777" w:rsidR="003F3322" w:rsidRDefault="007E3D50" w:rsidP="00CB31D8">
      <w:pPr>
        <w:tabs>
          <w:tab w:val="left" w:pos="180"/>
        </w:tabs>
        <w:spacing w:after="120" w:line="276" w:lineRule="auto"/>
        <w:ind w:left="714" w:right="0" w:firstLine="0"/>
        <w:jc w:val="both"/>
        <w:rPr>
          <w:rFonts w:cstheme="minorHAnsi"/>
          <w:color w:val="404040" w:themeColor="text1" w:themeTint="BF"/>
          <w:sz w:val="24"/>
          <w:lang w:bidi="en-US"/>
        </w:rPr>
      </w:pPr>
      <w:r w:rsidRPr="009E35BC">
        <w:rPr>
          <w:rFonts w:cstheme="minorHAnsi"/>
          <w:color w:val="404040" w:themeColor="text1" w:themeTint="BF"/>
          <w:sz w:val="24"/>
          <w:lang w:bidi="en-US"/>
        </w:rPr>
        <w:t xml:space="preserve">For example, say that a client wishes to regain mobility after a stroke. You can refer them to a physiotherapist to devise a </w:t>
      </w:r>
      <w:proofErr w:type="gramStart"/>
      <w:r w:rsidRPr="009E35BC">
        <w:rPr>
          <w:rFonts w:cstheme="minorHAnsi"/>
          <w:color w:val="404040" w:themeColor="text1" w:themeTint="BF"/>
          <w:sz w:val="24"/>
          <w:lang w:bidi="en-US"/>
        </w:rPr>
        <w:t>plan containing rehabilitation exercises</w:t>
      </w:r>
      <w:proofErr w:type="gramEnd"/>
      <w:r w:rsidRPr="009E35BC">
        <w:rPr>
          <w:rFonts w:cstheme="minorHAnsi"/>
          <w:color w:val="404040" w:themeColor="text1" w:themeTint="BF"/>
          <w:sz w:val="24"/>
          <w:lang w:bidi="en-US"/>
        </w:rPr>
        <w:t xml:space="preserve"> for muscle strength.</w:t>
      </w:r>
    </w:p>
    <w:p w14:paraId="76D4929A" w14:textId="5B49D1C6" w:rsidR="00A72B75" w:rsidRPr="009E35BC" w:rsidRDefault="003F3322" w:rsidP="003F3322">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r w:rsidR="007E3D50" w:rsidRPr="009E35BC">
        <w:rPr>
          <w:rFonts w:eastAsia="Times New Roman" w:cstheme="minorHAnsi"/>
          <w:color w:val="404040" w:themeColor="text1" w:themeTint="BF"/>
          <w:sz w:val="24"/>
          <w:szCs w:val="24"/>
        </w:rPr>
        <w:fldChar w:fldCharType="begin"/>
      </w:r>
      <w:r w:rsidR="007E3D50" w:rsidRPr="009E35BC">
        <w:rPr>
          <w:rFonts w:eastAsia="Times New Roman" w:cstheme="minorHAnsi"/>
          <w:color w:val="404040" w:themeColor="text1" w:themeTint="BF"/>
          <w:sz w:val="24"/>
          <w:szCs w:val="24"/>
        </w:rPr>
        <w:instrText xml:space="preserve"> INCLUDEPICTURE "https://media.istockphoto.com/photos/asian-physiotherapist-helping-a-patient-lifting-dumbbells-work-his-picture-id1244646920" \* MERGEFORMATINET </w:instrText>
      </w:r>
      <w:r w:rsidR="007E3D50" w:rsidRPr="009E35BC">
        <w:rPr>
          <w:rFonts w:eastAsia="Times New Roman" w:cstheme="minorHAnsi"/>
          <w:color w:val="404040" w:themeColor="text1" w:themeTint="BF"/>
          <w:sz w:val="24"/>
          <w:szCs w:val="24"/>
        </w:rPr>
        <w:fldChar w:fldCharType="end"/>
      </w:r>
    </w:p>
    <w:p w14:paraId="15B48D65" w14:textId="77777777" w:rsidR="007E3D50" w:rsidRPr="009E35BC" w:rsidRDefault="007E3D50" w:rsidP="00656547">
      <w:pPr>
        <w:numPr>
          <w:ilvl w:val="0"/>
          <w:numId w:val="71"/>
        </w:numPr>
        <w:tabs>
          <w:tab w:val="left" w:pos="180"/>
        </w:tabs>
        <w:spacing w:after="120" w:line="276" w:lineRule="auto"/>
        <w:ind w:left="714" w:right="0" w:hanging="357"/>
        <w:jc w:val="both"/>
        <w:rPr>
          <w:rFonts w:cstheme="minorHAnsi"/>
          <w:b/>
          <w:bCs/>
          <w:color w:val="404040" w:themeColor="text1" w:themeTint="BF"/>
          <w:sz w:val="24"/>
          <w:lang w:bidi="en-US"/>
        </w:rPr>
      </w:pPr>
      <w:r w:rsidRPr="009E35BC">
        <w:rPr>
          <w:rFonts w:cstheme="minorHAnsi"/>
          <w:b/>
          <w:bCs/>
          <w:color w:val="404040" w:themeColor="text1" w:themeTint="BF"/>
          <w:sz w:val="24"/>
          <w:lang w:bidi="en-US"/>
        </w:rPr>
        <w:lastRenderedPageBreak/>
        <w:t>Social work</w:t>
      </w:r>
    </w:p>
    <w:p w14:paraId="4AA11D1A" w14:textId="6623AFA6" w:rsidR="007E3D50" w:rsidRPr="009E35BC" w:rsidRDefault="007E3D50" w:rsidP="00CB31D8">
      <w:pPr>
        <w:tabs>
          <w:tab w:val="left" w:pos="180"/>
        </w:tabs>
        <w:spacing w:after="120" w:line="276" w:lineRule="auto"/>
        <w:ind w:left="714" w:right="0" w:firstLine="0"/>
        <w:jc w:val="both"/>
        <w:rPr>
          <w:rFonts w:cstheme="minorHAnsi"/>
          <w:color w:val="404040" w:themeColor="text1" w:themeTint="BF"/>
          <w:sz w:val="24"/>
          <w:lang w:bidi="en-US"/>
        </w:rPr>
      </w:pPr>
      <w:r w:rsidRPr="009E35BC">
        <w:rPr>
          <w:rFonts w:cstheme="minorHAnsi"/>
          <w:color w:val="404040" w:themeColor="text1" w:themeTint="BF"/>
          <w:sz w:val="24"/>
          <w:lang w:bidi="en-US"/>
        </w:rPr>
        <w:t xml:space="preserve">A </w:t>
      </w:r>
      <w:r w:rsidRPr="009E35BC">
        <w:rPr>
          <w:rFonts w:cstheme="minorHAnsi"/>
          <w:i/>
          <w:iCs/>
          <w:color w:val="404040" w:themeColor="text1" w:themeTint="BF"/>
          <w:sz w:val="24"/>
          <w:lang w:bidi="en-US"/>
        </w:rPr>
        <w:t>disability social worker</w:t>
      </w:r>
      <w:r w:rsidRPr="009E35BC">
        <w:rPr>
          <w:rFonts w:cstheme="minorHAnsi"/>
          <w:color w:val="404040" w:themeColor="text1" w:themeTint="BF"/>
          <w:sz w:val="24"/>
          <w:lang w:bidi="en-US"/>
        </w:rPr>
        <w:t xml:space="preserve"> helps </w:t>
      </w:r>
      <w:r w:rsidR="003F3322">
        <w:rPr>
          <w:rFonts w:cstheme="minorHAnsi"/>
          <w:color w:val="404040" w:themeColor="text1" w:themeTint="BF"/>
          <w:sz w:val="24"/>
          <w:lang w:bidi="en-US"/>
        </w:rPr>
        <w:t>persons with disability</w:t>
      </w:r>
      <w:r w:rsidRPr="009E35BC">
        <w:rPr>
          <w:rFonts w:cstheme="minorHAnsi"/>
          <w:color w:val="404040" w:themeColor="text1" w:themeTint="BF"/>
          <w:sz w:val="24"/>
          <w:lang w:bidi="en-US"/>
        </w:rPr>
        <w:t xml:space="preserve"> cope with the challenging barriers they have in their daily lives. They assess their strengths and needs. This is to determine what support systems need to be in place to improve their quality of life. Workers may work in schools, hospitals, welfare agencies, or private practices.</w:t>
      </w:r>
    </w:p>
    <w:p w14:paraId="21E65E3E" w14:textId="0608DACA" w:rsidR="007E3D50" w:rsidRPr="009E35BC" w:rsidRDefault="007E3D50" w:rsidP="00CB31D8">
      <w:pPr>
        <w:tabs>
          <w:tab w:val="left" w:pos="180"/>
        </w:tabs>
        <w:spacing w:after="120" w:line="276" w:lineRule="auto"/>
        <w:ind w:left="714" w:right="0" w:firstLine="0"/>
        <w:jc w:val="both"/>
        <w:rPr>
          <w:rFonts w:cstheme="minorHAnsi"/>
          <w:color w:val="404040" w:themeColor="text1" w:themeTint="BF"/>
          <w:sz w:val="24"/>
          <w:lang w:bidi="en-US"/>
        </w:rPr>
      </w:pPr>
      <w:r w:rsidRPr="009E35BC">
        <w:rPr>
          <w:rFonts w:cstheme="minorHAnsi"/>
          <w:color w:val="404040" w:themeColor="text1" w:themeTint="BF"/>
          <w:sz w:val="24"/>
          <w:lang w:bidi="en-US"/>
        </w:rPr>
        <w:t xml:space="preserve">Disability social workers assist </w:t>
      </w:r>
      <w:r w:rsidR="003F3322">
        <w:rPr>
          <w:rFonts w:cstheme="minorHAnsi"/>
          <w:color w:val="404040" w:themeColor="text1" w:themeTint="BF"/>
          <w:sz w:val="24"/>
          <w:lang w:bidi="en-US"/>
        </w:rPr>
        <w:t>persons with disability</w:t>
      </w:r>
      <w:r w:rsidRPr="009E35BC">
        <w:rPr>
          <w:rFonts w:cstheme="minorHAnsi"/>
          <w:color w:val="404040" w:themeColor="text1" w:themeTint="BF"/>
          <w:sz w:val="24"/>
          <w:lang w:bidi="en-US"/>
        </w:rPr>
        <w:t xml:space="preserve"> in understanding their impairments. This is to make lifestyle adjustments to accommodate their needs. They make sure that the </w:t>
      </w:r>
      <w:r w:rsidR="003F3322">
        <w:rPr>
          <w:rFonts w:cstheme="minorHAnsi"/>
          <w:color w:val="404040" w:themeColor="text1" w:themeTint="BF"/>
          <w:sz w:val="24"/>
          <w:lang w:bidi="en-US"/>
        </w:rPr>
        <w:t>person with disability</w:t>
      </w:r>
      <w:r w:rsidRPr="009E35BC">
        <w:rPr>
          <w:rFonts w:cstheme="minorHAnsi"/>
          <w:color w:val="404040" w:themeColor="text1" w:themeTint="BF"/>
          <w:sz w:val="24"/>
          <w:lang w:bidi="en-US"/>
        </w:rPr>
        <w:t xml:space="preserve"> is connected to the right support groups to help them live independent lives. If clients need to find resources, you may seek a disability social worker to act as their advocate to </w:t>
      </w:r>
      <w:r w:rsidR="00A00EE5" w:rsidRPr="009E35BC">
        <w:rPr>
          <w:rFonts w:cstheme="minorHAnsi"/>
          <w:color w:val="404040" w:themeColor="text1" w:themeTint="BF"/>
          <w:sz w:val="24"/>
          <w:lang w:bidi="en-US"/>
        </w:rPr>
        <w:t>acquire</w:t>
      </w:r>
      <w:r w:rsidRPr="009E35BC">
        <w:rPr>
          <w:rFonts w:cstheme="minorHAnsi"/>
          <w:color w:val="404040" w:themeColor="text1" w:themeTint="BF"/>
          <w:sz w:val="24"/>
          <w:lang w:bidi="en-US"/>
        </w:rPr>
        <w:t xml:space="preserve"> </w:t>
      </w:r>
      <w:r w:rsidR="00A00EE5" w:rsidRPr="009E35BC">
        <w:rPr>
          <w:rFonts w:cstheme="minorHAnsi"/>
          <w:color w:val="404040" w:themeColor="text1" w:themeTint="BF"/>
          <w:sz w:val="24"/>
          <w:lang w:bidi="en-US"/>
        </w:rPr>
        <w:t>the resources</w:t>
      </w:r>
      <w:r w:rsidRPr="009E35BC">
        <w:rPr>
          <w:rFonts w:cstheme="minorHAnsi"/>
          <w:color w:val="404040" w:themeColor="text1" w:themeTint="BF"/>
          <w:sz w:val="24"/>
          <w:lang w:bidi="en-US"/>
        </w:rPr>
        <w:t>.</w:t>
      </w:r>
    </w:p>
    <w:p w14:paraId="10CC757B" w14:textId="209A5B64" w:rsidR="00B87055" w:rsidRPr="009E35BC" w:rsidRDefault="007E3D50" w:rsidP="00700F55">
      <w:pPr>
        <w:tabs>
          <w:tab w:val="left" w:pos="180"/>
        </w:tabs>
        <w:spacing w:after="120" w:line="276" w:lineRule="auto"/>
        <w:ind w:left="714" w:right="0" w:firstLine="0"/>
        <w:jc w:val="both"/>
        <w:rPr>
          <w:rFonts w:cstheme="minorHAnsi"/>
          <w:color w:val="404040" w:themeColor="text1" w:themeTint="BF"/>
          <w:sz w:val="24"/>
          <w:lang w:bidi="en-US"/>
        </w:rPr>
      </w:pPr>
      <w:r w:rsidRPr="009E35BC">
        <w:rPr>
          <w:rFonts w:cstheme="minorHAnsi"/>
          <w:color w:val="404040" w:themeColor="text1" w:themeTint="BF"/>
          <w:sz w:val="24"/>
          <w:lang w:bidi="en-US"/>
        </w:rPr>
        <w:t xml:space="preserve">Suppose a client requires funding to avail </w:t>
      </w:r>
      <w:r w:rsidR="00B87055" w:rsidRPr="009E35BC">
        <w:rPr>
          <w:rFonts w:cstheme="minorHAnsi"/>
          <w:color w:val="404040" w:themeColor="text1" w:themeTint="BF"/>
          <w:sz w:val="24"/>
          <w:lang w:bidi="en-US"/>
        </w:rPr>
        <w:t xml:space="preserve">of </w:t>
      </w:r>
      <w:r w:rsidRPr="009E35BC">
        <w:rPr>
          <w:rFonts w:cstheme="minorHAnsi"/>
          <w:color w:val="404040" w:themeColor="text1" w:themeTint="BF"/>
          <w:sz w:val="24"/>
          <w:lang w:bidi="en-US"/>
        </w:rPr>
        <w:t>a skill development service. In that case, you may refer them to a disability social worker who can assist them in applying for financial assistance program</w:t>
      </w:r>
      <w:r w:rsidR="00A03D2C" w:rsidRPr="009E35BC">
        <w:rPr>
          <w:rFonts w:cstheme="minorHAnsi"/>
          <w:color w:val="404040" w:themeColor="text1" w:themeTint="BF"/>
          <w:sz w:val="24"/>
          <w:lang w:bidi="en-US"/>
        </w:rPr>
        <w:t>me</w:t>
      </w:r>
      <w:r w:rsidRPr="009E35BC">
        <w:rPr>
          <w:rFonts w:cstheme="minorHAnsi"/>
          <w:color w:val="404040" w:themeColor="text1" w:themeTint="BF"/>
          <w:sz w:val="24"/>
          <w:lang w:bidi="en-US"/>
        </w:rPr>
        <w:t>s.</w:t>
      </w:r>
    </w:p>
    <w:p w14:paraId="090F6529" w14:textId="77777777" w:rsidR="007E3D50" w:rsidRPr="009E35BC" w:rsidRDefault="007E3D50" w:rsidP="00656547">
      <w:pPr>
        <w:numPr>
          <w:ilvl w:val="0"/>
          <w:numId w:val="71"/>
        </w:numPr>
        <w:tabs>
          <w:tab w:val="left" w:pos="180"/>
        </w:tabs>
        <w:spacing w:after="120" w:line="276" w:lineRule="auto"/>
        <w:ind w:left="714" w:right="0" w:hanging="357"/>
        <w:jc w:val="both"/>
        <w:rPr>
          <w:rFonts w:cstheme="minorHAnsi"/>
          <w:b/>
          <w:bCs/>
          <w:color w:val="404040" w:themeColor="text1" w:themeTint="BF"/>
          <w:sz w:val="24"/>
          <w:lang w:bidi="en-US"/>
        </w:rPr>
      </w:pPr>
      <w:r w:rsidRPr="009E35BC">
        <w:rPr>
          <w:rFonts w:cstheme="minorHAnsi"/>
          <w:noProof/>
          <w:color w:val="404040" w:themeColor="text1" w:themeTint="BF"/>
          <w:sz w:val="24"/>
          <w:lang w:eastAsia="en-PH"/>
        </w:rPr>
        <w:drawing>
          <wp:anchor distT="0" distB="0" distL="114300" distR="114300" simplePos="0" relativeHeight="251658249" behindDoc="0" locked="0" layoutInCell="1" allowOverlap="1" wp14:anchorId="13EEFF9E" wp14:editId="56DBB720">
            <wp:simplePos x="0" y="0"/>
            <wp:positionH relativeFrom="margin">
              <wp:posOffset>3105785</wp:posOffset>
            </wp:positionH>
            <wp:positionV relativeFrom="paragraph">
              <wp:posOffset>236220</wp:posOffset>
            </wp:positionV>
            <wp:extent cx="2620010" cy="1981200"/>
            <wp:effectExtent l="0" t="0" r="0" b="0"/>
            <wp:wrapSquare wrapText="bothSides"/>
            <wp:docPr id="7198" name="Graphic 7198" descr="Cha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descr="Chat with solid fill"/>
                    <pic:cNvPicPr/>
                  </pic:nvPicPr>
                  <pic:blipFill rotWithShape="1">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rcRect l="6396" t="13959" r="4655" b="18725"/>
                    <a:stretch/>
                  </pic:blipFill>
                  <pic:spPr bwMode="auto">
                    <a:xfrm>
                      <a:off x="0" y="0"/>
                      <a:ext cx="2620010"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35BC">
        <w:rPr>
          <w:rFonts w:cstheme="minorHAnsi"/>
          <w:b/>
          <w:bCs/>
          <w:color w:val="404040" w:themeColor="text1" w:themeTint="BF"/>
          <w:sz w:val="24"/>
          <w:lang w:bidi="en-US"/>
        </w:rPr>
        <w:t>Speech therapy</w:t>
      </w:r>
    </w:p>
    <w:p w14:paraId="2EA87870" w14:textId="0347C0AD" w:rsidR="007E3D50" w:rsidRPr="009E35BC" w:rsidRDefault="007E3D50" w:rsidP="00CB31D8">
      <w:pPr>
        <w:tabs>
          <w:tab w:val="left" w:pos="180"/>
        </w:tabs>
        <w:spacing w:after="120" w:line="276" w:lineRule="auto"/>
        <w:ind w:left="714" w:right="0" w:firstLine="0"/>
        <w:jc w:val="both"/>
        <w:rPr>
          <w:rFonts w:cstheme="minorHAnsi"/>
          <w:color w:val="404040" w:themeColor="text1" w:themeTint="BF"/>
          <w:sz w:val="24"/>
          <w:lang w:bidi="en-US"/>
        </w:rPr>
      </w:pPr>
      <w:r w:rsidRPr="009E35BC">
        <w:rPr>
          <w:rFonts w:cstheme="minorHAnsi"/>
          <w:i/>
          <w:iCs/>
          <w:color w:val="404040" w:themeColor="text1" w:themeTint="BF"/>
          <w:sz w:val="24"/>
          <w:lang w:bidi="en-US"/>
        </w:rPr>
        <w:t>Speech therapy</w:t>
      </w:r>
      <w:r w:rsidRPr="009E35BC">
        <w:rPr>
          <w:rFonts w:cstheme="minorHAnsi"/>
          <w:color w:val="404040" w:themeColor="text1" w:themeTint="BF"/>
          <w:sz w:val="24"/>
          <w:lang w:bidi="en-US"/>
        </w:rPr>
        <w:t xml:space="preserve"> refers to treating speech disorders</w:t>
      </w:r>
      <w:r w:rsidR="00717A96" w:rsidRPr="009E35BC">
        <w:rPr>
          <w:rFonts w:cstheme="minorHAnsi"/>
          <w:color w:val="404040" w:themeColor="text1" w:themeTint="BF"/>
          <w:sz w:val="24"/>
          <w:lang w:bidi="en-US"/>
        </w:rPr>
        <w:t xml:space="preserve">, </w:t>
      </w:r>
      <w:r w:rsidRPr="009E35BC">
        <w:rPr>
          <w:rFonts w:cstheme="minorHAnsi"/>
          <w:color w:val="404040" w:themeColor="text1" w:themeTint="BF"/>
          <w:sz w:val="24"/>
          <w:lang w:bidi="en-US"/>
        </w:rPr>
        <w:t xml:space="preserve">such as stuttering and difficulty expressing information. This means speech therapists can treat a broad range of speech and language disorders the </w:t>
      </w:r>
      <w:r w:rsidR="003F3322">
        <w:rPr>
          <w:rFonts w:cstheme="minorHAnsi"/>
          <w:color w:val="404040" w:themeColor="text1" w:themeTint="BF"/>
          <w:sz w:val="24"/>
          <w:lang w:bidi="en-US"/>
        </w:rPr>
        <w:t>person with disability</w:t>
      </w:r>
      <w:r w:rsidRPr="009E35BC">
        <w:rPr>
          <w:rFonts w:cstheme="minorHAnsi"/>
          <w:color w:val="404040" w:themeColor="text1" w:themeTint="BF"/>
          <w:sz w:val="24"/>
          <w:lang w:bidi="en-US"/>
        </w:rPr>
        <w:t xml:space="preserve"> may have. Techniques used aim to improve the communication skills of the </w:t>
      </w:r>
      <w:r w:rsidR="003F3322">
        <w:rPr>
          <w:rFonts w:cstheme="minorHAnsi"/>
          <w:color w:val="404040" w:themeColor="text1" w:themeTint="BF"/>
          <w:sz w:val="24"/>
          <w:lang w:bidi="en-US"/>
        </w:rPr>
        <w:t>person with disability</w:t>
      </w:r>
      <w:r w:rsidRPr="009E35BC">
        <w:rPr>
          <w:rFonts w:cstheme="minorHAnsi"/>
          <w:color w:val="404040" w:themeColor="text1" w:themeTint="BF"/>
          <w:sz w:val="24"/>
          <w:lang w:bidi="en-US"/>
        </w:rPr>
        <w:t>. They also enhance their self-confidence.</w:t>
      </w:r>
    </w:p>
    <w:p w14:paraId="1021306A" w14:textId="77777777" w:rsidR="007E3D50" w:rsidRPr="009E35BC" w:rsidRDefault="007E3D50" w:rsidP="00CB31D8">
      <w:pPr>
        <w:tabs>
          <w:tab w:val="left" w:pos="180"/>
        </w:tabs>
        <w:spacing w:after="120" w:line="276" w:lineRule="auto"/>
        <w:ind w:left="714" w:right="0" w:firstLine="0"/>
        <w:jc w:val="both"/>
        <w:rPr>
          <w:rFonts w:cstheme="minorHAnsi"/>
          <w:color w:val="404040" w:themeColor="text1" w:themeTint="BF"/>
          <w:sz w:val="24"/>
          <w:lang w:bidi="en-US"/>
        </w:rPr>
      </w:pPr>
      <w:r w:rsidRPr="009E35BC">
        <w:rPr>
          <w:rFonts w:cstheme="minorHAnsi"/>
          <w:color w:val="404040" w:themeColor="text1" w:themeTint="BF"/>
          <w:sz w:val="24"/>
          <w:lang w:bidi="en-US"/>
        </w:rPr>
        <w:t>For example, suppose a client has difficulty processing what others say due to an acquired brain injury. You may refer them to a speech therapist. The therapist can provide exercises geared to improve the client’s cognitive communication. This includes problem-solving and memorising. They can also come up with conversational techniques to improve the client’s social skills.</w:t>
      </w:r>
    </w:p>
    <w:p w14:paraId="02955101" w14:textId="6E6D7047" w:rsidR="002F1C7A" w:rsidRPr="009E35BC" w:rsidRDefault="003842A6" w:rsidP="00656547">
      <w:pPr>
        <w:tabs>
          <w:tab w:val="left" w:pos="180"/>
        </w:tabs>
        <w:spacing w:after="120" w:line="276" w:lineRule="auto"/>
        <w:ind w:left="0" w:right="0" w:firstLine="0"/>
        <w:jc w:val="both"/>
        <w:rPr>
          <w:rFonts w:cstheme="minorHAnsi"/>
          <w:color w:val="404040" w:themeColor="text1" w:themeTint="BF"/>
          <w:sz w:val="24"/>
          <w:lang w:bidi="en-US"/>
        </w:rPr>
      </w:pPr>
      <w:r w:rsidRPr="009E35BC">
        <w:rPr>
          <w:rFonts w:cstheme="minorHAnsi"/>
          <w:color w:val="404040" w:themeColor="text1" w:themeTint="BF"/>
          <w:sz w:val="24"/>
          <w:lang w:bidi="en-US"/>
        </w:rPr>
        <w:t>Aside from the services mentioned, clients may also have the need for transport services for their community participation.</w:t>
      </w:r>
    </w:p>
    <w:p w14:paraId="49FD30C8" w14:textId="77777777" w:rsidR="003F3322" w:rsidRDefault="00FC77C6" w:rsidP="00656547">
      <w:pPr>
        <w:tabs>
          <w:tab w:val="left" w:pos="180"/>
        </w:tabs>
        <w:spacing w:after="120" w:line="276" w:lineRule="auto"/>
        <w:ind w:left="0" w:right="0" w:firstLine="0"/>
        <w:jc w:val="both"/>
        <w:rPr>
          <w:rFonts w:cstheme="minorHAnsi"/>
          <w:color w:val="404040" w:themeColor="text1" w:themeTint="BF"/>
          <w:sz w:val="24"/>
          <w:lang w:bidi="en-US"/>
        </w:rPr>
      </w:pPr>
      <w:r w:rsidRPr="009E35BC">
        <w:rPr>
          <w:rFonts w:cstheme="minorHAnsi"/>
          <w:i/>
          <w:iCs/>
          <w:color w:val="404040" w:themeColor="text1" w:themeTint="BF"/>
          <w:sz w:val="24"/>
          <w:lang w:bidi="en-US"/>
        </w:rPr>
        <w:t>Transport services</w:t>
      </w:r>
      <w:r w:rsidRPr="009E35BC">
        <w:rPr>
          <w:rFonts w:cstheme="minorHAnsi"/>
          <w:color w:val="404040" w:themeColor="text1" w:themeTint="BF"/>
          <w:sz w:val="24"/>
          <w:lang w:bidi="en-US"/>
        </w:rPr>
        <w:t xml:space="preserve"> refer to services provided by certain organisations to help </w:t>
      </w:r>
      <w:r w:rsidR="003F3322">
        <w:rPr>
          <w:rFonts w:cstheme="minorHAnsi"/>
          <w:color w:val="404040" w:themeColor="text1" w:themeTint="BF"/>
          <w:sz w:val="24"/>
          <w:lang w:bidi="en-US"/>
        </w:rPr>
        <w:t>persons with disability</w:t>
      </w:r>
      <w:r w:rsidRPr="009E35BC">
        <w:rPr>
          <w:rFonts w:cstheme="minorHAnsi"/>
          <w:color w:val="404040" w:themeColor="text1" w:themeTint="BF"/>
          <w:sz w:val="24"/>
          <w:lang w:bidi="en-US"/>
        </w:rPr>
        <w:t xml:space="preserve"> move around different locations in their community. </w:t>
      </w:r>
    </w:p>
    <w:p w14:paraId="29C9EBAA" w14:textId="77777777" w:rsidR="003F3322" w:rsidRDefault="003F3322">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1174C9EF" w14:textId="11454738" w:rsidR="00534E85" w:rsidRPr="009E35BC" w:rsidRDefault="00FC77C6" w:rsidP="00656547">
      <w:pPr>
        <w:tabs>
          <w:tab w:val="left" w:pos="180"/>
        </w:tabs>
        <w:spacing w:after="120" w:line="276" w:lineRule="auto"/>
        <w:ind w:left="0" w:right="0" w:firstLine="0"/>
        <w:jc w:val="both"/>
        <w:rPr>
          <w:rFonts w:cstheme="minorHAnsi"/>
          <w:color w:val="404040" w:themeColor="text1" w:themeTint="BF"/>
          <w:sz w:val="24"/>
          <w:lang w:bidi="en-US"/>
        </w:rPr>
      </w:pPr>
      <w:r w:rsidRPr="009E35BC">
        <w:rPr>
          <w:rFonts w:cstheme="minorHAnsi"/>
          <w:color w:val="404040" w:themeColor="text1" w:themeTint="BF"/>
          <w:sz w:val="24"/>
          <w:lang w:bidi="en-US"/>
        </w:rPr>
        <w:lastRenderedPageBreak/>
        <w:t>Services may include</w:t>
      </w:r>
      <w:r w:rsidR="002F1C7A" w:rsidRPr="009E35BC">
        <w:rPr>
          <w:rFonts w:cstheme="minorHAnsi"/>
          <w:color w:val="404040" w:themeColor="text1" w:themeTint="BF"/>
          <w:sz w:val="24"/>
          <w:lang w:bidi="en-US"/>
        </w:rPr>
        <w:t xml:space="preserve"> the following</w:t>
      </w:r>
      <w:r w:rsidR="00534E85" w:rsidRPr="009E35BC">
        <w:rPr>
          <w:rFonts w:cstheme="minorHAnsi"/>
          <w:color w:val="404040" w:themeColor="text1" w:themeTint="BF"/>
          <w:sz w:val="24"/>
          <w:lang w:bidi="en-US"/>
        </w:rPr>
        <w:t>:</w:t>
      </w:r>
    </w:p>
    <w:p w14:paraId="12A16312" w14:textId="2F7DFA72" w:rsidR="002F1C7A" w:rsidRDefault="002F1C7A" w:rsidP="00656547">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0EFDA60F" wp14:editId="5F6CAED1">
            <wp:extent cx="5728970" cy="2400935"/>
            <wp:effectExtent l="0" t="0" r="5080" b="0"/>
            <wp:docPr id="7214" name="Diagram 72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14:paraId="1E34AB90" w14:textId="5AEF7CDB" w:rsidR="00F5295C" w:rsidRPr="00C16E1B" w:rsidRDefault="00F5295C" w:rsidP="00656547">
      <w:pPr>
        <w:tabs>
          <w:tab w:val="left" w:pos="180"/>
        </w:tabs>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t xml:space="preserve">Transportation is also essential for </w:t>
      </w:r>
      <w:r w:rsidR="003F3322">
        <w:rPr>
          <w:rFonts w:cstheme="minorHAnsi"/>
          <w:color w:val="404040" w:themeColor="text1" w:themeTint="BF"/>
          <w:sz w:val="24"/>
          <w:lang w:bidi="en-US"/>
        </w:rPr>
        <w:t>persons with disability</w:t>
      </w:r>
      <w:r w:rsidRPr="00C16E1B">
        <w:rPr>
          <w:rFonts w:cstheme="minorHAnsi"/>
          <w:color w:val="404040" w:themeColor="text1" w:themeTint="BF"/>
          <w:sz w:val="24"/>
          <w:lang w:bidi="en-US"/>
        </w:rPr>
        <w:t>. Without transportation that caters to their individual needs, it may be tough for them to reach their destinations. This is especially true for those who do not own a private vehicle.</w:t>
      </w:r>
    </w:p>
    <w:p w14:paraId="3270C050" w14:textId="113786A4" w:rsidR="00594A08" w:rsidRDefault="00F5295C" w:rsidP="003F3322">
      <w:pPr>
        <w:tabs>
          <w:tab w:val="left" w:pos="180"/>
        </w:tabs>
        <w:spacing w:after="120" w:line="276" w:lineRule="auto"/>
        <w:ind w:left="0" w:right="0" w:firstLine="0"/>
        <w:jc w:val="both"/>
        <w:rPr>
          <w:rFonts w:cstheme="minorHAnsi"/>
          <w:color w:val="404040" w:themeColor="text1" w:themeTint="BF"/>
          <w:sz w:val="24"/>
          <w:lang w:bidi="en-US"/>
        </w:rPr>
      </w:pPr>
      <w:r w:rsidRPr="00944B8A">
        <w:rPr>
          <w:rFonts w:cstheme="minorHAnsi"/>
          <w:color w:val="404040" w:themeColor="text1" w:themeTint="BF"/>
          <w:sz w:val="24"/>
          <w:lang w:bidi="en-US"/>
        </w:rPr>
        <w:t xml:space="preserve">To address this need, each state and territory made sure that they have transportation means that are inclusive for </w:t>
      </w:r>
      <w:r w:rsidR="003F3322">
        <w:rPr>
          <w:rFonts w:cstheme="minorHAnsi"/>
          <w:color w:val="404040" w:themeColor="text1" w:themeTint="BF"/>
          <w:sz w:val="24"/>
          <w:lang w:bidi="en-US"/>
        </w:rPr>
        <w:t>persons with disability</w:t>
      </w:r>
      <w:r w:rsidRPr="00944B8A">
        <w:rPr>
          <w:rFonts w:cstheme="minorHAnsi"/>
          <w:color w:val="404040" w:themeColor="text1" w:themeTint="BF"/>
          <w:sz w:val="24"/>
          <w:lang w:bidi="en-US"/>
        </w:rPr>
        <w:t>.</w:t>
      </w:r>
    </w:p>
    <w:p w14:paraId="65A672A0" w14:textId="4A728101" w:rsidR="00F5295C" w:rsidRPr="00695D34" w:rsidRDefault="00F5295C" w:rsidP="00656547">
      <w:pPr>
        <w:tabs>
          <w:tab w:val="left" w:pos="180"/>
        </w:tabs>
        <w:spacing w:after="120" w:line="276" w:lineRule="auto"/>
        <w:ind w:left="0" w:right="0" w:firstLine="0"/>
        <w:jc w:val="both"/>
        <w:rPr>
          <w:rFonts w:cstheme="minorHAnsi"/>
          <w:color w:val="404040" w:themeColor="text1" w:themeTint="BF"/>
          <w:sz w:val="24"/>
          <w:lang w:bidi="en-US"/>
        </w:rPr>
      </w:pPr>
      <w:r w:rsidRPr="00695D34">
        <w:rPr>
          <w:rFonts w:cstheme="minorHAnsi"/>
          <w:color w:val="404040" w:themeColor="text1" w:themeTint="BF"/>
          <w:sz w:val="24"/>
          <w:lang w:bidi="en-US"/>
        </w:rPr>
        <w:t xml:space="preserve">Click the links to be directed to the actual page that provides all the necessary information about </w:t>
      </w:r>
      <w:r w:rsidR="00594A08" w:rsidRPr="00695D34">
        <w:rPr>
          <w:rFonts w:cstheme="minorHAnsi"/>
          <w:color w:val="404040" w:themeColor="text1" w:themeTint="BF"/>
          <w:sz w:val="24"/>
          <w:lang w:bidi="en-US"/>
        </w:rPr>
        <w:t xml:space="preserve">transportation </w:t>
      </w:r>
      <w:r w:rsidRPr="00695D34">
        <w:rPr>
          <w:rFonts w:cstheme="minorHAnsi"/>
          <w:color w:val="404040" w:themeColor="text1" w:themeTint="BF"/>
          <w:sz w:val="24"/>
          <w:lang w:bidi="en-US"/>
        </w:rPr>
        <w:t>program</w:t>
      </w:r>
      <w:r w:rsidR="00A03D2C" w:rsidRPr="00695D34">
        <w:rPr>
          <w:rFonts w:cstheme="minorHAnsi"/>
          <w:color w:val="404040" w:themeColor="text1" w:themeTint="BF"/>
          <w:sz w:val="24"/>
          <w:lang w:bidi="en-US"/>
        </w:rPr>
        <w:t>me</w:t>
      </w:r>
      <w:r w:rsidRPr="00695D34">
        <w:rPr>
          <w:rFonts w:cstheme="minorHAnsi"/>
          <w:color w:val="404040" w:themeColor="text1" w:themeTint="BF"/>
          <w:sz w:val="24"/>
          <w:lang w:bidi="en-US"/>
        </w:rPr>
        <w:t>s and services</w:t>
      </w:r>
      <w:r w:rsidR="003D08CD" w:rsidRPr="00695D34">
        <w:rPr>
          <w:rFonts w:cstheme="minorHAnsi"/>
          <w:color w:val="404040" w:themeColor="text1" w:themeTint="BF"/>
          <w:sz w:val="24"/>
          <w:lang w:bidi="en-US"/>
        </w:rPr>
        <w:t>:</w:t>
      </w:r>
    </w:p>
    <w:tbl>
      <w:tblPr>
        <w:tblStyle w:val="ARATable2"/>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830"/>
        <w:gridCol w:w="6186"/>
      </w:tblGrid>
      <w:tr w:rsidR="00B2257E" w:rsidRPr="00DC14D5" w14:paraId="71A991E8" w14:textId="77777777" w:rsidTr="003F3322">
        <w:trPr>
          <w:tblHeader/>
        </w:trPr>
        <w:tc>
          <w:tcPr>
            <w:tcW w:w="2830" w:type="dxa"/>
            <w:shd w:val="clear" w:color="auto" w:fill="1C96D3"/>
          </w:tcPr>
          <w:p w14:paraId="59215CEE" w14:textId="77777777" w:rsidR="00B2257E" w:rsidRPr="00DC14D5" w:rsidRDefault="00B2257E" w:rsidP="00656547">
            <w:pPr>
              <w:tabs>
                <w:tab w:val="left" w:pos="180"/>
              </w:tabs>
              <w:spacing w:before="120" w:after="120" w:line="276" w:lineRule="auto"/>
              <w:jc w:val="center"/>
              <w:rPr>
                <w:rFonts w:cstheme="minorHAnsi"/>
                <w:b/>
                <w:bCs/>
                <w:color w:val="FFFFFF" w:themeColor="background1"/>
                <w:lang w:bidi="en-US"/>
              </w:rPr>
            </w:pPr>
            <w:r w:rsidRPr="00DC14D5">
              <w:rPr>
                <w:rFonts w:cstheme="minorHAnsi"/>
                <w:b/>
                <w:bCs/>
                <w:color w:val="FFFFFF" w:themeColor="background1"/>
                <w:lang w:bidi="en-US"/>
              </w:rPr>
              <w:t>State or Territory</w:t>
            </w:r>
          </w:p>
        </w:tc>
        <w:tc>
          <w:tcPr>
            <w:tcW w:w="6186" w:type="dxa"/>
            <w:shd w:val="clear" w:color="auto" w:fill="1C96D3"/>
          </w:tcPr>
          <w:p w14:paraId="6FF6FF35" w14:textId="1A6BEE0C" w:rsidR="00B2257E" w:rsidRPr="00DC14D5" w:rsidRDefault="009D0419" w:rsidP="00656547">
            <w:pPr>
              <w:tabs>
                <w:tab w:val="left" w:pos="180"/>
              </w:tabs>
              <w:spacing w:before="120" w:after="120" w:line="276" w:lineRule="auto"/>
              <w:jc w:val="center"/>
              <w:rPr>
                <w:rFonts w:cstheme="minorHAnsi"/>
                <w:b/>
                <w:bCs/>
                <w:color w:val="FFFFFF" w:themeColor="background1"/>
                <w:lang w:bidi="en-US"/>
              </w:rPr>
            </w:pPr>
            <w:r w:rsidRPr="00DC14D5">
              <w:rPr>
                <w:rFonts w:cstheme="minorHAnsi"/>
                <w:b/>
                <w:bCs/>
                <w:color w:val="FFFFFF" w:themeColor="background1"/>
                <w:lang w:bidi="en-US"/>
              </w:rPr>
              <w:t>Transportation</w:t>
            </w:r>
            <w:r w:rsidR="00B2257E" w:rsidRPr="00DC14D5">
              <w:rPr>
                <w:rFonts w:cstheme="minorHAnsi"/>
                <w:b/>
                <w:bCs/>
                <w:color w:val="FFFFFF" w:themeColor="background1"/>
                <w:lang w:bidi="en-US"/>
              </w:rPr>
              <w:t xml:space="preserve"> </w:t>
            </w:r>
            <w:r w:rsidR="00A57F08" w:rsidRPr="00DC14D5">
              <w:rPr>
                <w:rFonts w:cstheme="minorHAnsi"/>
                <w:b/>
                <w:bCs/>
                <w:color w:val="FFFFFF" w:themeColor="background1"/>
                <w:lang w:bidi="en-US"/>
              </w:rPr>
              <w:t>Program</w:t>
            </w:r>
            <w:r w:rsidR="00A03D2C" w:rsidRPr="00DC14D5">
              <w:rPr>
                <w:rFonts w:cstheme="minorHAnsi"/>
                <w:b/>
                <w:bCs/>
                <w:color w:val="FFFFFF" w:themeColor="background1"/>
                <w:lang w:bidi="en-US"/>
              </w:rPr>
              <w:t>me</w:t>
            </w:r>
            <w:r w:rsidR="00A57F08" w:rsidRPr="00DC14D5">
              <w:rPr>
                <w:rFonts w:cstheme="minorHAnsi"/>
                <w:b/>
                <w:bCs/>
                <w:color w:val="FFFFFF" w:themeColor="background1"/>
                <w:lang w:bidi="en-US"/>
              </w:rPr>
              <w:t xml:space="preserve"> or </w:t>
            </w:r>
            <w:r w:rsidR="00B2257E" w:rsidRPr="00DC14D5">
              <w:rPr>
                <w:rFonts w:cstheme="minorHAnsi"/>
                <w:b/>
                <w:bCs/>
                <w:color w:val="FFFFFF" w:themeColor="background1"/>
                <w:lang w:bidi="en-US"/>
              </w:rPr>
              <w:t>Service</w:t>
            </w:r>
          </w:p>
        </w:tc>
      </w:tr>
      <w:tr w:rsidR="00B2257E" w:rsidRPr="00DC14D5" w14:paraId="610E2CC0" w14:textId="77777777" w:rsidTr="00805D0D">
        <w:tc>
          <w:tcPr>
            <w:tcW w:w="2830" w:type="dxa"/>
            <w:vAlign w:val="center"/>
          </w:tcPr>
          <w:p w14:paraId="114F62A7" w14:textId="77777777" w:rsidR="00B2257E" w:rsidRPr="00DC14D5" w:rsidRDefault="00B2257E" w:rsidP="00656547">
            <w:pPr>
              <w:spacing w:before="120" w:after="120" w:line="276" w:lineRule="auto"/>
              <w:jc w:val="center"/>
              <w:rPr>
                <w:color w:val="404040" w:themeColor="text1" w:themeTint="BF"/>
              </w:rPr>
            </w:pPr>
            <w:r w:rsidRPr="00DC14D5">
              <w:rPr>
                <w:color w:val="404040" w:themeColor="text1" w:themeTint="BF"/>
              </w:rPr>
              <w:t>Australian Capital Territory (ACT)</w:t>
            </w:r>
          </w:p>
        </w:tc>
        <w:tc>
          <w:tcPr>
            <w:tcW w:w="6186" w:type="dxa"/>
            <w:vAlign w:val="center"/>
          </w:tcPr>
          <w:p w14:paraId="2D884D67" w14:textId="0F31A5A4" w:rsidR="00B2257E" w:rsidRPr="00C62EFE" w:rsidRDefault="00E02236" w:rsidP="00656547">
            <w:pPr>
              <w:spacing w:before="120" w:after="120" w:line="276" w:lineRule="auto"/>
              <w:jc w:val="center"/>
              <w:rPr>
                <w:color w:val="2E74B5" w:themeColor="accent5" w:themeShade="BF"/>
              </w:rPr>
            </w:pPr>
            <w:hyperlink r:id="rId166" w:history="1">
              <w:r w:rsidR="005619E7" w:rsidRPr="00C62EFE">
                <w:rPr>
                  <w:rStyle w:val="Hyperlink"/>
                  <w:color w:val="2E74B5" w:themeColor="accent5" w:themeShade="BF"/>
                  <w:u w:val="none"/>
                </w:rPr>
                <w:t>Home - Transport Canberra</w:t>
              </w:r>
            </w:hyperlink>
          </w:p>
        </w:tc>
      </w:tr>
      <w:tr w:rsidR="00B2257E" w:rsidRPr="00DC14D5" w14:paraId="4495416C" w14:textId="77777777" w:rsidTr="00805D0D">
        <w:tc>
          <w:tcPr>
            <w:tcW w:w="2830" w:type="dxa"/>
            <w:vAlign w:val="center"/>
          </w:tcPr>
          <w:p w14:paraId="77D7B4C3" w14:textId="77777777" w:rsidR="00B2257E" w:rsidRPr="00DC14D5" w:rsidRDefault="00B2257E" w:rsidP="00656547">
            <w:pPr>
              <w:spacing w:before="120" w:after="120" w:line="276" w:lineRule="auto"/>
              <w:jc w:val="center"/>
              <w:rPr>
                <w:color w:val="404040" w:themeColor="text1" w:themeTint="BF"/>
              </w:rPr>
            </w:pPr>
            <w:r w:rsidRPr="00DC14D5">
              <w:rPr>
                <w:color w:val="404040" w:themeColor="text1" w:themeTint="BF"/>
              </w:rPr>
              <w:t>New South Wales (NSW)</w:t>
            </w:r>
          </w:p>
        </w:tc>
        <w:tc>
          <w:tcPr>
            <w:tcW w:w="6186" w:type="dxa"/>
            <w:vAlign w:val="center"/>
          </w:tcPr>
          <w:p w14:paraId="293E9613" w14:textId="1D68AD0A" w:rsidR="00B2257E" w:rsidRPr="00C62EFE" w:rsidRDefault="00E02236"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67" w:history="1">
              <w:r w:rsidR="005619E7" w:rsidRPr="00C62EFE">
                <w:rPr>
                  <w:rStyle w:val="Hyperlink"/>
                  <w:color w:val="2E74B5" w:themeColor="accent5" w:themeShade="BF"/>
                  <w:u w:val="none"/>
                </w:rPr>
                <w:t>Taxi Transport Subsidy Scheme</w:t>
              </w:r>
            </w:hyperlink>
          </w:p>
          <w:p w14:paraId="61102CD8" w14:textId="57D7D1EC" w:rsidR="00B2257E" w:rsidRPr="00C62EFE" w:rsidRDefault="00E02236"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68" w:history="1">
              <w:r w:rsidR="005619E7" w:rsidRPr="00C62EFE">
                <w:rPr>
                  <w:rStyle w:val="Hyperlink"/>
                  <w:color w:val="2E74B5" w:themeColor="accent5" w:themeShade="BF"/>
                  <w:u w:val="none"/>
                </w:rPr>
                <w:t>Wheelchair accessible taxis</w:t>
              </w:r>
            </w:hyperlink>
          </w:p>
        </w:tc>
      </w:tr>
      <w:tr w:rsidR="00B2257E" w:rsidRPr="00DC14D5" w14:paraId="503CCCA0" w14:textId="77777777" w:rsidTr="00805D0D">
        <w:tc>
          <w:tcPr>
            <w:tcW w:w="2830" w:type="dxa"/>
            <w:vAlign w:val="center"/>
          </w:tcPr>
          <w:p w14:paraId="2CFB95BE" w14:textId="77777777" w:rsidR="00B2257E" w:rsidRPr="00DC14D5" w:rsidRDefault="00B2257E" w:rsidP="00656547">
            <w:pPr>
              <w:spacing w:before="120" w:after="120" w:line="276" w:lineRule="auto"/>
              <w:jc w:val="center"/>
              <w:rPr>
                <w:color w:val="404040" w:themeColor="text1" w:themeTint="BF"/>
              </w:rPr>
            </w:pPr>
            <w:r w:rsidRPr="00DC14D5">
              <w:rPr>
                <w:color w:val="404040" w:themeColor="text1" w:themeTint="BF"/>
              </w:rPr>
              <w:t>Northern Territory (NT)</w:t>
            </w:r>
          </w:p>
        </w:tc>
        <w:tc>
          <w:tcPr>
            <w:tcW w:w="6186" w:type="dxa"/>
            <w:vAlign w:val="center"/>
          </w:tcPr>
          <w:p w14:paraId="4AAC54C4" w14:textId="576B2661" w:rsidR="00B2257E" w:rsidRPr="00C62EFE" w:rsidRDefault="00E02236" w:rsidP="00656547">
            <w:pPr>
              <w:spacing w:before="120" w:after="120" w:line="276" w:lineRule="auto"/>
              <w:jc w:val="center"/>
              <w:rPr>
                <w:color w:val="2E74B5" w:themeColor="accent5" w:themeShade="BF"/>
              </w:rPr>
            </w:pPr>
            <w:hyperlink r:id="rId169" w:history="1">
              <w:r w:rsidR="005619E7" w:rsidRPr="00C62EFE">
                <w:rPr>
                  <w:rStyle w:val="Hyperlink"/>
                  <w:color w:val="2E74B5" w:themeColor="accent5" w:themeShade="BF"/>
                  <w:u w:val="none"/>
                </w:rPr>
                <w:t>Transport subsidy and incentive schemes</w:t>
              </w:r>
            </w:hyperlink>
          </w:p>
        </w:tc>
      </w:tr>
      <w:tr w:rsidR="00B2257E" w:rsidRPr="00DC14D5" w14:paraId="56ED8E72" w14:textId="77777777" w:rsidTr="00805D0D">
        <w:tc>
          <w:tcPr>
            <w:tcW w:w="2830" w:type="dxa"/>
            <w:vAlign w:val="center"/>
          </w:tcPr>
          <w:p w14:paraId="478305C5" w14:textId="77777777" w:rsidR="00B2257E" w:rsidRPr="00DC14D5" w:rsidRDefault="00B2257E" w:rsidP="00656547">
            <w:pPr>
              <w:spacing w:before="120" w:after="120" w:line="276" w:lineRule="auto"/>
              <w:jc w:val="center"/>
              <w:rPr>
                <w:color w:val="404040" w:themeColor="text1" w:themeTint="BF"/>
              </w:rPr>
            </w:pPr>
            <w:r w:rsidRPr="00DC14D5">
              <w:rPr>
                <w:color w:val="404040" w:themeColor="text1" w:themeTint="BF"/>
              </w:rPr>
              <w:t>Queensland (Qld)</w:t>
            </w:r>
          </w:p>
        </w:tc>
        <w:tc>
          <w:tcPr>
            <w:tcW w:w="6186" w:type="dxa"/>
            <w:vAlign w:val="center"/>
          </w:tcPr>
          <w:p w14:paraId="088122C6" w14:textId="6962C635" w:rsidR="00B2257E" w:rsidRPr="00C62EFE" w:rsidRDefault="00E02236"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70" w:history="1">
              <w:r w:rsidR="005619E7" w:rsidRPr="00C62EFE">
                <w:rPr>
                  <w:color w:val="2E74B5" w:themeColor="accent5" w:themeShade="BF"/>
                </w:rPr>
                <w:t>Bus, train, ferry and tram</w:t>
              </w:r>
            </w:hyperlink>
          </w:p>
          <w:p w14:paraId="5D1FAEFD" w14:textId="7E44D18E" w:rsidR="00B2257E" w:rsidRPr="00C62EFE" w:rsidRDefault="00E02236"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71" w:history="1">
              <w:r w:rsidR="00B2257E" w:rsidRPr="00C62EFE">
                <w:rPr>
                  <w:color w:val="2E74B5" w:themeColor="accent5" w:themeShade="BF"/>
                </w:rPr>
                <w:t>Queensland Ambulance Service</w:t>
              </w:r>
            </w:hyperlink>
          </w:p>
          <w:p w14:paraId="23890E6E" w14:textId="5519527D" w:rsidR="00B2257E" w:rsidRPr="00C62EFE" w:rsidRDefault="00E02236"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72" w:history="1">
              <w:r w:rsidR="005619E7" w:rsidRPr="00C62EFE">
                <w:rPr>
                  <w:color w:val="2E74B5" w:themeColor="accent5" w:themeShade="BF"/>
                </w:rPr>
                <w:t>Taxi Subsidy Scheme and Lift Payment</w:t>
              </w:r>
            </w:hyperlink>
          </w:p>
          <w:p w14:paraId="5BFB68BA" w14:textId="152EA2AA" w:rsidR="00B2257E" w:rsidRPr="00C62EFE" w:rsidRDefault="00E02236"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73" w:history="1">
              <w:r w:rsidR="005619E7" w:rsidRPr="00C62EFE">
                <w:rPr>
                  <w:color w:val="2E74B5" w:themeColor="accent5" w:themeShade="BF"/>
                </w:rPr>
                <w:t>Council cab service for people with a disability and seniors</w:t>
              </w:r>
            </w:hyperlink>
          </w:p>
        </w:tc>
      </w:tr>
      <w:tr w:rsidR="00B2257E" w:rsidRPr="00DC14D5" w14:paraId="046EA2B3" w14:textId="77777777" w:rsidTr="00805D0D">
        <w:tc>
          <w:tcPr>
            <w:tcW w:w="2830" w:type="dxa"/>
            <w:vAlign w:val="center"/>
          </w:tcPr>
          <w:p w14:paraId="727E9450" w14:textId="77777777" w:rsidR="00B2257E" w:rsidRPr="00DC14D5" w:rsidRDefault="00B2257E" w:rsidP="00656547">
            <w:pPr>
              <w:spacing w:before="120" w:after="120" w:line="276" w:lineRule="auto"/>
              <w:jc w:val="center"/>
              <w:rPr>
                <w:color w:val="404040" w:themeColor="text1" w:themeTint="BF"/>
              </w:rPr>
            </w:pPr>
            <w:r w:rsidRPr="00DC14D5">
              <w:rPr>
                <w:color w:val="404040" w:themeColor="text1" w:themeTint="BF"/>
              </w:rPr>
              <w:t>South Australia (SA)</w:t>
            </w:r>
          </w:p>
        </w:tc>
        <w:tc>
          <w:tcPr>
            <w:tcW w:w="6186" w:type="dxa"/>
            <w:vAlign w:val="center"/>
          </w:tcPr>
          <w:p w14:paraId="7D0CA64A" w14:textId="6A144A67" w:rsidR="00B2257E" w:rsidRPr="00C62EFE" w:rsidRDefault="00E02236"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74" w:history="1">
              <w:r w:rsidR="005619E7" w:rsidRPr="00C62EFE">
                <w:rPr>
                  <w:color w:val="2E74B5" w:themeColor="accent5" w:themeShade="BF"/>
                </w:rPr>
                <w:t>Access and disability</w:t>
              </w:r>
            </w:hyperlink>
          </w:p>
          <w:p w14:paraId="69544E01" w14:textId="04D30558" w:rsidR="00B2257E" w:rsidRPr="00C62EFE" w:rsidRDefault="00E02236"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75" w:anchor=":~:text=MCCSA%20CHSP%20Transport%20Service%20For%20over%20thirty%20years,and%20Linguistically%20Diverse%20%28CALD%29%20community%20groups%20across%20Adelaide." w:history="1">
              <w:r w:rsidR="005619E7" w:rsidRPr="00C62EFE">
                <w:rPr>
                  <w:color w:val="2E74B5" w:themeColor="accent5" w:themeShade="BF"/>
                </w:rPr>
                <w:t>Transport Service</w:t>
              </w:r>
            </w:hyperlink>
          </w:p>
          <w:p w14:paraId="62417692" w14:textId="4E9B32AC" w:rsidR="00B2257E" w:rsidRPr="00C62EFE" w:rsidRDefault="00E02236"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76" w:history="1">
              <w:r w:rsidR="005619E7" w:rsidRPr="00C62EFE">
                <w:rPr>
                  <w:rStyle w:val="Hyperlink"/>
                  <w:color w:val="2E74B5" w:themeColor="accent5" w:themeShade="BF"/>
                  <w:u w:val="none"/>
                </w:rPr>
                <w:t>South Australian Transport Subsidy Scheme</w:t>
              </w:r>
            </w:hyperlink>
          </w:p>
        </w:tc>
      </w:tr>
      <w:tr w:rsidR="00B2257E" w:rsidRPr="00DC14D5" w14:paraId="11460A8F" w14:textId="77777777" w:rsidTr="00805D0D">
        <w:tc>
          <w:tcPr>
            <w:tcW w:w="2830" w:type="dxa"/>
            <w:vAlign w:val="center"/>
          </w:tcPr>
          <w:p w14:paraId="23645078" w14:textId="77777777" w:rsidR="00B2257E" w:rsidRPr="00DC14D5" w:rsidRDefault="00B2257E" w:rsidP="00656547">
            <w:pPr>
              <w:spacing w:before="120" w:after="120" w:line="276" w:lineRule="auto"/>
              <w:jc w:val="center"/>
              <w:rPr>
                <w:color w:val="404040" w:themeColor="text1" w:themeTint="BF"/>
              </w:rPr>
            </w:pPr>
            <w:r w:rsidRPr="00DC14D5">
              <w:rPr>
                <w:color w:val="404040" w:themeColor="text1" w:themeTint="BF"/>
              </w:rPr>
              <w:lastRenderedPageBreak/>
              <w:t>Tasmania (Tas)</w:t>
            </w:r>
          </w:p>
        </w:tc>
        <w:tc>
          <w:tcPr>
            <w:tcW w:w="6186" w:type="dxa"/>
            <w:vAlign w:val="center"/>
          </w:tcPr>
          <w:p w14:paraId="5A6FE236" w14:textId="0E4E5920" w:rsidR="00B2257E" w:rsidRPr="00C62EFE" w:rsidRDefault="00E02236" w:rsidP="00656547">
            <w:pPr>
              <w:spacing w:before="120" w:after="120" w:line="276" w:lineRule="auto"/>
              <w:jc w:val="center"/>
              <w:rPr>
                <w:color w:val="2E74B5" w:themeColor="accent5" w:themeShade="BF"/>
              </w:rPr>
            </w:pPr>
            <w:hyperlink r:id="rId177" w:history="1">
              <w:r w:rsidR="005619E7" w:rsidRPr="00C62EFE">
                <w:rPr>
                  <w:rStyle w:val="Hyperlink"/>
                  <w:color w:val="2E74B5" w:themeColor="accent5" w:themeShade="BF"/>
                  <w:u w:val="none"/>
                </w:rPr>
                <w:t>Community Transport Services Tasmania</w:t>
              </w:r>
            </w:hyperlink>
          </w:p>
        </w:tc>
      </w:tr>
      <w:tr w:rsidR="00B2257E" w:rsidRPr="00DC14D5" w14:paraId="54FC1DED" w14:textId="77777777" w:rsidTr="00805D0D">
        <w:tc>
          <w:tcPr>
            <w:tcW w:w="2830" w:type="dxa"/>
            <w:vAlign w:val="center"/>
          </w:tcPr>
          <w:p w14:paraId="470FDABA" w14:textId="77777777" w:rsidR="00B2257E" w:rsidRPr="00DC14D5" w:rsidRDefault="00B2257E" w:rsidP="00656547">
            <w:pPr>
              <w:spacing w:before="120" w:after="120" w:line="276" w:lineRule="auto"/>
              <w:jc w:val="center"/>
              <w:rPr>
                <w:color w:val="404040" w:themeColor="text1" w:themeTint="BF"/>
              </w:rPr>
            </w:pPr>
            <w:r w:rsidRPr="00DC14D5">
              <w:rPr>
                <w:color w:val="404040" w:themeColor="text1" w:themeTint="BF"/>
              </w:rPr>
              <w:t>Victoria (Vic)</w:t>
            </w:r>
          </w:p>
        </w:tc>
        <w:tc>
          <w:tcPr>
            <w:tcW w:w="6186" w:type="dxa"/>
            <w:vAlign w:val="center"/>
          </w:tcPr>
          <w:p w14:paraId="4646F60D" w14:textId="54F0F4E8" w:rsidR="00B2257E" w:rsidRPr="00C62EFE" w:rsidRDefault="00E02236"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78" w:history="1">
              <w:r w:rsidR="005619E7" w:rsidRPr="00C62EFE">
                <w:rPr>
                  <w:rStyle w:val="Hyperlink"/>
                  <w:color w:val="2E74B5" w:themeColor="accent5" w:themeShade="BF"/>
                  <w:u w:val="none"/>
                </w:rPr>
                <w:t>Public Transport Victoria</w:t>
              </w:r>
            </w:hyperlink>
          </w:p>
          <w:p w14:paraId="2B5A1A74" w14:textId="51B8ED10" w:rsidR="00B2257E" w:rsidRPr="00C62EFE" w:rsidRDefault="00E02236"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79" w:history="1">
              <w:r w:rsidR="005619E7" w:rsidRPr="00C62EFE">
                <w:rPr>
                  <w:rStyle w:val="Hyperlink"/>
                  <w:color w:val="2E74B5" w:themeColor="accent5" w:themeShade="BF"/>
                  <w:u w:val="none"/>
                </w:rPr>
                <w:t>Metro Trains Melbourne</w:t>
              </w:r>
            </w:hyperlink>
          </w:p>
          <w:p w14:paraId="3AB5A3CA" w14:textId="152715AF" w:rsidR="00B2257E" w:rsidRPr="00C62EFE" w:rsidRDefault="00E02236"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80" w:history="1">
              <w:r w:rsidR="00403DB2" w:rsidRPr="00C62EFE">
                <w:rPr>
                  <w:rStyle w:val="Hyperlink"/>
                  <w:color w:val="2E74B5" w:themeColor="accent5" w:themeShade="BF"/>
                  <w:u w:val="none"/>
                </w:rPr>
                <w:t>V/Line</w:t>
              </w:r>
            </w:hyperlink>
          </w:p>
          <w:p w14:paraId="65595971" w14:textId="77777777" w:rsidR="00B2257E" w:rsidRPr="00C62EFE" w:rsidRDefault="00E02236"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81" w:history="1">
              <w:r w:rsidR="00B2257E" w:rsidRPr="00C62EFE">
                <w:rPr>
                  <w:rStyle w:val="Hyperlink"/>
                  <w:color w:val="2E74B5" w:themeColor="accent5" w:themeShade="BF"/>
                  <w:u w:val="none"/>
                </w:rPr>
                <w:t>VicRoads</w:t>
              </w:r>
            </w:hyperlink>
          </w:p>
          <w:p w14:paraId="2FC934D2" w14:textId="77777777" w:rsidR="00B2257E" w:rsidRPr="00C62EFE" w:rsidRDefault="00E02236" w:rsidP="00656547">
            <w:pPr>
              <w:pStyle w:val="ListParagraph"/>
              <w:numPr>
                <w:ilvl w:val="0"/>
                <w:numId w:val="13"/>
              </w:numPr>
              <w:spacing w:before="120" w:after="120" w:line="276" w:lineRule="auto"/>
              <w:ind w:left="714" w:hanging="357"/>
              <w:contextualSpacing w:val="0"/>
              <w:jc w:val="both"/>
              <w:rPr>
                <w:color w:val="2E74B5" w:themeColor="accent5" w:themeShade="BF"/>
              </w:rPr>
            </w:pPr>
            <w:hyperlink r:id="rId182" w:history="1">
              <w:r w:rsidR="00B2257E" w:rsidRPr="00C62EFE">
                <w:rPr>
                  <w:rStyle w:val="Hyperlink"/>
                  <w:color w:val="2E74B5" w:themeColor="accent5" w:themeShade="BF"/>
                  <w:u w:val="none"/>
                </w:rPr>
                <w:t>Yarra Trams</w:t>
              </w:r>
            </w:hyperlink>
          </w:p>
        </w:tc>
      </w:tr>
      <w:tr w:rsidR="00B2257E" w:rsidRPr="00DC14D5" w14:paraId="0BB40A75" w14:textId="77777777" w:rsidTr="00805D0D">
        <w:trPr>
          <w:trHeight w:val="567"/>
        </w:trPr>
        <w:tc>
          <w:tcPr>
            <w:tcW w:w="2830" w:type="dxa"/>
            <w:vAlign w:val="center"/>
          </w:tcPr>
          <w:p w14:paraId="6714EB6E" w14:textId="77777777" w:rsidR="00B2257E" w:rsidRPr="00DC14D5" w:rsidRDefault="00B2257E" w:rsidP="00656547">
            <w:pPr>
              <w:spacing w:before="120" w:after="120" w:line="276" w:lineRule="auto"/>
              <w:jc w:val="center"/>
              <w:rPr>
                <w:color w:val="404040" w:themeColor="text1" w:themeTint="BF"/>
              </w:rPr>
            </w:pPr>
            <w:r w:rsidRPr="00DC14D5">
              <w:rPr>
                <w:color w:val="404040" w:themeColor="text1" w:themeTint="BF"/>
              </w:rPr>
              <w:t>Western Australia (WA)</w:t>
            </w:r>
          </w:p>
        </w:tc>
        <w:tc>
          <w:tcPr>
            <w:tcW w:w="6186" w:type="dxa"/>
          </w:tcPr>
          <w:p w14:paraId="2898CF1A" w14:textId="77777777" w:rsidR="00B2257E" w:rsidRPr="00C62EFE" w:rsidRDefault="00E02236" w:rsidP="00656547">
            <w:pPr>
              <w:pStyle w:val="ListParagraph"/>
              <w:numPr>
                <w:ilvl w:val="0"/>
                <w:numId w:val="14"/>
              </w:numPr>
              <w:spacing w:before="120" w:after="120" w:line="276" w:lineRule="auto"/>
              <w:ind w:left="714" w:hanging="357"/>
              <w:contextualSpacing w:val="0"/>
              <w:jc w:val="both"/>
              <w:rPr>
                <w:color w:val="2E74B5" w:themeColor="accent5" w:themeShade="BF"/>
              </w:rPr>
            </w:pPr>
            <w:hyperlink r:id="rId183" w:history="1">
              <w:r w:rsidR="00B2257E" w:rsidRPr="00C62EFE">
                <w:rPr>
                  <w:color w:val="2E74B5" w:themeColor="accent5" w:themeShade="BF"/>
                </w:rPr>
                <w:t>Transperth</w:t>
              </w:r>
            </w:hyperlink>
          </w:p>
          <w:p w14:paraId="094DE0C1" w14:textId="25CBD590" w:rsidR="00B2257E" w:rsidRPr="00C62EFE" w:rsidRDefault="00E02236" w:rsidP="00656547">
            <w:pPr>
              <w:pStyle w:val="ListParagraph"/>
              <w:numPr>
                <w:ilvl w:val="0"/>
                <w:numId w:val="14"/>
              </w:numPr>
              <w:spacing w:before="120" w:after="120" w:line="276" w:lineRule="auto"/>
              <w:ind w:left="714" w:hanging="357"/>
              <w:contextualSpacing w:val="0"/>
              <w:jc w:val="both"/>
              <w:rPr>
                <w:color w:val="2E74B5" w:themeColor="accent5" w:themeShade="BF"/>
              </w:rPr>
            </w:pPr>
            <w:hyperlink r:id="rId184" w:history="1">
              <w:r w:rsidR="004C71BE" w:rsidRPr="00C62EFE">
                <w:rPr>
                  <w:rStyle w:val="Hyperlink"/>
                  <w:color w:val="2E74B5" w:themeColor="accent5" w:themeShade="BF"/>
                  <w:u w:val="none"/>
                </w:rPr>
                <w:t>Transport</w:t>
              </w:r>
            </w:hyperlink>
          </w:p>
        </w:tc>
      </w:tr>
    </w:tbl>
    <w:p w14:paraId="17BA306A" w14:textId="3C1CE2C5" w:rsidR="009A419E" w:rsidRDefault="00CD6778" w:rsidP="00656547">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Most of the time, the</w:t>
      </w:r>
      <w:r w:rsidR="00BF6D28">
        <w:rPr>
          <w:rFonts w:cstheme="minorHAnsi"/>
          <w:color w:val="404040" w:themeColor="text1" w:themeTint="BF"/>
          <w:sz w:val="24"/>
          <w:lang w:bidi="en-US"/>
        </w:rPr>
        <w:t xml:space="preserve"> services </w:t>
      </w:r>
      <w:r w:rsidR="0001535A">
        <w:rPr>
          <w:rFonts w:cstheme="minorHAnsi"/>
          <w:color w:val="404040" w:themeColor="text1" w:themeTint="BF"/>
          <w:sz w:val="24"/>
          <w:lang w:bidi="en-US"/>
        </w:rPr>
        <w:t xml:space="preserve">for community participation </w:t>
      </w:r>
      <w:r>
        <w:rPr>
          <w:rFonts w:cstheme="minorHAnsi"/>
          <w:color w:val="404040" w:themeColor="text1" w:themeTint="BF"/>
          <w:sz w:val="24"/>
          <w:lang w:bidi="en-US"/>
        </w:rPr>
        <w:t>clients need can be provided by</w:t>
      </w:r>
      <w:r w:rsidR="0001535A">
        <w:rPr>
          <w:rFonts w:cstheme="minorHAnsi"/>
          <w:color w:val="404040" w:themeColor="text1" w:themeTint="BF"/>
          <w:sz w:val="24"/>
          <w:lang w:bidi="en-US"/>
        </w:rPr>
        <w:t xml:space="preserve"> you and your organisation. </w:t>
      </w:r>
      <w:r w:rsidRPr="008A5996">
        <w:rPr>
          <w:rFonts w:cstheme="minorHAnsi"/>
          <w:color w:val="404040" w:themeColor="text1" w:themeTint="BF"/>
          <w:sz w:val="24"/>
          <w:lang w:bidi="en-US"/>
        </w:rPr>
        <w:t>In some cases,</w:t>
      </w:r>
      <w:r w:rsidR="00EF41AA">
        <w:rPr>
          <w:rFonts w:cstheme="minorHAnsi"/>
          <w:color w:val="404040" w:themeColor="text1" w:themeTint="BF"/>
          <w:sz w:val="24"/>
          <w:lang w:bidi="en-US"/>
        </w:rPr>
        <w:t xml:space="preserve"> however,</w:t>
      </w:r>
      <w:r w:rsidRPr="008A5996">
        <w:rPr>
          <w:rFonts w:cstheme="minorHAnsi"/>
          <w:color w:val="404040" w:themeColor="text1" w:themeTint="BF"/>
          <w:sz w:val="24"/>
          <w:lang w:bidi="en-US"/>
        </w:rPr>
        <w:t xml:space="preserve"> a client may need support outside of your organisation’s areas of expertise. When this happens, it is </w:t>
      </w:r>
      <w:r w:rsidR="00EF41AA">
        <w:rPr>
          <w:rFonts w:cstheme="minorHAnsi"/>
          <w:color w:val="404040" w:themeColor="text1" w:themeTint="BF"/>
          <w:sz w:val="24"/>
          <w:lang w:bidi="en-US"/>
        </w:rPr>
        <w:t>best to</w:t>
      </w:r>
      <w:r w:rsidRPr="008A5996">
        <w:rPr>
          <w:rFonts w:cstheme="minorHAnsi"/>
          <w:color w:val="404040" w:themeColor="text1" w:themeTint="BF"/>
          <w:sz w:val="24"/>
          <w:lang w:bidi="en-US"/>
        </w:rPr>
        <w:t xml:space="preserve"> refer the client to other agencies to ensure their needs are met.</w:t>
      </w:r>
      <w:r w:rsidR="00EF41AA">
        <w:rPr>
          <w:rFonts w:cstheme="minorHAnsi"/>
          <w:color w:val="404040" w:themeColor="text1" w:themeTint="BF"/>
          <w:sz w:val="24"/>
          <w:lang w:bidi="en-US"/>
        </w:rPr>
        <w:t xml:space="preserve"> This will be discussed in Subchapter 2.1 of this Learner Guide.</w:t>
      </w:r>
    </w:p>
    <w:p w14:paraId="3B346566" w14:textId="3A8EBB21" w:rsidR="009A419E" w:rsidRDefault="009A419E" w:rsidP="003F3322">
      <w:pPr>
        <w:spacing w:after="120" w:line="276" w:lineRule="auto"/>
        <w:ind w:left="0" w:right="0" w:firstLine="0"/>
        <w:rPr>
          <w:rFonts w:cstheme="minorHAnsi"/>
          <w:color w:val="404040" w:themeColor="text1" w:themeTint="BF"/>
          <w:sz w:val="24"/>
          <w:lang w:bidi="en-US"/>
        </w:rPr>
      </w:pPr>
    </w:p>
    <w:tbl>
      <w:tblPr>
        <w:tblW w:w="4600" w:type="pct"/>
        <w:tblInd w:w="704" w:type="dxa"/>
        <w:tblLook w:val="04A0" w:firstRow="1" w:lastRow="0" w:firstColumn="1" w:lastColumn="0" w:noHBand="0" w:noVBand="1"/>
      </w:tblPr>
      <w:tblGrid>
        <w:gridCol w:w="1984"/>
        <w:gridCol w:w="6320"/>
      </w:tblGrid>
      <w:tr w:rsidR="00C37448" w:rsidRPr="00C16E1B" w14:paraId="3693BD43" w14:textId="77777777" w:rsidTr="00461614">
        <w:tc>
          <w:tcPr>
            <w:tcW w:w="1985" w:type="dxa"/>
          </w:tcPr>
          <w:p w14:paraId="5C3F1CF1" w14:textId="77777777" w:rsidR="00C37448" w:rsidRPr="00C16E1B" w:rsidRDefault="00C37448" w:rsidP="00656547">
            <w:pPr>
              <w:ind w:left="0" w:right="0" w:firstLine="0"/>
              <w:jc w:val="center"/>
              <w:rPr>
                <w:rFonts w:cstheme="minorHAnsi"/>
                <w:lang w:bidi="en-US"/>
              </w:rPr>
            </w:pPr>
            <w:r w:rsidRPr="00C16E1B">
              <w:rPr>
                <w:rFonts w:cstheme="minorHAnsi"/>
                <w:noProof/>
                <w:lang w:bidi="en-US"/>
              </w:rPr>
              <w:drawing>
                <wp:inline distT="0" distB="0" distL="0" distR="0" wp14:anchorId="5CD07760" wp14:editId="44807504">
                  <wp:extent cx="852853" cy="900000"/>
                  <wp:effectExtent l="0" t="0" r="4445" b="0"/>
                  <wp:docPr id="7205" name="Picture 720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C4627E2" w14:textId="77777777" w:rsidR="00C37448" w:rsidRPr="00C16E1B" w:rsidRDefault="00C37448" w:rsidP="00656547">
            <w:pPr>
              <w:spacing w:after="120" w:line="276" w:lineRule="auto"/>
              <w:ind w:left="28" w:right="0" w:firstLine="0"/>
              <w:jc w:val="both"/>
              <w:rPr>
                <w:rFonts w:cstheme="minorHAnsi"/>
                <w:b/>
                <w:bCs/>
                <w:color w:val="FF595E"/>
                <w:sz w:val="28"/>
                <w:lang w:bidi="en-US"/>
              </w:rPr>
            </w:pPr>
            <w:r w:rsidRPr="00C16E1B">
              <w:rPr>
                <w:rFonts w:cstheme="minorHAnsi"/>
                <w:b/>
                <w:bCs/>
                <w:color w:val="FF595E"/>
                <w:sz w:val="28"/>
                <w:lang w:bidi="en-US"/>
              </w:rPr>
              <w:t>Further Reading</w:t>
            </w:r>
          </w:p>
          <w:p w14:paraId="2A74FD3E" w14:textId="496D38EF" w:rsidR="00C37448" w:rsidRPr="00FC351C" w:rsidRDefault="00C37448" w:rsidP="00656547">
            <w:pPr>
              <w:spacing w:after="120" w:line="276" w:lineRule="auto"/>
              <w:ind w:left="28" w:right="0" w:firstLine="0"/>
              <w:jc w:val="both"/>
              <w:rPr>
                <w:rFonts w:cstheme="minorHAnsi"/>
                <w:color w:val="404040" w:themeColor="text1" w:themeTint="BF"/>
                <w:sz w:val="24"/>
                <w:szCs w:val="24"/>
                <w:lang w:bidi="en-US"/>
              </w:rPr>
            </w:pPr>
            <w:r w:rsidRPr="00FC351C">
              <w:rPr>
                <w:rFonts w:cstheme="minorHAnsi"/>
                <w:color w:val="404040" w:themeColor="text1" w:themeTint="BF"/>
                <w:sz w:val="24"/>
                <w:szCs w:val="24"/>
                <w:lang w:bidi="en-US"/>
              </w:rPr>
              <w:t>Disability Gateway is a one-stop resource that would lead you to the available local services and program</w:t>
            </w:r>
            <w:r w:rsidR="00A03D2C">
              <w:rPr>
                <w:rFonts w:cstheme="minorHAnsi"/>
                <w:color w:val="404040" w:themeColor="text1" w:themeTint="BF"/>
                <w:sz w:val="24"/>
                <w:szCs w:val="24"/>
                <w:lang w:bidi="en-US"/>
              </w:rPr>
              <w:t>me</w:t>
            </w:r>
            <w:r w:rsidRPr="00FC351C">
              <w:rPr>
                <w:rFonts w:cstheme="minorHAnsi"/>
                <w:color w:val="404040" w:themeColor="text1" w:themeTint="BF"/>
                <w:sz w:val="24"/>
                <w:szCs w:val="24"/>
                <w:lang w:bidi="en-US"/>
              </w:rPr>
              <w:t xml:space="preserve">s. Click the link </w:t>
            </w:r>
            <w:r w:rsidR="00FA0110">
              <w:rPr>
                <w:rFonts w:cstheme="minorHAnsi"/>
                <w:color w:val="404040" w:themeColor="text1" w:themeTint="BF"/>
                <w:sz w:val="24"/>
                <w:szCs w:val="24"/>
                <w:lang w:bidi="en-US"/>
              </w:rPr>
              <w:t xml:space="preserve">below </w:t>
            </w:r>
            <w:r w:rsidRPr="00FC351C">
              <w:rPr>
                <w:rFonts w:cstheme="minorHAnsi"/>
                <w:color w:val="404040" w:themeColor="text1" w:themeTint="BF"/>
                <w:sz w:val="24"/>
                <w:szCs w:val="24"/>
                <w:lang w:bidi="en-US"/>
              </w:rPr>
              <w:t>to access the website</w:t>
            </w:r>
            <w:r w:rsidR="003D08CD">
              <w:rPr>
                <w:rFonts w:cstheme="minorHAnsi"/>
                <w:color w:val="404040" w:themeColor="text1" w:themeTint="BF"/>
                <w:sz w:val="24"/>
                <w:szCs w:val="24"/>
                <w:lang w:bidi="en-US"/>
              </w:rPr>
              <w:t>:</w:t>
            </w:r>
          </w:p>
          <w:p w14:paraId="30869876" w14:textId="3020D490" w:rsidR="00C37448" w:rsidRPr="002C761C" w:rsidRDefault="00E02236" w:rsidP="00656547">
            <w:pPr>
              <w:spacing w:after="120" w:line="276" w:lineRule="auto"/>
              <w:ind w:left="0" w:right="0" w:firstLine="0"/>
              <w:jc w:val="center"/>
              <w:rPr>
                <w:color w:val="2E74B5" w:themeColor="accent5" w:themeShade="BF"/>
              </w:rPr>
            </w:pPr>
            <w:hyperlink r:id="rId185" w:history="1">
              <w:r w:rsidR="003D08CD" w:rsidRPr="001A7278">
                <w:rPr>
                  <w:rStyle w:val="Hyperlink"/>
                  <w:color w:val="2E74B5" w:themeColor="accent5" w:themeShade="BF"/>
                  <w:u w:val="none"/>
                </w:rPr>
                <w:t>Welcome to the Disability Gateway</w:t>
              </w:r>
            </w:hyperlink>
          </w:p>
        </w:tc>
      </w:tr>
    </w:tbl>
    <w:p w14:paraId="186C0C86" w14:textId="2632BB95" w:rsidR="003F3322" w:rsidRDefault="003F3322" w:rsidP="00656547">
      <w:pPr>
        <w:spacing w:after="120" w:line="276" w:lineRule="auto"/>
        <w:ind w:left="0" w:right="0" w:firstLine="0"/>
        <w:jc w:val="both"/>
        <w:rPr>
          <w:rFonts w:cstheme="minorHAnsi"/>
          <w:sz w:val="24"/>
          <w:szCs w:val="24"/>
          <w:lang w:bidi="en-US"/>
        </w:rPr>
      </w:pPr>
    </w:p>
    <w:p w14:paraId="70952ED6" w14:textId="2669D0CB" w:rsidR="00F06C18" w:rsidRPr="003D08CD" w:rsidRDefault="003F3322" w:rsidP="003F3322">
      <w:pPr>
        <w:spacing w:after="120" w:line="276" w:lineRule="auto"/>
        <w:rPr>
          <w:rFonts w:cstheme="minorHAnsi"/>
          <w:sz w:val="24"/>
          <w:szCs w:val="24"/>
          <w:lang w:bidi="en-US"/>
        </w:rPr>
      </w:pPr>
      <w:r>
        <w:rPr>
          <w:rFonts w:cstheme="minorHAnsi"/>
          <w:sz w:val="24"/>
          <w:szCs w:val="24"/>
          <w:lang w:bidi="en-US"/>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D82764" w:rsidRPr="008A5996" w14:paraId="5932E2FC" w14:textId="77777777" w:rsidTr="00805D0D">
        <w:tc>
          <w:tcPr>
            <w:tcW w:w="1985" w:type="dxa"/>
          </w:tcPr>
          <w:p w14:paraId="3068771F" w14:textId="77777777" w:rsidR="00D82764" w:rsidRPr="008A5996" w:rsidRDefault="00D82764" w:rsidP="00656547">
            <w:pPr>
              <w:spacing w:after="120" w:line="276" w:lineRule="auto"/>
              <w:ind w:left="0" w:right="0" w:firstLine="0"/>
              <w:jc w:val="center"/>
              <w:rPr>
                <w:rFonts w:cstheme="minorHAnsi"/>
                <w:color w:val="262626" w:themeColor="text1" w:themeTint="D9"/>
                <w:highlight w:val="yellow"/>
                <w:lang w:bidi="en-US"/>
              </w:rPr>
            </w:pPr>
            <w:r w:rsidRPr="008A5996">
              <w:rPr>
                <w:rFonts w:cstheme="minorHAnsi"/>
                <w:noProof/>
                <w:color w:val="262626" w:themeColor="text1" w:themeTint="D9"/>
                <w:lang w:eastAsia="en-PH"/>
              </w:rPr>
              <w:lastRenderedPageBreak/>
              <w:drawing>
                <wp:inline distT="0" distB="0" distL="0" distR="0" wp14:anchorId="103AC301" wp14:editId="3957AE98">
                  <wp:extent cx="852853" cy="900000"/>
                  <wp:effectExtent l="0" t="0" r="4445" b="0"/>
                  <wp:docPr id="7204" name="Picture 72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32AEA1AD" w14:textId="77777777" w:rsidR="00D82764" w:rsidRPr="00ED458A" w:rsidRDefault="00D82764" w:rsidP="00656547">
            <w:pPr>
              <w:spacing w:after="120" w:line="276" w:lineRule="auto"/>
              <w:ind w:left="0" w:right="0" w:firstLine="0"/>
              <w:jc w:val="both"/>
              <w:rPr>
                <w:rFonts w:cstheme="minorHAnsi"/>
                <w:b/>
                <w:bCs/>
                <w:color w:val="FF595E"/>
                <w:sz w:val="28"/>
                <w:lang w:bidi="en-US"/>
              </w:rPr>
            </w:pPr>
            <w:r w:rsidRPr="00ED458A">
              <w:rPr>
                <w:rFonts w:cstheme="minorHAnsi"/>
                <w:b/>
                <w:bCs/>
                <w:color w:val="FF595E"/>
                <w:sz w:val="28"/>
                <w:lang w:bidi="en-US"/>
              </w:rPr>
              <w:t>Checkpoint! Let’s Review</w:t>
            </w:r>
          </w:p>
          <w:p w14:paraId="0E2504EF" w14:textId="72F2371A" w:rsidR="00D82764" w:rsidRPr="005D433F" w:rsidRDefault="00CA1FE1" w:rsidP="00656547">
            <w:pPr>
              <w:pStyle w:val="ListParagraph"/>
              <w:numPr>
                <w:ilvl w:val="0"/>
                <w:numId w:val="72"/>
              </w:numPr>
              <w:spacing w:after="120" w:line="276" w:lineRule="auto"/>
              <w:ind w:left="714" w:right="0" w:hanging="357"/>
              <w:contextualSpacing w:val="0"/>
              <w:jc w:val="both"/>
              <w:rPr>
                <w:rFonts w:cstheme="minorHAnsi"/>
                <w:color w:val="404040" w:themeColor="text1" w:themeTint="BF"/>
                <w:lang w:bidi="en-US"/>
              </w:rPr>
            </w:pPr>
            <w:r w:rsidRPr="005D433F">
              <w:rPr>
                <w:rFonts w:cstheme="minorHAnsi"/>
                <w:color w:val="404040" w:themeColor="text1" w:themeTint="BF"/>
                <w:lang w:bidi="en-US"/>
              </w:rPr>
              <w:t xml:space="preserve">It is imperative that </w:t>
            </w:r>
            <w:r w:rsidR="003F3322">
              <w:rPr>
                <w:rFonts w:cstheme="minorHAnsi"/>
                <w:color w:val="404040" w:themeColor="text1" w:themeTint="BF"/>
                <w:lang w:bidi="en-US"/>
              </w:rPr>
              <w:t>persons with disability</w:t>
            </w:r>
            <w:r w:rsidRPr="005D433F">
              <w:rPr>
                <w:rFonts w:cstheme="minorHAnsi"/>
                <w:color w:val="404040" w:themeColor="text1" w:themeTint="BF"/>
                <w:lang w:bidi="en-US"/>
              </w:rPr>
              <w:t xml:space="preserve"> have access to options available for them to </w:t>
            </w:r>
            <w:r w:rsidR="00A03D2C">
              <w:rPr>
                <w:rFonts w:cstheme="minorHAnsi"/>
                <w:color w:val="404040" w:themeColor="text1" w:themeTint="BF"/>
                <w:lang w:bidi="en-US"/>
              </w:rPr>
              <w:t xml:space="preserve">participate </w:t>
            </w:r>
            <w:r w:rsidRPr="005D433F">
              <w:rPr>
                <w:rFonts w:cstheme="minorHAnsi"/>
                <w:color w:val="404040" w:themeColor="text1" w:themeTint="BF"/>
                <w:lang w:bidi="en-US"/>
              </w:rPr>
              <w:t>in their communities</w:t>
            </w:r>
            <w:r w:rsidR="00A03D2C">
              <w:rPr>
                <w:rFonts w:cstheme="minorHAnsi"/>
                <w:color w:val="404040" w:themeColor="text1" w:themeTint="BF"/>
                <w:lang w:bidi="en-US"/>
              </w:rPr>
              <w:t xml:space="preserve"> fully</w:t>
            </w:r>
            <w:r w:rsidRPr="005D433F">
              <w:rPr>
                <w:rFonts w:cstheme="minorHAnsi"/>
                <w:color w:val="404040" w:themeColor="text1" w:themeTint="BF"/>
                <w:lang w:bidi="en-US"/>
              </w:rPr>
              <w:t xml:space="preserve">. Community participation options refer to the following that </w:t>
            </w:r>
            <w:r w:rsidR="003D08CD">
              <w:rPr>
                <w:rFonts w:cstheme="minorHAnsi"/>
                <w:color w:val="404040" w:themeColor="text1" w:themeTint="BF"/>
                <w:lang w:bidi="en-US"/>
              </w:rPr>
              <w:t>are</w:t>
            </w:r>
            <w:r w:rsidRPr="005D433F">
              <w:rPr>
                <w:rFonts w:cstheme="minorHAnsi"/>
                <w:color w:val="404040" w:themeColor="text1" w:themeTint="BF"/>
                <w:lang w:bidi="en-US"/>
              </w:rPr>
              <w:t xml:space="preserve"> available for </w:t>
            </w:r>
            <w:r w:rsidR="003F3322">
              <w:rPr>
                <w:rFonts w:cstheme="minorHAnsi"/>
                <w:color w:val="404040" w:themeColor="text1" w:themeTint="BF"/>
                <w:lang w:bidi="en-US"/>
              </w:rPr>
              <w:t>persons with disability</w:t>
            </w:r>
            <w:r w:rsidRPr="005D433F">
              <w:rPr>
                <w:rFonts w:cstheme="minorHAnsi"/>
                <w:color w:val="404040" w:themeColor="text1" w:themeTint="BF"/>
                <w:lang w:bidi="en-US"/>
              </w:rPr>
              <w:t xml:space="preserve"> to use to participate in their communities:</w:t>
            </w:r>
          </w:p>
          <w:p w14:paraId="51BF5FB0" w14:textId="1C5BD1EB" w:rsidR="00CA1FE1" w:rsidRPr="005D433F" w:rsidRDefault="003D08CD" w:rsidP="00656547">
            <w:pPr>
              <w:pStyle w:val="ListParagraph"/>
              <w:numPr>
                <w:ilvl w:val="1"/>
                <w:numId w:val="72"/>
              </w:numPr>
              <w:spacing w:after="120" w:line="276" w:lineRule="auto"/>
              <w:ind w:left="1434" w:right="0" w:hanging="357"/>
              <w:contextualSpacing w:val="0"/>
              <w:jc w:val="both"/>
              <w:rPr>
                <w:rFonts w:cstheme="minorHAnsi"/>
                <w:color w:val="404040" w:themeColor="text1" w:themeTint="BF"/>
                <w:lang w:val="en-PH" w:bidi="en-US"/>
              </w:rPr>
            </w:pPr>
            <w:r w:rsidRPr="005D433F">
              <w:rPr>
                <w:rFonts w:cstheme="minorHAnsi"/>
                <w:color w:val="404040" w:themeColor="text1" w:themeTint="BF"/>
                <w:lang w:val="en-US" w:bidi="en-US"/>
              </w:rPr>
              <w:t>Resources</w:t>
            </w:r>
          </w:p>
          <w:p w14:paraId="35C6D102" w14:textId="187B460E" w:rsidR="00CA1FE1" w:rsidRPr="005D433F" w:rsidRDefault="003D08CD" w:rsidP="00656547">
            <w:pPr>
              <w:pStyle w:val="ListParagraph"/>
              <w:numPr>
                <w:ilvl w:val="1"/>
                <w:numId w:val="72"/>
              </w:numPr>
              <w:spacing w:after="120" w:line="276" w:lineRule="auto"/>
              <w:ind w:left="1434" w:right="0" w:hanging="357"/>
              <w:contextualSpacing w:val="0"/>
              <w:jc w:val="both"/>
              <w:rPr>
                <w:rFonts w:cstheme="minorHAnsi"/>
                <w:color w:val="404040" w:themeColor="text1" w:themeTint="BF"/>
                <w:lang w:val="en-PH" w:bidi="en-US"/>
              </w:rPr>
            </w:pPr>
            <w:proofErr w:type="spellStart"/>
            <w:r w:rsidRPr="005D433F">
              <w:rPr>
                <w:rFonts w:cstheme="minorHAnsi"/>
                <w:color w:val="404040" w:themeColor="text1" w:themeTint="BF"/>
                <w:lang w:val="en-US" w:bidi="en-US"/>
              </w:rPr>
              <w:t>Program</w:t>
            </w:r>
            <w:r>
              <w:rPr>
                <w:rFonts w:cstheme="minorHAnsi"/>
                <w:color w:val="404040" w:themeColor="text1" w:themeTint="BF"/>
                <w:lang w:val="en-US" w:bidi="en-US"/>
              </w:rPr>
              <w:t>me</w:t>
            </w:r>
            <w:r w:rsidRPr="005D433F">
              <w:rPr>
                <w:rFonts w:cstheme="minorHAnsi"/>
                <w:color w:val="404040" w:themeColor="text1" w:themeTint="BF"/>
                <w:lang w:val="en-US" w:bidi="en-US"/>
              </w:rPr>
              <w:t>s</w:t>
            </w:r>
            <w:proofErr w:type="spellEnd"/>
          </w:p>
          <w:p w14:paraId="274D0D0C" w14:textId="16A73EF9" w:rsidR="00CA1FE1" w:rsidRPr="005D433F" w:rsidRDefault="003D08CD" w:rsidP="00656547">
            <w:pPr>
              <w:pStyle w:val="ListParagraph"/>
              <w:numPr>
                <w:ilvl w:val="1"/>
                <w:numId w:val="72"/>
              </w:numPr>
              <w:spacing w:after="120" w:line="276" w:lineRule="auto"/>
              <w:ind w:left="1434" w:right="0" w:hanging="357"/>
              <w:contextualSpacing w:val="0"/>
              <w:jc w:val="both"/>
              <w:rPr>
                <w:rFonts w:cstheme="minorHAnsi"/>
                <w:color w:val="404040" w:themeColor="text1" w:themeTint="BF"/>
                <w:lang w:val="en-PH" w:bidi="en-US"/>
              </w:rPr>
            </w:pPr>
            <w:r w:rsidRPr="005D433F">
              <w:rPr>
                <w:rFonts w:cstheme="minorHAnsi"/>
                <w:color w:val="404040" w:themeColor="text1" w:themeTint="BF"/>
                <w:lang w:val="en-US" w:bidi="en-US"/>
              </w:rPr>
              <w:t>Agencies</w:t>
            </w:r>
          </w:p>
          <w:p w14:paraId="51FA5E99" w14:textId="6BACF576" w:rsidR="00CA1FE1" w:rsidRPr="005D433F" w:rsidRDefault="003D08CD" w:rsidP="00656547">
            <w:pPr>
              <w:pStyle w:val="ListParagraph"/>
              <w:numPr>
                <w:ilvl w:val="1"/>
                <w:numId w:val="72"/>
              </w:numPr>
              <w:spacing w:after="120" w:line="276" w:lineRule="auto"/>
              <w:ind w:left="1434" w:right="0" w:hanging="357"/>
              <w:contextualSpacing w:val="0"/>
              <w:jc w:val="both"/>
              <w:rPr>
                <w:rFonts w:cstheme="minorHAnsi"/>
                <w:color w:val="404040" w:themeColor="text1" w:themeTint="BF"/>
                <w:lang w:val="en-PH" w:bidi="en-US"/>
              </w:rPr>
            </w:pPr>
            <w:r w:rsidRPr="005D433F">
              <w:rPr>
                <w:rFonts w:cstheme="minorHAnsi"/>
                <w:color w:val="404040" w:themeColor="text1" w:themeTint="BF"/>
                <w:lang w:val="en-US" w:bidi="en-US"/>
              </w:rPr>
              <w:t>Transport services</w:t>
            </w:r>
          </w:p>
          <w:p w14:paraId="0D0BFA3D" w14:textId="0780CF73" w:rsidR="00CA1FE1" w:rsidRPr="005D433F" w:rsidRDefault="003D08CD" w:rsidP="00656547">
            <w:pPr>
              <w:pStyle w:val="ListParagraph"/>
              <w:numPr>
                <w:ilvl w:val="1"/>
                <w:numId w:val="72"/>
              </w:numPr>
              <w:spacing w:after="120" w:line="276" w:lineRule="auto"/>
              <w:ind w:left="1434" w:right="0" w:hanging="357"/>
              <w:contextualSpacing w:val="0"/>
              <w:jc w:val="both"/>
              <w:rPr>
                <w:rFonts w:cstheme="minorHAnsi"/>
                <w:color w:val="404040" w:themeColor="text1" w:themeTint="BF"/>
                <w:lang w:val="en-PH" w:bidi="en-US"/>
              </w:rPr>
            </w:pPr>
            <w:r w:rsidRPr="005D433F">
              <w:rPr>
                <w:rFonts w:cstheme="minorHAnsi"/>
                <w:color w:val="404040" w:themeColor="text1" w:themeTint="BF"/>
                <w:lang w:val="en-US" w:bidi="en-US"/>
              </w:rPr>
              <w:t>Aids and equipment</w:t>
            </w:r>
          </w:p>
          <w:p w14:paraId="308BDA80" w14:textId="427BC775" w:rsidR="00CA1FE1" w:rsidRPr="005D433F" w:rsidRDefault="00CA1FE1" w:rsidP="00656547">
            <w:pPr>
              <w:pStyle w:val="ListParagraph"/>
              <w:numPr>
                <w:ilvl w:val="0"/>
                <w:numId w:val="72"/>
              </w:numPr>
              <w:spacing w:after="120" w:line="276" w:lineRule="auto"/>
              <w:ind w:left="714" w:right="0" w:hanging="357"/>
              <w:contextualSpacing w:val="0"/>
              <w:jc w:val="both"/>
              <w:rPr>
                <w:rFonts w:cstheme="minorHAnsi"/>
                <w:color w:val="404040" w:themeColor="text1" w:themeTint="BF"/>
                <w:lang w:bidi="en-US"/>
              </w:rPr>
            </w:pPr>
            <w:r w:rsidRPr="005D433F">
              <w:rPr>
                <w:rFonts w:cstheme="minorHAnsi"/>
                <w:color w:val="404040" w:themeColor="text1" w:themeTint="BF"/>
                <w:lang w:bidi="en-US"/>
              </w:rPr>
              <w:t>Community inclusion</w:t>
            </w:r>
            <w:r w:rsidRPr="005D433F">
              <w:rPr>
                <w:rFonts w:cstheme="minorHAnsi"/>
                <w:i/>
                <w:iCs/>
                <w:color w:val="404040" w:themeColor="text1" w:themeTint="BF"/>
                <w:lang w:bidi="en-US"/>
              </w:rPr>
              <w:t xml:space="preserve"> </w:t>
            </w:r>
            <w:r w:rsidRPr="005D433F">
              <w:rPr>
                <w:rFonts w:cstheme="minorHAnsi"/>
                <w:color w:val="404040" w:themeColor="text1" w:themeTint="BF"/>
                <w:lang w:bidi="en-US"/>
              </w:rPr>
              <w:t>means everyone can access and fully participate in the options available in the community. This access and participation are the same way as other community members.</w:t>
            </w:r>
          </w:p>
          <w:p w14:paraId="1C1127DC" w14:textId="0E768D66" w:rsidR="00F06C18" w:rsidRPr="00F06C18" w:rsidRDefault="00CA1FE1" w:rsidP="00656547">
            <w:pPr>
              <w:pStyle w:val="ListParagraph"/>
              <w:numPr>
                <w:ilvl w:val="0"/>
                <w:numId w:val="72"/>
              </w:numPr>
              <w:spacing w:after="120" w:line="276" w:lineRule="auto"/>
              <w:ind w:left="714" w:right="0" w:hanging="357"/>
              <w:contextualSpacing w:val="0"/>
              <w:jc w:val="both"/>
              <w:rPr>
                <w:rFonts w:cstheme="minorHAnsi"/>
                <w:color w:val="404040" w:themeColor="text1" w:themeTint="BF"/>
                <w:lang w:bidi="en-US"/>
              </w:rPr>
            </w:pPr>
            <w:r w:rsidRPr="005D433F">
              <w:rPr>
                <w:rFonts w:cstheme="minorHAnsi"/>
                <w:color w:val="404040" w:themeColor="text1" w:themeTint="BF"/>
                <w:lang w:bidi="en-US"/>
              </w:rPr>
              <w:t xml:space="preserve">Best practices in community inclusion mean that </w:t>
            </w:r>
            <w:r w:rsidR="003F3322">
              <w:rPr>
                <w:rFonts w:cstheme="minorHAnsi"/>
                <w:color w:val="404040" w:themeColor="text1" w:themeTint="BF"/>
                <w:lang w:bidi="en-US"/>
              </w:rPr>
              <w:t>persons with disability</w:t>
            </w:r>
            <w:r w:rsidRPr="005D433F">
              <w:rPr>
                <w:rFonts w:cstheme="minorHAnsi"/>
                <w:color w:val="404040" w:themeColor="text1" w:themeTint="BF"/>
                <w:lang w:bidi="en-US"/>
              </w:rPr>
              <w:t xml:space="preserve"> ha</w:t>
            </w:r>
            <w:r w:rsidR="00CE7BC6" w:rsidRPr="005D433F">
              <w:rPr>
                <w:rFonts w:cstheme="minorHAnsi"/>
                <w:color w:val="404040" w:themeColor="text1" w:themeTint="BF"/>
                <w:lang w:bidi="en-US"/>
              </w:rPr>
              <w:t>ve</w:t>
            </w:r>
            <w:r w:rsidRPr="005D433F">
              <w:rPr>
                <w:rFonts w:cstheme="minorHAnsi"/>
                <w:color w:val="404040" w:themeColor="text1" w:themeTint="BF"/>
                <w:lang w:bidi="en-US"/>
              </w:rPr>
              <w:t xml:space="preserve"> access to a fully accessible community. Environments, services or products are designed to be easily used by everyone</w:t>
            </w:r>
            <w:r w:rsidR="003D08CD">
              <w:rPr>
                <w:rFonts w:cstheme="minorHAnsi"/>
                <w:color w:val="404040" w:themeColor="text1" w:themeTint="BF"/>
                <w:lang w:bidi="en-US"/>
              </w:rPr>
              <w:t>.</w:t>
            </w:r>
          </w:p>
        </w:tc>
      </w:tr>
    </w:tbl>
    <w:p w14:paraId="4D2F7356" w14:textId="0CB6790F" w:rsidR="00D82764" w:rsidRPr="00C16E1B" w:rsidRDefault="00B2257E" w:rsidP="00656547">
      <w:pPr>
        <w:tabs>
          <w:tab w:val="left" w:pos="180"/>
        </w:tabs>
        <w:spacing w:after="120" w:line="276" w:lineRule="auto"/>
        <w:ind w:left="0" w:right="0" w:firstLine="0"/>
        <w:jc w:val="both"/>
        <w:rPr>
          <w:rFonts w:cstheme="minorHAnsi"/>
          <w:color w:val="404040" w:themeColor="text1" w:themeTint="BF"/>
          <w:sz w:val="24"/>
          <w:lang w:bidi="en-US"/>
        </w:rPr>
      </w:pPr>
      <w:r w:rsidRPr="00C16E1B">
        <w:rPr>
          <w:rFonts w:cstheme="minorHAnsi"/>
          <w:color w:val="404040" w:themeColor="text1" w:themeTint="BF"/>
          <w:sz w:val="24"/>
          <w:lang w:bidi="en-US"/>
        </w:rPr>
        <w:br w:type="page"/>
      </w:r>
    </w:p>
    <w:p w14:paraId="29C395E8" w14:textId="17E57512" w:rsidR="008E5D4C" w:rsidRPr="00C16E1B" w:rsidRDefault="00D01FE2" w:rsidP="00656547">
      <w:pPr>
        <w:pStyle w:val="Heading2"/>
        <w:numPr>
          <w:ilvl w:val="1"/>
          <w:numId w:val="7"/>
        </w:numPr>
        <w:ind w:left="720" w:right="0" w:hanging="720"/>
        <w:rPr>
          <w:rFonts w:cs="Arial"/>
          <w:color w:val="7F7F7F" w:themeColor="text1" w:themeTint="80"/>
          <w:sz w:val="32"/>
          <w:szCs w:val="32"/>
          <w:lang w:val="en-AU"/>
        </w:rPr>
      </w:pPr>
      <w:bookmarkStart w:id="44" w:name="_Toc95334238"/>
      <w:bookmarkStart w:id="45" w:name="_Toc95334239"/>
      <w:bookmarkStart w:id="46" w:name="_Toc95334240"/>
      <w:bookmarkStart w:id="47" w:name="_Toc95334241"/>
      <w:bookmarkStart w:id="48" w:name="_Toc95334242"/>
      <w:bookmarkStart w:id="49" w:name="_Toc95334243"/>
      <w:bookmarkStart w:id="50" w:name="_Toc95334244"/>
      <w:bookmarkStart w:id="51" w:name="_Toc95334245"/>
      <w:bookmarkStart w:id="52" w:name="_Toc95334246"/>
      <w:bookmarkStart w:id="53" w:name="_Toc95334303"/>
      <w:bookmarkStart w:id="54" w:name="_Toc95334304"/>
      <w:bookmarkStart w:id="55" w:name="_Toc95334305"/>
      <w:bookmarkStart w:id="56" w:name="_Toc95334306"/>
      <w:bookmarkStart w:id="57" w:name="_Toc95334307"/>
      <w:bookmarkStart w:id="58" w:name="_Toc95334308"/>
      <w:bookmarkStart w:id="59" w:name="_Toc95334309"/>
      <w:bookmarkStart w:id="60" w:name="_Toc95334310"/>
      <w:bookmarkStart w:id="61" w:name="_Toc95334311"/>
      <w:bookmarkStart w:id="62" w:name="_Toc95334318"/>
      <w:bookmarkStart w:id="63" w:name="_Toc95334325"/>
      <w:bookmarkStart w:id="64" w:name="_Toc95334326"/>
      <w:bookmarkStart w:id="65" w:name="_Toc95334327"/>
      <w:bookmarkStart w:id="66" w:name="_Toc95334328"/>
      <w:bookmarkStart w:id="67" w:name="_Toc95334329"/>
      <w:bookmarkStart w:id="68" w:name="_Toc95334330"/>
      <w:bookmarkStart w:id="69" w:name="_Toc95334331"/>
      <w:bookmarkStart w:id="70" w:name="_Toc95334332"/>
      <w:bookmarkStart w:id="71" w:name="_Toc95334333"/>
      <w:bookmarkStart w:id="72" w:name="_Toc95334334"/>
      <w:bookmarkStart w:id="73" w:name="_Toc95334335"/>
      <w:bookmarkStart w:id="74" w:name="_Toc95334336"/>
      <w:bookmarkStart w:id="75" w:name="_Toc95334337"/>
      <w:bookmarkStart w:id="76" w:name="_Toc95334338"/>
      <w:bookmarkStart w:id="77" w:name="_Toc95334339"/>
      <w:bookmarkStart w:id="78" w:name="_Toc95334340"/>
      <w:bookmarkStart w:id="79" w:name="_Toc95334341"/>
      <w:bookmarkStart w:id="80" w:name="_Toc95334342"/>
      <w:bookmarkStart w:id="81" w:name="_Toc95334343"/>
      <w:bookmarkStart w:id="82" w:name="_Toc95334344"/>
      <w:bookmarkStart w:id="83" w:name="_Toc95334345"/>
      <w:bookmarkStart w:id="84" w:name="_Toc95334346"/>
      <w:bookmarkStart w:id="85" w:name="_Toc95334347"/>
      <w:bookmarkStart w:id="86" w:name="_Toc95334348"/>
      <w:bookmarkStart w:id="87" w:name="_Toc95334349"/>
      <w:bookmarkStart w:id="88" w:name="_Toc95334350"/>
      <w:bookmarkStart w:id="89" w:name="_Toc95334351"/>
      <w:bookmarkStart w:id="90" w:name="_Toc95334352"/>
      <w:bookmarkStart w:id="91" w:name="_Toc95334353"/>
      <w:bookmarkStart w:id="92" w:name="_Toc95334354"/>
      <w:bookmarkStart w:id="93" w:name="_Toc95334355"/>
      <w:bookmarkStart w:id="94" w:name="_Toc95334356"/>
      <w:bookmarkStart w:id="95" w:name="_Toc95334357"/>
      <w:bookmarkStart w:id="96" w:name="_Toc95334358"/>
      <w:bookmarkStart w:id="97" w:name="_Toc95334359"/>
      <w:bookmarkStart w:id="98" w:name="_Toc95334360"/>
      <w:bookmarkStart w:id="99" w:name="_Toc95334361"/>
      <w:bookmarkStart w:id="100" w:name="_Toc95334362"/>
      <w:bookmarkStart w:id="101" w:name="_Toc95334363"/>
      <w:bookmarkStart w:id="102" w:name="_Toc132374933"/>
      <w:bookmarkEnd w:id="41"/>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r w:rsidRPr="00D01FE2">
        <w:rPr>
          <w:rFonts w:cs="Arial"/>
          <w:color w:val="7F7F7F" w:themeColor="text1" w:themeTint="80"/>
          <w:sz w:val="32"/>
          <w:szCs w:val="32"/>
          <w:lang w:val="en-AU"/>
        </w:rPr>
        <w:lastRenderedPageBreak/>
        <w:t>Inform</w:t>
      </w:r>
      <w:r w:rsidR="006E1AA5" w:rsidRPr="00D01FE2">
        <w:rPr>
          <w:rFonts w:cs="Arial"/>
          <w:color w:val="7F7F7F" w:themeColor="text1" w:themeTint="80"/>
          <w:sz w:val="32"/>
          <w:szCs w:val="32"/>
          <w:lang w:val="en-AU"/>
        </w:rPr>
        <w:t xml:space="preserve"> </w:t>
      </w:r>
      <w:r w:rsidR="00B95430">
        <w:rPr>
          <w:rFonts w:cs="Arial"/>
          <w:color w:val="7F7F7F" w:themeColor="text1" w:themeTint="80"/>
          <w:sz w:val="32"/>
          <w:szCs w:val="32"/>
          <w:lang w:val="en-AU"/>
        </w:rPr>
        <w:t xml:space="preserve">the </w:t>
      </w:r>
      <w:r w:rsidR="005B4C8C">
        <w:rPr>
          <w:rFonts w:cs="Arial"/>
          <w:color w:val="7F7F7F" w:themeColor="text1" w:themeTint="80"/>
          <w:sz w:val="32"/>
          <w:szCs w:val="32"/>
          <w:lang w:val="en-AU"/>
        </w:rPr>
        <w:t xml:space="preserve">Person </w:t>
      </w:r>
      <w:proofErr w:type="gramStart"/>
      <w:r w:rsidR="005B4C8C">
        <w:rPr>
          <w:rFonts w:cs="Arial"/>
          <w:color w:val="7F7F7F" w:themeColor="text1" w:themeTint="80"/>
          <w:sz w:val="32"/>
          <w:szCs w:val="32"/>
          <w:lang w:val="en-AU"/>
        </w:rPr>
        <w:t>With</w:t>
      </w:r>
      <w:proofErr w:type="gramEnd"/>
      <w:r w:rsidR="005B4C8C">
        <w:rPr>
          <w:rFonts w:cs="Arial"/>
          <w:color w:val="7F7F7F" w:themeColor="text1" w:themeTint="80"/>
          <w:sz w:val="32"/>
          <w:szCs w:val="32"/>
          <w:lang w:val="en-AU"/>
        </w:rPr>
        <w:t xml:space="preserve"> Disability</w:t>
      </w:r>
      <w:r w:rsidR="00E62CA8" w:rsidRPr="00D01FE2">
        <w:rPr>
          <w:rFonts w:cs="Arial"/>
          <w:color w:val="7F7F7F" w:themeColor="text1" w:themeTint="80"/>
          <w:sz w:val="32"/>
          <w:szCs w:val="32"/>
          <w:lang w:val="en-AU"/>
        </w:rPr>
        <w:t xml:space="preserve"> </w:t>
      </w:r>
      <w:r w:rsidR="006E1AA5" w:rsidRPr="00D01FE2">
        <w:rPr>
          <w:rFonts w:cs="Arial"/>
          <w:color w:val="7F7F7F" w:themeColor="text1" w:themeTint="80"/>
          <w:sz w:val="32"/>
          <w:szCs w:val="32"/>
          <w:lang w:val="en-AU"/>
        </w:rPr>
        <w:t>on</w:t>
      </w:r>
      <w:r w:rsidR="006E1AA5" w:rsidRPr="00C16E1B">
        <w:rPr>
          <w:rFonts w:cs="Arial"/>
          <w:color w:val="7F7F7F" w:themeColor="text1" w:themeTint="80"/>
          <w:sz w:val="32"/>
          <w:szCs w:val="32"/>
          <w:lang w:val="en-AU"/>
        </w:rPr>
        <w:t xml:space="preserve"> Community Participation Options</w:t>
      </w:r>
      <w:r w:rsidR="00B2247A" w:rsidRPr="00C16E1B">
        <w:rPr>
          <w:rFonts w:cs="Arial"/>
          <w:color w:val="7F7F7F" w:themeColor="text1" w:themeTint="80"/>
          <w:sz w:val="32"/>
          <w:szCs w:val="32"/>
          <w:lang w:val="en-AU"/>
        </w:rPr>
        <w:t>, Networks and Services</w:t>
      </w:r>
      <w:bookmarkEnd w:id="101"/>
      <w:bookmarkEnd w:id="102"/>
    </w:p>
    <w:p w14:paraId="290367C2" w14:textId="58578BFA" w:rsidR="002451D0" w:rsidRPr="005D433F" w:rsidRDefault="002451D0"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In the previous subchapter, you have learn</w:t>
      </w:r>
      <w:r w:rsidR="00400153" w:rsidRPr="005D433F">
        <w:rPr>
          <w:rFonts w:cstheme="minorHAnsi"/>
          <w:color w:val="404040" w:themeColor="text1" w:themeTint="BF"/>
          <w:sz w:val="24"/>
          <w:lang w:bidi="en-US"/>
        </w:rPr>
        <w:t>t</w:t>
      </w:r>
      <w:r w:rsidRPr="005D433F">
        <w:rPr>
          <w:rFonts w:cstheme="minorHAnsi"/>
          <w:color w:val="404040" w:themeColor="text1" w:themeTint="BF"/>
          <w:sz w:val="24"/>
          <w:lang w:bidi="en-US"/>
        </w:rPr>
        <w:t xml:space="preserve"> to identify and access community participation options for you</w:t>
      </w:r>
      <w:r w:rsidR="00D541BB" w:rsidRPr="005D433F">
        <w:rPr>
          <w:rFonts w:cstheme="minorHAnsi"/>
          <w:color w:val="404040" w:themeColor="text1" w:themeTint="BF"/>
          <w:sz w:val="24"/>
          <w:lang w:bidi="en-US"/>
        </w:rPr>
        <w:t>r</w:t>
      </w:r>
      <w:r w:rsidRPr="005D433F">
        <w:rPr>
          <w:rFonts w:cstheme="minorHAnsi"/>
          <w:color w:val="404040" w:themeColor="text1" w:themeTint="BF"/>
          <w:sz w:val="24"/>
          <w:lang w:bidi="en-US"/>
        </w:rPr>
        <w:t xml:space="preserve"> clients. Now, you will learn how to support your clients in choosing which option suits their needs and preferences. This is done through informed decision-making.</w:t>
      </w:r>
    </w:p>
    <w:p w14:paraId="0F1340BA" w14:textId="2534B602" w:rsidR="002451D0" w:rsidRPr="005D433F" w:rsidRDefault="006139D5" w:rsidP="00656547">
      <w:pPr>
        <w:tabs>
          <w:tab w:val="left" w:pos="180"/>
        </w:tabs>
        <w:spacing w:after="120" w:line="276" w:lineRule="auto"/>
        <w:ind w:left="0" w:right="0" w:firstLine="0"/>
        <w:jc w:val="both"/>
        <w:rPr>
          <w:rFonts w:eastAsia="Georgia" w:cstheme="minorHAnsi"/>
          <w:color w:val="404040" w:themeColor="text1" w:themeTint="BF"/>
          <w:sz w:val="24"/>
          <w:szCs w:val="24"/>
        </w:rPr>
      </w:pPr>
      <w:r w:rsidRPr="005D433F">
        <w:rPr>
          <w:rFonts w:cstheme="minorHAnsi"/>
          <w:i/>
          <w:iCs/>
          <w:color w:val="404040" w:themeColor="text1" w:themeTint="BF"/>
          <w:sz w:val="24"/>
          <w:lang w:bidi="en-US"/>
        </w:rPr>
        <w:t>Informed decision-making</w:t>
      </w:r>
      <w:r w:rsidRPr="005D433F">
        <w:rPr>
          <w:rFonts w:cstheme="minorHAnsi"/>
          <w:color w:val="404040" w:themeColor="text1" w:themeTint="BF"/>
          <w:sz w:val="24"/>
          <w:lang w:bidi="en-US"/>
        </w:rPr>
        <w:t xml:space="preserve"> </w:t>
      </w:r>
      <w:r w:rsidR="00784B43" w:rsidRPr="005D433F">
        <w:rPr>
          <w:rFonts w:eastAsia="Georgia" w:cstheme="minorHAnsi"/>
          <w:color w:val="404040" w:themeColor="text1" w:themeTint="BF"/>
          <w:sz w:val="24"/>
          <w:szCs w:val="24"/>
        </w:rPr>
        <w:t xml:space="preserve">is when a person has all the </w:t>
      </w:r>
      <w:proofErr w:type="gramStart"/>
      <w:r w:rsidR="00784B43" w:rsidRPr="005D433F">
        <w:rPr>
          <w:rFonts w:eastAsia="Georgia" w:cstheme="minorHAnsi"/>
          <w:color w:val="404040" w:themeColor="text1" w:themeTint="BF"/>
          <w:sz w:val="24"/>
          <w:szCs w:val="24"/>
        </w:rPr>
        <w:t>knowledge</w:t>
      </w:r>
      <w:proofErr w:type="gramEnd"/>
      <w:r w:rsidR="00784B43" w:rsidRPr="005D433F">
        <w:rPr>
          <w:rFonts w:eastAsia="Georgia" w:cstheme="minorHAnsi"/>
          <w:color w:val="404040" w:themeColor="text1" w:themeTint="BF"/>
          <w:sz w:val="24"/>
          <w:szCs w:val="24"/>
        </w:rPr>
        <w:t xml:space="preserve"> they need to make a good decision. This includes the steps, risks and benefits of any community participation option. This can also include possible alternative options they can choose instead. Additionally, the person must know what will happen if they decide to pursue a particular option.</w:t>
      </w:r>
    </w:p>
    <w:p w14:paraId="72373ABF" w14:textId="27F18EFE" w:rsidR="00784B43" w:rsidRPr="005D433F" w:rsidRDefault="00784B43" w:rsidP="00656547">
      <w:pPr>
        <w:tabs>
          <w:tab w:val="left" w:pos="180"/>
        </w:tabs>
        <w:spacing w:after="120" w:line="276" w:lineRule="auto"/>
        <w:ind w:left="0" w:right="0" w:firstLine="0"/>
        <w:jc w:val="both"/>
        <w:rPr>
          <w:rFonts w:eastAsia="Georgia" w:cstheme="minorHAnsi"/>
          <w:color w:val="404040" w:themeColor="text1" w:themeTint="BF"/>
          <w:sz w:val="24"/>
          <w:szCs w:val="24"/>
        </w:rPr>
      </w:pPr>
      <w:r w:rsidRPr="005D433F">
        <w:rPr>
          <w:rFonts w:eastAsia="Georgia" w:cstheme="minorHAnsi"/>
          <w:color w:val="404040" w:themeColor="text1" w:themeTint="BF"/>
          <w:sz w:val="24"/>
          <w:szCs w:val="24"/>
        </w:rPr>
        <w:t xml:space="preserve">As a support worker, you must provide your </w:t>
      </w:r>
      <w:r w:rsidR="003C4CD4" w:rsidRPr="005D433F">
        <w:rPr>
          <w:rFonts w:eastAsia="Georgia" w:cstheme="minorHAnsi"/>
          <w:color w:val="404040" w:themeColor="text1" w:themeTint="BF"/>
          <w:sz w:val="24"/>
          <w:szCs w:val="24"/>
        </w:rPr>
        <w:t>clients</w:t>
      </w:r>
      <w:r w:rsidRPr="005D433F">
        <w:rPr>
          <w:rFonts w:eastAsia="Georgia" w:cstheme="minorHAnsi"/>
          <w:color w:val="404040" w:themeColor="text1" w:themeTint="BF"/>
          <w:sz w:val="24"/>
          <w:szCs w:val="24"/>
        </w:rPr>
        <w:t xml:space="preserve"> with information on the following</w:t>
      </w:r>
      <w:r w:rsidR="00607CC3" w:rsidRPr="005D433F">
        <w:rPr>
          <w:rFonts w:eastAsia="Georgia" w:cstheme="minorHAnsi"/>
          <w:color w:val="404040" w:themeColor="text1" w:themeTint="BF"/>
          <w:sz w:val="24"/>
          <w:szCs w:val="24"/>
        </w:rPr>
        <w:t xml:space="preserve"> in the context of community participation</w:t>
      </w:r>
      <w:r w:rsidRPr="005D433F">
        <w:rPr>
          <w:rFonts w:eastAsia="Georgia" w:cstheme="minorHAnsi"/>
          <w:color w:val="404040" w:themeColor="text1" w:themeTint="BF"/>
          <w:sz w:val="24"/>
          <w:szCs w:val="24"/>
        </w:rPr>
        <w:t>:</w:t>
      </w:r>
    </w:p>
    <w:p w14:paraId="385D2A14" w14:textId="4181BEC3" w:rsidR="00607CC3" w:rsidRPr="005D433F" w:rsidRDefault="00607CC3"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noProof/>
          <w:color w:val="404040" w:themeColor="text1" w:themeTint="BF"/>
          <w:sz w:val="24"/>
          <w:lang w:bidi="en-US"/>
        </w:rPr>
        <w:drawing>
          <wp:inline distT="0" distB="0" distL="0" distR="0" wp14:anchorId="29801D53" wp14:editId="1B0F2B20">
            <wp:extent cx="5727700" cy="588010"/>
            <wp:effectExtent l="0" t="19050" r="25400" b="40640"/>
            <wp:docPr id="7206" name="Diagram 72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6" r:lo="rId187" r:qs="rId188" r:cs="rId189"/>
              </a:graphicData>
            </a:graphic>
          </wp:inline>
        </w:drawing>
      </w:r>
    </w:p>
    <w:p w14:paraId="3FF9723C" w14:textId="71E34AEA" w:rsidR="004A5956" w:rsidRPr="005D433F" w:rsidRDefault="00B24EFB"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Doing so will ensure </w:t>
      </w:r>
      <w:r w:rsidR="00A97BC7" w:rsidRPr="005D433F">
        <w:rPr>
          <w:rFonts w:cstheme="minorHAnsi"/>
          <w:color w:val="404040" w:themeColor="text1" w:themeTint="BF"/>
          <w:sz w:val="24"/>
          <w:lang w:bidi="en-US"/>
        </w:rPr>
        <w:t xml:space="preserve">that your clients will have enough knowledge to decide what they need to </w:t>
      </w:r>
      <w:r w:rsidR="00865457" w:rsidRPr="005D433F">
        <w:rPr>
          <w:rFonts w:cstheme="minorHAnsi"/>
          <w:color w:val="404040" w:themeColor="text1" w:themeTint="BF"/>
          <w:sz w:val="24"/>
          <w:lang w:bidi="en-US"/>
        </w:rPr>
        <w:t xml:space="preserve">participate in their communities. </w:t>
      </w:r>
      <w:r w:rsidR="00511193" w:rsidRPr="005D433F">
        <w:rPr>
          <w:rFonts w:cstheme="minorHAnsi"/>
          <w:color w:val="404040" w:themeColor="text1" w:themeTint="BF"/>
          <w:sz w:val="24"/>
          <w:lang w:bidi="en-US"/>
        </w:rPr>
        <w:t xml:space="preserve">This knowledge includes information on </w:t>
      </w:r>
      <w:r w:rsidR="004A5956" w:rsidRPr="005D433F">
        <w:rPr>
          <w:rFonts w:cstheme="minorHAnsi"/>
          <w:color w:val="404040" w:themeColor="text1" w:themeTint="BF"/>
          <w:sz w:val="24"/>
          <w:lang w:bidi="en-US"/>
        </w:rPr>
        <w:t xml:space="preserve">activities where </w:t>
      </w:r>
      <w:r w:rsidR="0063066C">
        <w:rPr>
          <w:rFonts w:cstheme="minorHAnsi"/>
          <w:color w:val="404040" w:themeColor="text1" w:themeTint="BF"/>
          <w:sz w:val="24"/>
          <w:lang w:bidi="en-US"/>
        </w:rPr>
        <w:t>persons with disability</w:t>
      </w:r>
      <w:r w:rsidR="004A5956" w:rsidRPr="005D433F">
        <w:rPr>
          <w:rFonts w:cstheme="minorHAnsi"/>
          <w:color w:val="404040" w:themeColor="text1" w:themeTint="BF"/>
          <w:sz w:val="24"/>
          <w:lang w:bidi="en-US"/>
        </w:rPr>
        <w:t xml:space="preserve"> can develop new skills, which is one of the main goals of community participation.</w:t>
      </w:r>
    </w:p>
    <w:p w14:paraId="07E0418B" w14:textId="08176AA9" w:rsidR="006C5ED8" w:rsidRPr="005D433F" w:rsidRDefault="006C5ED8" w:rsidP="00656547">
      <w:pPr>
        <w:tabs>
          <w:tab w:val="left" w:pos="180"/>
        </w:tabs>
        <w:spacing w:after="120" w:line="276" w:lineRule="auto"/>
        <w:ind w:left="0" w:right="0" w:firstLine="0"/>
        <w:jc w:val="both"/>
        <w:rPr>
          <w:rFonts w:cstheme="minorHAnsi"/>
          <w:color w:val="404040" w:themeColor="text1" w:themeTint="BF"/>
          <w:sz w:val="24"/>
          <w:lang w:bidi="en-US"/>
        </w:rPr>
      </w:pPr>
    </w:p>
    <w:p w14:paraId="689CFEC1" w14:textId="5602C75D" w:rsidR="004C3CA3" w:rsidRPr="005D433F" w:rsidRDefault="004C3CA3" w:rsidP="00656547">
      <w:pPr>
        <w:pStyle w:val="Heading3"/>
        <w:tabs>
          <w:tab w:val="left" w:pos="180"/>
        </w:tabs>
        <w:spacing w:line="276" w:lineRule="auto"/>
        <w:ind w:right="0"/>
        <w:rPr>
          <w:b/>
          <w:bCs/>
          <w:lang w:bidi="en-US"/>
        </w:rPr>
      </w:pPr>
      <w:bookmarkStart w:id="103" w:name="_Toc95334364"/>
      <w:bookmarkStart w:id="104" w:name="_Toc132374934"/>
      <w:r w:rsidRPr="005D433F">
        <w:rPr>
          <w:b/>
          <w:bCs/>
        </w:rPr>
        <w:t xml:space="preserve">1.3.1 </w:t>
      </w:r>
      <w:r w:rsidR="00944FD9" w:rsidRPr="005D433F">
        <w:rPr>
          <w:b/>
          <w:bCs/>
        </w:rPr>
        <w:t xml:space="preserve">Providing </w:t>
      </w:r>
      <w:r w:rsidRPr="005D433F">
        <w:rPr>
          <w:b/>
          <w:bCs/>
        </w:rPr>
        <w:t xml:space="preserve">Information </w:t>
      </w:r>
      <w:r w:rsidR="00EE343F" w:rsidRPr="005D433F">
        <w:rPr>
          <w:b/>
          <w:bCs/>
        </w:rPr>
        <w:t xml:space="preserve">on </w:t>
      </w:r>
      <w:r w:rsidR="004B335F" w:rsidRPr="005D433F">
        <w:rPr>
          <w:b/>
          <w:bCs/>
        </w:rPr>
        <w:t>Community Participation</w:t>
      </w:r>
      <w:bookmarkEnd w:id="103"/>
      <w:bookmarkEnd w:id="104"/>
    </w:p>
    <w:p w14:paraId="05638E58" w14:textId="61538C84" w:rsidR="004C3CA3" w:rsidRPr="005D433F" w:rsidRDefault="004C3CA3"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Recall the community participation options discussed in the previous subchapter. These options include</w:t>
      </w:r>
      <w:r w:rsidR="00FF658F" w:rsidRPr="005D433F">
        <w:rPr>
          <w:rFonts w:cstheme="minorHAnsi"/>
          <w:color w:val="404040" w:themeColor="text1" w:themeTint="BF"/>
          <w:sz w:val="24"/>
          <w:lang w:bidi="en-US"/>
        </w:rPr>
        <w:t xml:space="preserve"> the following</w:t>
      </w:r>
      <w:r w:rsidRPr="005D433F">
        <w:rPr>
          <w:rFonts w:cstheme="minorHAnsi"/>
          <w:color w:val="404040" w:themeColor="text1" w:themeTint="BF"/>
          <w:sz w:val="24"/>
          <w:lang w:bidi="en-US"/>
        </w:rPr>
        <w:t>:</w:t>
      </w:r>
    </w:p>
    <w:p w14:paraId="6B36C4F4" w14:textId="5E15AFB7" w:rsidR="004C3CA3" w:rsidRPr="005D433F" w:rsidRDefault="004C3CA3"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noProof/>
          <w:color w:val="404040" w:themeColor="text1" w:themeTint="BF"/>
          <w:sz w:val="24"/>
          <w:lang w:bidi="en-US"/>
        </w:rPr>
        <w:drawing>
          <wp:inline distT="0" distB="0" distL="0" distR="0" wp14:anchorId="303F846C" wp14:editId="5D42879B">
            <wp:extent cx="5727700" cy="791845"/>
            <wp:effectExtent l="0" t="19050" r="25400" b="46355"/>
            <wp:docPr id="7207" name="Diagram 72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1" r:lo="rId192" r:qs="rId193" r:cs="rId194"/>
              </a:graphicData>
            </a:graphic>
          </wp:inline>
        </w:drawing>
      </w:r>
    </w:p>
    <w:p w14:paraId="5929C7CE" w14:textId="67A1550B" w:rsidR="00324708" w:rsidRPr="005D433F" w:rsidRDefault="00A361B8"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As you access the options for your clients, you must provide them </w:t>
      </w:r>
      <w:r w:rsidR="00FF658F" w:rsidRPr="005D433F">
        <w:rPr>
          <w:rFonts w:cstheme="minorHAnsi"/>
          <w:color w:val="404040" w:themeColor="text1" w:themeTint="BF"/>
          <w:sz w:val="24"/>
          <w:lang w:bidi="en-US"/>
        </w:rPr>
        <w:t xml:space="preserve">with </w:t>
      </w:r>
      <w:r w:rsidRPr="005D433F">
        <w:rPr>
          <w:rFonts w:cstheme="minorHAnsi"/>
          <w:color w:val="404040" w:themeColor="text1" w:themeTint="BF"/>
          <w:sz w:val="24"/>
          <w:lang w:bidi="en-US"/>
        </w:rPr>
        <w:t xml:space="preserve">information on each option. This ensures that </w:t>
      </w:r>
      <w:r w:rsidR="00E8326C" w:rsidRPr="005D433F">
        <w:rPr>
          <w:rFonts w:cstheme="minorHAnsi"/>
          <w:color w:val="404040" w:themeColor="text1" w:themeTint="BF"/>
          <w:sz w:val="24"/>
          <w:lang w:bidi="en-US"/>
        </w:rPr>
        <w:t>the option they will choose will meet their needs and preferences.</w:t>
      </w:r>
    </w:p>
    <w:p w14:paraId="6BC870DE" w14:textId="49341CA3" w:rsidR="004C3CA3" w:rsidRPr="005D433F" w:rsidRDefault="00E8326C"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For example, say that a </w:t>
      </w:r>
      <w:r w:rsidR="00BE551E" w:rsidRPr="005D433F">
        <w:rPr>
          <w:rFonts w:cstheme="minorHAnsi"/>
          <w:color w:val="404040" w:themeColor="text1" w:themeTint="BF"/>
          <w:sz w:val="24"/>
          <w:lang w:bidi="en-US"/>
        </w:rPr>
        <w:t xml:space="preserve">client </w:t>
      </w:r>
      <w:r w:rsidR="00486D9D" w:rsidRPr="005D433F">
        <w:rPr>
          <w:rFonts w:cstheme="minorHAnsi"/>
          <w:color w:val="404040" w:themeColor="text1" w:themeTint="BF"/>
          <w:sz w:val="24"/>
          <w:lang w:bidi="en-US"/>
        </w:rPr>
        <w:t xml:space="preserve">requires </w:t>
      </w:r>
      <w:r w:rsidR="00A01C8C" w:rsidRPr="005D433F">
        <w:rPr>
          <w:rFonts w:cstheme="minorHAnsi"/>
          <w:color w:val="404040" w:themeColor="text1" w:themeTint="BF"/>
          <w:sz w:val="24"/>
          <w:lang w:bidi="en-US"/>
        </w:rPr>
        <w:t>a carer</w:t>
      </w:r>
      <w:r w:rsidR="00486D9D" w:rsidRPr="005D433F">
        <w:rPr>
          <w:rFonts w:cstheme="minorHAnsi"/>
          <w:color w:val="404040" w:themeColor="text1" w:themeTint="BF"/>
          <w:sz w:val="24"/>
          <w:lang w:bidi="en-US"/>
        </w:rPr>
        <w:t xml:space="preserve"> </w:t>
      </w:r>
      <w:r w:rsidR="00A01C8C" w:rsidRPr="005D433F">
        <w:rPr>
          <w:rFonts w:cstheme="minorHAnsi"/>
          <w:color w:val="404040" w:themeColor="text1" w:themeTint="BF"/>
          <w:sz w:val="24"/>
          <w:lang w:bidi="en-US"/>
        </w:rPr>
        <w:t>to be with them always when</w:t>
      </w:r>
      <w:r w:rsidR="00486D9D" w:rsidRPr="005D433F">
        <w:rPr>
          <w:rFonts w:cstheme="minorHAnsi"/>
          <w:color w:val="404040" w:themeColor="text1" w:themeTint="BF"/>
          <w:sz w:val="24"/>
          <w:lang w:bidi="en-US"/>
        </w:rPr>
        <w:t xml:space="preserve"> </w:t>
      </w:r>
      <w:r w:rsidR="00A01C8C" w:rsidRPr="005D433F">
        <w:rPr>
          <w:rFonts w:cstheme="minorHAnsi"/>
          <w:color w:val="404040" w:themeColor="text1" w:themeTint="BF"/>
          <w:sz w:val="24"/>
          <w:lang w:bidi="en-US"/>
        </w:rPr>
        <w:t>participating</w:t>
      </w:r>
      <w:r w:rsidR="00486D9D" w:rsidRPr="005D433F">
        <w:rPr>
          <w:rFonts w:cstheme="minorHAnsi"/>
          <w:color w:val="404040" w:themeColor="text1" w:themeTint="BF"/>
          <w:sz w:val="24"/>
          <w:lang w:bidi="en-US"/>
        </w:rPr>
        <w:t xml:space="preserve"> in their community activities and events. To address this need, the client wishes to apply </w:t>
      </w:r>
      <w:r w:rsidR="00FF658F" w:rsidRPr="005D433F">
        <w:rPr>
          <w:rFonts w:cstheme="minorHAnsi"/>
          <w:color w:val="404040" w:themeColor="text1" w:themeTint="BF"/>
          <w:sz w:val="24"/>
          <w:lang w:bidi="en-US"/>
        </w:rPr>
        <w:t>for</w:t>
      </w:r>
      <w:r w:rsidR="00486D9D" w:rsidRPr="005D433F">
        <w:rPr>
          <w:rFonts w:cstheme="minorHAnsi"/>
          <w:color w:val="404040" w:themeColor="text1" w:themeTint="BF"/>
          <w:sz w:val="24"/>
          <w:lang w:bidi="en-US"/>
        </w:rPr>
        <w:t xml:space="preserve"> the Companion Card </w:t>
      </w:r>
      <w:r w:rsidR="00444490" w:rsidRPr="005D433F">
        <w:rPr>
          <w:rFonts w:cstheme="minorHAnsi"/>
          <w:color w:val="404040" w:themeColor="text1" w:themeTint="BF"/>
          <w:sz w:val="24"/>
          <w:lang w:bidi="en-US"/>
        </w:rPr>
        <w:t>Program</w:t>
      </w:r>
      <w:r w:rsidR="00A03D2C">
        <w:rPr>
          <w:rFonts w:cstheme="minorHAnsi"/>
          <w:color w:val="404040" w:themeColor="text1" w:themeTint="BF"/>
          <w:sz w:val="24"/>
          <w:lang w:bidi="en-US"/>
        </w:rPr>
        <w:t>me</w:t>
      </w:r>
      <w:r w:rsidR="00444490" w:rsidRPr="005D433F">
        <w:rPr>
          <w:rFonts w:cstheme="minorHAnsi"/>
          <w:color w:val="404040" w:themeColor="text1" w:themeTint="BF"/>
          <w:sz w:val="24"/>
          <w:lang w:bidi="en-US"/>
        </w:rPr>
        <w:t xml:space="preserve"> </w:t>
      </w:r>
      <w:r w:rsidR="00486D9D" w:rsidRPr="005D433F">
        <w:rPr>
          <w:rFonts w:cstheme="minorHAnsi"/>
          <w:color w:val="404040" w:themeColor="text1" w:themeTint="BF"/>
          <w:sz w:val="24"/>
          <w:lang w:bidi="en-US"/>
        </w:rPr>
        <w:t xml:space="preserve">of their state. </w:t>
      </w:r>
      <w:r w:rsidR="00F07374" w:rsidRPr="005D433F">
        <w:rPr>
          <w:rFonts w:cstheme="minorHAnsi"/>
          <w:color w:val="404040" w:themeColor="text1" w:themeTint="BF"/>
          <w:sz w:val="24"/>
          <w:lang w:bidi="en-US"/>
        </w:rPr>
        <w:t>This program</w:t>
      </w:r>
      <w:r w:rsidR="00A03D2C">
        <w:rPr>
          <w:rFonts w:cstheme="minorHAnsi"/>
          <w:color w:val="404040" w:themeColor="text1" w:themeTint="BF"/>
          <w:sz w:val="24"/>
          <w:lang w:bidi="en-US"/>
        </w:rPr>
        <w:t>me</w:t>
      </w:r>
      <w:r w:rsidR="00F07374" w:rsidRPr="005D433F">
        <w:rPr>
          <w:rFonts w:cstheme="minorHAnsi"/>
          <w:color w:val="404040" w:themeColor="text1" w:themeTint="BF"/>
          <w:sz w:val="24"/>
          <w:lang w:bidi="en-US"/>
        </w:rPr>
        <w:t xml:space="preserve"> allows the client’s carer free entry to </w:t>
      </w:r>
      <w:r w:rsidR="00A01C8C" w:rsidRPr="005D433F">
        <w:rPr>
          <w:rFonts w:cstheme="minorHAnsi"/>
          <w:color w:val="404040" w:themeColor="text1" w:themeTint="BF"/>
          <w:sz w:val="24"/>
          <w:lang w:bidi="en-US"/>
        </w:rPr>
        <w:t>activities</w:t>
      </w:r>
      <w:r w:rsidR="00F07374" w:rsidRPr="005D433F">
        <w:rPr>
          <w:rFonts w:cstheme="minorHAnsi"/>
          <w:color w:val="404040" w:themeColor="text1" w:themeTint="BF"/>
          <w:sz w:val="24"/>
          <w:lang w:bidi="en-US"/>
        </w:rPr>
        <w:t xml:space="preserve"> and events that are part of the program</w:t>
      </w:r>
      <w:r w:rsidR="00A03D2C">
        <w:rPr>
          <w:rFonts w:cstheme="minorHAnsi"/>
          <w:color w:val="404040" w:themeColor="text1" w:themeTint="BF"/>
          <w:sz w:val="24"/>
          <w:lang w:bidi="en-US"/>
        </w:rPr>
        <w:t>me</w:t>
      </w:r>
      <w:r w:rsidR="00F07374" w:rsidRPr="005D433F">
        <w:rPr>
          <w:rFonts w:cstheme="minorHAnsi"/>
          <w:color w:val="404040" w:themeColor="text1" w:themeTint="BF"/>
          <w:sz w:val="24"/>
          <w:lang w:bidi="en-US"/>
        </w:rPr>
        <w:t xml:space="preserve">. </w:t>
      </w:r>
      <w:r w:rsidR="00486D9D" w:rsidRPr="005D433F">
        <w:rPr>
          <w:rFonts w:cstheme="minorHAnsi"/>
          <w:color w:val="404040" w:themeColor="text1" w:themeTint="BF"/>
          <w:sz w:val="24"/>
          <w:lang w:bidi="en-US"/>
        </w:rPr>
        <w:t xml:space="preserve">As their support worker, you </w:t>
      </w:r>
      <w:r w:rsidR="00F07374" w:rsidRPr="005D433F">
        <w:rPr>
          <w:rFonts w:cstheme="minorHAnsi"/>
          <w:color w:val="404040" w:themeColor="text1" w:themeTint="BF"/>
          <w:sz w:val="24"/>
          <w:lang w:bidi="en-US"/>
        </w:rPr>
        <w:t xml:space="preserve">will aid the client </w:t>
      </w:r>
      <w:r w:rsidR="00A21C3B" w:rsidRPr="005D433F">
        <w:rPr>
          <w:rFonts w:cstheme="minorHAnsi"/>
          <w:color w:val="404040" w:themeColor="text1" w:themeTint="BF"/>
          <w:sz w:val="24"/>
          <w:lang w:bidi="en-US"/>
        </w:rPr>
        <w:t>by</w:t>
      </w:r>
      <w:r w:rsidR="00A41979" w:rsidRPr="005D433F">
        <w:rPr>
          <w:rFonts w:cstheme="minorHAnsi"/>
          <w:color w:val="404040" w:themeColor="text1" w:themeTint="BF"/>
          <w:sz w:val="24"/>
          <w:lang w:bidi="en-US"/>
        </w:rPr>
        <w:t xml:space="preserve"> providing them </w:t>
      </w:r>
      <w:r w:rsidR="00A03D2C">
        <w:rPr>
          <w:rFonts w:cstheme="minorHAnsi"/>
          <w:color w:val="404040" w:themeColor="text1" w:themeTint="BF"/>
          <w:sz w:val="24"/>
          <w:lang w:bidi="en-US"/>
        </w:rPr>
        <w:t xml:space="preserve">with </w:t>
      </w:r>
      <w:r w:rsidR="00A41979" w:rsidRPr="005D433F">
        <w:rPr>
          <w:rFonts w:cstheme="minorHAnsi"/>
          <w:color w:val="404040" w:themeColor="text1" w:themeTint="BF"/>
          <w:sz w:val="24"/>
          <w:lang w:bidi="en-US"/>
        </w:rPr>
        <w:t>information on</w:t>
      </w:r>
      <w:r w:rsidR="00A03D2C">
        <w:rPr>
          <w:rFonts w:cstheme="minorHAnsi"/>
          <w:color w:val="404040" w:themeColor="text1" w:themeTint="BF"/>
          <w:sz w:val="24"/>
          <w:lang w:bidi="en-US"/>
        </w:rPr>
        <w:t xml:space="preserve"> the following</w:t>
      </w:r>
      <w:r w:rsidR="00F07374" w:rsidRPr="005D433F">
        <w:rPr>
          <w:rFonts w:cstheme="minorHAnsi"/>
          <w:color w:val="404040" w:themeColor="text1" w:themeTint="BF"/>
          <w:sz w:val="24"/>
          <w:lang w:bidi="en-US"/>
        </w:rPr>
        <w:t>:</w:t>
      </w:r>
    </w:p>
    <w:p w14:paraId="4D1615CD" w14:textId="48233F95" w:rsidR="00F07374" w:rsidRPr="005D433F" w:rsidRDefault="00A03D2C" w:rsidP="00656547">
      <w:pPr>
        <w:pStyle w:val="ListParagraph"/>
        <w:numPr>
          <w:ilvl w:val="0"/>
          <w:numId w:val="73"/>
        </w:numPr>
        <w:tabs>
          <w:tab w:val="left" w:pos="180"/>
        </w:tabs>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T</w:t>
      </w:r>
      <w:r w:rsidR="00A41979" w:rsidRPr="005D433F">
        <w:rPr>
          <w:rFonts w:cstheme="minorHAnsi"/>
          <w:color w:val="404040" w:themeColor="text1" w:themeTint="BF"/>
          <w:sz w:val="24"/>
          <w:lang w:bidi="en-US"/>
        </w:rPr>
        <w:t>he eligibility requirements of the program</w:t>
      </w:r>
      <w:r>
        <w:rPr>
          <w:rFonts w:cstheme="minorHAnsi"/>
          <w:color w:val="404040" w:themeColor="text1" w:themeTint="BF"/>
          <w:sz w:val="24"/>
          <w:lang w:bidi="en-US"/>
        </w:rPr>
        <w:t>me</w:t>
      </w:r>
    </w:p>
    <w:p w14:paraId="1FAA365A" w14:textId="4B60CE16" w:rsidR="00D541BB" w:rsidRPr="00E93F1E" w:rsidRDefault="00A03D2C" w:rsidP="00E93F1E">
      <w:pPr>
        <w:pStyle w:val="ListParagraph"/>
        <w:numPr>
          <w:ilvl w:val="0"/>
          <w:numId w:val="73"/>
        </w:numPr>
        <w:tabs>
          <w:tab w:val="left" w:pos="180"/>
        </w:tabs>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T</w:t>
      </w:r>
      <w:r w:rsidR="00A41979" w:rsidRPr="005D433F">
        <w:rPr>
          <w:rFonts w:cstheme="minorHAnsi"/>
          <w:color w:val="404040" w:themeColor="text1" w:themeTint="BF"/>
          <w:sz w:val="24"/>
          <w:lang w:bidi="en-US"/>
        </w:rPr>
        <w:t>he process for applying to the program</w:t>
      </w:r>
      <w:r>
        <w:rPr>
          <w:rFonts w:cstheme="minorHAnsi"/>
          <w:color w:val="404040" w:themeColor="text1" w:themeTint="BF"/>
          <w:sz w:val="24"/>
          <w:lang w:bidi="en-US"/>
        </w:rPr>
        <w:t>me</w:t>
      </w:r>
    </w:p>
    <w:p w14:paraId="787CD8FB" w14:textId="7DB46103" w:rsidR="004C3CA3" w:rsidRPr="005D433F" w:rsidRDefault="00A41979"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lastRenderedPageBreak/>
        <w:t xml:space="preserve">Below is a list of the websites you </w:t>
      </w:r>
      <w:r w:rsidR="00A21C3B" w:rsidRPr="005D433F">
        <w:rPr>
          <w:rFonts w:cstheme="minorHAnsi"/>
          <w:color w:val="404040" w:themeColor="text1" w:themeTint="BF"/>
          <w:sz w:val="24"/>
          <w:lang w:bidi="en-US"/>
        </w:rPr>
        <w:t xml:space="preserve">may visit to acquire information regarding the </w:t>
      </w:r>
      <w:r w:rsidR="00236B26" w:rsidRPr="005D433F">
        <w:rPr>
          <w:rFonts w:cstheme="minorHAnsi"/>
          <w:color w:val="404040" w:themeColor="text1" w:themeTint="BF"/>
          <w:sz w:val="24"/>
          <w:lang w:bidi="en-US"/>
        </w:rPr>
        <w:t>program in different states and territories</w:t>
      </w:r>
      <w:r w:rsidR="003D08CD">
        <w:rPr>
          <w:rFonts w:cstheme="minorHAnsi"/>
          <w:color w:val="404040" w:themeColor="text1" w:themeTint="BF"/>
          <w:sz w:val="24"/>
          <w:lang w:bidi="en-US"/>
        </w:rPr>
        <w:t>:</w:t>
      </w:r>
    </w:p>
    <w:tbl>
      <w:tblPr>
        <w:tblStyle w:val="ARATable2"/>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975"/>
        <w:gridCol w:w="5040"/>
      </w:tblGrid>
      <w:tr w:rsidR="00236B26" w:rsidRPr="005E1E33" w14:paraId="26AB5352" w14:textId="77777777" w:rsidTr="00D11248">
        <w:tc>
          <w:tcPr>
            <w:tcW w:w="3975" w:type="dxa"/>
            <w:shd w:val="clear" w:color="auto" w:fill="FF595E"/>
          </w:tcPr>
          <w:p w14:paraId="54340772" w14:textId="77777777" w:rsidR="00236B26" w:rsidRPr="005E1E33" w:rsidRDefault="00236B26" w:rsidP="00656547">
            <w:pPr>
              <w:tabs>
                <w:tab w:val="left" w:pos="180"/>
              </w:tabs>
              <w:spacing w:before="120" w:after="120" w:line="276" w:lineRule="auto"/>
              <w:jc w:val="center"/>
              <w:rPr>
                <w:rFonts w:cstheme="minorHAnsi"/>
                <w:b/>
                <w:bCs/>
                <w:color w:val="FFFFFF" w:themeColor="background1"/>
                <w:sz w:val="24"/>
                <w:szCs w:val="24"/>
                <w:lang w:bidi="en-US"/>
              </w:rPr>
            </w:pPr>
            <w:r w:rsidRPr="005E1E33">
              <w:rPr>
                <w:rFonts w:cstheme="minorHAnsi"/>
                <w:b/>
                <w:bCs/>
                <w:color w:val="FFFFFF" w:themeColor="background1"/>
                <w:sz w:val="24"/>
                <w:szCs w:val="24"/>
                <w:lang w:bidi="en-US"/>
              </w:rPr>
              <w:t>State or Territory</w:t>
            </w:r>
          </w:p>
        </w:tc>
        <w:tc>
          <w:tcPr>
            <w:tcW w:w="5040" w:type="dxa"/>
            <w:shd w:val="clear" w:color="auto" w:fill="FF595E"/>
          </w:tcPr>
          <w:p w14:paraId="6B0E8258" w14:textId="27AC5A1B" w:rsidR="00236B26" w:rsidRPr="005E1E33" w:rsidRDefault="00236B26" w:rsidP="00656547">
            <w:pPr>
              <w:tabs>
                <w:tab w:val="left" w:pos="180"/>
              </w:tabs>
              <w:spacing w:before="120" w:after="120" w:line="276" w:lineRule="auto"/>
              <w:jc w:val="center"/>
              <w:rPr>
                <w:rFonts w:cstheme="minorHAnsi"/>
                <w:b/>
                <w:bCs/>
                <w:color w:val="FFFFFF" w:themeColor="background1"/>
                <w:sz w:val="24"/>
                <w:szCs w:val="24"/>
                <w:lang w:bidi="en-US"/>
              </w:rPr>
            </w:pPr>
            <w:r w:rsidRPr="005E1E33">
              <w:rPr>
                <w:rFonts w:cstheme="minorHAnsi"/>
                <w:b/>
                <w:bCs/>
                <w:color w:val="FFFFFF" w:themeColor="background1"/>
                <w:sz w:val="24"/>
                <w:szCs w:val="24"/>
                <w:lang w:bidi="en-US"/>
              </w:rPr>
              <w:t>Companion Card Program</w:t>
            </w:r>
            <w:r w:rsidR="009E28C0">
              <w:rPr>
                <w:rFonts w:cstheme="minorHAnsi"/>
                <w:b/>
                <w:bCs/>
                <w:color w:val="FFFFFF" w:themeColor="background1"/>
                <w:sz w:val="24"/>
                <w:szCs w:val="24"/>
                <w:lang w:bidi="en-US"/>
              </w:rPr>
              <w:t>me</w:t>
            </w:r>
          </w:p>
        </w:tc>
      </w:tr>
      <w:tr w:rsidR="00236B26" w:rsidRPr="005E1E33" w14:paraId="035DF467" w14:textId="77777777" w:rsidTr="00D11248">
        <w:tc>
          <w:tcPr>
            <w:tcW w:w="3975" w:type="dxa"/>
            <w:vAlign w:val="center"/>
          </w:tcPr>
          <w:p w14:paraId="15A83341" w14:textId="77777777" w:rsidR="00236B26" w:rsidRPr="005E1E33" w:rsidRDefault="00236B26" w:rsidP="00656547">
            <w:pPr>
              <w:spacing w:before="120" w:after="120" w:line="276" w:lineRule="auto"/>
              <w:jc w:val="center"/>
              <w:rPr>
                <w:color w:val="404040" w:themeColor="text1" w:themeTint="BF"/>
                <w:sz w:val="24"/>
                <w:szCs w:val="24"/>
              </w:rPr>
            </w:pPr>
            <w:r w:rsidRPr="005E1E33">
              <w:rPr>
                <w:color w:val="404040" w:themeColor="text1" w:themeTint="BF"/>
                <w:sz w:val="24"/>
                <w:szCs w:val="24"/>
              </w:rPr>
              <w:t>Australian Capital Territory (ACT)</w:t>
            </w:r>
          </w:p>
        </w:tc>
        <w:tc>
          <w:tcPr>
            <w:tcW w:w="5040" w:type="dxa"/>
            <w:vAlign w:val="center"/>
          </w:tcPr>
          <w:p w14:paraId="70C2FC82" w14:textId="172758B4" w:rsidR="00246934" w:rsidRPr="005E1E33" w:rsidRDefault="00E02236" w:rsidP="00656547">
            <w:pPr>
              <w:spacing w:before="120" w:after="120" w:line="276" w:lineRule="auto"/>
              <w:jc w:val="center"/>
              <w:rPr>
                <w:color w:val="2E74B5" w:themeColor="accent5" w:themeShade="BF"/>
                <w:sz w:val="24"/>
                <w:szCs w:val="24"/>
              </w:rPr>
            </w:pPr>
            <w:hyperlink r:id="rId196" w:history="1">
              <w:r w:rsidR="003D08CD">
                <w:rPr>
                  <w:rStyle w:val="Hyperlink"/>
                  <w:color w:val="2E74B5" w:themeColor="accent5" w:themeShade="BF"/>
                  <w:sz w:val="24"/>
                  <w:szCs w:val="24"/>
                  <w:u w:val="none"/>
                </w:rPr>
                <w:t>Companion Card</w:t>
              </w:r>
            </w:hyperlink>
          </w:p>
        </w:tc>
      </w:tr>
      <w:tr w:rsidR="00236B26" w:rsidRPr="005E1E33" w14:paraId="4D0A2723" w14:textId="77777777" w:rsidTr="00D11248">
        <w:tc>
          <w:tcPr>
            <w:tcW w:w="3975" w:type="dxa"/>
            <w:vAlign w:val="center"/>
          </w:tcPr>
          <w:p w14:paraId="4675B98E" w14:textId="77777777" w:rsidR="00236B26" w:rsidRPr="005E1E33" w:rsidRDefault="00236B26" w:rsidP="00656547">
            <w:pPr>
              <w:spacing w:before="120" w:after="120" w:line="276" w:lineRule="auto"/>
              <w:jc w:val="center"/>
              <w:rPr>
                <w:color w:val="404040" w:themeColor="text1" w:themeTint="BF"/>
                <w:sz w:val="24"/>
                <w:szCs w:val="24"/>
              </w:rPr>
            </w:pPr>
            <w:r w:rsidRPr="005E1E33">
              <w:rPr>
                <w:color w:val="404040" w:themeColor="text1" w:themeTint="BF"/>
                <w:sz w:val="24"/>
                <w:szCs w:val="24"/>
              </w:rPr>
              <w:t>New South Wales (NSW)</w:t>
            </w:r>
          </w:p>
        </w:tc>
        <w:tc>
          <w:tcPr>
            <w:tcW w:w="5040" w:type="dxa"/>
            <w:vAlign w:val="center"/>
          </w:tcPr>
          <w:p w14:paraId="2D5C67E2" w14:textId="0FED8C01" w:rsidR="00236B26" w:rsidRPr="005E1E33" w:rsidRDefault="00E02236" w:rsidP="00656547">
            <w:pPr>
              <w:spacing w:before="120" w:after="120" w:line="276" w:lineRule="auto"/>
              <w:jc w:val="center"/>
              <w:rPr>
                <w:color w:val="2E74B5" w:themeColor="accent5" w:themeShade="BF"/>
                <w:sz w:val="24"/>
                <w:szCs w:val="24"/>
              </w:rPr>
            </w:pPr>
            <w:hyperlink r:id="rId197" w:history="1">
              <w:r w:rsidR="003D08CD">
                <w:rPr>
                  <w:rStyle w:val="Hyperlink"/>
                  <w:color w:val="2E74B5" w:themeColor="accent5" w:themeShade="BF"/>
                  <w:sz w:val="24"/>
                  <w:szCs w:val="24"/>
                  <w:u w:val="none"/>
                </w:rPr>
                <w:t>Companion Card</w:t>
              </w:r>
            </w:hyperlink>
          </w:p>
        </w:tc>
      </w:tr>
      <w:tr w:rsidR="00236B26" w:rsidRPr="005E1E33" w14:paraId="1400BDAA" w14:textId="77777777" w:rsidTr="00D11248">
        <w:tc>
          <w:tcPr>
            <w:tcW w:w="3975" w:type="dxa"/>
            <w:vAlign w:val="center"/>
          </w:tcPr>
          <w:p w14:paraId="198C41FC" w14:textId="77777777" w:rsidR="00236B26" w:rsidRPr="005E1E33" w:rsidRDefault="00236B26" w:rsidP="00656547">
            <w:pPr>
              <w:spacing w:before="120" w:after="120" w:line="276" w:lineRule="auto"/>
              <w:jc w:val="center"/>
              <w:rPr>
                <w:color w:val="404040" w:themeColor="text1" w:themeTint="BF"/>
                <w:sz w:val="24"/>
                <w:szCs w:val="24"/>
              </w:rPr>
            </w:pPr>
            <w:r w:rsidRPr="005E1E33">
              <w:rPr>
                <w:color w:val="404040" w:themeColor="text1" w:themeTint="BF"/>
                <w:sz w:val="24"/>
                <w:szCs w:val="24"/>
              </w:rPr>
              <w:t>Northern Territory (NT)</w:t>
            </w:r>
          </w:p>
        </w:tc>
        <w:tc>
          <w:tcPr>
            <w:tcW w:w="5040" w:type="dxa"/>
            <w:vAlign w:val="center"/>
          </w:tcPr>
          <w:p w14:paraId="34CC12FA" w14:textId="77777777" w:rsidR="00236B26" w:rsidRPr="005E1E33" w:rsidRDefault="00E02236" w:rsidP="00656547">
            <w:pPr>
              <w:spacing w:before="120" w:after="120" w:line="276" w:lineRule="auto"/>
              <w:jc w:val="center"/>
              <w:rPr>
                <w:color w:val="2E74B5" w:themeColor="accent5" w:themeShade="BF"/>
                <w:sz w:val="24"/>
                <w:szCs w:val="24"/>
              </w:rPr>
            </w:pPr>
            <w:hyperlink r:id="rId198" w:history="1">
              <w:r w:rsidR="00236B26" w:rsidRPr="005E1E33">
                <w:rPr>
                  <w:rStyle w:val="Hyperlink"/>
                  <w:color w:val="2E74B5" w:themeColor="accent5" w:themeShade="BF"/>
                  <w:sz w:val="24"/>
                  <w:szCs w:val="24"/>
                  <w:u w:val="none"/>
                </w:rPr>
                <w:t>NT Companion Card</w:t>
              </w:r>
            </w:hyperlink>
          </w:p>
        </w:tc>
      </w:tr>
      <w:tr w:rsidR="00236B26" w:rsidRPr="005E1E33" w14:paraId="0DF34A95" w14:textId="77777777" w:rsidTr="00D11248">
        <w:tc>
          <w:tcPr>
            <w:tcW w:w="3975" w:type="dxa"/>
            <w:vAlign w:val="center"/>
          </w:tcPr>
          <w:p w14:paraId="7B78E91D" w14:textId="77777777" w:rsidR="00236B26" w:rsidRPr="005E1E33" w:rsidRDefault="00236B26" w:rsidP="00656547">
            <w:pPr>
              <w:spacing w:before="120" w:after="120" w:line="276" w:lineRule="auto"/>
              <w:jc w:val="center"/>
              <w:rPr>
                <w:color w:val="404040" w:themeColor="text1" w:themeTint="BF"/>
                <w:sz w:val="24"/>
                <w:szCs w:val="24"/>
              </w:rPr>
            </w:pPr>
            <w:r w:rsidRPr="005E1E33">
              <w:rPr>
                <w:color w:val="404040" w:themeColor="text1" w:themeTint="BF"/>
                <w:sz w:val="24"/>
                <w:szCs w:val="24"/>
              </w:rPr>
              <w:t>Queensland (Qld)</w:t>
            </w:r>
          </w:p>
        </w:tc>
        <w:tc>
          <w:tcPr>
            <w:tcW w:w="5040" w:type="dxa"/>
            <w:vAlign w:val="center"/>
          </w:tcPr>
          <w:p w14:paraId="6893ECE0" w14:textId="788B563E" w:rsidR="00236B26" w:rsidRPr="005E1E33" w:rsidRDefault="00E02236" w:rsidP="00656547">
            <w:pPr>
              <w:spacing w:before="120" w:after="120" w:line="276" w:lineRule="auto"/>
              <w:jc w:val="center"/>
              <w:rPr>
                <w:color w:val="2E74B5" w:themeColor="accent5" w:themeShade="BF"/>
                <w:sz w:val="24"/>
                <w:szCs w:val="24"/>
              </w:rPr>
            </w:pPr>
            <w:hyperlink r:id="rId199" w:history="1">
              <w:r w:rsidR="003D08CD">
                <w:rPr>
                  <w:color w:val="2E74B5" w:themeColor="accent5" w:themeShade="BF"/>
                  <w:sz w:val="24"/>
                  <w:szCs w:val="24"/>
                </w:rPr>
                <w:t>Companion Card</w:t>
              </w:r>
            </w:hyperlink>
          </w:p>
        </w:tc>
      </w:tr>
      <w:tr w:rsidR="00236B26" w:rsidRPr="005E1E33" w14:paraId="0D98D762" w14:textId="77777777" w:rsidTr="00D11248">
        <w:tc>
          <w:tcPr>
            <w:tcW w:w="3975" w:type="dxa"/>
            <w:vAlign w:val="center"/>
          </w:tcPr>
          <w:p w14:paraId="4980FD9C" w14:textId="77777777" w:rsidR="00236B26" w:rsidRPr="005E1E33" w:rsidRDefault="00236B26" w:rsidP="00656547">
            <w:pPr>
              <w:spacing w:before="120" w:after="120" w:line="276" w:lineRule="auto"/>
              <w:jc w:val="center"/>
              <w:rPr>
                <w:color w:val="404040" w:themeColor="text1" w:themeTint="BF"/>
                <w:sz w:val="24"/>
                <w:szCs w:val="24"/>
              </w:rPr>
            </w:pPr>
            <w:r w:rsidRPr="005E1E33">
              <w:rPr>
                <w:color w:val="404040" w:themeColor="text1" w:themeTint="BF"/>
                <w:sz w:val="24"/>
                <w:szCs w:val="24"/>
              </w:rPr>
              <w:t>South Australia (SA)</w:t>
            </w:r>
          </w:p>
        </w:tc>
        <w:tc>
          <w:tcPr>
            <w:tcW w:w="5040" w:type="dxa"/>
            <w:vAlign w:val="center"/>
          </w:tcPr>
          <w:p w14:paraId="748E2E73" w14:textId="15FD5A1C" w:rsidR="00236B26" w:rsidRPr="005E1E33" w:rsidRDefault="00E02236" w:rsidP="00656547">
            <w:pPr>
              <w:spacing w:before="120" w:after="120" w:line="276" w:lineRule="auto"/>
              <w:jc w:val="center"/>
              <w:rPr>
                <w:color w:val="2E74B5" w:themeColor="accent5" w:themeShade="BF"/>
                <w:sz w:val="24"/>
                <w:szCs w:val="24"/>
              </w:rPr>
            </w:pPr>
            <w:hyperlink r:id="rId200" w:history="1">
              <w:r w:rsidR="003D08CD">
                <w:rPr>
                  <w:color w:val="2E74B5" w:themeColor="accent5" w:themeShade="BF"/>
                  <w:sz w:val="24"/>
                  <w:szCs w:val="24"/>
                </w:rPr>
                <w:t>Apply for a Companion Card</w:t>
              </w:r>
            </w:hyperlink>
          </w:p>
        </w:tc>
      </w:tr>
      <w:tr w:rsidR="00236B26" w:rsidRPr="005E1E33" w14:paraId="3A43D585" w14:textId="77777777" w:rsidTr="00D11248">
        <w:tc>
          <w:tcPr>
            <w:tcW w:w="3975" w:type="dxa"/>
            <w:vAlign w:val="center"/>
          </w:tcPr>
          <w:p w14:paraId="3B8B89C4" w14:textId="77777777" w:rsidR="00236B26" w:rsidRPr="005E1E33" w:rsidRDefault="00236B26" w:rsidP="00656547">
            <w:pPr>
              <w:spacing w:before="120" w:after="120" w:line="276" w:lineRule="auto"/>
              <w:jc w:val="center"/>
              <w:rPr>
                <w:color w:val="404040" w:themeColor="text1" w:themeTint="BF"/>
                <w:sz w:val="24"/>
                <w:szCs w:val="24"/>
              </w:rPr>
            </w:pPr>
            <w:r w:rsidRPr="005E1E33">
              <w:rPr>
                <w:color w:val="404040" w:themeColor="text1" w:themeTint="BF"/>
                <w:sz w:val="24"/>
                <w:szCs w:val="24"/>
              </w:rPr>
              <w:t>Tasmania (Tas)</w:t>
            </w:r>
          </w:p>
        </w:tc>
        <w:tc>
          <w:tcPr>
            <w:tcW w:w="5040" w:type="dxa"/>
            <w:vAlign w:val="center"/>
          </w:tcPr>
          <w:p w14:paraId="733102C3" w14:textId="1605B939" w:rsidR="00236B26" w:rsidRPr="005E1E33" w:rsidRDefault="00E02236" w:rsidP="00656547">
            <w:pPr>
              <w:spacing w:before="120" w:after="120" w:line="276" w:lineRule="auto"/>
              <w:jc w:val="center"/>
              <w:rPr>
                <w:color w:val="2E74B5" w:themeColor="accent5" w:themeShade="BF"/>
                <w:sz w:val="24"/>
                <w:szCs w:val="24"/>
              </w:rPr>
            </w:pPr>
            <w:hyperlink r:id="rId201" w:history="1">
              <w:r w:rsidR="003D08CD">
                <w:rPr>
                  <w:rStyle w:val="Hyperlink"/>
                  <w:color w:val="2E74B5" w:themeColor="accent5" w:themeShade="BF"/>
                  <w:sz w:val="24"/>
                  <w:szCs w:val="24"/>
                  <w:u w:val="none"/>
                </w:rPr>
                <w:t>The Tasmanian Government Companion Card</w:t>
              </w:r>
            </w:hyperlink>
            <w:r w:rsidR="00D86E01">
              <w:rPr>
                <w:rStyle w:val="Hyperlink"/>
                <w:color w:val="2E74B5" w:themeColor="accent5" w:themeShade="BF"/>
                <w:sz w:val="24"/>
                <w:szCs w:val="24"/>
                <w:u w:val="none"/>
              </w:rPr>
              <w:t xml:space="preserve"> </w:t>
            </w:r>
          </w:p>
        </w:tc>
      </w:tr>
      <w:tr w:rsidR="00236B26" w:rsidRPr="005E1E33" w14:paraId="40458CD1" w14:textId="77777777" w:rsidTr="00D11248">
        <w:tc>
          <w:tcPr>
            <w:tcW w:w="3975" w:type="dxa"/>
            <w:vAlign w:val="center"/>
          </w:tcPr>
          <w:p w14:paraId="576331B2" w14:textId="77777777" w:rsidR="00236B26" w:rsidRPr="005E1E33" w:rsidRDefault="00236B26" w:rsidP="00656547">
            <w:pPr>
              <w:spacing w:before="120" w:after="120" w:line="276" w:lineRule="auto"/>
              <w:jc w:val="center"/>
              <w:rPr>
                <w:color w:val="404040" w:themeColor="text1" w:themeTint="BF"/>
                <w:sz w:val="24"/>
                <w:szCs w:val="24"/>
              </w:rPr>
            </w:pPr>
            <w:r w:rsidRPr="005E1E33">
              <w:rPr>
                <w:color w:val="404040" w:themeColor="text1" w:themeTint="BF"/>
                <w:sz w:val="24"/>
                <w:szCs w:val="24"/>
              </w:rPr>
              <w:t>Victoria (Vic)</w:t>
            </w:r>
          </w:p>
        </w:tc>
        <w:tc>
          <w:tcPr>
            <w:tcW w:w="5040" w:type="dxa"/>
            <w:vAlign w:val="center"/>
          </w:tcPr>
          <w:p w14:paraId="13766677" w14:textId="794ABE0A" w:rsidR="00236B26" w:rsidRPr="005E1E33" w:rsidRDefault="00E02236" w:rsidP="00656547">
            <w:pPr>
              <w:spacing w:before="120" w:after="120" w:line="276" w:lineRule="auto"/>
              <w:jc w:val="center"/>
              <w:rPr>
                <w:color w:val="2E74B5" w:themeColor="accent5" w:themeShade="BF"/>
                <w:sz w:val="24"/>
                <w:szCs w:val="24"/>
              </w:rPr>
            </w:pPr>
            <w:hyperlink r:id="rId202" w:history="1">
              <w:r w:rsidR="003D08CD">
                <w:rPr>
                  <w:rStyle w:val="Hyperlink"/>
                  <w:color w:val="2E74B5" w:themeColor="accent5" w:themeShade="BF"/>
                  <w:sz w:val="24"/>
                  <w:szCs w:val="24"/>
                  <w:u w:val="none"/>
                </w:rPr>
                <w:t>Home | Companion Card</w:t>
              </w:r>
            </w:hyperlink>
          </w:p>
        </w:tc>
      </w:tr>
      <w:tr w:rsidR="00236B26" w:rsidRPr="005E1E33" w14:paraId="751C3A5E" w14:textId="77777777" w:rsidTr="00D11248">
        <w:trPr>
          <w:trHeight w:val="567"/>
        </w:trPr>
        <w:tc>
          <w:tcPr>
            <w:tcW w:w="3975" w:type="dxa"/>
            <w:vAlign w:val="center"/>
          </w:tcPr>
          <w:p w14:paraId="4738007F" w14:textId="77777777" w:rsidR="00236B26" w:rsidRPr="005E1E33" w:rsidRDefault="00236B26" w:rsidP="00656547">
            <w:pPr>
              <w:spacing w:before="120" w:after="120" w:line="276" w:lineRule="auto"/>
              <w:jc w:val="center"/>
              <w:rPr>
                <w:color w:val="404040" w:themeColor="text1" w:themeTint="BF"/>
                <w:sz w:val="24"/>
                <w:szCs w:val="24"/>
              </w:rPr>
            </w:pPr>
            <w:r w:rsidRPr="005E1E33">
              <w:rPr>
                <w:color w:val="404040" w:themeColor="text1" w:themeTint="BF"/>
                <w:sz w:val="24"/>
                <w:szCs w:val="24"/>
              </w:rPr>
              <w:t>Western Australia (WA)</w:t>
            </w:r>
          </w:p>
        </w:tc>
        <w:tc>
          <w:tcPr>
            <w:tcW w:w="5040" w:type="dxa"/>
            <w:vAlign w:val="center"/>
          </w:tcPr>
          <w:p w14:paraId="4A77E86B" w14:textId="67E01A58" w:rsidR="00236B26" w:rsidRPr="005E1E33" w:rsidRDefault="00E02236" w:rsidP="00656547">
            <w:pPr>
              <w:spacing w:before="120" w:after="120" w:line="276" w:lineRule="auto"/>
              <w:jc w:val="center"/>
              <w:rPr>
                <w:color w:val="2E74B5" w:themeColor="accent5" w:themeShade="BF"/>
                <w:sz w:val="24"/>
                <w:szCs w:val="24"/>
              </w:rPr>
            </w:pPr>
            <w:hyperlink r:id="rId203" w:history="1">
              <w:r w:rsidR="003D08CD">
                <w:rPr>
                  <w:color w:val="2E74B5" w:themeColor="accent5" w:themeShade="BF"/>
                  <w:sz w:val="24"/>
                  <w:szCs w:val="24"/>
                </w:rPr>
                <w:t>Home Page</w:t>
              </w:r>
            </w:hyperlink>
          </w:p>
        </w:tc>
      </w:tr>
    </w:tbl>
    <w:p w14:paraId="54B1C191" w14:textId="1B5F924A" w:rsidR="00A21C3B" w:rsidRDefault="00C136D5" w:rsidP="00656547">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On the other hand, a client </w:t>
      </w:r>
      <w:r w:rsidR="001F4E0B">
        <w:rPr>
          <w:rFonts w:cstheme="minorHAnsi"/>
          <w:color w:val="404040" w:themeColor="text1" w:themeTint="BF"/>
          <w:sz w:val="24"/>
          <w:lang w:bidi="en-US"/>
        </w:rPr>
        <w:t xml:space="preserve">who is not fluent in English </w:t>
      </w:r>
      <w:r>
        <w:rPr>
          <w:rFonts w:cstheme="minorHAnsi"/>
          <w:color w:val="404040" w:themeColor="text1" w:themeTint="BF"/>
          <w:sz w:val="24"/>
          <w:lang w:bidi="en-US"/>
        </w:rPr>
        <w:t>may require</w:t>
      </w:r>
      <w:r w:rsidR="00655B28">
        <w:rPr>
          <w:rFonts w:cstheme="minorHAnsi"/>
          <w:color w:val="404040" w:themeColor="text1" w:themeTint="BF"/>
          <w:sz w:val="24"/>
          <w:lang w:bidi="en-US"/>
        </w:rPr>
        <w:t xml:space="preserve"> the services of a translator or interpreter. </w:t>
      </w:r>
      <w:r w:rsidR="00FC351C">
        <w:rPr>
          <w:rFonts w:cstheme="minorHAnsi"/>
          <w:color w:val="404040" w:themeColor="text1" w:themeTint="BF"/>
          <w:sz w:val="24"/>
          <w:lang w:bidi="en-US"/>
        </w:rPr>
        <w:t xml:space="preserve">You </w:t>
      </w:r>
      <w:r w:rsidR="00655B28">
        <w:rPr>
          <w:rFonts w:cstheme="minorHAnsi"/>
          <w:color w:val="404040" w:themeColor="text1" w:themeTint="BF"/>
          <w:sz w:val="24"/>
          <w:lang w:bidi="en-US"/>
        </w:rPr>
        <w:t>may contact the NDIS</w:t>
      </w:r>
      <w:r w:rsidR="0020337D">
        <w:rPr>
          <w:rFonts w:cstheme="minorHAnsi"/>
          <w:color w:val="404040" w:themeColor="text1" w:themeTint="BF"/>
          <w:sz w:val="24"/>
          <w:lang w:bidi="en-US"/>
        </w:rPr>
        <w:t xml:space="preserve"> to </w:t>
      </w:r>
      <w:r w:rsidR="00FC351C">
        <w:rPr>
          <w:rFonts w:cstheme="minorHAnsi"/>
          <w:color w:val="404040" w:themeColor="text1" w:themeTint="BF"/>
          <w:sz w:val="24"/>
          <w:lang w:bidi="en-US"/>
        </w:rPr>
        <w:t>get</w:t>
      </w:r>
      <w:r w:rsidR="0014509D">
        <w:rPr>
          <w:rFonts w:cstheme="minorHAnsi"/>
          <w:color w:val="404040" w:themeColor="text1" w:themeTint="BF"/>
          <w:sz w:val="24"/>
          <w:lang w:bidi="en-US"/>
        </w:rPr>
        <w:t xml:space="preserve"> information on the language interpreting services offered by the organisation.</w:t>
      </w:r>
    </w:p>
    <w:p w14:paraId="68836DC5" w14:textId="643E380B" w:rsidR="00FC351C" w:rsidRDefault="00FC351C" w:rsidP="00656547">
      <w:pPr>
        <w:tabs>
          <w:tab w:val="left" w:pos="180"/>
        </w:tabs>
        <w:spacing w:after="120" w:line="276" w:lineRule="auto"/>
        <w:ind w:left="0" w:right="0" w:firstLine="0"/>
        <w:jc w:val="both"/>
        <w:rPr>
          <w:rFonts w:cstheme="minorHAnsi"/>
          <w:color w:val="404040" w:themeColor="text1" w:themeTint="BF"/>
          <w:sz w:val="24"/>
          <w:lang w:bidi="en-US"/>
        </w:rPr>
      </w:pPr>
    </w:p>
    <w:tbl>
      <w:tblPr>
        <w:tblW w:w="4600" w:type="pct"/>
        <w:tblInd w:w="704" w:type="dxa"/>
        <w:tblLook w:val="04A0" w:firstRow="1" w:lastRow="0" w:firstColumn="1" w:lastColumn="0" w:noHBand="0" w:noVBand="1"/>
      </w:tblPr>
      <w:tblGrid>
        <w:gridCol w:w="1984"/>
        <w:gridCol w:w="6320"/>
      </w:tblGrid>
      <w:tr w:rsidR="00FC351C" w:rsidRPr="00C16E1B" w14:paraId="4F815042" w14:textId="77777777" w:rsidTr="00572B47">
        <w:tc>
          <w:tcPr>
            <w:tcW w:w="1985" w:type="dxa"/>
          </w:tcPr>
          <w:p w14:paraId="53A4B688" w14:textId="67DA5CB7" w:rsidR="00FC351C" w:rsidRPr="00C16E1B" w:rsidRDefault="00FC351C" w:rsidP="00656547">
            <w:pPr>
              <w:ind w:left="0" w:right="0" w:firstLine="0"/>
              <w:jc w:val="center"/>
              <w:rPr>
                <w:rFonts w:cstheme="minorHAnsi"/>
                <w:lang w:bidi="en-US"/>
              </w:rPr>
            </w:pPr>
            <w:r w:rsidRPr="00C16E1B">
              <w:rPr>
                <w:rFonts w:cstheme="minorHAnsi"/>
                <w:noProof/>
                <w:lang w:bidi="en-US"/>
              </w:rPr>
              <w:drawing>
                <wp:inline distT="0" distB="0" distL="0" distR="0" wp14:anchorId="2EF0C979" wp14:editId="666DE419">
                  <wp:extent cx="852853" cy="900000"/>
                  <wp:effectExtent l="0" t="0" r="4445" b="0"/>
                  <wp:docPr id="7212" name="Picture 721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0FB5F9D" w14:textId="77777777" w:rsidR="00FC351C" w:rsidRPr="00C16E1B" w:rsidRDefault="00FC351C" w:rsidP="00656547">
            <w:pPr>
              <w:spacing w:after="120" w:line="276" w:lineRule="auto"/>
              <w:ind w:left="28" w:right="0" w:firstLine="0"/>
              <w:jc w:val="both"/>
              <w:rPr>
                <w:rFonts w:cstheme="minorHAnsi"/>
                <w:b/>
                <w:bCs/>
                <w:color w:val="FF595E"/>
                <w:sz w:val="28"/>
                <w:lang w:bidi="en-US"/>
              </w:rPr>
            </w:pPr>
            <w:r w:rsidRPr="00C16E1B">
              <w:rPr>
                <w:rFonts w:cstheme="minorHAnsi"/>
                <w:b/>
                <w:bCs/>
                <w:color w:val="FF595E"/>
                <w:sz w:val="28"/>
                <w:lang w:bidi="en-US"/>
              </w:rPr>
              <w:t>Further Reading</w:t>
            </w:r>
          </w:p>
          <w:p w14:paraId="768FEC90" w14:textId="54E05095" w:rsidR="00FC351C" w:rsidRPr="00FC351C" w:rsidRDefault="00FC351C" w:rsidP="00656547">
            <w:pPr>
              <w:spacing w:after="120" w:line="276" w:lineRule="auto"/>
              <w:ind w:left="28"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t>The NDIS has interpreting services that allow communication from a client</w:t>
            </w:r>
            <w:r w:rsidR="002F108C">
              <w:rPr>
                <w:rFonts w:cstheme="minorHAnsi"/>
                <w:color w:val="404040" w:themeColor="text1" w:themeTint="BF"/>
                <w:sz w:val="24"/>
                <w:szCs w:val="24"/>
                <w:lang w:bidi="en-US"/>
              </w:rPr>
              <w:t>’</w:t>
            </w:r>
            <w:r>
              <w:rPr>
                <w:rFonts w:cstheme="minorHAnsi"/>
                <w:color w:val="404040" w:themeColor="text1" w:themeTint="BF"/>
                <w:sz w:val="24"/>
                <w:szCs w:val="24"/>
                <w:lang w:bidi="en-US"/>
              </w:rPr>
              <w:t xml:space="preserve">s preferred spoken language into English. These services are delivered by the </w:t>
            </w:r>
            <w:r w:rsidR="009F7F96" w:rsidRPr="009F7F96">
              <w:rPr>
                <w:rFonts w:cstheme="minorHAnsi"/>
                <w:color w:val="404040" w:themeColor="text1" w:themeTint="BF"/>
                <w:sz w:val="24"/>
                <w:szCs w:val="24"/>
                <w:lang w:bidi="en-US"/>
              </w:rPr>
              <w:t>Translating and Interpreting Service</w:t>
            </w:r>
            <w:r w:rsidR="009F7F96">
              <w:rPr>
                <w:rFonts w:cstheme="minorHAnsi"/>
                <w:color w:val="404040" w:themeColor="text1" w:themeTint="BF"/>
                <w:sz w:val="24"/>
                <w:szCs w:val="24"/>
                <w:lang w:bidi="en-US"/>
              </w:rPr>
              <w:t xml:space="preserve"> (</w:t>
            </w:r>
            <w:r>
              <w:rPr>
                <w:rFonts w:cstheme="minorHAnsi"/>
                <w:color w:val="404040" w:themeColor="text1" w:themeTint="BF"/>
                <w:sz w:val="24"/>
                <w:szCs w:val="24"/>
                <w:lang w:bidi="en-US"/>
              </w:rPr>
              <w:t>TIS</w:t>
            </w:r>
            <w:r w:rsidR="009F7F96">
              <w:rPr>
                <w:rFonts w:cstheme="minorHAnsi"/>
                <w:color w:val="404040" w:themeColor="text1" w:themeTint="BF"/>
                <w:sz w:val="24"/>
                <w:szCs w:val="24"/>
                <w:lang w:bidi="en-US"/>
              </w:rPr>
              <w:t>)</w:t>
            </w:r>
            <w:r>
              <w:rPr>
                <w:rFonts w:cstheme="minorHAnsi"/>
                <w:color w:val="404040" w:themeColor="text1" w:themeTint="BF"/>
                <w:sz w:val="24"/>
                <w:szCs w:val="24"/>
                <w:lang w:bidi="en-US"/>
              </w:rPr>
              <w:t xml:space="preserve"> National</w:t>
            </w:r>
            <w:r w:rsidR="00236B26">
              <w:rPr>
                <w:rFonts w:cstheme="minorHAnsi"/>
                <w:color w:val="404040" w:themeColor="text1" w:themeTint="BF"/>
                <w:sz w:val="24"/>
                <w:szCs w:val="24"/>
                <w:lang w:bidi="en-US"/>
              </w:rPr>
              <w:t xml:space="preserve"> on behalf of the organisation.</w:t>
            </w:r>
          </w:p>
          <w:p w14:paraId="0415B304" w14:textId="6651FA42" w:rsidR="00FC351C" w:rsidRPr="002A228B" w:rsidRDefault="00E02236" w:rsidP="00656547">
            <w:pPr>
              <w:spacing w:after="120" w:line="276" w:lineRule="auto"/>
              <w:ind w:left="0" w:right="0" w:firstLine="0"/>
              <w:jc w:val="center"/>
              <w:rPr>
                <w:color w:val="0563C1" w:themeColor="hyperlink"/>
              </w:rPr>
            </w:pPr>
            <w:hyperlink r:id="rId204" w:history="1">
              <w:r w:rsidR="00236B26" w:rsidRPr="001A7278">
                <w:rPr>
                  <w:rStyle w:val="Hyperlink"/>
                  <w:color w:val="2E74B5" w:themeColor="accent5" w:themeShade="BF"/>
                  <w:u w:val="none"/>
                </w:rPr>
                <w:t>Language interpreting services</w:t>
              </w:r>
            </w:hyperlink>
          </w:p>
        </w:tc>
      </w:tr>
    </w:tbl>
    <w:p w14:paraId="018F58FF" w14:textId="77777777" w:rsidR="009F7F96" w:rsidRDefault="009F7F96" w:rsidP="00656547">
      <w:pPr>
        <w:tabs>
          <w:tab w:val="left" w:pos="180"/>
        </w:tabs>
        <w:spacing w:after="120" w:line="276" w:lineRule="auto"/>
        <w:ind w:left="0" w:right="0" w:firstLine="0"/>
        <w:jc w:val="both"/>
        <w:rPr>
          <w:rFonts w:cstheme="minorHAnsi"/>
          <w:color w:val="404040" w:themeColor="text1" w:themeTint="BF"/>
          <w:sz w:val="24"/>
          <w:lang w:bidi="en-US"/>
        </w:rPr>
      </w:pPr>
    </w:p>
    <w:p w14:paraId="70CE4B3C" w14:textId="76219649" w:rsidR="007060AD" w:rsidRDefault="007060AD" w:rsidP="00656547">
      <w:pPr>
        <w:tabs>
          <w:tab w:val="left" w:pos="180"/>
        </w:tabs>
        <w:spacing w:after="120" w:line="276" w:lineRule="auto"/>
        <w:ind w:left="0" w:right="0" w:firstLine="0"/>
        <w:jc w:val="both"/>
        <w:rPr>
          <w:rFonts w:cstheme="minorHAnsi"/>
          <w:color w:val="404040" w:themeColor="text1" w:themeTint="BF"/>
          <w:sz w:val="24"/>
          <w:lang w:bidi="en-US"/>
        </w:rPr>
      </w:pPr>
      <w:r w:rsidRPr="005C41D9">
        <w:rPr>
          <w:rFonts w:cstheme="minorHAnsi"/>
          <w:color w:val="404040" w:themeColor="text1" w:themeTint="BF"/>
          <w:sz w:val="24"/>
          <w:lang w:bidi="en-US"/>
        </w:rPr>
        <w:t xml:space="preserve">Before accessing the identified </w:t>
      </w:r>
      <w:r w:rsidR="0014509D" w:rsidRPr="005C41D9">
        <w:rPr>
          <w:rFonts w:cstheme="minorHAnsi"/>
          <w:color w:val="404040" w:themeColor="text1" w:themeTint="BF"/>
          <w:sz w:val="24"/>
          <w:lang w:bidi="en-US"/>
        </w:rPr>
        <w:t xml:space="preserve">community participation </w:t>
      </w:r>
      <w:r w:rsidRPr="005C41D9">
        <w:rPr>
          <w:rFonts w:cstheme="minorHAnsi"/>
          <w:color w:val="404040" w:themeColor="text1" w:themeTint="BF"/>
          <w:sz w:val="24"/>
          <w:lang w:bidi="en-US"/>
        </w:rPr>
        <w:t>option</w:t>
      </w:r>
      <w:r w:rsidR="0014509D" w:rsidRPr="005C41D9">
        <w:rPr>
          <w:rFonts w:cstheme="minorHAnsi"/>
          <w:color w:val="404040" w:themeColor="text1" w:themeTint="BF"/>
          <w:sz w:val="24"/>
          <w:lang w:bidi="en-US"/>
        </w:rPr>
        <w:t>s</w:t>
      </w:r>
      <w:r w:rsidRPr="005C41D9">
        <w:rPr>
          <w:rFonts w:cstheme="minorHAnsi"/>
          <w:color w:val="404040" w:themeColor="text1" w:themeTint="BF"/>
          <w:sz w:val="24"/>
          <w:lang w:bidi="en-US"/>
        </w:rPr>
        <w:t>, make sure that you</w:t>
      </w:r>
      <w:r w:rsidR="0014509D" w:rsidRPr="005C41D9">
        <w:rPr>
          <w:rFonts w:cstheme="minorHAnsi"/>
          <w:color w:val="404040" w:themeColor="text1" w:themeTint="BF"/>
          <w:sz w:val="24"/>
          <w:lang w:bidi="en-US"/>
        </w:rPr>
        <w:t xml:space="preserve"> provide your clients </w:t>
      </w:r>
      <w:r w:rsidR="009F7F96">
        <w:rPr>
          <w:rFonts w:cstheme="minorHAnsi"/>
          <w:color w:val="404040" w:themeColor="text1" w:themeTint="BF"/>
          <w:sz w:val="24"/>
          <w:lang w:bidi="en-US"/>
        </w:rPr>
        <w:t xml:space="preserve">with </w:t>
      </w:r>
      <w:r w:rsidR="0014509D" w:rsidRPr="005C41D9">
        <w:rPr>
          <w:rFonts w:cstheme="minorHAnsi"/>
          <w:color w:val="404040" w:themeColor="text1" w:themeTint="BF"/>
          <w:sz w:val="24"/>
          <w:lang w:bidi="en-US"/>
        </w:rPr>
        <w:t xml:space="preserve">enough information </w:t>
      </w:r>
      <w:r w:rsidR="00FC351C" w:rsidRPr="005C41D9">
        <w:rPr>
          <w:rFonts w:cstheme="minorHAnsi"/>
          <w:color w:val="404040" w:themeColor="text1" w:themeTint="BF"/>
          <w:sz w:val="24"/>
          <w:lang w:bidi="en-US"/>
        </w:rPr>
        <w:t>on</w:t>
      </w:r>
      <w:r w:rsidR="0014509D" w:rsidRPr="005C41D9">
        <w:rPr>
          <w:rFonts w:cstheme="minorHAnsi"/>
          <w:color w:val="404040" w:themeColor="text1" w:themeTint="BF"/>
          <w:sz w:val="24"/>
          <w:lang w:bidi="en-US"/>
        </w:rPr>
        <w:t xml:space="preserve"> each option.</w:t>
      </w:r>
      <w:r w:rsidR="0014509D">
        <w:rPr>
          <w:rFonts w:cstheme="minorHAnsi"/>
          <w:color w:val="404040" w:themeColor="text1" w:themeTint="BF"/>
          <w:sz w:val="24"/>
          <w:lang w:bidi="en-US"/>
        </w:rPr>
        <w:t xml:space="preserve"> This ensures they will</w:t>
      </w:r>
      <w:r w:rsidR="00E14FCA">
        <w:rPr>
          <w:rFonts w:cstheme="minorHAnsi"/>
          <w:color w:val="404040" w:themeColor="text1" w:themeTint="BF"/>
          <w:sz w:val="24"/>
          <w:lang w:bidi="en-US"/>
        </w:rPr>
        <w:t xml:space="preserve"> make informed decisions for their community </w:t>
      </w:r>
      <w:r w:rsidR="00FC351C">
        <w:rPr>
          <w:rFonts w:cstheme="minorHAnsi"/>
          <w:color w:val="404040" w:themeColor="text1" w:themeTint="BF"/>
          <w:sz w:val="24"/>
          <w:lang w:bidi="en-US"/>
        </w:rPr>
        <w:t>participation</w:t>
      </w:r>
      <w:r w:rsidR="00E14FCA">
        <w:rPr>
          <w:rFonts w:cstheme="minorHAnsi"/>
          <w:color w:val="404040" w:themeColor="text1" w:themeTint="BF"/>
          <w:sz w:val="24"/>
          <w:lang w:bidi="en-US"/>
        </w:rPr>
        <w:t>.</w:t>
      </w:r>
    </w:p>
    <w:p w14:paraId="0895A939" w14:textId="35982936" w:rsidR="0037060C" w:rsidRDefault="0037060C"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37060C" w:rsidRPr="00C16E1B" w14:paraId="406583D6" w14:textId="77777777" w:rsidTr="00F12525">
        <w:tc>
          <w:tcPr>
            <w:tcW w:w="1985" w:type="dxa"/>
          </w:tcPr>
          <w:p w14:paraId="234E3525" w14:textId="4EE89E01" w:rsidR="0037060C" w:rsidRPr="00C16E1B" w:rsidRDefault="0037060C" w:rsidP="00656547">
            <w:pPr>
              <w:spacing w:after="120" w:line="276" w:lineRule="auto"/>
              <w:ind w:left="0" w:right="0" w:firstLine="0"/>
              <w:jc w:val="center"/>
              <w:rPr>
                <w:rFonts w:cstheme="minorHAnsi"/>
                <w:color w:val="262626" w:themeColor="text1" w:themeTint="D9"/>
                <w:highlight w:val="yellow"/>
                <w:lang w:bidi="en-US"/>
              </w:rPr>
            </w:pPr>
            <w:r w:rsidRPr="00C16E1B">
              <w:rPr>
                <w:rFonts w:cstheme="minorHAnsi"/>
                <w:noProof/>
                <w:color w:val="262626" w:themeColor="text1" w:themeTint="D9"/>
                <w:lang w:bidi="en-US"/>
              </w:rPr>
              <w:lastRenderedPageBreak/>
              <w:drawing>
                <wp:inline distT="0" distB="0" distL="0" distR="0" wp14:anchorId="117F8E7F" wp14:editId="658A6B3C">
                  <wp:extent cx="852853" cy="900000"/>
                  <wp:effectExtent l="0" t="0" r="4445" b="0"/>
                  <wp:docPr id="7218" name="Picture 721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A598BD6" w14:textId="77777777" w:rsidR="0037060C" w:rsidRPr="001A7278" w:rsidRDefault="0037060C" w:rsidP="00656547">
            <w:pPr>
              <w:spacing w:after="120" w:line="276" w:lineRule="auto"/>
              <w:ind w:left="28" w:right="0" w:firstLine="0"/>
              <w:jc w:val="both"/>
              <w:rPr>
                <w:rFonts w:cstheme="minorHAnsi"/>
                <w:b/>
                <w:bCs/>
                <w:color w:val="FF595E"/>
                <w:sz w:val="28"/>
                <w:lang w:bidi="en-US"/>
              </w:rPr>
            </w:pPr>
            <w:r w:rsidRPr="001A7278">
              <w:rPr>
                <w:rFonts w:cstheme="minorHAnsi"/>
                <w:b/>
                <w:bCs/>
                <w:color w:val="FF595E"/>
                <w:sz w:val="28"/>
                <w:lang w:bidi="en-US"/>
              </w:rPr>
              <w:t>Further Reading</w:t>
            </w:r>
          </w:p>
          <w:p w14:paraId="0E9B4001" w14:textId="3D535792" w:rsidR="0037060C" w:rsidRPr="005D433F" w:rsidRDefault="0037060C" w:rsidP="00656547">
            <w:pPr>
              <w:tabs>
                <w:tab w:val="left" w:pos="180"/>
              </w:tabs>
              <w:spacing w:after="120" w:line="276" w:lineRule="auto"/>
              <w:ind w:left="28" w:right="0" w:firstLine="0"/>
              <w:jc w:val="both"/>
              <w:rPr>
                <w:rFonts w:cstheme="minorHAnsi"/>
                <w:color w:val="404040" w:themeColor="text1" w:themeTint="BF"/>
                <w:lang w:bidi="en-US"/>
              </w:rPr>
            </w:pPr>
            <w:r w:rsidRPr="005D433F">
              <w:rPr>
                <w:rFonts w:cstheme="minorHAnsi"/>
                <w:color w:val="404040" w:themeColor="text1" w:themeTint="BF"/>
                <w:lang w:bidi="en-US"/>
              </w:rPr>
              <w:t>Additional support you can access is My Community Directory. It leads you to community information helpful in community participation and social inclusion. Click the link below to learn more</w:t>
            </w:r>
            <w:r w:rsidR="003D08CD">
              <w:rPr>
                <w:rFonts w:cstheme="minorHAnsi"/>
                <w:color w:val="404040" w:themeColor="text1" w:themeTint="BF"/>
                <w:lang w:bidi="en-US"/>
              </w:rPr>
              <w:t>:</w:t>
            </w:r>
          </w:p>
          <w:p w14:paraId="2EA30E3A" w14:textId="76C9EA82" w:rsidR="0037060C" w:rsidRPr="001A7278" w:rsidRDefault="00E02236" w:rsidP="00656547">
            <w:pPr>
              <w:spacing w:after="120" w:line="276" w:lineRule="auto"/>
              <w:ind w:left="0" w:right="0" w:firstLine="0"/>
              <w:jc w:val="center"/>
              <w:rPr>
                <w:rFonts w:cstheme="minorHAnsi"/>
                <w:color w:val="0563C1" w:themeColor="hyperlink"/>
                <w:sz w:val="22"/>
                <w:lang w:bidi="en-US"/>
              </w:rPr>
            </w:pPr>
            <w:hyperlink r:id="rId205" w:history="1">
              <w:r w:rsidR="0037060C" w:rsidRPr="001A7278">
                <w:rPr>
                  <w:rStyle w:val="Hyperlink"/>
                  <w:color w:val="2E74B5" w:themeColor="accent5" w:themeShade="BF"/>
                  <w:sz w:val="22"/>
                  <w:u w:val="none"/>
                  <w:lang w:bidi="en-US"/>
                </w:rPr>
                <w:t>M</w:t>
              </w:r>
              <w:r w:rsidR="0037060C" w:rsidRPr="001A7278">
                <w:rPr>
                  <w:rStyle w:val="Hyperlink"/>
                  <w:color w:val="2E74B5" w:themeColor="accent5" w:themeShade="BF"/>
                  <w:sz w:val="22"/>
                  <w:u w:val="none"/>
                </w:rPr>
                <w:t>y</w:t>
              </w:r>
              <w:r w:rsidR="0037060C" w:rsidRPr="001A7278">
                <w:rPr>
                  <w:rStyle w:val="Hyperlink"/>
                  <w:color w:val="2E74B5" w:themeColor="accent5" w:themeShade="BF"/>
                  <w:sz w:val="22"/>
                  <w:u w:val="none"/>
                  <w:lang w:bidi="en-US"/>
                </w:rPr>
                <w:t xml:space="preserve"> </w:t>
              </w:r>
              <w:r w:rsidR="0037060C" w:rsidRPr="001A7278">
                <w:rPr>
                  <w:rStyle w:val="Hyperlink"/>
                  <w:color w:val="2E74B5" w:themeColor="accent5" w:themeShade="BF"/>
                  <w:sz w:val="22"/>
                  <w:u w:val="none"/>
                </w:rPr>
                <w:t>Community Directory</w:t>
              </w:r>
            </w:hyperlink>
          </w:p>
        </w:tc>
      </w:tr>
    </w:tbl>
    <w:p w14:paraId="110126DA" w14:textId="77777777" w:rsidR="00FC351C" w:rsidRDefault="00FC351C" w:rsidP="00656547">
      <w:pPr>
        <w:spacing w:after="120" w:line="276" w:lineRule="auto"/>
        <w:ind w:left="0" w:right="0" w:firstLine="0"/>
        <w:jc w:val="both"/>
        <w:rPr>
          <w:rFonts w:cstheme="minorHAnsi"/>
          <w:color w:val="404040" w:themeColor="text1" w:themeTint="BF"/>
          <w:sz w:val="24"/>
          <w:lang w:bidi="en-US"/>
        </w:rPr>
      </w:pPr>
    </w:p>
    <w:p w14:paraId="770E5F33" w14:textId="0C9B21C7" w:rsidR="00F215E1" w:rsidRPr="003D08CD" w:rsidRDefault="00F215E1" w:rsidP="00656547">
      <w:pPr>
        <w:spacing w:after="120" w:line="276" w:lineRule="auto"/>
        <w:ind w:left="0" w:right="0" w:firstLine="0"/>
        <w:jc w:val="both"/>
        <w:rPr>
          <w:rFonts w:cstheme="minorHAnsi"/>
          <w:b/>
          <w:bCs/>
          <w:color w:val="404040" w:themeColor="text1" w:themeTint="BF"/>
          <w:sz w:val="24"/>
          <w:lang w:bidi="en-US"/>
        </w:rPr>
      </w:pPr>
      <w:r w:rsidRPr="005D433F">
        <w:rPr>
          <w:rFonts w:cstheme="minorHAnsi"/>
          <w:b/>
          <w:bCs/>
          <w:color w:val="404040" w:themeColor="text1" w:themeTint="BF"/>
          <w:sz w:val="24"/>
          <w:lang w:bidi="en-US"/>
        </w:rPr>
        <w:t>Community Participation Networks</w:t>
      </w:r>
    </w:p>
    <w:p w14:paraId="12C11B2A" w14:textId="6392F2F4" w:rsidR="00EC2962" w:rsidRPr="005D433F" w:rsidRDefault="00EC2962"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Community participation networks </w:t>
      </w:r>
      <w:r w:rsidR="00D87DD0" w:rsidRPr="005D433F">
        <w:rPr>
          <w:rFonts w:cstheme="minorHAnsi"/>
          <w:color w:val="404040" w:themeColor="text1" w:themeTint="BF"/>
          <w:sz w:val="24"/>
          <w:lang w:bidi="en-US"/>
        </w:rPr>
        <w:t xml:space="preserve">refer to networks that allow </w:t>
      </w:r>
      <w:r w:rsidR="00AD611E">
        <w:rPr>
          <w:rFonts w:cstheme="minorHAnsi"/>
          <w:color w:val="404040" w:themeColor="text1" w:themeTint="BF"/>
          <w:sz w:val="24"/>
          <w:lang w:bidi="en-US"/>
        </w:rPr>
        <w:t>persons with disability</w:t>
      </w:r>
      <w:r w:rsidR="00D87DD0" w:rsidRPr="005D433F">
        <w:rPr>
          <w:rFonts w:cstheme="minorHAnsi"/>
          <w:color w:val="404040" w:themeColor="text1" w:themeTint="BF"/>
          <w:sz w:val="24"/>
          <w:lang w:bidi="en-US"/>
        </w:rPr>
        <w:t xml:space="preserve"> to connect with others in their community. These </w:t>
      </w:r>
      <w:r w:rsidRPr="005D433F">
        <w:rPr>
          <w:rFonts w:cstheme="minorHAnsi"/>
          <w:color w:val="404040" w:themeColor="text1" w:themeTint="BF"/>
          <w:sz w:val="24"/>
          <w:lang w:bidi="en-US"/>
        </w:rPr>
        <w:t>include</w:t>
      </w:r>
      <w:r w:rsidR="00E93BFE" w:rsidRPr="005D433F">
        <w:rPr>
          <w:rFonts w:cstheme="minorHAnsi"/>
          <w:color w:val="404040" w:themeColor="text1" w:themeTint="BF"/>
          <w:sz w:val="24"/>
          <w:lang w:bidi="en-US"/>
        </w:rPr>
        <w:t xml:space="preserve"> the following</w:t>
      </w:r>
      <w:r w:rsidRPr="005D433F">
        <w:rPr>
          <w:rFonts w:cstheme="minorHAnsi"/>
          <w:color w:val="404040" w:themeColor="text1" w:themeTint="BF"/>
          <w:sz w:val="24"/>
          <w:lang w:bidi="en-US"/>
        </w:rPr>
        <w:t>:</w:t>
      </w:r>
    </w:p>
    <w:p w14:paraId="69865D89" w14:textId="07590F73" w:rsidR="0064330E" w:rsidRPr="005D433F" w:rsidRDefault="0064330E" w:rsidP="00656547">
      <w:pPr>
        <w:pStyle w:val="ListParagraph"/>
        <w:numPr>
          <w:ilvl w:val="0"/>
          <w:numId w:val="74"/>
        </w:numPr>
        <w:spacing w:after="120" w:line="276" w:lineRule="auto"/>
        <w:ind w:left="714" w:right="0" w:hanging="357"/>
        <w:contextualSpacing w:val="0"/>
        <w:jc w:val="both"/>
        <w:rPr>
          <w:rFonts w:cstheme="minorHAnsi"/>
          <w:b/>
          <w:bCs/>
          <w:color w:val="404040" w:themeColor="text1" w:themeTint="BF"/>
          <w:sz w:val="24"/>
          <w:lang w:bidi="en-US"/>
        </w:rPr>
      </w:pPr>
      <w:r w:rsidRPr="005D433F">
        <w:rPr>
          <w:rFonts w:cstheme="minorHAnsi"/>
          <w:b/>
          <w:bCs/>
          <w:color w:val="404040" w:themeColor="text1" w:themeTint="BF"/>
          <w:sz w:val="24"/>
          <w:lang w:bidi="en-US"/>
        </w:rPr>
        <w:t xml:space="preserve">Social </w:t>
      </w:r>
      <w:r w:rsidR="003D08CD">
        <w:rPr>
          <w:rFonts w:cstheme="minorHAnsi"/>
          <w:b/>
          <w:bCs/>
          <w:color w:val="404040" w:themeColor="text1" w:themeTint="BF"/>
          <w:sz w:val="24"/>
          <w:lang w:bidi="en-US"/>
        </w:rPr>
        <w:t>n</w:t>
      </w:r>
      <w:r w:rsidRPr="005D433F">
        <w:rPr>
          <w:rFonts w:cstheme="minorHAnsi"/>
          <w:b/>
          <w:bCs/>
          <w:color w:val="404040" w:themeColor="text1" w:themeTint="BF"/>
          <w:sz w:val="24"/>
          <w:lang w:bidi="en-US"/>
        </w:rPr>
        <w:t>etworks</w:t>
      </w:r>
    </w:p>
    <w:p w14:paraId="025C248A" w14:textId="1ECCD550" w:rsidR="00283D97" w:rsidRPr="005D433F" w:rsidRDefault="0064330E"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Recall social networks as discussed in Subchapter 1.1 of this Learner Guide. </w:t>
      </w:r>
      <w:r w:rsidR="00283D97" w:rsidRPr="005D433F">
        <w:rPr>
          <w:rFonts w:cstheme="minorHAnsi"/>
          <w:color w:val="404040" w:themeColor="text1" w:themeTint="BF"/>
          <w:sz w:val="24"/>
          <w:lang w:bidi="en-US"/>
        </w:rPr>
        <w:t>Based on share</w:t>
      </w:r>
      <w:r w:rsidR="00E93BFE" w:rsidRPr="005D433F">
        <w:rPr>
          <w:rFonts w:cstheme="minorHAnsi"/>
          <w:color w:val="404040" w:themeColor="text1" w:themeTint="BF"/>
          <w:sz w:val="24"/>
          <w:lang w:bidi="en-US"/>
        </w:rPr>
        <w:t>d</w:t>
      </w:r>
      <w:r w:rsidR="00283D97" w:rsidRPr="005D433F">
        <w:rPr>
          <w:rFonts w:cstheme="minorHAnsi"/>
          <w:color w:val="404040" w:themeColor="text1" w:themeTint="BF"/>
          <w:sz w:val="24"/>
          <w:lang w:bidi="en-US"/>
        </w:rPr>
        <w:t xml:space="preserve"> interests, these networks refer to opportunities for </w:t>
      </w:r>
      <w:r w:rsidR="008E08E4">
        <w:rPr>
          <w:rFonts w:cstheme="minorHAnsi"/>
          <w:color w:val="404040" w:themeColor="text1" w:themeTint="BF"/>
          <w:sz w:val="24"/>
          <w:lang w:bidi="en-US"/>
        </w:rPr>
        <w:t>persons with disability</w:t>
      </w:r>
      <w:r w:rsidR="00283D97" w:rsidRPr="005D433F">
        <w:rPr>
          <w:rFonts w:cstheme="minorHAnsi"/>
          <w:color w:val="404040" w:themeColor="text1" w:themeTint="BF"/>
          <w:sz w:val="24"/>
          <w:lang w:bidi="en-US"/>
        </w:rPr>
        <w:t xml:space="preserve"> to connect with other people in their community based on common interests. Social networks may include </w:t>
      </w:r>
      <w:r w:rsidR="00F11C49" w:rsidRPr="005D433F">
        <w:rPr>
          <w:rFonts w:cstheme="minorHAnsi"/>
          <w:color w:val="404040" w:themeColor="text1" w:themeTint="BF"/>
          <w:sz w:val="24"/>
          <w:lang w:bidi="en-US"/>
        </w:rPr>
        <w:t>social groups that communicate either in person or online.</w:t>
      </w:r>
    </w:p>
    <w:p w14:paraId="3AECEE0C" w14:textId="1EA38FF1" w:rsidR="00F11C49" w:rsidRPr="005D433F" w:rsidRDefault="00F11C49" w:rsidP="00656547">
      <w:pPr>
        <w:pStyle w:val="ListParagraph"/>
        <w:numPr>
          <w:ilvl w:val="0"/>
          <w:numId w:val="74"/>
        </w:numPr>
        <w:spacing w:after="120" w:line="276" w:lineRule="auto"/>
        <w:ind w:left="714" w:right="0" w:hanging="357"/>
        <w:contextualSpacing w:val="0"/>
        <w:jc w:val="both"/>
        <w:rPr>
          <w:rFonts w:cstheme="minorHAnsi"/>
          <w:b/>
          <w:bCs/>
          <w:color w:val="404040" w:themeColor="text1" w:themeTint="BF"/>
          <w:sz w:val="24"/>
          <w:lang w:bidi="en-US"/>
        </w:rPr>
      </w:pPr>
      <w:r w:rsidRPr="005D433F">
        <w:rPr>
          <w:rFonts w:cstheme="minorHAnsi"/>
          <w:b/>
          <w:bCs/>
          <w:color w:val="404040" w:themeColor="text1" w:themeTint="BF"/>
          <w:sz w:val="24"/>
          <w:lang w:bidi="en-US"/>
        </w:rPr>
        <w:t xml:space="preserve">Work </w:t>
      </w:r>
      <w:r w:rsidR="003D08CD">
        <w:rPr>
          <w:rFonts w:cstheme="minorHAnsi"/>
          <w:b/>
          <w:bCs/>
          <w:color w:val="404040" w:themeColor="text1" w:themeTint="BF"/>
          <w:sz w:val="24"/>
          <w:lang w:bidi="en-US"/>
        </w:rPr>
        <w:t>n</w:t>
      </w:r>
      <w:r w:rsidRPr="005D433F">
        <w:rPr>
          <w:rFonts w:cstheme="minorHAnsi"/>
          <w:b/>
          <w:bCs/>
          <w:color w:val="404040" w:themeColor="text1" w:themeTint="BF"/>
          <w:sz w:val="24"/>
          <w:lang w:bidi="en-US"/>
        </w:rPr>
        <w:t>etworks</w:t>
      </w:r>
    </w:p>
    <w:p w14:paraId="7909B38B" w14:textId="1F1076EA" w:rsidR="00F11C49" w:rsidRPr="005D433F" w:rsidRDefault="00F11C49"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Work networks refer to opportunities for </w:t>
      </w:r>
      <w:r w:rsidR="008E08E4">
        <w:rPr>
          <w:rFonts w:cstheme="minorHAnsi"/>
          <w:color w:val="404040" w:themeColor="text1" w:themeTint="BF"/>
          <w:sz w:val="24"/>
          <w:lang w:bidi="en-US"/>
        </w:rPr>
        <w:t>persons with disability</w:t>
      </w:r>
      <w:r w:rsidRPr="005D433F">
        <w:rPr>
          <w:rFonts w:cstheme="minorHAnsi"/>
          <w:color w:val="404040" w:themeColor="text1" w:themeTint="BF"/>
          <w:sz w:val="24"/>
          <w:lang w:bidi="en-US"/>
        </w:rPr>
        <w:t xml:space="preserve"> to participate in work by connecting with employers and other workers. Work networks may include employment in local businesses and offices that can accommodate the skills, preferences and needs of </w:t>
      </w:r>
      <w:r w:rsidR="008E08E4">
        <w:rPr>
          <w:rFonts w:cstheme="minorHAnsi"/>
          <w:color w:val="404040" w:themeColor="text1" w:themeTint="BF"/>
          <w:sz w:val="24"/>
          <w:lang w:bidi="en-US"/>
        </w:rPr>
        <w:t>persons with disability</w:t>
      </w:r>
      <w:r w:rsidRPr="005D433F">
        <w:rPr>
          <w:rFonts w:cstheme="minorHAnsi"/>
          <w:color w:val="404040" w:themeColor="text1" w:themeTint="BF"/>
          <w:sz w:val="24"/>
          <w:lang w:bidi="en-US"/>
        </w:rPr>
        <w:t>.</w:t>
      </w:r>
    </w:p>
    <w:p w14:paraId="6CE0BFAD" w14:textId="29B1A1D2" w:rsidR="00CD5D5A" w:rsidRDefault="00CD5D5A" w:rsidP="00656547">
      <w:pPr>
        <w:spacing w:after="120" w:line="276" w:lineRule="auto"/>
        <w:ind w:left="72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1E99C192" wp14:editId="0F68F9F2">
            <wp:extent cx="5270500" cy="3189245"/>
            <wp:effectExtent l="0" t="0" r="6350" b="0"/>
            <wp:docPr id="19" name="Picture 19" descr="Businesswoman on wheel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usinesswoman on wheelchair"/>
                    <pic:cNvPicPr/>
                  </pic:nvPicPr>
                  <pic:blipFill rotWithShape="1">
                    <a:blip r:embed="rId206" cstate="print">
                      <a:extLst>
                        <a:ext uri="{28A0092B-C50C-407E-A947-70E740481C1C}">
                          <a14:useLocalDpi xmlns:a14="http://schemas.microsoft.com/office/drawing/2010/main" val="0"/>
                        </a:ext>
                      </a:extLst>
                    </a:blip>
                    <a:srcRect t="2400" b="6830"/>
                    <a:stretch/>
                  </pic:blipFill>
                  <pic:spPr bwMode="auto">
                    <a:xfrm>
                      <a:off x="0" y="0"/>
                      <a:ext cx="5281934" cy="3196164"/>
                    </a:xfrm>
                    <a:prstGeom prst="rect">
                      <a:avLst/>
                    </a:prstGeom>
                    <a:ln>
                      <a:noFill/>
                    </a:ln>
                    <a:extLst>
                      <a:ext uri="{53640926-AAD7-44D8-BBD7-CCE9431645EC}">
                        <a14:shadowObscured xmlns:a14="http://schemas.microsoft.com/office/drawing/2010/main"/>
                      </a:ext>
                    </a:extLst>
                  </pic:spPr>
                </pic:pic>
              </a:graphicData>
            </a:graphic>
          </wp:inline>
        </w:drawing>
      </w:r>
    </w:p>
    <w:p w14:paraId="457B192F" w14:textId="00BCFA73" w:rsidR="0037060C" w:rsidRDefault="0037060C"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48BE73B9" w14:textId="1BA231DC" w:rsidR="0064330E" w:rsidRPr="005D433F" w:rsidRDefault="00A3342F"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lastRenderedPageBreak/>
        <w:t xml:space="preserve">Consider the table below for </w:t>
      </w:r>
      <w:r w:rsidR="00626471" w:rsidRPr="005D433F">
        <w:rPr>
          <w:rFonts w:cstheme="minorHAnsi"/>
          <w:color w:val="404040" w:themeColor="text1" w:themeTint="BF"/>
          <w:sz w:val="24"/>
          <w:lang w:bidi="en-US"/>
        </w:rPr>
        <w:t xml:space="preserve">examples of </w:t>
      </w:r>
      <w:r w:rsidR="00747CEE" w:rsidRPr="005D433F">
        <w:rPr>
          <w:rFonts w:cstheme="minorHAnsi"/>
          <w:color w:val="404040" w:themeColor="text1" w:themeTint="BF"/>
          <w:sz w:val="24"/>
          <w:lang w:bidi="en-US"/>
        </w:rPr>
        <w:t>community participation networks in Australia</w:t>
      </w:r>
      <w:r w:rsidR="000B239A">
        <w:rPr>
          <w:rFonts w:cstheme="minorHAnsi"/>
          <w:color w:val="404040" w:themeColor="text1" w:themeTint="BF"/>
          <w:sz w:val="24"/>
          <w:lang w:bidi="en-US"/>
        </w:rPr>
        <w:t>:</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3114"/>
        <w:gridCol w:w="5901"/>
      </w:tblGrid>
      <w:tr w:rsidR="00747CEE" w:rsidRPr="008A5996" w14:paraId="0DF09D97" w14:textId="77777777" w:rsidTr="00D11248">
        <w:tc>
          <w:tcPr>
            <w:tcW w:w="3114" w:type="dxa"/>
            <w:shd w:val="clear" w:color="auto" w:fill="FFCA3A"/>
          </w:tcPr>
          <w:p w14:paraId="2F6EDD7A" w14:textId="6298013B" w:rsidR="00747CEE" w:rsidRPr="000B239A" w:rsidRDefault="00B2257E" w:rsidP="00656547">
            <w:pPr>
              <w:tabs>
                <w:tab w:val="left" w:pos="180"/>
              </w:tabs>
              <w:spacing w:after="120" w:line="276" w:lineRule="auto"/>
              <w:ind w:left="0" w:right="0" w:firstLine="0"/>
              <w:jc w:val="center"/>
              <w:rPr>
                <w:rFonts w:cstheme="minorHAnsi"/>
                <w:b/>
                <w:bCs/>
                <w:color w:val="404040" w:themeColor="text1" w:themeTint="BF"/>
                <w:sz w:val="22"/>
                <w:szCs w:val="20"/>
                <w:lang w:bidi="en-US"/>
              </w:rPr>
            </w:pPr>
            <w:r w:rsidRPr="000B239A">
              <w:rPr>
                <w:rFonts w:cstheme="minorHAnsi"/>
                <w:b/>
                <w:bCs/>
                <w:color w:val="404040" w:themeColor="text1" w:themeTint="BF"/>
                <w:szCs w:val="20"/>
                <w:lang w:bidi="en-US"/>
              </w:rPr>
              <w:t>Network</w:t>
            </w:r>
          </w:p>
        </w:tc>
        <w:tc>
          <w:tcPr>
            <w:tcW w:w="5901" w:type="dxa"/>
            <w:shd w:val="clear" w:color="auto" w:fill="FFCA3A"/>
          </w:tcPr>
          <w:p w14:paraId="4B336683" w14:textId="77777777" w:rsidR="00747CEE" w:rsidRPr="000B239A" w:rsidRDefault="00747CEE" w:rsidP="00656547">
            <w:pPr>
              <w:tabs>
                <w:tab w:val="left" w:pos="180"/>
              </w:tabs>
              <w:spacing w:after="120" w:line="276" w:lineRule="auto"/>
              <w:ind w:left="0" w:right="0" w:firstLine="0"/>
              <w:jc w:val="center"/>
              <w:rPr>
                <w:rFonts w:cstheme="minorHAnsi"/>
                <w:b/>
                <w:bCs/>
                <w:color w:val="404040" w:themeColor="text1" w:themeTint="BF"/>
                <w:sz w:val="22"/>
                <w:szCs w:val="20"/>
                <w:lang w:bidi="en-US"/>
              </w:rPr>
            </w:pPr>
            <w:r w:rsidRPr="000B239A">
              <w:rPr>
                <w:rFonts w:cstheme="minorHAnsi"/>
                <w:b/>
                <w:bCs/>
                <w:color w:val="404040" w:themeColor="text1" w:themeTint="BF"/>
                <w:szCs w:val="20"/>
                <w:lang w:bidi="en-US"/>
              </w:rPr>
              <w:t>Function</w:t>
            </w:r>
          </w:p>
        </w:tc>
      </w:tr>
      <w:tr w:rsidR="00270D21" w:rsidRPr="008A5996" w14:paraId="6C18214A" w14:textId="77777777" w:rsidTr="00D11248">
        <w:trPr>
          <w:trHeight w:val="720"/>
        </w:trPr>
        <w:tc>
          <w:tcPr>
            <w:tcW w:w="3114" w:type="dxa"/>
            <w:vAlign w:val="center"/>
          </w:tcPr>
          <w:p w14:paraId="62DA4FD8" w14:textId="09D8134A" w:rsidR="00270D21" w:rsidRPr="00F12525" w:rsidRDefault="00E02236" w:rsidP="00656547">
            <w:pPr>
              <w:tabs>
                <w:tab w:val="left" w:pos="180"/>
              </w:tabs>
              <w:spacing w:after="120" w:line="276" w:lineRule="auto"/>
              <w:ind w:left="0" w:right="0" w:firstLine="0"/>
              <w:jc w:val="center"/>
              <w:rPr>
                <w:rFonts w:cstheme="minorHAnsi"/>
                <w:color w:val="2E74B5" w:themeColor="accent5" w:themeShade="BF"/>
                <w:szCs w:val="24"/>
                <w:lang w:bidi="en-US"/>
              </w:rPr>
            </w:pPr>
            <w:hyperlink r:id="rId207" w:history="1">
              <w:r w:rsidR="003D08CD">
                <w:rPr>
                  <w:rStyle w:val="Hyperlink"/>
                  <w:rFonts w:cstheme="minorHAnsi"/>
                  <w:color w:val="2E74B5" w:themeColor="accent5" w:themeShade="BF"/>
                  <w:szCs w:val="24"/>
                  <w:u w:val="none"/>
                  <w:lang w:bidi="en-US"/>
                </w:rPr>
                <w:t>Home</w:t>
              </w:r>
            </w:hyperlink>
          </w:p>
        </w:tc>
        <w:tc>
          <w:tcPr>
            <w:tcW w:w="5901" w:type="dxa"/>
            <w:vAlign w:val="center"/>
          </w:tcPr>
          <w:p w14:paraId="6C35EED4" w14:textId="371365F8" w:rsidR="00270D21" w:rsidRPr="005D433F" w:rsidRDefault="00D86AFC" w:rsidP="00656547">
            <w:pPr>
              <w:tabs>
                <w:tab w:val="left" w:pos="180"/>
              </w:tabs>
              <w:spacing w:after="120" w:line="276" w:lineRule="auto"/>
              <w:ind w:left="0" w:right="0" w:firstLine="0"/>
              <w:jc w:val="both"/>
              <w:rPr>
                <w:color w:val="404040" w:themeColor="text1" w:themeTint="BF"/>
                <w:szCs w:val="24"/>
              </w:rPr>
            </w:pPr>
            <w:r w:rsidRPr="005D433F">
              <w:rPr>
                <w:rFonts w:cstheme="minorHAnsi"/>
                <w:color w:val="404040" w:themeColor="text1" w:themeTint="BF"/>
                <w:lang w:bidi="en-US"/>
              </w:rPr>
              <w:t>AND</w:t>
            </w:r>
            <w:r w:rsidR="00A12F63" w:rsidRPr="005D433F">
              <w:rPr>
                <w:rFonts w:cstheme="minorHAnsi"/>
                <w:color w:val="404040" w:themeColor="text1" w:themeTint="BF"/>
                <w:lang w:bidi="en-US"/>
              </w:rPr>
              <w:t xml:space="preserve"> is a network that aids </w:t>
            </w:r>
            <w:r w:rsidR="009E6A88" w:rsidRPr="005D433F">
              <w:rPr>
                <w:rFonts w:cstheme="minorHAnsi"/>
                <w:color w:val="404040" w:themeColor="text1" w:themeTint="BF"/>
                <w:lang w:bidi="en-US"/>
              </w:rPr>
              <w:t xml:space="preserve">organisations </w:t>
            </w:r>
            <w:r w:rsidR="00CD4821" w:rsidRPr="005D433F">
              <w:rPr>
                <w:rFonts w:cstheme="minorHAnsi"/>
                <w:color w:val="404040" w:themeColor="text1" w:themeTint="BF"/>
                <w:lang w:bidi="en-US"/>
              </w:rPr>
              <w:t>that</w:t>
            </w:r>
            <w:r w:rsidR="009E6A88" w:rsidRPr="005D433F">
              <w:rPr>
                <w:rFonts w:cstheme="minorHAnsi"/>
                <w:color w:val="404040" w:themeColor="text1" w:themeTint="BF"/>
                <w:lang w:bidi="en-US"/>
              </w:rPr>
              <w:t xml:space="preserve"> include </w:t>
            </w:r>
            <w:r w:rsidR="008E08E4">
              <w:rPr>
                <w:rFonts w:cstheme="minorHAnsi"/>
                <w:color w:val="404040" w:themeColor="text1" w:themeTint="BF"/>
                <w:lang w:bidi="en-US"/>
              </w:rPr>
              <w:t>persons with disability</w:t>
            </w:r>
            <w:r w:rsidR="009E6A88" w:rsidRPr="005D433F">
              <w:rPr>
                <w:rFonts w:cstheme="minorHAnsi"/>
                <w:color w:val="404040" w:themeColor="text1" w:themeTint="BF"/>
                <w:lang w:bidi="en-US"/>
              </w:rPr>
              <w:t xml:space="preserve"> as their employees</w:t>
            </w:r>
            <w:r w:rsidR="00D30236" w:rsidRPr="005D433F">
              <w:rPr>
                <w:rFonts w:cstheme="minorHAnsi"/>
                <w:color w:val="404040" w:themeColor="text1" w:themeTint="BF"/>
                <w:lang w:bidi="en-US"/>
              </w:rPr>
              <w:t xml:space="preserve"> and customers.</w:t>
            </w:r>
          </w:p>
        </w:tc>
      </w:tr>
      <w:tr w:rsidR="00270D21" w:rsidRPr="008A5996" w14:paraId="4937075F" w14:textId="77777777" w:rsidTr="00D11248">
        <w:trPr>
          <w:trHeight w:val="720"/>
        </w:trPr>
        <w:tc>
          <w:tcPr>
            <w:tcW w:w="3114" w:type="dxa"/>
            <w:vAlign w:val="center"/>
          </w:tcPr>
          <w:p w14:paraId="74C211D6" w14:textId="03C1F1BF" w:rsidR="00270D21" w:rsidRPr="00F12525" w:rsidRDefault="00E02236" w:rsidP="00656547">
            <w:pPr>
              <w:tabs>
                <w:tab w:val="left" w:pos="180"/>
              </w:tabs>
              <w:spacing w:after="120" w:line="276" w:lineRule="auto"/>
              <w:ind w:left="0" w:right="0" w:firstLine="0"/>
              <w:jc w:val="center"/>
              <w:rPr>
                <w:rFonts w:cstheme="minorHAnsi"/>
                <w:color w:val="2E74B5" w:themeColor="accent5" w:themeShade="BF"/>
                <w:szCs w:val="24"/>
                <w:lang w:bidi="en-US"/>
              </w:rPr>
            </w:pPr>
            <w:hyperlink r:id="rId208" w:history="1">
              <w:r w:rsidR="00270D21" w:rsidRPr="00F12525">
                <w:rPr>
                  <w:rStyle w:val="Hyperlink"/>
                  <w:rFonts w:cstheme="minorHAnsi"/>
                  <w:color w:val="2E74B5" w:themeColor="accent5" w:themeShade="BF"/>
                  <w:szCs w:val="24"/>
                  <w:u w:val="none"/>
                  <w:lang w:bidi="en-US"/>
                </w:rPr>
                <w:t>First Peoples Disability Network Australia (FPDN)</w:t>
              </w:r>
            </w:hyperlink>
          </w:p>
        </w:tc>
        <w:tc>
          <w:tcPr>
            <w:tcW w:w="5901" w:type="dxa"/>
            <w:vAlign w:val="center"/>
          </w:tcPr>
          <w:p w14:paraId="5433259E" w14:textId="504363E8" w:rsidR="00270D21" w:rsidRPr="005D433F" w:rsidRDefault="00270D21" w:rsidP="00656547">
            <w:pPr>
              <w:tabs>
                <w:tab w:val="left" w:pos="180"/>
              </w:tabs>
              <w:spacing w:after="120" w:line="276" w:lineRule="auto"/>
              <w:ind w:left="0" w:right="0" w:firstLine="0"/>
              <w:jc w:val="both"/>
              <w:rPr>
                <w:rFonts w:cstheme="minorHAnsi"/>
                <w:color w:val="404040" w:themeColor="text1" w:themeTint="BF"/>
                <w:szCs w:val="24"/>
                <w:lang w:bidi="en-US"/>
              </w:rPr>
            </w:pPr>
            <w:r w:rsidRPr="005D433F">
              <w:rPr>
                <w:rFonts w:cstheme="minorHAnsi"/>
                <w:color w:val="404040" w:themeColor="text1" w:themeTint="BF"/>
                <w:szCs w:val="24"/>
                <w:lang w:bidi="en-US"/>
              </w:rPr>
              <w:t xml:space="preserve">FPDN is a national network that represents Aboriginal and Torres Strait Islander </w:t>
            </w:r>
            <w:r w:rsidR="008E08E4">
              <w:rPr>
                <w:rFonts w:cstheme="minorHAnsi"/>
                <w:color w:val="404040" w:themeColor="text1" w:themeTint="BF"/>
                <w:lang w:bidi="en-US"/>
              </w:rPr>
              <w:t>persons with disability</w:t>
            </w:r>
            <w:r w:rsidRPr="005D433F">
              <w:rPr>
                <w:rFonts w:cstheme="minorHAnsi"/>
                <w:color w:val="404040" w:themeColor="text1" w:themeTint="BF"/>
                <w:szCs w:val="24"/>
                <w:lang w:bidi="en-US"/>
              </w:rPr>
              <w:t xml:space="preserve"> and their families</w:t>
            </w:r>
            <w:r w:rsidR="004C083E" w:rsidRPr="005D433F">
              <w:rPr>
                <w:rFonts w:cstheme="minorHAnsi"/>
                <w:color w:val="404040" w:themeColor="text1" w:themeTint="BF"/>
                <w:szCs w:val="24"/>
                <w:lang w:bidi="en-US"/>
              </w:rPr>
              <w:t>.</w:t>
            </w:r>
          </w:p>
        </w:tc>
      </w:tr>
      <w:tr w:rsidR="00D86AFC" w:rsidRPr="008A5996" w14:paraId="46AE05C0" w14:textId="77777777" w:rsidTr="00D11248">
        <w:trPr>
          <w:trHeight w:val="720"/>
        </w:trPr>
        <w:tc>
          <w:tcPr>
            <w:tcW w:w="3114" w:type="dxa"/>
            <w:vAlign w:val="center"/>
          </w:tcPr>
          <w:p w14:paraId="5F22B3B5" w14:textId="481A3D7E" w:rsidR="00D86AFC" w:rsidRPr="00F12525" w:rsidRDefault="00E02236" w:rsidP="00656547">
            <w:pPr>
              <w:tabs>
                <w:tab w:val="left" w:pos="180"/>
              </w:tabs>
              <w:spacing w:after="120" w:line="276" w:lineRule="auto"/>
              <w:ind w:left="0" w:right="0" w:firstLine="0"/>
              <w:jc w:val="center"/>
              <w:rPr>
                <w:rFonts w:cstheme="minorHAnsi"/>
                <w:color w:val="2E74B5" w:themeColor="accent5" w:themeShade="BF"/>
                <w:szCs w:val="24"/>
                <w:lang w:bidi="en-US"/>
              </w:rPr>
            </w:pPr>
            <w:hyperlink r:id="rId209" w:history="1">
              <w:r w:rsidR="003D08CD">
                <w:rPr>
                  <w:rStyle w:val="Hyperlink"/>
                  <w:rFonts w:cstheme="minorHAnsi"/>
                  <w:color w:val="2E74B5" w:themeColor="accent5" w:themeShade="BF"/>
                  <w:szCs w:val="24"/>
                  <w:u w:val="none"/>
                  <w:lang w:bidi="en-US"/>
                </w:rPr>
                <w:t>Home | Disability Australia Hub</w:t>
              </w:r>
            </w:hyperlink>
          </w:p>
        </w:tc>
        <w:tc>
          <w:tcPr>
            <w:tcW w:w="5901" w:type="dxa"/>
            <w:vAlign w:val="center"/>
          </w:tcPr>
          <w:p w14:paraId="51550BAE" w14:textId="32976C7B" w:rsidR="00D86AFC" w:rsidRPr="005D433F" w:rsidRDefault="004C083E" w:rsidP="00656547">
            <w:pPr>
              <w:tabs>
                <w:tab w:val="left" w:pos="180"/>
              </w:tabs>
              <w:spacing w:after="120" w:line="276" w:lineRule="auto"/>
              <w:ind w:left="0" w:right="0" w:firstLine="0"/>
              <w:jc w:val="both"/>
              <w:rPr>
                <w:rFonts w:cstheme="minorHAnsi"/>
                <w:color w:val="404040" w:themeColor="text1" w:themeTint="BF"/>
                <w:szCs w:val="24"/>
                <w:lang w:bidi="en-US"/>
              </w:rPr>
            </w:pPr>
            <w:r w:rsidRPr="005D433F">
              <w:rPr>
                <w:rFonts w:cstheme="minorHAnsi"/>
                <w:color w:val="404040" w:themeColor="text1" w:themeTint="BF"/>
                <w:szCs w:val="24"/>
                <w:lang w:bidi="en-US"/>
              </w:rPr>
              <w:t>Disability Australia Hub</w:t>
            </w:r>
            <w:r w:rsidR="00D30236" w:rsidRPr="005D433F">
              <w:rPr>
                <w:rFonts w:cstheme="minorHAnsi"/>
                <w:color w:val="404040" w:themeColor="text1" w:themeTint="BF"/>
                <w:szCs w:val="24"/>
                <w:lang w:bidi="en-US"/>
              </w:rPr>
              <w:t xml:space="preserve"> provides </w:t>
            </w:r>
            <w:r w:rsidR="008E08E4">
              <w:rPr>
                <w:rFonts w:cstheme="minorHAnsi"/>
                <w:color w:val="404040" w:themeColor="text1" w:themeTint="BF"/>
                <w:lang w:bidi="en-US"/>
              </w:rPr>
              <w:t>persons with disability</w:t>
            </w:r>
            <w:r w:rsidR="00D30236" w:rsidRPr="005D433F">
              <w:rPr>
                <w:rFonts w:cstheme="minorHAnsi"/>
                <w:color w:val="404040" w:themeColor="text1" w:themeTint="BF"/>
                <w:szCs w:val="24"/>
                <w:lang w:bidi="en-US"/>
              </w:rPr>
              <w:t xml:space="preserve"> with </w:t>
            </w:r>
            <w:r w:rsidRPr="005D433F">
              <w:rPr>
                <w:rFonts w:cstheme="minorHAnsi"/>
                <w:color w:val="404040" w:themeColor="text1" w:themeTint="BF"/>
                <w:szCs w:val="24"/>
                <w:lang w:bidi="en-US"/>
              </w:rPr>
              <w:t>information and advocacy resources.</w:t>
            </w:r>
          </w:p>
        </w:tc>
      </w:tr>
      <w:tr w:rsidR="00747CEE" w:rsidRPr="008A5996" w14:paraId="2DF37568" w14:textId="77777777" w:rsidTr="00D11248">
        <w:trPr>
          <w:trHeight w:val="720"/>
        </w:trPr>
        <w:tc>
          <w:tcPr>
            <w:tcW w:w="3114" w:type="dxa"/>
            <w:vAlign w:val="center"/>
          </w:tcPr>
          <w:p w14:paraId="1D1F740A" w14:textId="3778F91B" w:rsidR="00747CEE" w:rsidRPr="00F12525" w:rsidRDefault="00E02236" w:rsidP="00656547">
            <w:pPr>
              <w:tabs>
                <w:tab w:val="left" w:pos="180"/>
              </w:tabs>
              <w:spacing w:after="120" w:line="276" w:lineRule="auto"/>
              <w:ind w:left="0" w:right="0" w:firstLine="0"/>
              <w:jc w:val="center"/>
              <w:rPr>
                <w:color w:val="2E74B5" w:themeColor="accent5" w:themeShade="BF"/>
              </w:rPr>
            </w:pPr>
            <w:hyperlink r:id="rId210" w:history="1">
              <w:r w:rsidR="003D08CD">
                <w:rPr>
                  <w:rStyle w:val="Hyperlink"/>
                  <w:rFonts w:cstheme="minorHAnsi"/>
                  <w:color w:val="2E74B5" w:themeColor="accent5" w:themeShade="BF"/>
                  <w:szCs w:val="24"/>
                  <w:u w:val="none"/>
                  <w:lang w:bidi="en-US"/>
                </w:rPr>
                <w:t>Welcome to the Disability Gateway</w:t>
              </w:r>
            </w:hyperlink>
          </w:p>
        </w:tc>
        <w:tc>
          <w:tcPr>
            <w:tcW w:w="5901" w:type="dxa"/>
            <w:vAlign w:val="center"/>
          </w:tcPr>
          <w:p w14:paraId="5AB35C94" w14:textId="3132A156" w:rsidR="00747CEE" w:rsidRPr="005D433F" w:rsidRDefault="00747CEE" w:rsidP="00656547">
            <w:pPr>
              <w:tabs>
                <w:tab w:val="left" w:pos="180"/>
              </w:tabs>
              <w:spacing w:after="120" w:line="276" w:lineRule="auto"/>
              <w:ind w:left="0" w:right="0" w:firstLine="0"/>
              <w:jc w:val="both"/>
              <w:rPr>
                <w:rFonts w:cstheme="minorHAnsi"/>
                <w:color w:val="404040" w:themeColor="text1" w:themeTint="BF"/>
                <w:szCs w:val="24"/>
                <w:lang w:bidi="en-US"/>
              </w:rPr>
            </w:pPr>
            <w:r w:rsidRPr="005D433F">
              <w:rPr>
                <w:rFonts w:cstheme="minorHAnsi"/>
                <w:color w:val="404040" w:themeColor="text1" w:themeTint="BF"/>
                <w:szCs w:val="24"/>
                <w:lang w:bidi="en-US"/>
              </w:rPr>
              <w:t xml:space="preserve">Disability Gateway assists all </w:t>
            </w:r>
            <w:r w:rsidR="008E08E4">
              <w:rPr>
                <w:rFonts w:cstheme="minorHAnsi"/>
                <w:color w:val="404040" w:themeColor="text1" w:themeTint="BF"/>
                <w:lang w:bidi="en-US"/>
              </w:rPr>
              <w:t>persons with disability</w:t>
            </w:r>
            <w:r w:rsidRPr="005D433F">
              <w:rPr>
                <w:rFonts w:cstheme="minorHAnsi"/>
                <w:color w:val="404040" w:themeColor="text1" w:themeTint="BF"/>
                <w:szCs w:val="24"/>
                <w:lang w:bidi="en-US"/>
              </w:rPr>
              <w:t>, their families, and carers in finding and accessing trusted services.</w:t>
            </w:r>
          </w:p>
        </w:tc>
      </w:tr>
      <w:tr w:rsidR="00747CEE" w:rsidRPr="008A5996" w14:paraId="4A281A92" w14:textId="77777777" w:rsidTr="00D11248">
        <w:trPr>
          <w:trHeight w:val="720"/>
        </w:trPr>
        <w:tc>
          <w:tcPr>
            <w:tcW w:w="3114" w:type="dxa"/>
            <w:vAlign w:val="center"/>
          </w:tcPr>
          <w:p w14:paraId="6FEBCFE0" w14:textId="632BD7B4" w:rsidR="00747CEE" w:rsidRPr="00F12525" w:rsidRDefault="00E02236" w:rsidP="00656547">
            <w:pPr>
              <w:tabs>
                <w:tab w:val="left" w:pos="180"/>
              </w:tabs>
              <w:spacing w:after="120" w:line="276" w:lineRule="auto"/>
              <w:ind w:left="0" w:right="0" w:firstLine="0"/>
              <w:jc w:val="center"/>
              <w:rPr>
                <w:color w:val="2E74B5" w:themeColor="accent5" w:themeShade="BF"/>
              </w:rPr>
            </w:pPr>
            <w:hyperlink r:id="rId211" w:history="1">
              <w:proofErr w:type="spellStart"/>
              <w:r w:rsidR="003D08CD">
                <w:rPr>
                  <w:rStyle w:val="Hyperlink"/>
                  <w:rFonts w:cstheme="minorHAnsi"/>
                  <w:color w:val="2E74B5" w:themeColor="accent5" w:themeShade="BF"/>
                  <w:szCs w:val="24"/>
                  <w:u w:val="none"/>
                  <w:lang w:bidi="en-US"/>
                </w:rPr>
                <w:t>BuyAbility</w:t>
              </w:r>
              <w:proofErr w:type="spellEnd"/>
              <w:r w:rsidR="003D08CD">
                <w:rPr>
                  <w:rStyle w:val="Hyperlink"/>
                  <w:rFonts w:cstheme="minorHAnsi"/>
                  <w:color w:val="2E74B5" w:themeColor="accent5" w:themeShade="BF"/>
                  <w:szCs w:val="24"/>
                  <w:u w:val="none"/>
                  <w:lang w:bidi="en-US"/>
                </w:rPr>
                <w:t xml:space="preserve"> | Disability Enterprise &amp; Social Procurement Specialists</w:t>
              </w:r>
            </w:hyperlink>
          </w:p>
        </w:tc>
        <w:tc>
          <w:tcPr>
            <w:tcW w:w="5901" w:type="dxa"/>
            <w:vAlign w:val="center"/>
          </w:tcPr>
          <w:p w14:paraId="4492ADF3" w14:textId="64DE9744" w:rsidR="00747CEE" w:rsidRPr="005D433F" w:rsidRDefault="004C083E" w:rsidP="00656547">
            <w:pPr>
              <w:tabs>
                <w:tab w:val="left" w:pos="180"/>
              </w:tabs>
              <w:spacing w:after="120" w:line="276" w:lineRule="auto"/>
              <w:ind w:left="0" w:right="0" w:firstLine="0"/>
              <w:jc w:val="both"/>
              <w:rPr>
                <w:rFonts w:cstheme="minorHAnsi"/>
                <w:color w:val="404040" w:themeColor="text1" w:themeTint="BF"/>
                <w:szCs w:val="24"/>
                <w:lang w:bidi="en-US"/>
              </w:rPr>
            </w:pPr>
            <w:proofErr w:type="spellStart"/>
            <w:r w:rsidRPr="005D433F">
              <w:rPr>
                <w:rFonts w:cstheme="minorHAnsi"/>
                <w:color w:val="404040" w:themeColor="text1" w:themeTint="BF"/>
                <w:szCs w:val="24"/>
                <w:lang w:bidi="en-US"/>
              </w:rPr>
              <w:t>BuyAbility</w:t>
            </w:r>
            <w:proofErr w:type="spellEnd"/>
            <w:r w:rsidRPr="005D433F">
              <w:rPr>
                <w:rFonts w:cstheme="minorHAnsi"/>
                <w:color w:val="404040" w:themeColor="text1" w:themeTint="BF"/>
                <w:szCs w:val="24"/>
                <w:lang w:bidi="en-US"/>
              </w:rPr>
              <w:t xml:space="preserve"> is a</w:t>
            </w:r>
            <w:r w:rsidR="000B4166" w:rsidRPr="005D433F">
              <w:rPr>
                <w:rFonts w:cstheme="minorHAnsi"/>
                <w:color w:val="404040" w:themeColor="text1" w:themeTint="BF"/>
                <w:szCs w:val="24"/>
                <w:lang w:bidi="en-US"/>
              </w:rPr>
              <w:t xml:space="preserve"> network </w:t>
            </w:r>
            <w:r w:rsidRPr="005D433F">
              <w:rPr>
                <w:rFonts w:cstheme="minorHAnsi"/>
                <w:color w:val="404040" w:themeColor="text1" w:themeTint="BF"/>
                <w:szCs w:val="24"/>
                <w:lang w:bidi="en-US"/>
              </w:rPr>
              <w:t xml:space="preserve">of the </w:t>
            </w:r>
            <w:r w:rsidR="004E7634" w:rsidRPr="005D433F">
              <w:rPr>
                <w:rFonts w:cstheme="minorHAnsi"/>
                <w:color w:val="404040" w:themeColor="text1" w:themeTint="BF"/>
                <w:szCs w:val="24"/>
                <w:lang w:bidi="en-US"/>
              </w:rPr>
              <w:t xml:space="preserve">National Disability Services </w:t>
            </w:r>
            <w:r w:rsidR="000B4166" w:rsidRPr="005D433F">
              <w:rPr>
                <w:rFonts w:cstheme="minorHAnsi"/>
                <w:color w:val="404040" w:themeColor="text1" w:themeTint="BF"/>
                <w:szCs w:val="24"/>
                <w:lang w:bidi="en-US"/>
              </w:rPr>
              <w:t>that is committed to increas</w:t>
            </w:r>
            <w:r w:rsidR="0072294B" w:rsidRPr="005D433F">
              <w:rPr>
                <w:rFonts w:cstheme="minorHAnsi"/>
                <w:color w:val="404040" w:themeColor="text1" w:themeTint="BF"/>
                <w:szCs w:val="24"/>
                <w:lang w:bidi="en-US"/>
              </w:rPr>
              <w:t>ing</w:t>
            </w:r>
            <w:r w:rsidR="000B4166" w:rsidRPr="005D433F">
              <w:rPr>
                <w:rFonts w:cstheme="minorHAnsi"/>
                <w:color w:val="404040" w:themeColor="text1" w:themeTint="BF"/>
                <w:szCs w:val="24"/>
                <w:lang w:bidi="en-US"/>
              </w:rPr>
              <w:t xml:space="preserve"> employment opportunities for </w:t>
            </w:r>
            <w:r w:rsidR="008E08E4">
              <w:rPr>
                <w:rFonts w:cstheme="minorHAnsi"/>
                <w:color w:val="404040" w:themeColor="text1" w:themeTint="BF"/>
                <w:lang w:bidi="en-US"/>
              </w:rPr>
              <w:t>persons with disability</w:t>
            </w:r>
            <w:r w:rsidR="00F14C0D" w:rsidRPr="005D433F">
              <w:rPr>
                <w:rFonts w:cstheme="minorHAnsi"/>
                <w:color w:val="404040" w:themeColor="text1" w:themeTint="BF"/>
                <w:szCs w:val="24"/>
                <w:lang w:bidi="en-US"/>
              </w:rPr>
              <w:t xml:space="preserve"> through their social enterprises.</w:t>
            </w:r>
          </w:p>
        </w:tc>
      </w:tr>
    </w:tbl>
    <w:p w14:paraId="5DA5FE5B" w14:textId="098CB680" w:rsidR="008F061E" w:rsidRPr="005D433F" w:rsidRDefault="008F061E" w:rsidP="00656547">
      <w:pPr>
        <w:spacing w:after="120" w:line="276" w:lineRule="auto"/>
        <w:ind w:left="0" w:right="0" w:firstLine="0"/>
        <w:jc w:val="both"/>
        <w:rPr>
          <w:color w:val="404040" w:themeColor="text1" w:themeTint="BF"/>
          <w:sz w:val="24"/>
          <w:szCs w:val="24"/>
          <w:lang w:bidi="en-US"/>
        </w:rPr>
      </w:pPr>
      <w:r w:rsidRPr="005D433F">
        <w:rPr>
          <w:color w:val="404040" w:themeColor="text1" w:themeTint="BF"/>
          <w:sz w:val="24"/>
          <w:szCs w:val="24"/>
          <w:lang w:bidi="en-US"/>
        </w:rPr>
        <w:t>You should also provide your clients with information about the different networks that can help them. This will help them decide if they want to connect with that network or not. The information you can provide for your client include</w:t>
      </w:r>
      <w:r w:rsidR="003D08CD">
        <w:rPr>
          <w:color w:val="404040" w:themeColor="text1" w:themeTint="BF"/>
          <w:sz w:val="24"/>
          <w:szCs w:val="24"/>
          <w:lang w:bidi="en-US"/>
        </w:rPr>
        <w:t>s</w:t>
      </w:r>
      <w:r w:rsidRPr="005D433F">
        <w:rPr>
          <w:color w:val="404040" w:themeColor="text1" w:themeTint="BF"/>
          <w:sz w:val="24"/>
          <w:szCs w:val="24"/>
          <w:lang w:bidi="en-US"/>
        </w:rPr>
        <w:t xml:space="preserve"> the following:</w:t>
      </w:r>
    </w:p>
    <w:p w14:paraId="5923188B" w14:textId="7B1D0EB5" w:rsidR="00F14C0D" w:rsidRPr="0037060C" w:rsidRDefault="008F061E" w:rsidP="00656547">
      <w:pPr>
        <w:spacing w:after="120" w:line="276" w:lineRule="auto"/>
        <w:ind w:left="0" w:right="0" w:firstLine="0"/>
        <w:jc w:val="both"/>
        <w:rPr>
          <w:color w:val="404040" w:themeColor="text1" w:themeTint="BF"/>
          <w:sz w:val="24"/>
          <w:szCs w:val="24"/>
          <w:lang w:bidi="en-US"/>
        </w:rPr>
      </w:pPr>
      <w:r w:rsidRPr="00B123E7">
        <w:rPr>
          <w:noProof/>
          <w:color w:val="404040" w:themeColor="text1" w:themeTint="BF"/>
          <w:sz w:val="24"/>
          <w:szCs w:val="24"/>
          <w:lang w:bidi="en-US"/>
        </w:rPr>
        <w:drawing>
          <wp:inline distT="0" distB="0" distL="0" distR="0" wp14:anchorId="54CADCB2" wp14:editId="49E0D9B7">
            <wp:extent cx="5727700" cy="3235960"/>
            <wp:effectExtent l="0" t="0" r="6350" b="0"/>
            <wp:docPr id="7216" name="Diagram 72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2" r:lo="rId213" r:qs="rId214" r:cs="rId215"/>
              </a:graphicData>
            </a:graphic>
          </wp:inline>
        </w:drawing>
      </w:r>
    </w:p>
    <w:p w14:paraId="7AD64938" w14:textId="77777777" w:rsidR="0037060C" w:rsidRPr="00F12525" w:rsidRDefault="0037060C" w:rsidP="00656547">
      <w:pPr>
        <w:spacing w:after="120" w:line="276" w:lineRule="auto"/>
        <w:ind w:right="0"/>
        <w:jc w:val="both"/>
        <w:rPr>
          <w:rFonts w:eastAsiaTheme="majorEastAsia" w:cstheme="minorHAnsi"/>
          <w:color w:val="404040" w:themeColor="text1" w:themeTint="BF"/>
          <w:sz w:val="24"/>
          <w:szCs w:val="24"/>
        </w:rPr>
      </w:pPr>
      <w:r w:rsidRPr="00F12525">
        <w:rPr>
          <w:sz w:val="24"/>
          <w:szCs w:val="24"/>
        </w:rPr>
        <w:br w:type="page"/>
      </w:r>
    </w:p>
    <w:p w14:paraId="6DF18E9E" w14:textId="33ED8F13" w:rsidR="0058309D" w:rsidRPr="00C16E1B" w:rsidRDefault="0058309D" w:rsidP="00656547">
      <w:pPr>
        <w:pStyle w:val="Heading3"/>
        <w:tabs>
          <w:tab w:val="left" w:pos="142"/>
        </w:tabs>
        <w:spacing w:line="276" w:lineRule="auto"/>
        <w:ind w:right="0"/>
        <w:rPr>
          <w:b/>
          <w:bCs/>
          <w:lang w:bidi="en-US"/>
        </w:rPr>
      </w:pPr>
      <w:bookmarkStart w:id="105" w:name="_Toc95334365"/>
      <w:bookmarkStart w:id="106" w:name="_Toc132374935"/>
      <w:r w:rsidRPr="00C16E1B">
        <w:rPr>
          <w:b/>
          <w:bCs/>
        </w:rPr>
        <w:lastRenderedPageBreak/>
        <w:t>1.3.</w:t>
      </w:r>
      <w:r w:rsidR="00F215E1">
        <w:rPr>
          <w:b/>
          <w:bCs/>
        </w:rPr>
        <w:t xml:space="preserve">2 Community Information </w:t>
      </w:r>
      <w:r w:rsidR="00670D41">
        <w:rPr>
          <w:b/>
          <w:bCs/>
        </w:rPr>
        <w:t xml:space="preserve">About </w:t>
      </w:r>
      <w:r w:rsidR="00F215E1">
        <w:rPr>
          <w:b/>
          <w:bCs/>
        </w:rPr>
        <w:t>Sporting, Cultural</w:t>
      </w:r>
      <w:r w:rsidR="00670D41">
        <w:rPr>
          <w:b/>
          <w:bCs/>
        </w:rPr>
        <w:t xml:space="preserve"> and</w:t>
      </w:r>
      <w:r w:rsidR="00F215E1">
        <w:rPr>
          <w:b/>
          <w:bCs/>
        </w:rPr>
        <w:t xml:space="preserve"> Specific-Interest</w:t>
      </w:r>
      <w:r w:rsidR="00841425">
        <w:rPr>
          <w:b/>
          <w:bCs/>
        </w:rPr>
        <w:t xml:space="preserve"> Groups</w:t>
      </w:r>
      <w:bookmarkEnd w:id="105"/>
      <w:bookmarkEnd w:id="106"/>
    </w:p>
    <w:p w14:paraId="01BD5899" w14:textId="7715BE14" w:rsidR="00D36480" w:rsidRDefault="00D36480" w:rsidP="00656547">
      <w:pPr>
        <w:spacing w:after="120" w:line="276" w:lineRule="auto"/>
        <w:ind w:left="0" w:right="0" w:firstLine="0"/>
        <w:jc w:val="both"/>
        <w:rPr>
          <w:rFonts w:cstheme="minorHAnsi"/>
          <w:color w:val="404040" w:themeColor="text1" w:themeTint="BF"/>
          <w:sz w:val="24"/>
          <w:lang w:bidi="en-US"/>
        </w:rPr>
      </w:pPr>
      <w:r w:rsidRPr="00B123E7">
        <w:rPr>
          <w:rFonts w:cstheme="minorHAnsi"/>
          <w:color w:val="404040" w:themeColor="text1" w:themeTint="BF"/>
          <w:sz w:val="24"/>
          <w:lang w:bidi="en-US"/>
        </w:rPr>
        <w:t xml:space="preserve">Part of your job is to give your clients information that is relevant to their interests. </w:t>
      </w:r>
      <w:r w:rsidR="004E0236">
        <w:rPr>
          <w:rFonts w:cstheme="minorHAnsi"/>
          <w:color w:val="404040" w:themeColor="text1" w:themeTint="BF"/>
          <w:sz w:val="24"/>
          <w:lang w:bidi="en-US"/>
        </w:rPr>
        <w:t xml:space="preserve">These interests </w:t>
      </w:r>
      <w:r w:rsidR="00DB617B">
        <w:rPr>
          <w:rFonts w:cstheme="minorHAnsi"/>
          <w:color w:val="404040" w:themeColor="text1" w:themeTint="BF"/>
          <w:sz w:val="24"/>
          <w:lang w:bidi="en-US"/>
        </w:rPr>
        <w:t>may fall in</w:t>
      </w:r>
      <w:r w:rsidR="00670D41">
        <w:rPr>
          <w:rFonts w:cstheme="minorHAnsi"/>
          <w:color w:val="404040" w:themeColor="text1" w:themeTint="BF"/>
          <w:sz w:val="24"/>
          <w:lang w:bidi="en-US"/>
        </w:rPr>
        <w:t>to</w:t>
      </w:r>
      <w:r w:rsidR="00DB617B">
        <w:rPr>
          <w:rFonts w:cstheme="minorHAnsi"/>
          <w:color w:val="404040" w:themeColor="text1" w:themeTint="BF"/>
          <w:sz w:val="24"/>
          <w:lang w:bidi="en-US"/>
        </w:rPr>
        <w:t xml:space="preserve"> the following groups</w:t>
      </w:r>
      <w:r w:rsidR="004E0236">
        <w:rPr>
          <w:rFonts w:cstheme="minorHAnsi"/>
          <w:color w:val="404040" w:themeColor="text1" w:themeTint="BF"/>
          <w:sz w:val="24"/>
          <w:lang w:bidi="en-US"/>
        </w:rPr>
        <w:t>:</w:t>
      </w:r>
    </w:p>
    <w:p w14:paraId="5CCE94A7" w14:textId="29B20FE3" w:rsidR="004A48D0" w:rsidRDefault="00F73D7B" w:rsidP="00656547">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4B6448F" wp14:editId="2E5DD398">
            <wp:extent cx="5727700" cy="1874520"/>
            <wp:effectExtent l="0" t="0" r="6350" b="0"/>
            <wp:docPr id="7222" name="Diagram 72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7" r:lo="rId218" r:qs="rId219" r:cs="rId220"/>
              </a:graphicData>
            </a:graphic>
          </wp:inline>
        </w:drawing>
      </w:r>
    </w:p>
    <w:p w14:paraId="5DC9C98C" w14:textId="5E115229" w:rsidR="0075245F" w:rsidRDefault="00C7444A" w:rsidP="00656547">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Your clients</w:t>
      </w:r>
      <w:r w:rsidR="00D36480" w:rsidRPr="00B123E7">
        <w:rPr>
          <w:rFonts w:cstheme="minorHAnsi"/>
          <w:color w:val="404040" w:themeColor="text1" w:themeTint="BF"/>
          <w:sz w:val="24"/>
          <w:lang w:bidi="en-US"/>
        </w:rPr>
        <w:t xml:space="preserve"> should know about the </w:t>
      </w:r>
      <w:r w:rsidR="00D36480">
        <w:rPr>
          <w:rFonts w:cstheme="minorHAnsi"/>
          <w:color w:val="404040" w:themeColor="text1" w:themeTint="BF"/>
          <w:sz w:val="24"/>
          <w:lang w:bidi="en-US"/>
        </w:rPr>
        <w:t>local agencies</w:t>
      </w:r>
      <w:r w:rsidR="00D36480" w:rsidRPr="00B123E7">
        <w:rPr>
          <w:rFonts w:cstheme="minorHAnsi"/>
          <w:color w:val="404040" w:themeColor="text1" w:themeTint="BF"/>
          <w:sz w:val="24"/>
          <w:lang w:bidi="en-US"/>
        </w:rPr>
        <w:t xml:space="preserve"> and services available to them and how to access these.</w:t>
      </w:r>
      <w:r w:rsidR="0075245F">
        <w:rPr>
          <w:rFonts w:cstheme="minorHAnsi"/>
          <w:color w:val="404040" w:themeColor="text1" w:themeTint="BF"/>
          <w:sz w:val="24"/>
          <w:lang w:bidi="en-US"/>
        </w:rPr>
        <w:t xml:space="preserve"> </w:t>
      </w:r>
      <w:r w:rsidR="002042AC">
        <w:rPr>
          <w:rFonts w:cstheme="minorHAnsi"/>
          <w:color w:val="404040" w:themeColor="text1" w:themeTint="BF"/>
          <w:sz w:val="24"/>
          <w:lang w:bidi="en-US"/>
        </w:rPr>
        <w:t>A</w:t>
      </w:r>
      <w:r w:rsidR="00792ED1">
        <w:rPr>
          <w:rFonts w:cstheme="minorHAnsi"/>
          <w:color w:val="404040" w:themeColor="text1" w:themeTint="BF"/>
          <w:sz w:val="24"/>
          <w:lang w:bidi="en-US"/>
        </w:rPr>
        <w:t>ccess to these agencies and services allow</w:t>
      </w:r>
      <w:r w:rsidR="005956C3">
        <w:rPr>
          <w:rFonts w:cstheme="minorHAnsi"/>
          <w:color w:val="404040" w:themeColor="text1" w:themeTint="BF"/>
          <w:sz w:val="24"/>
          <w:lang w:bidi="en-US"/>
        </w:rPr>
        <w:t>s</w:t>
      </w:r>
      <w:r w:rsidR="00792ED1">
        <w:rPr>
          <w:rFonts w:cstheme="minorHAnsi"/>
          <w:color w:val="404040" w:themeColor="text1" w:themeTint="BF"/>
          <w:sz w:val="24"/>
          <w:lang w:bidi="en-US"/>
        </w:rPr>
        <w:t xml:space="preserve"> them to </w:t>
      </w:r>
      <w:r w:rsidR="002E652C">
        <w:rPr>
          <w:rFonts w:cstheme="minorHAnsi"/>
          <w:color w:val="404040" w:themeColor="text1" w:themeTint="BF"/>
          <w:sz w:val="24"/>
          <w:lang w:bidi="en-US"/>
        </w:rPr>
        <w:t>gather</w:t>
      </w:r>
      <w:r w:rsidR="00FA293E">
        <w:rPr>
          <w:rFonts w:cstheme="minorHAnsi"/>
          <w:color w:val="404040" w:themeColor="text1" w:themeTint="BF"/>
          <w:sz w:val="24"/>
          <w:lang w:bidi="en-US"/>
        </w:rPr>
        <w:t xml:space="preserve"> community</w:t>
      </w:r>
      <w:r w:rsidR="002E652C">
        <w:rPr>
          <w:rFonts w:cstheme="minorHAnsi"/>
          <w:color w:val="404040" w:themeColor="text1" w:themeTint="BF"/>
          <w:sz w:val="24"/>
          <w:lang w:bidi="en-US"/>
        </w:rPr>
        <w:t xml:space="preserve"> information on the activities </w:t>
      </w:r>
      <w:r w:rsidR="00FA293E">
        <w:rPr>
          <w:rFonts w:cstheme="minorHAnsi"/>
          <w:color w:val="404040" w:themeColor="text1" w:themeTint="BF"/>
          <w:sz w:val="24"/>
          <w:lang w:bidi="en-US"/>
        </w:rPr>
        <w:t>that cater to their interests, such as:</w:t>
      </w:r>
    </w:p>
    <w:p w14:paraId="5261C896" w14:textId="5FD96281" w:rsidR="003B7EA5" w:rsidRPr="00B123E7" w:rsidRDefault="003D08CD" w:rsidP="00656547">
      <w:pPr>
        <w:pStyle w:val="ListParagraph"/>
        <w:numPr>
          <w:ilvl w:val="0"/>
          <w:numId w:val="84"/>
        </w:numPr>
        <w:spacing w:after="120" w:line="276" w:lineRule="auto"/>
        <w:ind w:left="714" w:right="0" w:hanging="357"/>
        <w:contextualSpacing w:val="0"/>
        <w:jc w:val="both"/>
        <w:rPr>
          <w:rFonts w:cstheme="minorHAnsi"/>
          <w:color w:val="404040" w:themeColor="text1" w:themeTint="BF"/>
          <w:sz w:val="24"/>
          <w:lang w:bidi="en-US"/>
        </w:rPr>
      </w:pPr>
      <w:r w:rsidRPr="00B123E7">
        <w:rPr>
          <w:rFonts w:cstheme="minorHAnsi"/>
          <w:color w:val="404040" w:themeColor="text1" w:themeTint="BF"/>
          <w:sz w:val="24"/>
          <w:lang w:bidi="en-US"/>
        </w:rPr>
        <w:t xml:space="preserve">Benefits </w:t>
      </w:r>
      <w:r w:rsidR="003B7EA5" w:rsidRPr="00B123E7">
        <w:rPr>
          <w:rFonts w:cstheme="minorHAnsi"/>
          <w:color w:val="404040" w:themeColor="text1" w:themeTint="BF"/>
          <w:sz w:val="24"/>
          <w:lang w:bidi="en-US"/>
        </w:rPr>
        <w:t>of the activity the client wants to try</w:t>
      </w:r>
    </w:p>
    <w:p w14:paraId="0C58F451" w14:textId="1CA8710D" w:rsidR="003B7EA5" w:rsidRPr="00B123E7" w:rsidRDefault="003D08CD" w:rsidP="00656547">
      <w:pPr>
        <w:pStyle w:val="ListParagraph"/>
        <w:numPr>
          <w:ilvl w:val="0"/>
          <w:numId w:val="84"/>
        </w:numPr>
        <w:spacing w:after="120" w:line="276" w:lineRule="auto"/>
        <w:ind w:left="714" w:right="0" w:hanging="357"/>
        <w:contextualSpacing w:val="0"/>
        <w:jc w:val="both"/>
        <w:rPr>
          <w:rFonts w:cstheme="minorHAnsi"/>
          <w:color w:val="404040" w:themeColor="text1" w:themeTint="BF"/>
          <w:sz w:val="24"/>
          <w:lang w:bidi="en-US"/>
        </w:rPr>
      </w:pPr>
      <w:r w:rsidRPr="00B123E7">
        <w:rPr>
          <w:rFonts w:cstheme="minorHAnsi"/>
          <w:color w:val="404040" w:themeColor="text1" w:themeTint="BF"/>
          <w:sz w:val="24"/>
          <w:lang w:bidi="en-US"/>
        </w:rPr>
        <w:t xml:space="preserve">Options </w:t>
      </w:r>
      <w:r w:rsidR="003B7EA5" w:rsidRPr="00B123E7">
        <w:rPr>
          <w:rFonts w:cstheme="minorHAnsi"/>
          <w:color w:val="404040" w:themeColor="text1" w:themeTint="BF"/>
          <w:sz w:val="24"/>
          <w:lang w:bidi="en-US"/>
        </w:rPr>
        <w:t>for where they can do the activity</w:t>
      </w:r>
    </w:p>
    <w:p w14:paraId="4BA18863" w14:textId="4AF42C71" w:rsidR="003B7EA5" w:rsidRPr="00B123E7" w:rsidRDefault="003D08CD" w:rsidP="00656547">
      <w:pPr>
        <w:pStyle w:val="ListParagraph"/>
        <w:numPr>
          <w:ilvl w:val="0"/>
          <w:numId w:val="84"/>
        </w:numPr>
        <w:spacing w:after="120" w:line="276" w:lineRule="auto"/>
        <w:ind w:left="714" w:right="0" w:hanging="357"/>
        <w:contextualSpacing w:val="0"/>
        <w:jc w:val="both"/>
        <w:rPr>
          <w:rFonts w:cstheme="minorHAnsi"/>
          <w:color w:val="404040" w:themeColor="text1" w:themeTint="BF"/>
          <w:sz w:val="24"/>
          <w:lang w:bidi="en-US"/>
        </w:rPr>
      </w:pPr>
      <w:r w:rsidRPr="00B123E7">
        <w:rPr>
          <w:rFonts w:cstheme="minorHAnsi"/>
          <w:color w:val="404040" w:themeColor="text1" w:themeTint="BF"/>
          <w:sz w:val="24"/>
          <w:lang w:bidi="en-US"/>
        </w:rPr>
        <w:t xml:space="preserve">Important </w:t>
      </w:r>
      <w:r w:rsidR="003B7EA5" w:rsidRPr="00B123E7">
        <w:rPr>
          <w:rFonts w:cstheme="minorHAnsi"/>
          <w:color w:val="404040" w:themeColor="text1" w:themeTint="BF"/>
          <w:sz w:val="24"/>
          <w:lang w:bidi="en-US"/>
        </w:rPr>
        <w:t xml:space="preserve">details about the </w:t>
      </w:r>
      <w:r w:rsidR="00CF4170">
        <w:rPr>
          <w:rFonts w:cstheme="minorHAnsi"/>
          <w:color w:val="404040" w:themeColor="text1" w:themeTint="BF"/>
          <w:sz w:val="24"/>
          <w:lang w:bidi="en-US"/>
        </w:rPr>
        <w:t>activity providers</w:t>
      </w:r>
      <w:r w:rsidR="003B7EA5" w:rsidRPr="00B123E7">
        <w:rPr>
          <w:rFonts w:cstheme="minorHAnsi"/>
          <w:color w:val="404040" w:themeColor="text1" w:themeTint="BF"/>
          <w:sz w:val="24"/>
          <w:lang w:bidi="en-US"/>
        </w:rPr>
        <w:t>, such as costs and facilities</w:t>
      </w:r>
    </w:p>
    <w:p w14:paraId="0EFA2A51" w14:textId="55B4B00A" w:rsidR="003B7EA5" w:rsidRPr="00B123E7" w:rsidRDefault="003B7EA5" w:rsidP="00656547">
      <w:pPr>
        <w:spacing w:after="120" w:line="276" w:lineRule="auto"/>
        <w:ind w:left="0" w:right="0" w:firstLine="0"/>
        <w:jc w:val="both"/>
        <w:rPr>
          <w:rFonts w:cstheme="minorHAnsi"/>
          <w:color w:val="404040" w:themeColor="text1" w:themeTint="BF"/>
          <w:sz w:val="24"/>
          <w:lang w:bidi="en-US"/>
        </w:rPr>
      </w:pPr>
      <w:r w:rsidRPr="00B123E7">
        <w:rPr>
          <w:rFonts w:cstheme="minorHAnsi"/>
          <w:color w:val="404040" w:themeColor="text1" w:themeTint="BF"/>
          <w:sz w:val="24"/>
          <w:lang w:bidi="en-US"/>
        </w:rPr>
        <w:t xml:space="preserve">Below are some examples of </w:t>
      </w:r>
      <w:r w:rsidR="005B2FDC">
        <w:rPr>
          <w:rFonts w:cstheme="minorHAnsi"/>
          <w:color w:val="404040" w:themeColor="text1" w:themeTint="BF"/>
          <w:sz w:val="24"/>
          <w:lang w:bidi="en-US"/>
        </w:rPr>
        <w:t xml:space="preserve">community </w:t>
      </w:r>
      <w:r>
        <w:rPr>
          <w:rFonts w:cstheme="minorHAnsi"/>
          <w:color w:val="404040" w:themeColor="text1" w:themeTint="BF"/>
          <w:sz w:val="24"/>
          <w:lang w:bidi="en-US"/>
        </w:rPr>
        <w:t xml:space="preserve">information that may be obtained based on </w:t>
      </w:r>
      <w:r w:rsidR="008941A3">
        <w:rPr>
          <w:rFonts w:cstheme="minorHAnsi"/>
          <w:color w:val="404040" w:themeColor="text1" w:themeTint="BF"/>
          <w:sz w:val="24"/>
          <w:lang w:bidi="en-US"/>
        </w:rPr>
        <w:t xml:space="preserve">the client’s </w:t>
      </w:r>
      <w:r w:rsidR="007A4F6B">
        <w:rPr>
          <w:rFonts w:cstheme="minorHAnsi"/>
          <w:color w:val="404040" w:themeColor="text1" w:themeTint="BF"/>
          <w:sz w:val="24"/>
          <w:lang w:bidi="en-US"/>
        </w:rPr>
        <w:t>activities</w:t>
      </w:r>
      <w:r w:rsidR="003D08CD">
        <w:rPr>
          <w:rFonts w:cstheme="minorHAnsi"/>
          <w:color w:val="404040" w:themeColor="text1" w:themeTint="BF"/>
          <w:sz w:val="24"/>
          <w:lang w:bidi="en-US"/>
        </w:rPr>
        <w:t>:</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042"/>
        <w:gridCol w:w="5974"/>
      </w:tblGrid>
      <w:tr w:rsidR="003B7EA5" w:rsidRPr="003D6761" w14:paraId="791404B4" w14:textId="77777777" w:rsidTr="00D11248">
        <w:tc>
          <w:tcPr>
            <w:tcW w:w="0" w:type="auto"/>
            <w:shd w:val="clear" w:color="auto" w:fill="8AC926"/>
          </w:tcPr>
          <w:p w14:paraId="2E360B91" w14:textId="77777777" w:rsidR="003B7EA5" w:rsidRPr="003D6761" w:rsidRDefault="003B7EA5" w:rsidP="00656547">
            <w:pPr>
              <w:spacing w:after="120" w:line="276" w:lineRule="auto"/>
              <w:ind w:left="0" w:right="0" w:firstLine="0"/>
              <w:jc w:val="center"/>
              <w:rPr>
                <w:b/>
                <w:bCs/>
                <w:color w:val="FFFFFF" w:themeColor="background1"/>
                <w:sz w:val="22"/>
                <w:lang w:bidi="en-US"/>
              </w:rPr>
            </w:pPr>
            <w:r w:rsidRPr="003D6761">
              <w:rPr>
                <w:b/>
                <w:bCs/>
                <w:color w:val="FFFFFF" w:themeColor="background1"/>
                <w:sz w:val="22"/>
                <w:lang w:bidi="en-US"/>
              </w:rPr>
              <w:t>Situation</w:t>
            </w:r>
          </w:p>
        </w:tc>
        <w:tc>
          <w:tcPr>
            <w:tcW w:w="5974" w:type="dxa"/>
            <w:shd w:val="clear" w:color="auto" w:fill="8AC926"/>
          </w:tcPr>
          <w:p w14:paraId="6A667E9C" w14:textId="0FD24A73" w:rsidR="003B7EA5" w:rsidRPr="003D6761" w:rsidRDefault="007A4F6B" w:rsidP="00656547">
            <w:pPr>
              <w:spacing w:after="120" w:line="276" w:lineRule="auto"/>
              <w:ind w:left="0" w:right="0" w:firstLine="0"/>
              <w:jc w:val="center"/>
              <w:rPr>
                <w:b/>
                <w:bCs/>
                <w:color w:val="FFFFFF" w:themeColor="background1"/>
                <w:sz w:val="22"/>
                <w:lang w:bidi="en-US"/>
              </w:rPr>
            </w:pPr>
            <w:r w:rsidRPr="003D6761">
              <w:rPr>
                <w:b/>
                <w:bCs/>
                <w:color w:val="FFFFFF" w:themeColor="background1"/>
                <w:sz w:val="22"/>
                <w:lang w:bidi="en-US"/>
              </w:rPr>
              <w:t>Information to Obtain</w:t>
            </w:r>
          </w:p>
        </w:tc>
      </w:tr>
      <w:tr w:rsidR="003B7EA5" w:rsidRPr="00917408" w14:paraId="610C3C6D" w14:textId="77777777" w:rsidTr="00D11248">
        <w:tc>
          <w:tcPr>
            <w:tcW w:w="0" w:type="auto"/>
            <w:vAlign w:val="center"/>
          </w:tcPr>
          <w:p w14:paraId="10056C06" w14:textId="77777777" w:rsidR="003B7EA5" w:rsidRPr="003D6761" w:rsidRDefault="003B7EA5" w:rsidP="00656547">
            <w:pPr>
              <w:spacing w:after="120" w:line="276" w:lineRule="auto"/>
              <w:ind w:left="0" w:right="0" w:firstLine="0"/>
              <w:jc w:val="both"/>
              <w:rPr>
                <w:color w:val="404040" w:themeColor="text1" w:themeTint="BF"/>
                <w:sz w:val="22"/>
              </w:rPr>
            </w:pPr>
            <w:r w:rsidRPr="003D6761">
              <w:rPr>
                <w:color w:val="404040" w:themeColor="text1" w:themeTint="BF"/>
                <w:sz w:val="22"/>
                <w:lang w:bidi="en-US"/>
              </w:rPr>
              <w:t>Tennis for a client who uses a wheelchair</w:t>
            </w:r>
          </w:p>
        </w:tc>
        <w:tc>
          <w:tcPr>
            <w:tcW w:w="5974" w:type="dxa"/>
            <w:vAlign w:val="center"/>
          </w:tcPr>
          <w:p w14:paraId="3B0DD4C2" w14:textId="272D6D6E" w:rsidR="003B7EA5" w:rsidRPr="003D6761" w:rsidRDefault="003B7EA5" w:rsidP="00656547">
            <w:pPr>
              <w:pStyle w:val="ListParagraph"/>
              <w:numPr>
                <w:ilvl w:val="0"/>
                <w:numId w:val="81"/>
              </w:numPr>
              <w:spacing w:after="120" w:line="276" w:lineRule="auto"/>
              <w:ind w:left="714" w:right="0" w:hanging="357"/>
              <w:contextualSpacing w:val="0"/>
              <w:jc w:val="both"/>
              <w:rPr>
                <w:color w:val="404040" w:themeColor="text1" w:themeTint="BF"/>
                <w:sz w:val="22"/>
              </w:rPr>
            </w:pPr>
            <w:r w:rsidRPr="003D6761">
              <w:rPr>
                <w:color w:val="404040" w:themeColor="text1" w:themeTint="BF"/>
                <w:sz w:val="22"/>
              </w:rPr>
              <w:t>Examples of other pe</w:t>
            </w:r>
            <w:r w:rsidR="00472417">
              <w:rPr>
                <w:color w:val="404040" w:themeColor="text1" w:themeTint="BF"/>
                <w:sz w:val="22"/>
              </w:rPr>
              <w:t>rsons</w:t>
            </w:r>
            <w:r w:rsidRPr="003D6761">
              <w:rPr>
                <w:color w:val="404040" w:themeColor="text1" w:themeTint="BF"/>
                <w:sz w:val="22"/>
              </w:rPr>
              <w:t xml:space="preserve"> who use wheelchairs and play tennis</w:t>
            </w:r>
          </w:p>
          <w:p w14:paraId="1CA7E142" w14:textId="77777777" w:rsidR="003B7EA5" w:rsidRPr="003D6761" w:rsidRDefault="003B7EA5" w:rsidP="00656547">
            <w:pPr>
              <w:pStyle w:val="ListParagraph"/>
              <w:numPr>
                <w:ilvl w:val="0"/>
                <w:numId w:val="81"/>
              </w:numPr>
              <w:spacing w:after="120" w:line="276" w:lineRule="auto"/>
              <w:ind w:left="714" w:right="0" w:hanging="357"/>
              <w:contextualSpacing w:val="0"/>
              <w:jc w:val="both"/>
              <w:rPr>
                <w:color w:val="404040" w:themeColor="text1" w:themeTint="BF"/>
                <w:sz w:val="22"/>
              </w:rPr>
            </w:pPr>
            <w:r w:rsidRPr="003D6761">
              <w:rPr>
                <w:color w:val="404040" w:themeColor="text1" w:themeTint="BF"/>
                <w:sz w:val="22"/>
              </w:rPr>
              <w:t>Benefits of playing tennis</w:t>
            </w:r>
          </w:p>
          <w:p w14:paraId="1E41E573" w14:textId="03937041" w:rsidR="003B7EA5" w:rsidRPr="003D6761" w:rsidRDefault="003B7EA5" w:rsidP="00656547">
            <w:pPr>
              <w:pStyle w:val="ListParagraph"/>
              <w:numPr>
                <w:ilvl w:val="0"/>
                <w:numId w:val="81"/>
              </w:numPr>
              <w:spacing w:after="120" w:line="276" w:lineRule="auto"/>
              <w:ind w:left="714" w:right="0" w:hanging="357"/>
              <w:contextualSpacing w:val="0"/>
              <w:jc w:val="both"/>
              <w:rPr>
                <w:color w:val="404040" w:themeColor="text1" w:themeTint="BF"/>
                <w:sz w:val="22"/>
              </w:rPr>
            </w:pPr>
            <w:r w:rsidRPr="003D6761">
              <w:rPr>
                <w:color w:val="404040" w:themeColor="text1" w:themeTint="BF"/>
                <w:sz w:val="22"/>
              </w:rPr>
              <w:t xml:space="preserve">Wheelchair-friendly tennis courts near the client </w:t>
            </w:r>
          </w:p>
        </w:tc>
      </w:tr>
      <w:tr w:rsidR="003B7EA5" w:rsidRPr="003D6761" w14:paraId="60A5D200" w14:textId="77777777" w:rsidTr="00D11248">
        <w:tc>
          <w:tcPr>
            <w:tcW w:w="0" w:type="auto"/>
            <w:vAlign w:val="center"/>
          </w:tcPr>
          <w:p w14:paraId="2D76FEA9" w14:textId="77777777" w:rsidR="003B7EA5" w:rsidRPr="003D6761" w:rsidRDefault="003B7EA5" w:rsidP="00656547">
            <w:pPr>
              <w:spacing w:after="120" w:line="276" w:lineRule="auto"/>
              <w:ind w:left="0" w:right="0" w:firstLine="0"/>
              <w:jc w:val="both"/>
              <w:rPr>
                <w:color w:val="404040" w:themeColor="text1" w:themeTint="BF"/>
                <w:sz w:val="22"/>
              </w:rPr>
            </w:pPr>
            <w:r w:rsidRPr="003D6761">
              <w:rPr>
                <w:color w:val="404040" w:themeColor="text1" w:themeTint="BF"/>
                <w:sz w:val="22"/>
                <w:lang w:bidi="en-US"/>
              </w:rPr>
              <w:t>A client with visual impairment who wants to try an arts and crafts activity</w:t>
            </w:r>
          </w:p>
        </w:tc>
        <w:tc>
          <w:tcPr>
            <w:tcW w:w="5974" w:type="dxa"/>
            <w:vAlign w:val="center"/>
          </w:tcPr>
          <w:p w14:paraId="491463CC" w14:textId="77777777" w:rsidR="003B7EA5" w:rsidRPr="003D6761" w:rsidRDefault="003B7EA5" w:rsidP="00656547">
            <w:pPr>
              <w:pStyle w:val="ListParagraph"/>
              <w:numPr>
                <w:ilvl w:val="0"/>
                <w:numId w:val="82"/>
              </w:numPr>
              <w:spacing w:after="120" w:line="276" w:lineRule="auto"/>
              <w:ind w:left="714" w:right="0" w:hanging="357"/>
              <w:contextualSpacing w:val="0"/>
              <w:jc w:val="both"/>
              <w:rPr>
                <w:color w:val="404040" w:themeColor="text1" w:themeTint="BF"/>
                <w:sz w:val="22"/>
              </w:rPr>
            </w:pPr>
            <w:r w:rsidRPr="003D6761">
              <w:rPr>
                <w:color w:val="404040" w:themeColor="text1" w:themeTint="BF"/>
                <w:sz w:val="22"/>
              </w:rPr>
              <w:t>Different options for arts and crafts activities</w:t>
            </w:r>
          </w:p>
          <w:p w14:paraId="2E45711C" w14:textId="77777777" w:rsidR="003B7EA5" w:rsidRPr="003D6761" w:rsidRDefault="003B7EA5" w:rsidP="00656547">
            <w:pPr>
              <w:pStyle w:val="ListParagraph"/>
              <w:numPr>
                <w:ilvl w:val="0"/>
                <w:numId w:val="82"/>
              </w:numPr>
              <w:spacing w:after="120" w:line="276" w:lineRule="auto"/>
              <w:ind w:left="714" w:right="0" w:hanging="357"/>
              <w:contextualSpacing w:val="0"/>
              <w:jc w:val="both"/>
              <w:rPr>
                <w:color w:val="404040" w:themeColor="text1" w:themeTint="BF"/>
                <w:sz w:val="22"/>
              </w:rPr>
            </w:pPr>
            <w:r w:rsidRPr="003D6761">
              <w:rPr>
                <w:color w:val="404040" w:themeColor="text1" w:themeTint="BF"/>
                <w:sz w:val="22"/>
              </w:rPr>
              <w:t>Places and accommodations that provide craft materials and art lessons for people with visual impairments</w:t>
            </w:r>
          </w:p>
          <w:p w14:paraId="39111D82" w14:textId="77777777" w:rsidR="003B7EA5" w:rsidRPr="003D6761" w:rsidRDefault="003B7EA5" w:rsidP="00656547">
            <w:pPr>
              <w:pStyle w:val="ListParagraph"/>
              <w:numPr>
                <w:ilvl w:val="0"/>
                <w:numId w:val="82"/>
              </w:numPr>
              <w:spacing w:after="120" w:line="276" w:lineRule="auto"/>
              <w:ind w:left="714" w:right="0" w:hanging="357"/>
              <w:contextualSpacing w:val="0"/>
              <w:jc w:val="both"/>
              <w:rPr>
                <w:color w:val="404040" w:themeColor="text1" w:themeTint="BF"/>
                <w:sz w:val="22"/>
              </w:rPr>
            </w:pPr>
            <w:r w:rsidRPr="003D6761">
              <w:rPr>
                <w:color w:val="404040" w:themeColor="text1" w:themeTint="BF"/>
                <w:sz w:val="22"/>
              </w:rPr>
              <w:t>Artists who also have visual impairments</w:t>
            </w:r>
          </w:p>
        </w:tc>
      </w:tr>
      <w:tr w:rsidR="003B7EA5" w:rsidRPr="003D6761" w14:paraId="633BAF1C" w14:textId="77777777" w:rsidTr="00D11248">
        <w:tc>
          <w:tcPr>
            <w:tcW w:w="0" w:type="auto"/>
            <w:vAlign w:val="center"/>
          </w:tcPr>
          <w:p w14:paraId="547638AB" w14:textId="117ED6F3" w:rsidR="003B7EA5" w:rsidRPr="003D6761" w:rsidRDefault="003B7EA5" w:rsidP="00656547">
            <w:pPr>
              <w:spacing w:after="120" w:line="276" w:lineRule="auto"/>
              <w:ind w:left="0" w:right="0" w:firstLine="0"/>
              <w:jc w:val="both"/>
              <w:rPr>
                <w:color w:val="404040" w:themeColor="text1" w:themeTint="BF"/>
                <w:sz w:val="22"/>
              </w:rPr>
            </w:pPr>
            <w:r w:rsidRPr="003D6761">
              <w:rPr>
                <w:color w:val="404040" w:themeColor="text1" w:themeTint="BF"/>
                <w:sz w:val="22"/>
                <w:lang w:bidi="en-US"/>
              </w:rPr>
              <w:t>Outdoor survival camp for a client with intellectual disability</w:t>
            </w:r>
          </w:p>
        </w:tc>
        <w:tc>
          <w:tcPr>
            <w:tcW w:w="5974" w:type="dxa"/>
            <w:vAlign w:val="center"/>
          </w:tcPr>
          <w:p w14:paraId="5668DCD3" w14:textId="77777777" w:rsidR="003B7EA5" w:rsidRPr="003D6761" w:rsidRDefault="003B7EA5" w:rsidP="00656547">
            <w:pPr>
              <w:pStyle w:val="ListParagraph"/>
              <w:numPr>
                <w:ilvl w:val="0"/>
                <w:numId w:val="83"/>
              </w:numPr>
              <w:spacing w:after="120" w:line="276" w:lineRule="auto"/>
              <w:ind w:left="714" w:right="0" w:hanging="357"/>
              <w:contextualSpacing w:val="0"/>
              <w:jc w:val="both"/>
              <w:rPr>
                <w:color w:val="404040" w:themeColor="text1" w:themeTint="BF"/>
                <w:sz w:val="22"/>
              </w:rPr>
            </w:pPr>
            <w:r w:rsidRPr="003D6761">
              <w:rPr>
                <w:color w:val="404040" w:themeColor="text1" w:themeTint="BF"/>
                <w:sz w:val="22"/>
              </w:rPr>
              <w:t>Benefits of doing outdoor activities</w:t>
            </w:r>
          </w:p>
          <w:p w14:paraId="5E3CF2CE" w14:textId="5B371139" w:rsidR="003B7EA5" w:rsidRPr="003D6761" w:rsidRDefault="000C0F3A" w:rsidP="00656547">
            <w:pPr>
              <w:pStyle w:val="ListParagraph"/>
              <w:numPr>
                <w:ilvl w:val="0"/>
                <w:numId w:val="83"/>
              </w:numPr>
              <w:spacing w:after="120" w:line="276" w:lineRule="auto"/>
              <w:ind w:left="714" w:right="0" w:hanging="357"/>
              <w:contextualSpacing w:val="0"/>
              <w:jc w:val="both"/>
              <w:rPr>
                <w:color w:val="404040" w:themeColor="text1" w:themeTint="BF"/>
                <w:sz w:val="22"/>
              </w:rPr>
            </w:pPr>
            <w:r w:rsidRPr="003D6761">
              <w:rPr>
                <w:color w:val="404040" w:themeColor="text1" w:themeTint="BF"/>
                <w:sz w:val="22"/>
              </w:rPr>
              <w:t xml:space="preserve">Accommodations given to </w:t>
            </w:r>
            <w:r w:rsidR="002F6E8D">
              <w:rPr>
                <w:color w:val="404040" w:themeColor="text1" w:themeTint="BF"/>
                <w:sz w:val="22"/>
              </w:rPr>
              <w:t>persons with disability</w:t>
            </w:r>
            <w:r w:rsidRPr="003D6761">
              <w:rPr>
                <w:color w:val="404040" w:themeColor="text1" w:themeTint="BF"/>
                <w:sz w:val="22"/>
              </w:rPr>
              <w:t xml:space="preserve"> in different </w:t>
            </w:r>
            <w:r w:rsidR="003B7EA5" w:rsidRPr="003D6761">
              <w:rPr>
                <w:color w:val="404040" w:themeColor="text1" w:themeTint="BF"/>
                <w:sz w:val="22"/>
              </w:rPr>
              <w:t>outdoor camps the client can join</w:t>
            </w:r>
          </w:p>
        </w:tc>
      </w:tr>
    </w:tbl>
    <w:p w14:paraId="40C9B71D" w14:textId="77777777" w:rsidR="00EB6751" w:rsidRDefault="00EB6751"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7504D786" w14:textId="23BCF7F6" w:rsidR="00EB6751" w:rsidRDefault="00925995" w:rsidP="00656547">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 xml:space="preserve">Consider the table below for </w:t>
      </w:r>
      <w:r w:rsidR="000E1681">
        <w:rPr>
          <w:rFonts w:cstheme="minorHAnsi"/>
          <w:color w:val="404040" w:themeColor="text1" w:themeTint="BF"/>
          <w:sz w:val="24"/>
          <w:lang w:bidi="en-US"/>
        </w:rPr>
        <w:t>agencies and services</w:t>
      </w:r>
      <w:r w:rsidR="00874987">
        <w:rPr>
          <w:rFonts w:cstheme="minorHAnsi"/>
          <w:color w:val="404040" w:themeColor="text1" w:themeTint="BF"/>
          <w:sz w:val="24"/>
          <w:lang w:bidi="en-US"/>
        </w:rPr>
        <w:t xml:space="preserve"> regarding </w:t>
      </w:r>
      <w:r w:rsidR="00917408">
        <w:rPr>
          <w:rFonts w:cstheme="minorHAnsi"/>
          <w:color w:val="404040" w:themeColor="text1" w:themeTint="BF"/>
          <w:sz w:val="24"/>
          <w:lang w:bidi="en-US"/>
        </w:rPr>
        <w:t xml:space="preserve">the </w:t>
      </w:r>
      <w:r w:rsidR="00874987">
        <w:rPr>
          <w:rFonts w:cstheme="minorHAnsi"/>
          <w:color w:val="404040" w:themeColor="text1" w:themeTint="BF"/>
          <w:sz w:val="24"/>
          <w:lang w:bidi="en-US"/>
        </w:rPr>
        <w:t>sporting</w:t>
      </w:r>
      <w:r w:rsidR="00270256">
        <w:rPr>
          <w:rFonts w:cstheme="minorHAnsi"/>
          <w:color w:val="404040" w:themeColor="text1" w:themeTint="BF"/>
          <w:sz w:val="24"/>
          <w:lang w:bidi="en-US"/>
        </w:rPr>
        <w:t>, cultural and specific</w:t>
      </w:r>
      <w:r w:rsidR="003D08CD">
        <w:rPr>
          <w:rFonts w:cstheme="minorHAnsi"/>
          <w:color w:val="404040" w:themeColor="text1" w:themeTint="BF"/>
          <w:sz w:val="24"/>
          <w:lang w:bidi="en-US"/>
        </w:rPr>
        <w:t xml:space="preserve"> </w:t>
      </w:r>
      <w:r w:rsidR="00270256">
        <w:rPr>
          <w:rFonts w:cstheme="minorHAnsi"/>
          <w:color w:val="404040" w:themeColor="text1" w:themeTint="BF"/>
          <w:sz w:val="24"/>
          <w:lang w:bidi="en-US"/>
        </w:rPr>
        <w:t>interest</w:t>
      </w:r>
      <w:r w:rsidR="000E109F">
        <w:rPr>
          <w:rFonts w:cstheme="minorHAnsi"/>
          <w:color w:val="404040" w:themeColor="text1" w:themeTint="BF"/>
          <w:sz w:val="24"/>
          <w:lang w:bidi="en-US"/>
        </w:rPr>
        <w:t xml:space="preserve"> groups</w:t>
      </w:r>
      <w:r w:rsidR="000E1681">
        <w:rPr>
          <w:rFonts w:cstheme="minorHAnsi"/>
          <w:color w:val="404040" w:themeColor="text1" w:themeTint="BF"/>
          <w:sz w:val="24"/>
          <w:lang w:bidi="en-US"/>
        </w:rPr>
        <w:t xml:space="preserve"> </w:t>
      </w:r>
      <w:r w:rsidR="00874987">
        <w:rPr>
          <w:rFonts w:cstheme="minorHAnsi"/>
          <w:color w:val="404040" w:themeColor="text1" w:themeTint="BF"/>
          <w:sz w:val="24"/>
          <w:lang w:bidi="en-US"/>
        </w:rPr>
        <w:t>in Australia</w:t>
      </w:r>
      <w:r w:rsidR="003D08CD">
        <w:rPr>
          <w:rFonts w:cstheme="minorHAnsi"/>
          <w:color w:val="404040" w:themeColor="text1" w:themeTint="BF"/>
          <w:sz w:val="24"/>
          <w:lang w:bidi="en-US"/>
        </w:rPr>
        <w:t>:</w:t>
      </w:r>
    </w:p>
    <w:tbl>
      <w:tblPr>
        <w:tblStyle w:val="ARATable2"/>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689"/>
        <w:gridCol w:w="6327"/>
      </w:tblGrid>
      <w:tr w:rsidR="00243160" w:rsidRPr="00D74781" w14:paraId="62A8344D" w14:textId="77777777" w:rsidTr="00D11248">
        <w:tc>
          <w:tcPr>
            <w:tcW w:w="9016" w:type="dxa"/>
            <w:gridSpan w:val="2"/>
            <w:shd w:val="clear" w:color="auto" w:fill="7B5AAF"/>
            <w:vAlign w:val="bottom"/>
          </w:tcPr>
          <w:p w14:paraId="70B4C9A2" w14:textId="77777777" w:rsidR="00243160" w:rsidRPr="00D74781" w:rsidRDefault="00243160" w:rsidP="00656547">
            <w:pPr>
              <w:tabs>
                <w:tab w:val="left" w:pos="180"/>
              </w:tabs>
              <w:spacing w:before="120" w:after="120" w:line="276" w:lineRule="auto"/>
              <w:jc w:val="center"/>
              <w:rPr>
                <w:rFonts w:cstheme="minorHAnsi"/>
                <w:b/>
                <w:bCs/>
                <w:color w:val="FFFFFF" w:themeColor="background1"/>
                <w:sz w:val="24"/>
                <w:szCs w:val="24"/>
                <w:lang w:bidi="en-US"/>
              </w:rPr>
            </w:pPr>
            <w:r w:rsidRPr="00D74781">
              <w:rPr>
                <w:rFonts w:cstheme="minorHAnsi"/>
                <w:b/>
                <w:bCs/>
                <w:color w:val="FFFFFF" w:themeColor="background1"/>
                <w:sz w:val="24"/>
                <w:szCs w:val="24"/>
                <w:lang w:bidi="en-US"/>
              </w:rPr>
              <w:t>Sporting Groups</w:t>
            </w:r>
          </w:p>
        </w:tc>
      </w:tr>
      <w:tr w:rsidR="00243160" w:rsidRPr="00D74781" w14:paraId="5D792B60" w14:textId="77777777" w:rsidTr="00D11248">
        <w:tc>
          <w:tcPr>
            <w:tcW w:w="2689" w:type="dxa"/>
            <w:shd w:val="clear" w:color="auto" w:fill="DDD5EB"/>
            <w:vAlign w:val="bottom"/>
          </w:tcPr>
          <w:p w14:paraId="69EB4FE7" w14:textId="77777777" w:rsidR="00243160" w:rsidRPr="00D11248" w:rsidRDefault="00243160" w:rsidP="00656547">
            <w:pPr>
              <w:tabs>
                <w:tab w:val="left" w:pos="180"/>
              </w:tabs>
              <w:spacing w:before="120" w:after="120" w:line="276" w:lineRule="auto"/>
              <w:jc w:val="center"/>
              <w:rPr>
                <w:rFonts w:cstheme="minorHAnsi"/>
                <w:b/>
                <w:bCs/>
                <w:color w:val="404040" w:themeColor="text1" w:themeTint="BF"/>
                <w:sz w:val="24"/>
                <w:szCs w:val="24"/>
                <w:lang w:bidi="en-US"/>
              </w:rPr>
            </w:pPr>
            <w:r w:rsidRPr="00D11248">
              <w:rPr>
                <w:rFonts w:cstheme="minorHAnsi"/>
                <w:b/>
                <w:bCs/>
                <w:color w:val="404040" w:themeColor="text1" w:themeTint="BF"/>
                <w:sz w:val="24"/>
                <w:szCs w:val="24"/>
                <w:lang w:bidi="en-US"/>
              </w:rPr>
              <w:t>State or Territory</w:t>
            </w:r>
          </w:p>
        </w:tc>
        <w:tc>
          <w:tcPr>
            <w:tcW w:w="6327" w:type="dxa"/>
            <w:shd w:val="clear" w:color="auto" w:fill="DDD5EB"/>
            <w:vAlign w:val="bottom"/>
          </w:tcPr>
          <w:p w14:paraId="03653A45" w14:textId="77777777" w:rsidR="00243160" w:rsidRPr="00D11248" w:rsidRDefault="00243160" w:rsidP="00656547">
            <w:pPr>
              <w:tabs>
                <w:tab w:val="left" w:pos="180"/>
              </w:tabs>
              <w:spacing w:before="120" w:after="120" w:line="276" w:lineRule="auto"/>
              <w:jc w:val="center"/>
              <w:rPr>
                <w:rFonts w:cstheme="minorHAnsi"/>
                <w:b/>
                <w:bCs/>
                <w:color w:val="404040" w:themeColor="text1" w:themeTint="BF"/>
                <w:sz w:val="24"/>
                <w:szCs w:val="24"/>
                <w:lang w:bidi="en-US"/>
              </w:rPr>
            </w:pPr>
            <w:r w:rsidRPr="00D11248">
              <w:rPr>
                <w:rFonts w:cstheme="minorHAnsi"/>
                <w:b/>
                <w:bCs/>
                <w:color w:val="404040" w:themeColor="text1" w:themeTint="BF"/>
                <w:sz w:val="24"/>
                <w:szCs w:val="24"/>
                <w:lang w:bidi="en-US"/>
              </w:rPr>
              <w:t>Agency or Service</w:t>
            </w:r>
          </w:p>
        </w:tc>
      </w:tr>
      <w:tr w:rsidR="00243160" w:rsidRPr="00D74781" w14:paraId="01E6C8FE" w14:textId="77777777" w:rsidTr="00D11248">
        <w:tc>
          <w:tcPr>
            <w:tcW w:w="2689" w:type="dxa"/>
            <w:vAlign w:val="center"/>
          </w:tcPr>
          <w:p w14:paraId="0C81F891" w14:textId="3BD4DDEE" w:rsidR="00243160" w:rsidRPr="005D433F" w:rsidRDefault="00243160" w:rsidP="00656547">
            <w:pPr>
              <w:spacing w:before="120" w:after="120" w:line="276" w:lineRule="auto"/>
              <w:jc w:val="center"/>
              <w:rPr>
                <w:color w:val="404040" w:themeColor="text1" w:themeTint="BF"/>
                <w:sz w:val="24"/>
                <w:szCs w:val="24"/>
              </w:rPr>
            </w:pPr>
            <w:r w:rsidRPr="005D433F">
              <w:rPr>
                <w:color w:val="404040" w:themeColor="text1" w:themeTint="BF"/>
                <w:sz w:val="24"/>
                <w:szCs w:val="24"/>
              </w:rPr>
              <w:t>Commonwealth</w:t>
            </w:r>
            <w:r w:rsidR="00D74781" w:rsidRPr="005D433F">
              <w:rPr>
                <w:color w:val="404040" w:themeColor="text1" w:themeTint="BF"/>
                <w:sz w:val="24"/>
                <w:szCs w:val="24"/>
              </w:rPr>
              <w:t xml:space="preserve"> (</w:t>
            </w:r>
            <w:proofErr w:type="spellStart"/>
            <w:r w:rsidR="00D74781" w:rsidRPr="005D433F">
              <w:rPr>
                <w:color w:val="404040" w:themeColor="text1" w:themeTint="BF"/>
                <w:sz w:val="24"/>
                <w:szCs w:val="24"/>
              </w:rPr>
              <w:t>Cth</w:t>
            </w:r>
            <w:proofErr w:type="spellEnd"/>
            <w:r w:rsidR="00D74781" w:rsidRPr="005D433F">
              <w:rPr>
                <w:color w:val="404040" w:themeColor="text1" w:themeTint="BF"/>
                <w:sz w:val="24"/>
                <w:szCs w:val="24"/>
              </w:rPr>
              <w:t>)</w:t>
            </w:r>
          </w:p>
        </w:tc>
        <w:tc>
          <w:tcPr>
            <w:tcW w:w="6327" w:type="dxa"/>
            <w:vAlign w:val="center"/>
          </w:tcPr>
          <w:p w14:paraId="71297B5C" w14:textId="77777777" w:rsidR="00243160" w:rsidRPr="005D433F" w:rsidRDefault="00E02236"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22" w:history="1">
              <w:r w:rsidR="00243160" w:rsidRPr="005D433F">
                <w:rPr>
                  <w:rStyle w:val="Hyperlink"/>
                  <w:rFonts w:cstheme="minorHAnsi"/>
                  <w:color w:val="404040" w:themeColor="text1" w:themeTint="BF"/>
                  <w:sz w:val="24"/>
                  <w:szCs w:val="24"/>
                  <w:u w:val="none"/>
                  <w:lang w:bidi="en-US"/>
                </w:rPr>
                <w:t>Athletics Australia</w:t>
              </w:r>
            </w:hyperlink>
          </w:p>
          <w:p w14:paraId="5F6E6A76" w14:textId="78285354" w:rsidR="00243160" w:rsidRPr="005D433F" w:rsidRDefault="00E02236"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23" w:history="1">
              <w:r w:rsidR="009102F6" w:rsidRPr="005D433F">
                <w:rPr>
                  <w:rStyle w:val="Hyperlink"/>
                  <w:rFonts w:cstheme="minorHAnsi"/>
                  <w:color w:val="404040" w:themeColor="text1" w:themeTint="BF"/>
                  <w:sz w:val="24"/>
                  <w:szCs w:val="24"/>
                  <w:u w:val="none"/>
                  <w:lang w:bidi="en-US"/>
                </w:rPr>
                <w:t>Paralympics Australia</w:t>
              </w:r>
            </w:hyperlink>
          </w:p>
          <w:p w14:paraId="29F71C64" w14:textId="1CCA4D91" w:rsidR="00243160" w:rsidRPr="005D433F" w:rsidRDefault="00E02236"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24" w:history="1">
              <w:r w:rsidR="004773A3" w:rsidRPr="005D433F">
                <w:rPr>
                  <w:rStyle w:val="Hyperlink"/>
                  <w:rFonts w:cstheme="minorHAnsi"/>
                  <w:color w:val="404040" w:themeColor="text1" w:themeTint="BF"/>
                  <w:sz w:val="24"/>
                  <w:szCs w:val="24"/>
                  <w:u w:val="none"/>
                  <w:lang w:bidi="en-US"/>
                </w:rPr>
                <w:t>Riding for the Disabled Association Australia (RDAA)</w:t>
              </w:r>
            </w:hyperlink>
          </w:p>
          <w:p w14:paraId="5AA8342F" w14:textId="77777777" w:rsidR="00243160" w:rsidRPr="005D433F" w:rsidRDefault="00E02236"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25" w:history="1">
              <w:r w:rsidR="00243160" w:rsidRPr="005D433F">
                <w:rPr>
                  <w:rStyle w:val="Hyperlink"/>
                  <w:rFonts w:cstheme="minorHAnsi"/>
                  <w:color w:val="404040" w:themeColor="text1" w:themeTint="BF"/>
                  <w:sz w:val="24"/>
                  <w:szCs w:val="24"/>
                  <w:u w:val="none"/>
                  <w:lang w:bidi="en-US"/>
                </w:rPr>
                <w:t>Special Olympics Australia</w:t>
              </w:r>
            </w:hyperlink>
          </w:p>
        </w:tc>
      </w:tr>
      <w:tr w:rsidR="00243160" w:rsidRPr="00D74781" w14:paraId="40D05F60" w14:textId="77777777" w:rsidTr="00D11248">
        <w:tc>
          <w:tcPr>
            <w:tcW w:w="2689" w:type="dxa"/>
            <w:vAlign w:val="center"/>
          </w:tcPr>
          <w:p w14:paraId="0DB96A8E" w14:textId="77777777" w:rsidR="00243160" w:rsidRPr="005D433F" w:rsidRDefault="00243160" w:rsidP="00656547">
            <w:pPr>
              <w:spacing w:before="120" w:after="120" w:line="276" w:lineRule="auto"/>
              <w:jc w:val="center"/>
              <w:rPr>
                <w:color w:val="404040" w:themeColor="text1" w:themeTint="BF"/>
                <w:sz w:val="24"/>
                <w:szCs w:val="24"/>
              </w:rPr>
            </w:pPr>
            <w:r w:rsidRPr="005D433F">
              <w:rPr>
                <w:color w:val="404040" w:themeColor="text1" w:themeTint="BF"/>
                <w:sz w:val="24"/>
                <w:szCs w:val="24"/>
              </w:rPr>
              <w:t>Australian Capital Territory (ACT)</w:t>
            </w:r>
          </w:p>
        </w:tc>
        <w:tc>
          <w:tcPr>
            <w:tcW w:w="6327" w:type="dxa"/>
            <w:vAlign w:val="center"/>
          </w:tcPr>
          <w:p w14:paraId="1D39787F" w14:textId="11D4DC92" w:rsidR="00243160" w:rsidRPr="00380563" w:rsidRDefault="00E02236" w:rsidP="00656547">
            <w:pPr>
              <w:tabs>
                <w:tab w:val="left" w:pos="180"/>
              </w:tabs>
              <w:spacing w:before="120" w:after="120" w:line="276" w:lineRule="auto"/>
              <w:jc w:val="center"/>
              <w:rPr>
                <w:rStyle w:val="Hyperlink"/>
                <w:rFonts w:cstheme="minorHAnsi"/>
                <w:color w:val="404040" w:themeColor="text1" w:themeTint="BF"/>
                <w:sz w:val="24"/>
                <w:szCs w:val="24"/>
                <w:u w:val="none"/>
                <w:lang w:bidi="en-US"/>
              </w:rPr>
            </w:pPr>
            <w:hyperlink r:id="rId226" w:history="1">
              <w:r w:rsidR="00AF11A1" w:rsidRPr="00380563">
                <w:rPr>
                  <w:rStyle w:val="Hyperlink"/>
                  <w:rFonts w:cstheme="minorHAnsi"/>
                  <w:color w:val="404040" w:themeColor="text1" w:themeTint="BF"/>
                  <w:sz w:val="24"/>
                  <w:szCs w:val="24"/>
                  <w:u w:val="none"/>
                  <w:lang w:bidi="en-US"/>
                </w:rPr>
                <w:t>Sports Australia</w:t>
              </w:r>
            </w:hyperlink>
          </w:p>
        </w:tc>
      </w:tr>
      <w:tr w:rsidR="00243160" w:rsidRPr="00D74781" w14:paraId="27C5B581" w14:textId="77777777" w:rsidTr="00D11248">
        <w:tc>
          <w:tcPr>
            <w:tcW w:w="2689" w:type="dxa"/>
            <w:vAlign w:val="center"/>
          </w:tcPr>
          <w:p w14:paraId="14E7CB68" w14:textId="77777777" w:rsidR="00243160" w:rsidRPr="005D433F" w:rsidRDefault="00243160" w:rsidP="00656547">
            <w:pPr>
              <w:spacing w:before="120" w:after="120" w:line="276" w:lineRule="auto"/>
              <w:jc w:val="center"/>
              <w:rPr>
                <w:color w:val="404040" w:themeColor="text1" w:themeTint="BF"/>
                <w:sz w:val="24"/>
                <w:szCs w:val="24"/>
              </w:rPr>
            </w:pPr>
            <w:r w:rsidRPr="005D433F">
              <w:rPr>
                <w:color w:val="404040" w:themeColor="text1" w:themeTint="BF"/>
                <w:sz w:val="24"/>
                <w:szCs w:val="24"/>
              </w:rPr>
              <w:t>New South Wales (NSW)</w:t>
            </w:r>
          </w:p>
        </w:tc>
        <w:tc>
          <w:tcPr>
            <w:tcW w:w="6327" w:type="dxa"/>
            <w:vAlign w:val="center"/>
          </w:tcPr>
          <w:p w14:paraId="1B730CFB" w14:textId="748CF31D" w:rsidR="00243160" w:rsidRPr="00B65AF0" w:rsidRDefault="00E02236" w:rsidP="00656547">
            <w:pPr>
              <w:tabs>
                <w:tab w:val="left" w:pos="180"/>
              </w:tabs>
              <w:spacing w:before="120" w:after="120" w:line="276" w:lineRule="auto"/>
              <w:jc w:val="center"/>
              <w:rPr>
                <w:rStyle w:val="Hyperlink"/>
                <w:rFonts w:cstheme="minorHAnsi"/>
                <w:color w:val="404040" w:themeColor="text1" w:themeTint="BF"/>
                <w:sz w:val="24"/>
                <w:szCs w:val="24"/>
                <w:u w:val="none"/>
                <w:lang w:bidi="en-US"/>
              </w:rPr>
            </w:pPr>
            <w:hyperlink r:id="rId227" w:history="1">
              <w:r w:rsidR="0046278D" w:rsidRPr="00B65AF0">
                <w:rPr>
                  <w:rStyle w:val="Hyperlink"/>
                  <w:rFonts w:cstheme="minorHAnsi"/>
                  <w:color w:val="404040" w:themeColor="text1" w:themeTint="BF"/>
                  <w:sz w:val="24"/>
                  <w:szCs w:val="24"/>
                  <w:u w:val="none"/>
                  <w:lang w:bidi="en-US"/>
                </w:rPr>
                <w:t xml:space="preserve">Office of Sports </w:t>
              </w:r>
              <w:r w:rsidR="00380563" w:rsidRPr="00B65AF0">
                <w:rPr>
                  <w:rStyle w:val="Hyperlink"/>
                  <w:rFonts w:cstheme="minorHAnsi"/>
                  <w:color w:val="404040" w:themeColor="text1" w:themeTint="BF"/>
                  <w:sz w:val="24"/>
                  <w:szCs w:val="24"/>
                  <w:u w:val="none"/>
                  <w:lang w:bidi="en-US"/>
                </w:rPr>
                <w:t>–</w:t>
              </w:r>
              <w:r w:rsidR="0046278D" w:rsidRPr="00B65AF0">
                <w:rPr>
                  <w:rStyle w:val="Hyperlink"/>
                  <w:rFonts w:cstheme="minorHAnsi"/>
                  <w:color w:val="404040" w:themeColor="text1" w:themeTint="BF"/>
                  <w:sz w:val="24"/>
                  <w:szCs w:val="24"/>
                  <w:u w:val="none"/>
                  <w:lang w:bidi="en-US"/>
                </w:rPr>
                <w:t xml:space="preserve"> Sports for </w:t>
              </w:r>
              <w:r w:rsidR="00B65AF0">
                <w:rPr>
                  <w:rStyle w:val="Hyperlink"/>
                  <w:rFonts w:cstheme="minorHAnsi"/>
                  <w:color w:val="404040" w:themeColor="text1" w:themeTint="BF"/>
                  <w:sz w:val="24"/>
                  <w:szCs w:val="24"/>
                  <w:u w:val="none"/>
                  <w:lang w:bidi="en-US"/>
                </w:rPr>
                <w:t>P</w:t>
              </w:r>
              <w:r w:rsidR="00870344" w:rsidRPr="00B65AF0">
                <w:rPr>
                  <w:rStyle w:val="Hyperlink"/>
                  <w:rFonts w:cstheme="minorHAnsi"/>
                  <w:color w:val="404040" w:themeColor="text1" w:themeTint="BF"/>
                  <w:sz w:val="24"/>
                  <w:szCs w:val="24"/>
                  <w:u w:val="none"/>
                  <w:lang w:bidi="en-US"/>
                </w:rPr>
                <w:t xml:space="preserve">ersons </w:t>
              </w:r>
              <w:proofErr w:type="gramStart"/>
              <w:r w:rsidR="00B65AF0">
                <w:rPr>
                  <w:rStyle w:val="Hyperlink"/>
                  <w:rFonts w:cstheme="minorHAnsi"/>
                  <w:color w:val="404040" w:themeColor="text1" w:themeTint="BF"/>
                  <w:sz w:val="24"/>
                  <w:szCs w:val="24"/>
                  <w:u w:val="none"/>
                  <w:lang w:bidi="en-US"/>
                </w:rPr>
                <w:t>W</w:t>
              </w:r>
              <w:r w:rsidR="00870344" w:rsidRPr="00B65AF0">
                <w:rPr>
                  <w:rStyle w:val="Hyperlink"/>
                  <w:rFonts w:cstheme="minorHAnsi"/>
                  <w:color w:val="404040" w:themeColor="text1" w:themeTint="BF"/>
                  <w:sz w:val="24"/>
                  <w:szCs w:val="24"/>
                  <w:u w:val="none"/>
                  <w:lang w:bidi="en-US"/>
                </w:rPr>
                <w:t>ith</w:t>
              </w:r>
              <w:proofErr w:type="gramEnd"/>
              <w:r w:rsidR="00870344" w:rsidRPr="00B65AF0">
                <w:rPr>
                  <w:rStyle w:val="Hyperlink"/>
                  <w:rFonts w:cstheme="minorHAnsi"/>
                  <w:color w:val="404040" w:themeColor="text1" w:themeTint="BF"/>
                  <w:sz w:val="24"/>
                  <w:szCs w:val="24"/>
                  <w:u w:val="none"/>
                  <w:lang w:bidi="en-US"/>
                </w:rPr>
                <w:t xml:space="preserve"> </w:t>
              </w:r>
              <w:r w:rsidR="00B65AF0">
                <w:rPr>
                  <w:rStyle w:val="Hyperlink"/>
                  <w:rFonts w:cstheme="minorHAnsi"/>
                  <w:color w:val="404040" w:themeColor="text1" w:themeTint="BF"/>
                  <w:sz w:val="24"/>
                  <w:szCs w:val="24"/>
                  <w:u w:val="none"/>
                  <w:lang w:bidi="en-US"/>
                </w:rPr>
                <w:t>D</w:t>
              </w:r>
              <w:r w:rsidR="00B65AF0" w:rsidRPr="00B65AF0">
                <w:rPr>
                  <w:rStyle w:val="Hyperlink"/>
                  <w:color w:val="404040" w:themeColor="text1" w:themeTint="BF"/>
                  <w:u w:val="none"/>
                </w:rPr>
                <w:t>i</w:t>
              </w:r>
              <w:r w:rsidR="0046278D" w:rsidRPr="00B65AF0">
                <w:rPr>
                  <w:rStyle w:val="Hyperlink"/>
                  <w:rFonts w:cstheme="minorHAnsi"/>
                  <w:color w:val="404040" w:themeColor="text1" w:themeTint="BF"/>
                  <w:sz w:val="24"/>
                  <w:szCs w:val="24"/>
                  <w:u w:val="none"/>
                  <w:lang w:bidi="en-US"/>
                </w:rPr>
                <w:t>s</w:t>
              </w:r>
            </w:hyperlink>
            <w:r w:rsidR="00B65AF0" w:rsidRPr="00B65AF0">
              <w:rPr>
                <w:rStyle w:val="Hyperlink"/>
                <w:rFonts w:cstheme="minorHAnsi"/>
                <w:color w:val="404040" w:themeColor="text1" w:themeTint="BF"/>
                <w:sz w:val="24"/>
                <w:szCs w:val="24"/>
                <w:u w:val="none"/>
                <w:lang w:bidi="en-US"/>
              </w:rPr>
              <w:t>a</w:t>
            </w:r>
            <w:r w:rsidR="00B65AF0" w:rsidRPr="00B65AF0">
              <w:rPr>
                <w:rStyle w:val="Hyperlink"/>
                <w:color w:val="404040" w:themeColor="text1" w:themeTint="BF"/>
                <w:u w:val="none"/>
              </w:rPr>
              <w:t>bility</w:t>
            </w:r>
          </w:p>
        </w:tc>
      </w:tr>
      <w:tr w:rsidR="00243160" w:rsidRPr="00D74781" w14:paraId="4C659AD4" w14:textId="77777777" w:rsidTr="00D11248">
        <w:tc>
          <w:tcPr>
            <w:tcW w:w="2689" w:type="dxa"/>
            <w:vAlign w:val="center"/>
          </w:tcPr>
          <w:p w14:paraId="66D0D1CE" w14:textId="77777777" w:rsidR="00243160" w:rsidRPr="005D433F" w:rsidRDefault="00243160" w:rsidP="00656547">
            <w:pPr>
              <w:spacing w:before="120" w:after="120" w:line="276" w:lineRule="auto"/>
              <w:jc w:val="center"/>
              <w:rPr>
                <w:color w:val="404040" w:themeColor="text1" w:themeTint="BF"/>
                <w:sz w:val="24"/>
                <w:szCs w:val="24"/>
              </w:rPr>
            </w:pPr>
            <w:r w:rsidRPr="005D433F">
              <w:rPr>
                <w:color w:val="404040" w:themeColor="text1" w:themeTint="BF"/>
                <w:sz w:val="24"/>
                <w:szCs w:val="24"/>
              </w:rPr>
              <w:t>Northern Territory (NT)</w:t>
            </w:r>
          </w:p>
        </w:tc>
        <w:tc>
          <w:tcPr>
            <w:tcW w:w="6327" w:type="dxa"/>
            <w:vAlign w:val="center"/>
          </w:tcPr>
          <w:p w14:paraId="740DB1A9" w14:textId="6CBE4114" w:rsidR="00243160" w:rsidRPr="00380563" w:rsidRDefault="00E02236" w:rsidP="00656547">
            <w:pPr>
              <w:tabs>
                <w:tab w:val="left" w:pos="180"/>
              </w:tabs>
              <w:spacing w:before="120" w:after="120" w:line="276" w:lineRule="auto"/>
              <w:jc w:val="center"/>
              <w:rPr>
                <w:rStyle w:val="Hyperlink"/>
                <w:rFonts w:cstheme="minorHAnsi"/>
                <w:color w:val="404040" w:themeColor="text1" w:themeTint="BF"/>
                <w:sz w:val="24"/>
                <w:szCs w:val="24"/>
                <w:u w:val="none"/>
                <w:lang w:bidi="en-US"/>
              </w:rPr>
            </w:pPr>
            <w:hyperlink r:id="rId228" w:history="1">
              <w:r w:rsidR="00243160" w:rsidRPr="00380563">
                <w:rPr>
                  <w:rStyle w:val="Hyperlink"/>
                  <w:rFonts w:cstheme="minorHAnsi"/>
                  <w:color w:val="404040" w:themeColor="text1" w:themeTint="BF"/>
                  <w:sz w:val="24"/>
                  <w:szCs w:val="24"/>
                  <w:u w:val="none"/>
                  <w:lang w:bidi="en-US"/>
                </w:rPr>
                <w:t xml:space="preserve">City of Darwin </w:t>
              </w:r>
              <w:r w:rsidR="00380563" w:rsidRPr="00380563">
                <w:rPr>
                  <w:rStyle w:val="Hyperlink"/>
                  <w:rFonts w:cstheme="minorHAnsi"/>
                  <w:color w:val="404040" w:themeColor="text1" w:themeTint="BF"/>
                  <w:sz w:val="24"/>
                  <w:szCs w:val="24"/>
                  <w:u w:val="none"/>
                  <w:lang w:bidi="en-US"/>
                </w:rPr>
                <w:t>–</w:t>
              </w:r>
              <w:r w:rsidR="00243160" w:rsidRPr="00380563">
                <w:rPr>
                  <w:rStyle w:val="Hyperlink"/>
                  <w:rFonts w:cstheme="minorHAnsi"/>
                  <w:color w:val="404040" w:themeColor="text1" w:themeTint="BF"/>
                  <w:sz w:val="24"/>
                  <w:szCs w:val="24"/>
                  <w:u w:val="none"/>
                  <w:lang w:bidi="en-US"/>
                </w:rPr>
                <w:t xml:space="preserve"> Accessible Equipment</w:t>
              </w:r>
            </w:hyperlink>
          </w:p>
        </w:tc>
      </w:tr>
      <w:tr w:rsidR="00243160" w:rsidRPr="00D74781" w14:paraId="22549AE9" w14:textId="77777777" w:rsidTr="00D11248">
        <w:tc>
          <w:tcPr>
            <w:tcW w:w="2689" w:type="dxa"/>
            <w:vAlign w:val="center"/>
          </w:tcPr>
          <w:p w14:paraId="70F1895C" w14:textId="77777777" w:rsidR="00243160" w:rsidRPr="005D433F" w:rsidRDefault="00243160" w:rsidP="00656547">
            <w:pPr>
              <w:spacing w:before="120" w:after="120" w:line="276" w:lineRule="auto"/>
              <w:jc w:val="center"/>
              <w:rPr>
                <w:color w:val="404040" w:themeColor="text1" w:themeTint="BF"/>
                <w:sz w:val="24"/>
                <w:szCs w:val="24"/>
              </w:rPr>
            </w:pPr>
            <w:r w:rsidRPr="005D433F">
              <w:rPr>
                <w:color w:val="404040" w:themeColor="text1" w:themeTint="BF"/>
                <w:sz w:val="24"/>
                <w:szCs w:val="24"/>
              </w:rPr>
              <w:t>Queensland (Qld)</w:t>
            </w:r>
          </w:p>
        </w:tc>
        <w:tc>
          <w:tcPr>
            <w:tcW w:w="6327" w:type="dxa"/>
            <w:vAlign w:val="center"/>
          </w:tcPr>
          <w:p w14:paraId="7D2F8029" w14:textId="4FF882B5" w:rsidR="00243160" w:rsidRPr="00380563" w:rsidRDefault="00E02236" w:rsidP="00656547">
            <w:pPr>
              <w:tabs>
                <w:tab w:val="left" w:pos="180"/>
              </w:tabs>
              <w:spacing w:before="120" w:after="120" w:line="276" w:lineRule="auto"/>
              <w:jc w:val="center"/>
              <w:rPr>
                <w:rStyle w:val="Hyperlink"/>
                <w:rFonts w:cstheme="minorHAnsi"/>
                <w:color w:val="404040" w:themeColor="text1" w:themeTint="BF"/>
                <w:sz w:val="24"/>
                <w:szCs w:val="24"/>
                <w:u w:val="none"/>
                <w:lang w:bidi="en-US"/>
              </w:rPr>
            </w:pPr>
            <w:hyperlink r:id="rId229" w:history="1">
              <w:r w:rsidR="0046278D" w:rsidRPr="00380563">
                <w:rPr>
                  <w:rStyle w:val="Hyperlink"/>
                  <w:rFonts w:cstheme="minorHAnsi"/>
                  <w:color w:val="404040" w:themeColor="text1" w:themeTint="BF"/>
                  <w:sz w:val="24"/>
                  <w:szCs w:val="24"/>
                  <w:u w:val="none"/>
                  <w:lang w:bidi="en-US"/>
                </w:rPr>
                <w:t>Special Olympics Australia</w:t>
              </w:r>
            </w:hyperlink>
          </w:p>
        </w:tc>
      </w:tr>
      <w:tr w:rsidR="00243160" w:rsidRPr="00D74781" w14:paraId="1026CB68" w14:textId="77777777" w:rsidTr="00D11248">
        <w:tc>
          <w:tcPr>
            <w:tcW w:w="2689" w:type="dxa"/>
            <w:vAlign w:val="center"/>
          </w:tcPr>
          <w:p w14:paraId="22C7936B" w14:textId="77777777" w:rsidR="00243160" w:rsidRPr="005D433F" w:rsidRDefault="00243160" w:rsidP="00656547">
            <w:pPr>
              <w:spacing w:before="120" w:after="120" w:line="276" w:lineRule="auto"/>
              <w:jc w:val="center"/>
              <w:rPr>
                <w:color w:val="404040" w:themeColor="text1" w:themeTint="BF"/>
                <w:sz w:val="24"/>
                <w:szCs w:val="24"/>
              </w:rPr>
            </w:pPr>
            <w:r w:rsidRPr="005D433F">
              <w:rPr>
                <w:color w:val="404040" w:themeColor="text1" w:themeTint="BF"/>
                <w:sz w:val="24"/>
                <w:szCs w:val="24"/>
              </w:rPr>
              <w:t>Tasmania (Tas)</w:t>
            </w:r>
          </w:p>
        </w:tc>
        <w:tc>
          <w:tcPr>
            <w:tcW w:w="6327" w:type="dxa"/>
            <w:vAlign w:val="center"/>
          </w:tcPr>
          <w:p w14:paraId="5D6F413E" w14:textId="77777777" w:rsidR="00243160" w:rsidRPr="00380563" w:rsidRDefault="00E02236" w:rsidP="00656547">
            <w:pPr>
              <w:tabs>
                <w:tab w:val="left" w:pos="180"/>
              </w:tabs>
              <w:spacing w:before="120" w:after="120" w:line="276" w:lineRule="auto"/>
              <w:jc w:val="center"/>
              <w:rPr>
                <w:rStyle w:val="Hyperlink"/>
                <w:rFonts w:cstheme="minorHAnsi"/>
                <w:color w:val="404040" w:themeColor="text1" w:themeTint="BF"/>
                <w:sz w:val="24"/>
                <w:szCs w:val="24"/>
                <w:u w:val="none"/>
                <w:lang w:bidi="en-US"/>
              </w:rPr>
            </w:pPr>
            <w:hyperlink r:id="rId230" w:history="1">
              <w:proofErr w:type="spellStart"/>
              <w:r w:rsidR="00243160" w:rsidRPr="00380563">
                <w:rPr>
                  <w:rStyle w:val="Hyperlink"/>
                  <w:rFonts w:cstheme="minorHAnsi"/>
                  <w:color w:val="404040" w:themeColor="text1" w:themeTint="BF"/>
                  <w:sz w:val="24"/>
                  <w:szCs w:val="24"/>
                  <w:u w:val="none"/>
                  <w:lang w:bidi="en-US"/>
                </w:rPr>
                <w:t>ParaQuad</w:t>
              </w:r>
              <w:proofErr w:type="spellEnd"/>
              <w:r w:rsidR="00243160" w:rsidRPr="00380563">
                <w:rPr>
                  <w:rStyle w:val="Hyperlink"/>
                  <w:rFonts w:cstheme="minorHAnsi"/>
                  <w:color w:val="404040" w:themeColor="text1" w:themeTint="BF"/>
                  <w:sz w:val="24"/>
                  <w:szCs w:val="24"/>
                  <w:u w:val="none"/>
                  <w:lang w:bidi="en-US"/>
                </w:rPr>
                <w:t xml:space="preserve"> Tasmania</w:t>
              </w:r>
            </w:hyperlink>
          </w:p>
        </w:tc>
      </w:tr>
      <w:tr w:rsidR="00243160" w:rsidRPr="00D74781" w14:paraId="72155237" w14:textId="77777777" w:rsidTr="00D11248">
        <w:tc>
          <w:tcPr>
            <w:tcW w:w="2689" w:type="dxa"/>
            <w:vAlign w:val="center"/>
          </w:tcPr>
          <w:p w14:paraId="3B560D21" w14:textId="77777777" w:rsidR="00243160" w:rsidRPr="005D433F" w:rsidRDefault="00243160" w:rsidP="00656547">
            <w:pPr>
              <w:spacing w:before="120" w:after="120" w:line="276" w:lineRule="auto"/>
              <w:jc w:val="center"/>
              <w:rPr>
                <w:color w:val="404040" w:themeColor="text1" w:themeTint="BF"/>
                <w:sz w:val="24"/>
                <w:szCs w:val="24"/>
              </w:rPr>
            </w:pPr>
            <w:r w:rsidRPr="005D433F">
              <w:rPr>
                <w:color w:val="404040" w:themeColor="text1" w:themeTint="BF"/>
                <w:sz w:val="24"/>
                <w:szCs w:val="24"/>
              </w:rPr>
              <w:t>Victoria (Vic)</w:t>
            </w:r>
          </w:p>
        </w:tc>
        <w:tc>
          <w:tcPr>
            <w:tcW w:w="6327" w:type="dxa"/>
            <w:vAlign w:val="center"/>
          </w:tcPr>
          <w:p w14:paraId="6F42753D" w14:textId="4AD354A8" w:rsidR="00243160" w:rsidRPr="005D433F" w:rsidRDefault="00E02236"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31" w:history="1">
              <w:r w:rsidR="0046679E" w:rsidRPr="005D433F">
                <w:rPr>
                  <w:rStyle w:val="Hyperlink"/>
                  <w:rFonts w:cstheme="minorHAnsi"/>
                  <w:color w:val="404040" w:themeColor="text1" w:themeTint="BF"/>
                  <w:sz w:val="24"/>
                  <w:szCs w:val="24"/>
                  <w:u w:val="none"/>
                  <w:lang w:bidi="en-US"/>
                </w:rPr>
                <w:t>Disability Sport &amp; Recreation</w:t>
              </w:r>
            </w:hyperlink>
          </w:p>
          <w:p w14:paraId="6398A596" w14:textId="77777777" w:rsidR="00243160" w:rsidRPr="005D433F" w:rsidRDefault="00E02236" w:rsidP="00656547">
            <w:pPr>
              <w:pStyle w:val="ListParagraph"/>
              <w:numPr>
                <w:ilvl w:val="0"/>
                <w:numId w:val="14"/>
              </w:numPr>
              <w:spacing w:before="120"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32" w:history="1">
              <w:r w:rsidR="00243160" w:rsidRPr="005D433F">
                <w:rPr>
                  <w:rStyle w:val="Hyperlink"/>
                  <w:rFonts w:cstheme="minorHAnsi"/>
                  <w:color w:val="404040" w:themeColor="text1" w:themeTint="BF"/>
                  <w:sz w:val="24"/>
                  <w:szCs w:val="24"/>
                  <w:u w:val="none"/>
                  <w:lang w:bidi="en-US"/>
                </w:rPr>
                <w:t>People Outdoors</w:t>
              </w:r>
            </w:hyperlink>
          </w:p>
        </w:tc>
      </w:tr>
      <w:tr w:rsidR="00243160" w:rsidRPr="00D74781" w14:paraId="071CA0E2" w14:textId="77777777" w:rsidTr="00D11248">
        <w:trPr>
          <w:trHeight w:val="567"/>
        </w:trPr>
        <w:tc>
          <w:tcPr>
            <w:tcW w:w="2689" w:type="dxa"/>
            <w:vAlign w:val="center"/>
          </w:tcPr>
          <w:p w14:paraId="3700094F" w14:textId="77777777" w:rsidR="00243160" w:rsidRPr="005D433F" w:rsidRDefault="00243160" w:rsidP="00656547">
            <w:pPr>
              <w:spacing w:before="120" w:after="120" w:line="276" w:lineRule="auto"/>
              <w:jc w:val="center"/>
              <w:rPr>
                <w:color w:val="404040" w:themeColor="text1" w:themeTint="BF"/>
                <w:sz w:val="24"/>
                <w:szCs w:val="24"/>
              </w:rPr>
            </w:pPr>
            <w:r w:rsidRPr="005D433F">
              <w:rPr>
                <w:color w:val="404040" w:themeColor="text1" w:themeTint="BF"/>
                <w:sz w:val="24"/>
                <w:szCs w:val="24"/>
              </w:rPr>
              <w:t>Western Australia (WA)</w:t>
            </w:r>
          </w:p>
        </w:tc>
        <w:tc>
          <w:tcPr>
            <w:tcW w:w="6327" w:type="dxa"/>
            <w:vAlign w:val="center"/>
          </w:tcPr>
          <w:p w14:paraId="1771E2F5" w14:textId="241E97D0" w:rsidR="00243160" w:rsidRPr="00380563" w:rsidRDefault="00E02236" w:rsidP="00656547">
            <w:pPr>
              <w:tabs>
                <w:tab w:val="left" w:pos="180"/>
              </w:tabs>
              <w:spacing w:before="120" w:after="120" w:line="276" w:lineRule="auto"/>
              <w:jc w:val="center"/>
              <w:rPr>
                <w:rStyle w:val="Hyperlink"/>
                <w:rFonts w:cstheme="minorHAnsi"/>
                <w:color w:val="404040" w:themeColor="text1" w:themeTint="BF"/>
                <w:sz w:val="24"/>
                <w:szCs w:val="24"/>
                <w:u w:val="none"/>
                <w:lang w:bidi="en-US"/>
              </w:rPr>
            </w:pPr>
            <w:hyperlink r:id="rId233" w:history="1">
              <w:r w:rsidR="00A266E5" w:rsidRPr="00380563">
                <w:rPr>
                  <w:rStyle w:val="Hyperlink"/>
                  <w:rFonts w:cstheme="minorHAnsi"/>
                  <w:color w:val="404040" w:themeColor="text1" w:themeTint="BF"/>
                  <w:sz w:val="24"/>
                  <w:szCs w:val="24"/>
                  <w:u w:val="none"/>
                  <w:lang w:bidi="en-US"/>
                </w:rPr>
                <w:t>Western Australia Disabled Sports Association (WADSA)</w:t>
              </w:r>
            </w:hyperlink>
          </w:p>
        </w:tc>
      </w:tr>
      <w:tr w:rsidR="00243160" w:rsidRPr="00D74781" w14:paraId="7A0B2502" w14:textId="77777777" w:rsidTr="00D11248">
        <w:tc>
          <w:tcPr>
            <w:tcW w:w="9016" w:type="dxa"/>
            <w:gridSpan w:val="2"/>
            <w:shd w:val="clear" w:color="auto" w:fill="7B5AAF"/>
            <w:vAlign w:val="bottom"/>
          </w:tcPr>
          <w:p w14:paraId="7054A357" w14:textId="77777777" w:rsidR="00243160" w:rsidRPr="00D74781" w:rsidRDefault="00243160" w:rsidP="00656547">
            <w:pPr>
              <w:tabs>
                <w:tab w:val="left" w:pos="180"/>
              </w:tabs>
              <w:spacing w:before="120" w:after="120" w:line="276" w:lineRule="auto"/>
              <w:jc w:val="center"/>
              <w:rPr>
                <w:rFonts w:cstheme="minorHAnsi"/>
                <w:b/>
                <w:bCs/>
                <w:color w:val="FFFFFF" w:themeColor="background1"/>
                <w:sz w:val="24"/>
                <w:szCs w:val="24"/>
                <w:lang w:bidi="en-US"/>
              </w:rPr>
            </w:pPr>
            <w:r w:rsidRPr="00D74781">
              <w:rPr>
                <w:rFonts w:cstheme="minorHAnsi"/>
                <w:b/>
                <w:bCs/>
                <w:color w:val="FFFFFF" w:themeColor="background1"/>
                <w:sz w:val="24"/>
                <w:szCs w:val="24"/>
                <w:lang w:bidi="en-US"/>
              </w:rPr>
              <w:t>Cultural Groups</w:t>
            </w:r>
          </w:p>
        </w:tc>
      </w:tr>
      <w:tr w:rsidR="00243160" w:rsidRPr="00D74781" w14:paraId="5A0EDC49" w14:textId="77777777" w:rsidTr="00D11248">
        <w:tc>
          <w:tcPr>
            <w:tcW w:w="2689" w:type="dxa"/>
            <w:shd w:val="clear" w:color="auto" w:fill="DDD5EB"/>
            <w:vAlign w:val="bottom"/>
          </w:tcPr>
          <w:p w14:paraId="1897A6DB" w14:textId="77777777" w:rsidR="00243160" w:rsidRPr="005D433F" w:rsidRDefault="00243160" w:rsidP="00656547">
            <w:pPr>
              <w:tabs>
                <w:tab w:val="left" w:pos="180"/>
              </w:tabs>
              <w:spacing w:before="120" w:after="120" w:line="276" w:lineRule="auto"/>
              <w:jc w:val="center"/>
              <w:rPr>
                <w:rFonts w:cstheme="minorHAnsi"/>
                <w:b/>
                <w:bCs/>
                <w:color w:val="404040" w:themeColor="text1" w:themeTint="BF"/>
                <w:sz w:val="24"/>
                <w:szCs w:val="24"/>
                <w:lang w:bidi="en-US"/>
              </w:rPr>
            </w:pPr>
            <w:r w:rsidRPr="005D433F">
              <w:rPr>
                <w:rFonts w:cstheme="minorHAnsi"/>
                <w:b/>
                <w:bCs/>
                <w:color w:val="404040" w:themeColor="text1" w:themeTint="BF"/>
                <w:sz w:val="24"/>
                <w:szCs w:val="24"/>
                <w:lang w:bidi="en-US"/>
              </w:rPr>
              <w:t>State or Territory</w:t>
            </w:r>
          </w:p>
        </w:tc>
        <w:tc>
          <w:tcPr>
            <w:tcW w:w="6327" w:type="dxa"/>
            <w:shd w:val="clear" w:color="auto" w:fill="DDD5EB"/>
            <w:vAlign w:val="bottom"/>
          </w:tcPr>
          <w:p w14:paraId="0CE8CD0B" w14:textId="77777777" w:rsidR="00243160" w:rsidRPr="005D433F" w:rsidRDefault="00243160" w:rsidP="00656547">
            <w:pPr>
              <w:tabs>
                <w:tab w:val="left" w:pos="180"/>
              </w:tabs>
              <w:spacing w:before="120" w:after="120" w:line="276" w:lineRule="auto"/>
              <w:jc w:val="center"/>
              <w:rPr>
                <w:rFonts w:cstheme="minorHAnsi"/>
                <w:b/>
                <w:bCs/>
                <w:color w:val="404040" w:themeColor="text1" w:themeTint="BF"/>
                <w:sz w:val="24"/>
                <w:szCs w:val="24"/>
                <w:lang w:bidi="en-US"/>
              </w:rPr>
            </w:pPr>
            <w:r w:rsidRPr="005D433F">
              <w:rPr>
                <w:rFonts w:cstheme="minorHAnsi"/>
                <w:b/>
                <w:bCs/>
                <w:color w:val="404040" w:themeColor="text1" w:themeTint="BF"/>
                <w:sz w:val="24"/>
                <w:szCs w:val="24"/>
                <w:lang w:bidi="en-US"/>
              </w:rPr>
              <w:t>Agency or Service</w:t>
            </w:r>
          </w:p>
        </w:tc>
      </w:tr>
      <w:tr w:rsidR="00243160" w:rsidRPr="00D74781" w14:paraId="02ADEA88" w14:textId="77777777" w:rsidTr="00380563">
        <w:tc>
          <w:tcPr>
            <w:tcW w:w="2689" w:type="dxa"/>
            <w:shd w:val="clear" w:color="auto" w:fill="FFFFFF" w:themeFill="background1"/>
            <w:vAlign w:val="center"/>
          </w:tcPr>
          <w:p w14:paraId="0725CCB1" w14:textId="6A9D0EA9" w:rsidR="00243160" w:rsidRPr="005D433F" w:rsidRDefault="00243160" w:rsidP="00656547">
            <w:pPr>
              <w:tabs>
                <w:tab w:val="left" w:pos="180"/>
              </w:tabs>
              <w:spacing w:before="120" w:after="120" w:line="276" w:lineRule="auto"/>
              <w:jc w:val="center"/>
              <w:rPr>
                <w:rFonts w:cstheme="minorHAnsi"/>
                <w:b/>
                <w:bCs/>
                <w:color w:val="404040" w:themeColor="text1" w:themeTint="BF"/>
                <w:sz w:val="24"/>
                <w:szCs w:val="24"/>
                <w:lang w:bidi="en-US"/>
              </w:rPr>
            </w:pPr>
            <w:r w:rsidRPr="005D433F">
              <w:rPr>
                <w:color w:val="404040" w:themeColor="text1" w:themeTint="BF"/>
                <w:sz w:val="24"/>
                <w:szCs w:val="24"/>
              </w:rPr>
              <w:t>Commonwealth</w:t>
            </w:r>
            <w:r w:rsidR="009E1987" w:rsidRPr="005D433F">
              <w:rPr>
                <w:color w:val="404040" w:themeColor="text1" w:themeTint="BF"/>
                <w:sz w:val="24"/>
                <w:szCs w:val="24"/>
              </w:rPr>
              <w:t xml:space="preserve"> (</w:t>
            </w:r>
            <w:proofErr w:type="spellStart"/>
            <w:r w:rsidR="009E1987" w:rsidRPr="005D433F">
              <w:rPr>
                <w:color w:val="404040" w:themeColor="text1" w:themeTint="BF"/>
                <w:sz w:val="24"/>
                <w:szCs w:val="24"/>
              </w:rPr>
              <w:t>Cth</w:t>
            </w:r>
            <w:proofErr w:type="spellEnd"/>
            <w:r w:rsidR="009E1987" w:rsidRPr="005D433F">
              <w:rPr>
                <w:color w:val="404040" w:themeColor="text1" w:themeTint="BF"/>
                <w:sz w:val="24"/>
                <w:szCs w:val="24"/>
              </w:rPr>
              <w:t>)</w:t>
            </w:r>
          </w:p>
        </w:tc>
        <w:tc>
          <w:tcPr>
            <w:tcW w:w="6327" w:type="dxa"/>
            <w:shd w:val="clear" w:color="auto" w:fill="FFFFFF" w:themeFill="background1"/>
            <w:vAlign w:val="bottom"/>
          </w:tcPr>
          <w:p w14:paraId="502A528E" w14:textId="03A9283A" w:rsidR="00243160" w:rsidRPr="00380563" w:rsidRDefault="00E02236" w:rsidP="00AF159A">
            <w:pPr>
              <w:pStyle w:val="ListParagraph"/>
              <w:numPr>
                <w:ilvl w:val="0"/>
                <w:numId w:val="14"/>
              </w:numPr>
              <w:tabs>
                <w:tab w:val="left" w:pos="180"/>
              </w:tabs>
              <w:spacing w:after="120" w:line="276" w:lineRule="auto"/>
              <w:ind w:left="714" w:hanging="357"/>
              <w:contextualSpacing w:val="0"/>
              <w:jc w:val="both"/>
              <w:rPr>
                <w:rStyle w:val="Hyperlink"/>
                <w:color w:val="404040" w:themeColor="text1" w:themeTint="BF"/>
                <w:sz w:val="24"/>
                <w:szCs w:val="24"/>
                <w:u w:val="none"/>
              </w:rPr>
            </w:pPr>
            <w:hyperlink r:id="rId234" w:history="1">
              <w:r w:rsidR="00A266E5" w:rsidRPr="00380563">
                <w:rPr>
                  <w:rStyle w:val="Hyperlink"/>
                  <w:rFonts w:cstheme="minorHAnsi"/>
                  <w:color w:val="404040" w:themeColor="text1" w:themeTint="BF"/>
                  <w:sz w:val="24"/>
                  <w:szCs w:val="24"/>
                  <w:u w:val="none"/>
                  <w:lang w:bidi="en-US"/>
                </w:rPr>
                <w:t>Federation of Ethnic Communities’ Councils of Australia (FECCA)</w:t>
              </w:r>
            </w:hyperlink>
          </w:p>
        </w:tc>
      </w:tr>
      <w:tr w:rsidR="00243160" w:rsidRPr="00D74781" w14:paraId="5A12BDA1" w14:textId="77777777" w:rsidTr="00D11248">
        <w:tc>
          <w:tcPr>
            <w:tcW w:w="2689" w:type="dxa"/>
            <w:shd w:val="clear" w:color="auto" w:fill="FFFFFF" w:themeFill="background1"/>
            <w:vAlign w:val="center"/>
          </w:tcPr>
          <w:p w14:paraId="650B07D2" w14:textId="77777777" w:rsidR="00243160" w:rsidRPr="005D433F" w:rsidRDefault="00243160" w:rsidP="00656547">
            <w:pPr>
              <w:tabs>
                <w:tab w:val="left" w:pos="180"/>
              </w:tabs>
              <w:spacing w:before="120" w:after="120" w:line="276" w:lineRule="auto"/>
              <w:jc w:val="center"/>
              <w:rPr>
                <w:rFonts w:cstheme="minorHAnsi"/>
                <w:b/>
                <w:bCs/>
                <w:color w:val="404040" w:themeColor="text1" w:themeTint="BF"/>
                <w:sz w:val="24"/>
                <w:szCs w:val="24"/>
                <w:lang w:bidi="en-US"/>
              </w:rPr>
            </w:pPr>
            <w:r w:rsidRPr="005D433F">
              <w:rPr>
                <w:color w:val="404040" w:themeColor="text1" w:themeTint="BF"/>
                <w:sz w:val="24"/>
                <w:szCs w:val="24"/>
              </w:rPr>
              <w:t>Australian Capital Territory (ACT)</w:t>
            </w:r>
          </w:p>
        </w:tc>
        <w:tc>
          <w:tcPr>
            <w:tcW w:w="6327" w:type="dxa"/>
            <w:shd w:val="clear" w:color="auto" w:fill="FFFFFF" w:themeFill="background1"/>
            <w:vAlign w:val="bottom"/>
          </w:tcPr>
          <w:p w14:paraId="7337E7C4" w14:textId="77777777" w:rsidR="00243160" w:rsidRPr="00380563" w:rsidRDefault="00E02236"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35" w:history="1">
              <w:r w:rsidR="00243160" w:rsidRPr="00380563">
                <w:rPr>
                  <w:rStyle w:val="Hyperlink"/>
                  <w:rFonts w:cstheme="minorHAnsi"/>
                  <w:color w:val="404040" w:themeColor="text1" w:themeTint="BF"/>
                  <w:sz w:val="24"/>
                  <w:szCs w:val="24"/>
                  <w:u w:val="none"/>
                  <w:lang w:bidi="en-US"/>
                </w:rPr>
                <w:t>National Gallery of Australia</w:t>
              </w:r>
            </w:hyperlink>
          </w:p>
          <w:p w14:paraId="42C3514D" w14:textId="77777777" w:rsidR="00243160" w:rsidRPr="00380563" w:rsidRDefault="00E02236" w:rsidP="00656547">
            <w:pPr>
              <w:pStyle w:val="ListParagraph"/>
              <w:numPr>
                <w:ilvl w:val="0"/>
                <w:numId w:val="14"/>
              </w:numPr>
              <w:tabs>
                <w:tab w:val="left" w:pos="180"/>
              </w:tabs>
              <w:spacing w:before="120"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36" w:history="1">
              <w:r w:rsidR="00243160" w:rsidRPr="00380563">
                <w:rPr>
                  <w:rStyle w:val="Hyperlink"/>
                  <w:rFonts w:cstheme="minorHAnsi"/>
                  <w:color w:val="404040" w:themeColor="text1" w:themeTint="BF"/>
                  <w:sz w:val="24"/>
                  <w:szCs w:val="24"/>
                  <w:u w:val="none"/>
                  <w:lang w:bidi="en-US"/>
                </w:rPr>
                <w:t>National Portrait Gallery</w:t>
              </w:r>
            </w:hyperlink>
          </w:p>
        </w:tc>
      </w:tr>
      <w:tr w:rsidR="00243160" w:rsidRPr="00D74781" w14:paraId="1CDD1A0D" w14:textId="77777777" w:rsidTr="00D11248">
        <w:tc>
          <w:tcPr>
            <w:tcW w:w="2689" w:type="dxa"/>
            <w:shd w:val="clear" w:color="auto" w:fill="FFFFFF" w:themeFill="background1"/>
            <w:vAlign w:val="center"/>
          </w:tcPr>
          <w:p w14:paraId="1C01AE58" w14:textId="77777777" w:rsidR="00243160" w:rsidRPr="005D433F" w:rsidRDefault="00243160" w:rsidP="00656547">
            <w:pPr>
              <w:tabs>
                <w:tab w:val="left" w:pos="180"/>
              </w:tabs>
              <w:spacing w:before="120" w:after="120" w:line="276" w:lineRule="auto"/>
              <w:jc w:val="center"/>
              <w:rPr>
                <w:color w:val="404040" w:themeColor="text1" w:themeTint="BF"/>
                <w:sz w:val="24"/>
                <w:szCs w:val="24"/>
              </w:rPr>
            </w:pPr>
            <w:r w:rsidRPr="005D433F">
              <w:rPr>
                <w:color w:val="404040" w:themeColor="text1" w:themeTint="BF"/>
                <w:sz w:val="24"/>
                <w:szCs w:val="24"/>
              </w:rPr>
              <w:t>New South Wales (NSW)</w:t>
            </w:r>
          </w:p>
        </w:tc>
        <w:tc>
          <w:tcPr>
            <w:tcW w:w="6327" w:type="dxa"/>
            <w:shd w:val="clear" w:color="auto" w:fill="FFFFFF" w:themeFill="background1"/>
            <w:vAlign w:val="bottom"/>
          </w:tcPr>
          <w:p w14:paraId="078A2C2E" w14:textId="28534AE2" w:rsidR="00243160" w:rsidRPr="00380563" w:rsidRDefault="00E02236"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37" w:history="1">
              <w:r w:rsidR="000E3E10" w:rsidRPr="00380563">
                <w:rPr>
                  <w:rStyle w:val="Hyperlink"/>
                  <w:rFonts w:cstheme="minorHAnsi"/>
                  <w:color w:val="404040" w:themeColor="text1" w:themeTint="BF"/>
                  <w:sz w:val="24"/>
                  <w:szCs w:val="24"/>
                  <w:u w:val="none"/>
                  <w:lang w:bidi="en-US"/>
                </w:rPr>
                <w:t>State Library of NSW</w:t>
              </w:r>
            </w:hyperlink>
          </w:p>
          <w:p w14:paraId="5ACD9BC1" w14:textId="69927CF5" w:rsidR="00243160" w:rsidRPr="00380563" w:rsidRDefault="00E02236" w:rsidP="00656547">
            <w:pPr>
              <w:pStyle w:val="ListParagraph"/>
              <w:numPr>
                <w:ilvl w:val="0"/>
                <w:numId w:val="14"/>
              </w:numPr>
              <w:tabs>
                <w:tab w:val="left" w:pos="180"/>
              </w:tabs>
              <w:spacing w:before="120"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38" w:history="1">
              <w:r w:rsidR="00243160" w:rsidRPr="00380563">
                <w:rPr>
                  <w:rStyle w:val="Hyperlink"/>
                  <w:rFonts w:cstheme="minorHAnsi"/>
                  <w:color w:val="404040" w:themeColor="text1" w:themeTint="BF"/>
                  <w:sz w:val="24"/>
                  <w:szCs w:val="24"/>
                  <w:u w:val="none"/>
                  <w:lang w:bidi="en-US"/>
                </w:rPr>
                <w:t>Front Up</w:t>
              </w:r>
            </w:hyperlink>
          </w:p>
        </w:tc>
      </w:tr>
    </w:tbl>
    <w:p w14:paraId="0F98D7E1" w14:textId="34120DD0" w:rsidR="00243160" w:rsidRDefault="00012114"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tbl>
      <w:tblPr>
        <w:tblStyle w:val="ARATable2"/>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689"/>
        <w:gridCol w:w="6327"/>
      </w:tblGrid>
      <w:tr w:rsidR="002E1E4F" w:rsidRPr="00D74781" w14:paraId="5560A049" w14:textId="77777777" w:rsidTr="00D11248">
        <w:tc>
          <w:tcPr>
            <w:tcW w:w="9016" w:type="dxa"/>
            <w:gridSpan w:val="2"/>
            <w:shd w:val="clear" w:color="auto" w:fill="7B5AAF"/>
            <w:vAlign w:val="bottom"/>
          </w:tcPr>
          <w:p w14:paraId="4C46DB87" w14:textId="77777777" w:rsidR="002E1E4F" w:rsidRPr="00D74781" w:rsidRDefault="002E1E4F" w:rsidP="00656547">
            <w:pPr>
              <w:tabs>
                <w:tab w:val="left" w:pos="180"/>
              </w:tabs>
              <w:spacing w:before="120" w:after="120" w:line="276" w:lineRule="auto"/>
              <w:jc w:val="center"/>
              <w:rPr>
                <w:rFonts w:cstheme="minorHAnsi"/>
                <w:b/>
                <w:bCs/>
                <w:color w:val="FFFFFF" w:themeColor="background1"/>
                <w:sz w:val="24"/>
                <w:szCs w:val="24"/>
                <w:lang w:bidi="en-US"/>
              </w:rPr>
            </w:pPr>
            <w:r w:rsidRPr="00D74781">
              <w:rPr>
                <w:rFonts w:cstheme="minorHAnsi"/>
                <w:b/>
                <w:bCs/>
                <w:color w:val="FFFFFF" w:themeColor="background1"/>
                <w:sz w:val="24"/>
                <w:szCs w:val="24"/>
                <w:lang w:bidi="en-US"/>
              </w:rPr>
              <w:lastRenderedPageBreak/>
              <w:t>Cultural Groups</w:t>
            </w:r>
          </w:p>
        </w:tc>
      </w:tr>
      <w:tr w:rsidR="002E1E4F" w:rsidRPr="00D74781" w14:paraId="0E0FF55C" w14:textId="77777777" w:rsidTr="00D11248">
        <w:tc>
          <w:tcPr>
            <w:tcW w:w="2689" w:type="dxa"/>
            <w:shd w:val="clear" w:color="auto" w:fill="DDD5EB"/>
            <w:vAlign w:val="bottom"/>
          </w:tcPr>
          <w:p w14:paraId="76F1ECFA" w14:textId="77777777" w:rsidR="002E1E4F" w:rsidRPr="005D433F" w:rsidRDefault="002E1E4F" w:rsidP="00656547">
            <w:pPr>
              <w:tabs>
                <w:tab w:val="left" w:pos="180"/>
              </w:tabs>
              <w:spacing w:before="120" w:after="120" w:line="276" w:lineRule="auto"/>
              <w:jc w:val="center"/>
              <w:rPr>
                <w:rFonts w:cstheme="minorHAnsi"/>
                <w:b/>
                <w:bCs/>
                <w:color w:val="404040" w:themeColor="text1" w:themeTint="BF"/>
                <w:sz w:val="24"/>
                <w:szCs w:val="24"/>
                <w:lang w:bidi="en-US"/>
              </w:rPr>
            </w:pPr>
            <w:r w:rsidRPr="005D433F">
              <w:rPr>
                <w:rFonts w:cstheme="minorHAnsi"/>
                <w:b/>
                <w:bCs/>
                <w:color w:val="404040" w:themeColor="text1" w:themeTint="BF"/>
                <w:sz w:val="24"/>
                <w:szCs w:val="24"/>
                <w:lang w:bidi="en-US"/>
              </w:rPr>
              <w:t>State or Territory</w:t>
            </w:r>
          </w:p>
        </w:tc>
        <w:tc>
          <w:tcPr>
            <w:tcW w:w="6327" w:type="dxa"/>
            <w:shd w:val="clear" w:color="auto" w:fill="DDD5EB"/>
            <w:vAlign w:val="bottom"/>
          </w:tcPr>
          <w:p w14:paraId="3A1D3891" w14:textId="77777777" w:rsidR="002E1E4F" w:rsidRPr="005D433F" w:rsidRDefault="002E1E4F" w:rsidP="00656547">
            <w:pPr>
              <w:tabs>
                <w:tab w:val="left" w:pos="180"/>
              </w:tabs>
              <w:spacing w:before="120" w:after="120" w:line="276" w:lineRule="auto"/>
              <w:jc w:val="center"/>
              <w:rPr>
                <w:rFonts w:cstheme="minorHAnsi"/>
                <w:b/>
                <w:bCs/>
                <w:color w:val="404040" w:themeColor="text1" w:themeTint="BF"/>
                <w:sz w:val="24"/>
                <w:szCs w:val="24"/>
                <w:lang w:bidi="en-US"/>
              </w:rPr>
            </w:pPr>
            <w:r w:rsidRPr="005D433F">
              <w:rPr>
                <w:rFonts w:cstheme="minorHAnsi"/>
                <w:b/>
                <w:bCs/>
                <w:color w:val="404040" w:themeColor="text1" w:themeTint="BF"/>
                <w:sz w:val="24"/>
                <w:szCs w:val="24"/>
                <w:lang w:bidi="en-US"/>
              </w:rPr>
              <w:t>Agency or Service</w:t>
            </w:r>
          </w:p>
        </w:tc>
      </w:tr>
      <w:tr w:rsidR="002E1E4F" w:rsidRPr="00D74781" w14:paraId="333CF21B" w14:textId="77777777" w:rsidTr="00D11248">
        <w:tc>
          <w:tcPr>
            <w:tcW w:w="2689" w:type="dxa"/>
            <w:shd w:val="clear" w:color="auto" w:fill="FFFFFF" w:themeFill="background1"/>
            <w:vAlign w:val="center"/>
          </w:tcPr>
          <w:p w14:paraId="1544865E" w14:textId="77777777" w:rsidR="002E1E4F" w:rsidRPr="005D433F" w:rsidRDefault="002E1E4F" w:rsidP="00656547">
            <w:pPr>
              <w:tabs>
                <w:tab w:val="left" w:pos="180"/>
              </w:tabs>
              <w:spacing w:before="120" w:after="120" w:line="276" w:lineRule="auto"/>
              <w:jc w:val="center"/>
              <w:rPr>
                <w:rFonts w:cstheme="minorHAnsi"/>
                <w:b/>
                <w:bCs/>
                <w:color w:val="404040" w:themeColor="text1" w:themeTint="BF"/>
                <w:sz w:val="24"/>
                <w:szCs w:val="24"/>
                <w:lang w:bidi="en-US"/>
              </w:rPr>
            </w:pPr>
            <w:r w:rsidRPr="005D433F">
              <w:rPr>
                <w:color w:val="404040" w:themeColor="text1" w:themeTint="BF"/>
                <w:sz w:val="24"/>
                <w:szCs w:val="24"/>
              </w:rPr>
              <w:t>Northern Territory (NT)</w:t>
            </w:r>
          </w:p>
        </w:tc>
        <w:tc>
          <w:tcPr>
            <w:tcW w:w="6327" w:type="dxa"/>
            <w:shd w:val="clear" w:color="auto" w:fill="FFFFFF" w:themeFill="background1"/>
            <w:vAlign w:val="bottom"/>
          </w:tcPr>
          <w:p w14:paraId="00E3839E" w14:textId="7FDA00C9" w:rsidR="002E1E4F" w:rsidRPr="00AF159A" w:rsidRDefault="00E02236" w:rsidP="00AF159A">
            <w:pPr>
              <w:pStyle w:val="ListParagraph"/>
              <w:numPr>
                <w:ilvl w:val="0"/>
                <w:numId w:val="14"/>
              </w:numPr>
              <w:tabs>
                <w:tab w:val="left" w:pos="180"/>
              </w:tabs>
              <w:spacing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39" w:history="1">
              <w:r w:rsidR="002E1E4F" w:rsidRPr="00380563">
                <w:rPr>
                  <w:rStyle w:val="Hyperlink"/>
                  <w:rFonts w:cstheme="minorHAnsi"/>
                  <w:color w:val="404040" w:themeColor="text1" w:themeTint="BF"/>
                  <w:sz w:val="24"/>
                  <w:szCs w:val="24"/>
                  <w:u w:val="none"/>
                  <w:lang w:bidi="en-US"/>
                </w:rPr>
                <w:t>Disability access to community facilities</w:t>
              </w:r>
            </w:hyperlink>
          </w:p>
        </w:tc>
      </w:tr>
      <w:tr w:rsidR="002E1E4F" w:rsidRPr="00D74781" w14:paraId="09AC1372" w14:textId="77777777" w:rsidTr="00D11248">
        <w:tc>
          <w:tcPr>
            <w:tcW w:w="2689" w:type="dxa"/>
            <w:shd w:val="clear" w:color="auto" w:fill="FFFFFF" w:themeFill="background1"/>
            <w:vAlign w:val="center"/>
          </w:tcPr>
          <w:p w14:paraId="4420C802" w14:textId="77777777" w:rsidR="002E1E4F" w:rsidRPr="005D433F" w:rsidRDefault="002E1E4F" w:rsidP="00656547">
            <w:pPr>
              <w:tabs>
                <w:tab w:val="left" w:pos="180"/>
              </w:tabs>
              <w:spacing w:before="120" w:after="120" w:line="276" w:lineRule="auto"/>
              <w:jc w:val="center"/>
              <w:rPr>
                <w:rFonts w:cstheme="minorHAnsi"/>
                <w:b/>
                <w:bCs/>
                <w:color w:val="404040" w:themeColor="text1" w:themeTint="BF"/>
                <w:sz w:val="24"/>
                <w:szCs w:val="24"/>
                <w:lang w:bidi="en-US"/>
              </w:rPr>
            </w:pPr>
            <w:r w:rsidRPr="005D433F">
              <w:rPr>
                <w:color w:val="404040" w:themeColor="text1" w:themeTint="BF"/>
                <w:sz w:val="24"/>
                <w:szCs w:val="24"/>
              </w:rPr>
              <w:t>Queensland (Qld)</w:t>
            </w:r>
          </w:p>
        </w:tc>
        <w:tc>
          <w:tcPr>
            <w:tcW w:w="6327" w:type="dxa"/>
            <w:shd w:val="clear" w:color="auto" w:fill="FFFFFF" w:themeFill="background1"/>
            <w:vAlign w:val="bottom"/>
          </w:tcPr>
          <w:p w14:paraId="38A5BDAC" w14:textId="155A0D32" w:rsidR="002E1E4F" w:rsidRPr="00AF159A" w:rsidRDefault="00E02236" w:rsidP="00AF159A">
            <w:pPr>
              <w:pStyle w:val="ListParagraph"/>
              <w:numPr>
                <w:ilvl w:val="0"/>
                <w:numId w:val="14"/>
              </w:numPr>
              <w:tabs>
                <w:tab w:val="left" w:pos="180"/>
              </w:tabs>
              <w:spacing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40" w:history="1">
              <w:r w:rsidR="005B3DC7" w:rsidRPr="005D433F">
                <w:rPr>
                  <w:rStyle w:val="Hyperlink"/>
                  <w:rFonts w:cstheme="minorHAnsi"/>
                  <w:color w:val="404040" w:themeColor="text1" w:themeTint="BF"/>
                  <w:sz w:val="24"/>
                  <w:szCs w:val="24"/>
                  <w:u w:val="none"/>
                  <w:lang w:bidi="en-US"/>
                </w:rPr>
                <w:t xml:space="preserve">AMPARO </w:t>
              </w:r>
              <w:r w:rsidR="002E1E4F" w:rsidRPr="005D433F">
                <w:rPr>
                  <w:rStyle w:val="Hyperlink"/>
                  <w:rFonts w:cstheme="minorHAnsi"/>
                  <w:color w:val="404040" w:themeColor="text1" w:themeTint="BF"/>
                  <w:sz w:val="24"/>
                  <w:szCs w:val="24"/>
                  <w:u w:val="none"/>
                  <w:lang w:bidi="en-US"/>
                </w:rPr>
                <w:t>Advocacy</w:t>
              </w:r>
            </w:hyperlink>
          </w:p>
          <w:p w14:paraId="496A2F79" w14:textId="77777777" w:rsidR="002E1E4F" w:rsidRPr="005D433F" w:rsidRDefault="00E02236" w:rsidP="00AF159A">
            <w:pPr>
              <w:pStyle w:val="ListParagraph"/>
              <w:numPr>
                <w:ilvl w:val="0"/>
                <w:numId w:val="14"/>
              </w:numPr>
              <w:tabs>
                <w:tab w:val="left" w:pos="180"/>
              </w:tabs>
              <w:spacing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41" w:history="1">
              <w:r w:rsidR="002E1E4F" w:rsidRPr="005D433F">
                <w:rPr>
                  <w:rStyle w:val="Hyperlink"/>
                  <w:rFonts w:cstheme="minorHAnsi"/>
                  <w:color w:val="404040" w:themeColor="text1" w:themeTint="BF"/>
                  <w:sz w:val="24"/>
                  <w:szCs w:val="24"/>
                  <w:u w:val="none"/>
                  <w:lang w:bidi="en-US"/>
                </w:rPr>
                <w:t>Arts Queensland</w:t>
              </w:r>
            </w:hyperlink>
          </w:p>
        </w:tc>
      </w:tr>
      <w:tr w:rsidR="002E1E4F" w:rsidRPr="00D74781" w14:paraId="0FEFAC11" w14:textId="77777777" w:rsidTr="00D11248">
        <w:tc>
          <w:tcPr>
            <w:tcW w:w="2689" w:type="dxa"/>
            <w:shd w:val="clear" w:color="auto" w:fill="FFFFFF" w:themeFill="background1"/>
            <w:vAlign w:val="center"/>
          </w:tcPr>
          <w:p w14:paraId="2972B1C4" w14:textId="77777777" w:rsidR="002E1E4F" w:rsidRPr="005D433F" w:rsidRDefault="002E1E4F" w:rsidP="00656547">
            <w:pPr>
              <w:tabs>
                <w:tab w:val="left" w:pos="180"/>
              </w:tabs>
              <w:spacing w:before="120" w:after="120" w:line="276" w:lineRule="auto"/>
              <w:jc w:val="center"/>
              <w:rPr>
                <w:color w:val="404040" w:themeColor="text1" w:themeTint="BF"/>
                <w:sz w:val="24"/>
                <w:szCs w:val="24"/>
              </w:rPr>
            </w:pPr>
            <w:r w:rsidRPr="005D433F">
              <w:rPr>
                <w:color w:val="404040" w:themeColor="text1" w:themeTint="BF"/>
                <w:sz w:val="24"/>
                <w:szCs w:val="24"/>
              </w:rPr>
              <w:t>South Australia (SA)</w:t>
            </w:r>
          </w:p>
        </w:tc>
        <w:tc>
          <w:tcPr>
            <w:tcW w:w="6327" w:type="dxa"/>
            <w:shd w:val="clear" w:color="auto" w:fill="FFFFFF" w:themeFill="background1"/>
            <w:vAlign w:val="bottom"/>
          </w:tcPr>
          <w:p w14:paraId="301A6C45" w14:textId="2B4504A0" w:rsidR="002E1E4F" w:rsidRPr="005D433F" w:rsidRDefault="00E02236"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42" w:history="1">
              <w:r w:rsidR="005B3DC7" w:rsidRPr="005D433F">
                <w:rPr>
                  <w:rStyle w:val="Hyperlink"/>
                  <w:rFonts w:cstheme="minorHAnsi"/>
                  <w:color w:val="404040" w:themeColor="text1" w:themeTint="BF"/>
                  <w:sz w:val="24"/>
                  <w:szCs w:val="24"/>
                  <w:u w:val="none"/>
                  <w:lang w:bidi="en-US"/>
                </w:rPr>
                <w:t>Access2Arts</w:t>
              </w:r>
            </w:hyperlink>
          </w:p>
          <w:p w14:paraId="00B85229" w14:textId="77777777" w:rsidR="002E1E4F" w:rsidRPr="005D433F" w:rsidRDefault="00E02236"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43" w:history="1">
              <w:r w:rsidR="002E1E4F" w:rsidRPr="005D433F">
                <w:rPr>
                  <w:rStyle w:val="Hyperlink"/>
                  <w:rFonts w:cstheme="minorHAnsi"/>
                  <w:color w:val="404040" w:themeColor="text1" w:themeTint="BF"/>
                  <w:sz w:val="24"/>
                  <w:szCs w:val="24"/>
                  <w:u w:val="none"/>
                  <w:lang w:bidi="en-US"/>
                </w:rPr>
                <w:t>Art Gallery of South Australia</w:t>
              </w:r>
            </w:hyperlink>
          </w:p>
          <w:p w14:paraId="3A34A020" w14:textId="77777777" w:rsidR="002E1E4F" w:rsidRPr="005D433F" w:rsidRDefault="00E02236" w:rsidP="00656547">
            <w:pPr>
              <w:pStyle w:val="ListParagraph"/>
              <w:numPr>
                <w:ilvl w:val="0"/>
                <w:numId w:val="14"/>
              </w:numPr>
              <w:tabs>
                <w:tab w:val="left" w:pos="180"/>
              </w:tabs>
              <w:spacing w:before="120"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44" w:history="1">
              <w:r w:rsidR="002E1E4F" w:rsidRPr="005D433F">
                <w:rPr>
                  <w:rStyle w:val="Hyperlink"/>
                  <w:rFonts w:cstheme="minorHAnsi"/>
                  <w:color w:val="404040" w:themeColor="text1" w:themeTint="BF"/>
                  <w:sz w:val="24"/>
                  <w:szCs w:val="24"/>
                  <w:u w:val="none"/>
                  <w:lang w:bidi="en-US"/>
                </w:rPr>
                <w:t>State Library South Australia</w:t>
              </w:r>
            </w:hyperlink>
          </w:p>
        </w:tc>
      </w:tr>
      <w:tr w:rsidR="002E1E4F" w:rsidRPr="00D74781" w14:paraId="573D2388" w14:textId="77777777" w:rsidTr="00D11248">
        <w:tc>
          <w:tcPr>
            <w:tcW w:w="2689" w:type="dxa"/>
            <w:shd w:val="clear" w:color="auto" w:fill="FFFFFF" w:themeFill="background1"/>
            <w:vAlign w:val="center"/>
          </w:tcPr>
          <w:p w14:paraId="78A8CF34" w14:textId="77777777" w:rsidR="002E1E4F" w:rsidRPr="005D433F" w:rsidRDefault="002E1E4F" w:rsidP="00656547">
            <w:pPr>
              <w:tabs>
                <w:tab w:val="left" w:pos="180"/>
              </w:tabs>
              <w:spacing w:before="120" w:after="120" w:line="276" w:lineRule="auto"/>
              <w:jc w:val="center"/>
              <w:rPr>
                <w:color w:val="404040" w:themeColor="text1" w:themeTint="BF"/>
                <w:sz w:val="24"/>
                <w:szCs w:val="24"/>
              </w:rPr>
            </w:pPr>
            <w:r w:rsidRPr="005D433F">
              <w:rPr>
                <w:color w:val="404040" w:themeColor="text1" w:themeTint="BF"/>
                <w:sz w:val="24"/>
                <w:szCs w:val="24"/>
              </w:rPr>
              <w:t>Tasmania (Tas)</w:t>
            </w:r>
          </w:p>
        </w:tc>
        <w:tc>
          <w:tcPr>
            <w:tcW w:w="6327" w:type="dxa"/>
            <w:shd w:val="clear" w:color="auto" w:fill="FFFFFF" w:themeFill="background1"/>
            <w:vAlign w:val="bottom"/>
          </w:tcPr>
          <w:p w14:paraId="7F220595" w14:textId="166C4FE9" w:rsidR="002E1E4F" w:rsidRPr="005D433F" w:rsidRDefault="00E02236" w:rsidP="00656547">
            <w:pPr>
              <w:pStyle w:val="ListParagraph"/>
              <w:numPr>
                <w:ilvl w:val="0"/>
                <w:numId w:val="14"/>
              </w:numPr>
              <w:tabs>
                <w:tab w:val="left" w:pos="180"/>
              </w:tabs>
              <w:spacing w:before="120"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45" w:history="1">
              <w:r w:rsidR="009401A5" w:rsidRPr="005D433F">
                <w:rPr>
                  <w:rStyle w:val="Hyperlink"/>
                  <w:rFonts w:cstheme="minorHAnsi"/>
                  <w:color w:val="404040" w:themeColor="text1" w:themeTint="BF"/>
                  <w:sz w:val="24"/>
                  <w:szCs w:val="24"/>
                  <w:u w:val="none"/>
                  <w:lang w:bidi="en-US"/>
                </w:rPr>
                <w:t>Libraries Tasmania</w:t>
              </w:r>
            </w:hyperlink>
          </w:p>
        </w:tc>
      </w:tr>
      <w:tr w:rsidR="002E1E4F" w:rsidRPr="00D74781" w14:paraId="3A328250" w14:textId="77777777" w:rsidTr="00D11248">
        <w:tc>
          <w:tcPr>
            <w:tcW w:w="2689" w:type="dxa"/>
            <w:shd w:val="clear" w:color="auto" w:fill="FFFFFF" w:themeFill="background1"/>
            <w:vAlign w:val="center"/>
          </w:tcPr>
          <w:p w14:paraId="5F8902BA" w14:textId="77777777" w:rsidR="002E1E4F" w:rsidRPr="005D433F" w:rsidRDefault="002E1E4F" w:rsidP="00656547">
            <w:pPr>
              <w:tabs>
                <w:tab w:val="left" w:pos="180"/>
              </w:tabs>
              <w:spacing w:before="120" w:after="120" w:line="276" w:lineRule="auto"/>
              <w:jc w:val="center"/>
              <w:rPr>
                <w:color w:val="404040" w:themeColor="text1" w:themeTint="BF"/>
                <w:sz w:val="24"/>
                <w:szCs w:val="24"/>
              </w:rPr>
            </w:pPr>
            <w:r w:rsidRPr="005D433F">
              <w:rPr>
                <w:color w:val="404040" w:themeColor="text1" w:themeTint="BF"/>
                <w:sz w:val="24"/>
                <w:szCs w:val="24"/>
              </w:rPr>
              <w:t>Victoria (Vic)</w:t>
            </w:r>
          </w:p>
        </w:tc>
        <w:tc>
          <w:tcPr>
            <w:tcW w:w="6327" w:type="dxa"/>
            <w:shd w:val="clear" w:color="auto" w:fill="FFFFFF" w:themeFill="background1"/>
            <w:vAlign w:val="bottom"/>
          </w:tcPr>
          <w:p w14:paraId="263A901C" w14:textId="4D9B395F" w:rsidR="002E1E4F" w:rsidRPr="005D433F" w:rsidRDefault="00E02236"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46" w:history="1">
              <w:r w:rsidR="009401A5" w:rsidRPr="005D433F">
                <w:rPr>
                  <w:rStyle w:val="Hyperlink"/>
                  <w:rFonts w:cstheme="minorHAnsi"/>
                  <w:color w:val="404040" w:themeColor="text1" w:themeTint="BF"/>
                  <w:sz w:val="24"/>
                  <w:szCs w:val="24"/>
                  <w:u w:val="none"/>
                  <w:lang w:bidi="en-US"/>
                </w:rPr>
                <w:t>Arts Access Victoria</w:t>
              </w:r>
            </w:hyperlink>
          </w:p>
          <w:p w14:paraId="2FB74349" w14:textId="64D28CB5" w:rsidR="002E1E4F" w:rsidRPr="005D433F" w:rsidRDefault="00E02236"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47" w:history="1">
              <w:r w:rsidR="00341161" w:rsidRPr="005D433F">
                <w:rPr>
                  <w:rStyle w:val="Hyperlink"/>
                  <w:rFonts w:cstheme="minorHAnsi"/>
                  <w:color w:val="404040" w:themeColor="text1" w:themeTint="BF"/>
                  <w:sz w:val="24"/>
                  <w:szCs w:val="24"/>
                  <w:u w:val="none"/>
                  <w:lang w:bidi="en-US"/>
                </w:rPr>
                <w:t>National Gallery of Victoria (NGV)</w:t>
              </w:r>
            </w:hyperlink>
          </w:p>
          <w:p w14:paraId="249D1B71" w14:textId="77777777" w:rsidR="002E1E4F" w:rsidRPr="005D433F" w:rsidRDefault="00E02236" w:rsidP="00656547">
            <w:pPr>
              <w:pStyle w:val="ListParagraph"/>
              <w:numPr>
                <w:ilvl w:val="0"/>
                <w:numId w:val="14"/>
              </w:numPr>
              <w:tabs>
                <w:tab w:val="left" w:pos="180"/>
              </w:tabs>
              <w:spacing w:before="120"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48" w:history="1">
              <w:r w:rsidR="002E1E4F" w:rsidRPr="005D433F">
                <w:rPr>
                  <w:rStyle w:val="Hyperlink"/>
                  <w:rFonts w:cstheme="minorHAnsi"/>
                  <w:color w:val="404040" w:themeColor="text1" w:themeTint="BF"/>
                  <w:sz w:val="24"/>
                  <w:szCs w:val="24"/>
                  <w:u w:val="none"/>
                  <w:lang w:bidi="en-US"/>
                </w:rPr>
                <w:t>State Library of Victoria</w:t>
              </w:r>
            </w:hyperlink>
          </w:p>
        </w:tc>
      </w:tr>
      <w:tr w:rsidR="002E1E4F" w:rsidRPr="00D74781" w14:paraId="584CC191" w14:textId="77777777" w:rsidTr="00D11248">
        <w:tc>
          <w:tcPr>
            <w:tcW w:w="2689" w:type="dxa"/>
            <w:shd w:val="clear" w:color="auto" w:fill="FFFFFF" w:themeFill="background1"/>
            <w:vAlign w:val="center"/>
          </w:tcPr>
          <w:p w14:paraId="3EBDFCBF" w14:textId="77777777" w:rsidR="002E1E4F" w:rsidRPr="005D433F" w:rsidRDefault="002E1E4F" w:rsidP="00656547">
            <w:pPr>
              <w:tabs>
                <w:tab w:val="left" w:pos="180"/>
              </w:tabs>
              <w:spacing w:before="120" w:after="120" w:line="276" w:lineRule="auto"/>
              <w:jc w:val="center"/>
              <w:rPr>
                <w:color w:val="404040" w:themeColor="text1" w:themeTint="BF"/>
                <w:sz w:val="24"/>
                <w:szCs w:val="24"/>
              </w:rPr>
            </w:pPr>
            <w:r w:rsidRPr="005D433F">
              <w:rPr>
                <w:color w:val="404040" w:themeColor="text1" w:themeTint="BF"/>
                <w:sz w:val="24"/>
                <w:szCs w:val="24"/>
              </w:rPr>
              <w:t>Western Australia (WA)</w:t>
            </w:r>
          </w:p>
        </w:tc>
        <w:tc>
          <w:tcPr>
            <w:tcW w:w="6327" w:type="dxa"/>
            <w:shd w:val="clear" w:color="auto" w:fill="FFFFFF" w:themeFill="background1"/>
            <w:vAlign w:val="bottom"/>
          </w:tcPr>
          <w:p w14:paraId="19960262" w14:textId="518DDD49" w:rsidR="002E1E4F" w:rsidRPr="005D433F" w:rsidRDefault="00E02236"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49" w:history="1">
              <w:r w:rsidR="00341161" w:rsidRPr="005D433F">
                <w:rPr>
                  <w:rStyle w:val="Hyperlink"/>
                  <w:rFonts w:cstheme="minorHAnsi"/>
                  <w:color w:val="404040" w:themeColor="text1" w:themeTint="BF"/>
                  <w:sz w:val="24"/>
                  <w:szCs w:val="24"/>
                  <w:u w:val="none"/>
                  <w:lang w:bidi="en-US"/>
                </w:rPr>
                <w:t>Art Gallery WA (AGWA)</w:t>
              </w:r>
            </w:hyperlink>
          </w:p>
          <w:p w14:paraId="2AE618A8" w14:textId="77777777" w:rsidR="002E1E4F" w:rsidRPr="005D433F" w:rsidRDefault="00E02236" w:rsidP="00656547">
            <w:pPr>
              <w:pStyle w:val="ListParagraph"/>
              <w:numPr>
                <w:ilvl w:val="0"/>
                <w:numId w:val="14"/>
              </w:numPr>
              <w:tabs>
                <w:tab w:val="left" w:pos="180"/>
              </w:tabs>
              <w:spacing w:before="120"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50" w:history="1">
              <w:r w:rsidR="002E1E4F" w:rsidRPr="005D433F">
                <w:rPr>
                  <w:rStyle w:val="Hyperlink"/>
                  <w:rFonts w:cstheme="minorHAnsi"/>
                  <w:color w:val="404040" w:themeColor="text1" w:themeTint="BF"/>
                  <w:sz w:val="24"/>
                  <w:szCs w:val="24"/>
                  <w:u w:val="none"/>
                  <w:lang w:bidi="en-US"/>
                </w:rPr>
                <w:t>DADAA</w:t>
              </w:r>
            </w:hyperlink>
          </w:p>
        </w:tc>
      </w:tr>
      <w:tr w:rsidR="002E1E4F" w:rsidRPr="00D74781" w14:paraId="1848F108" w14:textId="77777777" w:rsidTr="00D11248">
        <w:tc>
          <w:tcPr>
            <w:tcW w:w="9016" w:type="dxa"/>
            <w:gridSpan w:val="2"/>
            <w:shd w:val="clear" w:color="auto" w:fill="7B5AAF"/>
            <w:vAlign w:val="bottom"/>
          </w:tcPr>
          <w:p w14:paraId="13AABE08" w14:textId="3B36648E" w:rsidR="002E1E4F" w:rsidRPr="00D74781" w:rsidRDefault="00820B41" w:rsidP="00656547">
            <w:pPr>
              <w:tabs>
                <w:tab w:val="left" w:pos="180"/>
              </w:tabs>
              <w:spacing w:before="120" w:after="120" w:line="276" w:lineRule="auto"/>
              <w:jc w:val="center"/>
              <w:rPr>
                <w:rFonts w:cstheme="minorHAnsi"/>
                <w:b/>
                <w:bCs/>
                <w:color w:val="FFFFFF" w:themeColor="background1"/>
                <w:sz w:val="24"/>
                <w:szCs w:val="24"/>
                <w:lang w:bidi="en-US"/>
              </w:rPr>
            </w:pPr>
            <w:r w:rsidRPr="00D74781">
              <w:rPr>
                <w:rFonts w:cstheme="minorHAnsi"/>
                <w:b/>
                <w:bCs/>
                <w:color w:val="FFFFFF" w:themeColor="background1"/>
                <w:sz w:val="24"/>
                <w:szCs w:val="24"/>
                <w:lang w:bidi="en-US"/>
              </w:rPr>
              <w:t>S</w:t>
            </w:r>
            <w:r w:rsidR="002E1E4F" w:rsidRPr="00D74781">
              <w:rPr>
                <w:rFonts w:cstheme="minorHAnsi"/>
                <w:b/>
                <w:bCs/>
                <w:color w:val="FFFFFF" w:themeColor="background1"/>
                <w:sz w:val="24"/>
                <w:szCs w:val="24"/>
                <w:lang w:bidi="en-US"/>
              </w:rPr>
              <w:t>pecific-Interest Groups</w:t>
            </w:r>
          </w:p>
        </w:tc>
      </w:tr>
      <w:tr w:rsidR="002E1E4F" w:rsidRPr="00D74781" w14:paraId="0187D617" w14:textId="77777777" w:rsidTr="00D11248">
        <w:tc>
          <w:tcPr>
            <w:tcW w:w="2689" w:type="dxa"/>
            <w:shd w:val="clear" w:color="auto" w:fill="DDD5EB"/>
            <w:vAlign w:val="bottom"/>
          </w:tcPr>
          <w:p w14:paraId="41537541" w14:textId="77777777" w:rsidR="002E1E4F" w:rsidRPr="005D433F" w:rsidRDefault="002E1E4F" w:rsidP="00656547">
            <w:pPr>
              <w:tabs>
                <w:tab w:val="left" w:pos="180"/>
              </w:tabs>
              <w:spacing w:before="120" w:after="120" w:line="276" w:lineRule="auto"/>
              <w:jc w:val="center"/>
              <w:rPr>
                <w:rFonts w:cstheme="minorHAnsi"/>
                <w:b/>
                <w:bCs/>
                <w:color w:val="404040" w:themeColor="text1" w:themeTint="BF"/>
                <w:sz w:val="24"/>
                <w:szCs w:val="24"/>
                <w:lang w:bidi="en-US"/>
              </w:rPr>
            </w:pPr>
            <w:r w:rsidRPr="005D433F">
              <w:rPr>
                <w:rFonts w:cstheme="minorHAnsi"/>
                <w:b/>
                <w:bCs/>
                <w:color w:val="404040" w:themeColor="text1" w:themeTint="BF"/>
                <w:sz w:val="24"/>
                <w:szCs w:val="24"/>
                <w:lang w:bidi="en-US"/>
              </w:rPr>
              <w:t>State or Territory</w:t>
            </w:r>
          </w:p>
        </w:tc>
        <w:tc>
          <w:tcPr>
            <w:tcW w:w="6327" w:type="dxa"/>
            <w:shd w:val="clear" w:color="auto" w:fill="DDD5EB"/>
            <w:vAlign w:val="bottom"/>
          </w:tcPr>
          <w:p w14:paraId="39C6250A" w14:textId="77777777" w:rsidR="002E1E4F" w:rsidRPr="005D433F" w:rsidRDefault="002E1E4F" w:rsidP="00656547">
            <w:pPr>
              <w:tabs>
                <w:tab w:val="left" w:pos="180"/>
              </w:tabs>
              <w:spacing w:before="120" w:after="120" w:line="276" w:lineRule="auto"/>
              <w:jc w:val="center"/>
              <w:rPr>
                <w:rFonts w:cstheme="minorHAnsi"/>
                <w:b/>
                <w:bCs/>
                <w:color w:val="404040" w:themeColor="text1" w:themeTint="BF"/>
                <w:sz w:val="24"/>
                <w:szCs w:val="24"/>
                <w:lang w:bidi="en-US"/>
              </w:rPr>
            </w:pPr>
            <w:r w:rsidRPr="005D433F">
              <w:rPr>
                <w:rFonts w:cstheme="minorHAnsi"/>
                <w:b/>
                <w:bCs/>
                <w:color w:val="404040" w:themeColor="text1" w:themeTint="BF"/>
                <w:sz w:val="24"/>
                <w:szCs w:val="24"/>
                <w:lang w:bidi="en-US"/>
              </w:rPr>
              <w:t>Agency or Service</w:t>
            </w:r>
          </w:p>
        </w:tc>
      </w:tr>
      <w:tr w:rsidR="002E1E4F" w:rsidRPr="00D74781" w14:paraId="16010ECC" w14:textId="77777777" w:rsidTr="00D11248">
        <w:tc>
          <w:tcPr>
            <w:tcW w:w="2689" w:type="dxa"/>
            <w:shd w:val="clear" w:color="auto" w:fill="FFFFFF" w:themeFill="background1"/>
            <w:vAlign w:val="center"/>
          </w:tcPr>
          <w:p w14:paraId="532CE195" w14:textId="3F7C08C9" w:rsidR="002E1E4F" w:rsidRPr="005D433F" w:rsidRDefault="002E1E4F" w:rsidP="00656547">
            <w:pPr>
              <w:tabs>
                <w:tab w:val="left" w:pos="180"/>
              </w:tabs>
              <w:spacing w:before="120" w:after="120" w:line="276" w:lineRule="auto"/>
              <w:jc w:val="center"/>
              <w:rPr>
                <w:rFonts w:cstheme="minorHAnsi"/>
                <w:b/>
                <w:bCs/>
                <w:color w:val="404040" w:themeColor="text1" w:themeTint="BF"/>
                <w:sz w:val="24"/>
                <w:szCs w:val="24"/>
                <w:lang w:bidi="en-US"/>
              </w:rPr>
            </w:pPr>
            <w:r w:rsidRPr="005D433F">
              <w:rPr>
                <w:color w:val="404040" w:themeColor="text1" w:themeTint="BF"/>
                <w:sz w:val="24"/>
                <w:szCs w:val="24"/>
              </w:rPr>
              <w:t>Commonwealth</w:t>
            </w:r>
            <w:r w:rsidR="009E1987" w:rsidRPr="005D433F">
              <w:rPr>
                <w:color w:val="404040" w:themeColor="text1" w:themeTint="BF"/>
                <w:sz w:val="24"/>
                <w:szCs w:val="24"/>
              </w:rPr>
              <w:t xml:space="preserve"> (</w:t>
            </w:r>
            <w:proofErr w:type="spellStart"/>
            <w:r w:rsidR="009E1987" w:rsidRPr="005D433F">
              <w:rPr>
                <w:color w:val="404040" w:themeColor="text1" w:themeTint="BF"/>
                <w:sz w:val="24"/>
                <w:szCs w:val="24"/>
              </w:rPr>
              <w:t>Cth</w:t>
            </w:r>
            <w:proofErr w:type="spellEnd"/>
            <w:r w:rsidR="009E1987" w:rsidRPr="005D433F">
              <w:rPr>
                <w:color w:val="404040" w:themeColor="text1" w:themeTint="BF"/>
                <w:sz w:val="24"/>
                <w:szCs w:val="24"/>
              </w:rPr>
              <w:t>)</w:t>
            </w:r>
          </w:p>
        </w:tc>
        <w:tc>
          <w:tcPr>
            <w:tcW w:w="6327" w:type="dxa"/>
            <w:shd w:val="clear" w:color="auto" w:fill="FFFFFF" w:themeFill="background1"/>
            <w:vAlign w:val="center"/>
          </w:tcPr>
          <w:p w14:paraId="7BD6F7EE" w14:textId="77777777" w:rsidR="002E1E4F" w:rsidRPr="005D433F" w:rsidRDefault="00E02236"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51" w:history="1">
              <w:r w:rsidR="002E1E4F" w:rsidRPr="005D433F">
                <w:rPr>
                  <w:rStyle w:val="Hyperlink"/>
                  <w:rFonts w:cstheme="minorHAnsi"/>
                  <w:color w:val="404040" w:themeColor="text1" w:themeTint="BF"/>
                  <w:sz w:val="24"/>
                  <w:szCs w:val="24"/>
                  <w:u w:val="none"/>
                  <w:lang w:bidi="en-US"/>
                </w:rPr>
                <w:t>Able Australia</w:t>
              </w:r>
            </w:hyperlink>
          </w:p>
          <w:p w14:paraId="00F252DC" w14:textId="77777777" w:rsidR="002E1E4F" w:rsidRPr="005D433F" w:rsidRDefault="00E02236" w:rsidP="00656547">
            <w:pPr>
              <w:pStyle w:val="ListParagraph"/>
              <w:numPr>
                <w:ilvl w:val="0"/>
                <w:numId w:val="14"/>
              </w:numPr>
              <w:tabs>
                <w:tab w:val="left" w:pos="180"/>
              </w:tabs>
              <w:spacing w:before="120"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52" w:history="1">
              <w:r w:rsidR="002E1E4F" w:rsidRPr="005D433F">
                <w:rPr>
                  <w:rStyle w:val="Hyperlink"/>
                  <w:rFonts w:cstheme="minorHAnsi"/>
                  <w:color w:val="404040" w:themeColor="text1" w:themeTint="BF"/>
                  <w:sz w:val="24"/>
                  <w:szCs w:val="24"/>
                  <w:u w:val="none"/>
                  <w:lang w:bidi="en-US"/>
                </w:rPr>
                <w:t>Disability Services Australia</w:t>
              </w:r>
            </w:hyperlink>
          </w:p>
          <w:p w14:paraId="6B617CE3" w14:textId="77777777" w:rsidR="002E1E4F" w:rsidRPr="005D433F" w:rsidRDefault="00E02236" w:rsidP="00656547">
            <w:pPr>
              <w:pStyle w:val="ListParagraph"/>
              <w:numPr>
                <w:ilvl w:val="0"/>
                <w:numId w:val="14"/>
              </w:numPr>
              <w:tabs>
                <w:tab w:val="left" w:pos="180"/>
              </w:tabs>
              <w:spacing w:before="120" w:after="120" w:line="276" w:lineRule="auto"/>
              <w:ind w:left="714" w:hanging="357"/>
              <w:contextualSpacing w:val="0"/>
              <w:jc w:val="both"/>
              <w:rPr>
                <w:rStyle w:val="Hyperlink"/>
                <w:color w:val="404040" w:themeColor="text1" w:themeTint="BF"/>
                <w:sz w:val="24"/>
                <w:szCs w:val="24"/>
                <w:u w:val="none"/>
              </w:rPr>
            </w:pPr>
            <w:hyperlink r:id="rId253" w:history="1">
              <w:r w:rsidR="002E1E4F" w:rsidRPr="005D433F">
                <w:rPr>
                  <w:rStyle w:val="Hyperlink"/>
                  <w:rFonts w:cstheme="minorHAnsi"/>
                  <w:color w:val="404040" w:themeColor="text1" w:themeTint="BF"/>
                  <w:sz w:val="24"/>
                  <w:szCs w:val="24"/>
                  <w:u w:val="none"/>
                  <w:lang w:bidi="en-US"/>
                </w:rPr>
                <w:t>The Disability Trust</w:t>
              </w:r>
            </w:hyperlink>
          </w:p>
        </w:tc>
      </w:tr>
      <w:tr w:rsidR="002E1E4F" w:rsidRPr="00D74781" w14:paraId="5E110508" w14:textId="77777777" w:rsidTr="00D11248">
        <w:tc>
          <w:tcPr>
            <w:tcW w:w="2689" w:type="dxa"/>
            <w:shd w:val="clear" w:color="auto" w:fill="FFFFFF" w:themeFill="background1"/>
            <w:vAlign w:val="center"/>
          </w:tcPr>
          <w:p w14:paraId="41A17091" w14:textId="77777777" w:rsidR="002E1E4F" w:rsidRPr="005D433F" w:rsidRDefault="002E1E4F" w:rsidP="00656547">
            <w:pPr>
              <w:tabs>
                <w:tab w:val="left" w:pos="180"/>
              </w:tabs>
              <w:spacing w:before="120" w:after="120" w:line="276" w:lineRule="auto"/>
              <w:jc w:val="center"/>
              <w:rPr>
                <w:color w:val="404040" w:themeColor="text1" w:themeTint="BF"/>
                <w:sz w:val="24"/>
                <w:szCs w:val="24"/>
              </w:rPr>
            </w:pPr>
            <w:r w:rsidRPr="005D433F">
              <w:rPr>
                <w:color w:val="404040" w:themeColor="text1" w:themeTint="BF"/>
                <w:sz w:val="24"/>
                <w:szCs w:val="24"/>
              </w:rPr>
              <w:t>Australian Capital Territory (ACT)</w:t>
            </w:r>
          </w:p>
        </w:tc>
        <w:tc>
          <w:tcPr>
            <w:tcW w:w="6327" w:type="dxa"/>
            <w:shd w:val="clear" w:color="auto" w:fill="FFFFFF" w:themeFill="background1"/>
            <w:vAlign w:val="center"/>
          </w:tcPr>
          <w:p w14:paraId="696836F3" w14:textId="62C8F286" w:rsidR="002E1E4F" w:rsidRPr="00380563" w:rsidRDefault="00E02236" w:rsidP="00AF159A">
            <w:pPr>
              <w:pStyle w:val="ListParagraph"/>
              <w:numPr>
                <w:ilvl w:val="0"/>
                <w:numId w:val="14"/>
              </w:numPr>
              <w:tabs>
                <w:tab w:val="left" w:pos="180"/>
              </w:tabs>
              <w:spacing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54" w:history="1">
              <w:r w:rsidR="002E1E4F" w:rsidRPr="00380563">
                <w:rPr>
                  <w:rStyle w:val="Hyperlink"/>
                  <w:rFonts w:cstheme="minorHAnsi"/>
                  <w:color w:val="404040" w:themeColor="text1" w:themeTint="BF"/>
                  <w:sz w:val="24"/>
                  <w:szCs w:val="24"/>
                  <w:u w:val="none"/>
                  <w:lang w:bidi="en-US"/>
                </w:rPr>
                <w:t>Access Canberra</w:t>
              </w:r>
            </w:hyperlink>
          </w:p>
        </w:tc>
      </w:tr>
      <w:tr w:rsidR="002E1E4F" w:rsidRPr="00D74781" w14:paraId="24CD14AD" w14:textId="77777777" w:rsidTr="00D11248">
        <w:tc>
          <w:tcPr>
            <w:tcW w:w="2689" w:type="dxa"/>
            <w:shd w:val="clear" w:color="auto" w:fill="FFFFFF" w:themeFill="background1"/>
            <w:vAlign w:val="center"/>
          </w:tcPr>
          <w:p w14:paraId="4DFAEE4E" w14:textId="77777777" w:rsidR="002E1E4F" w:rsidRPr="005D433F" w:rsidRDefault="002E1E4F" w:rsidP="00656547">
            <w:pPr>
              <w:tabs>
                <w:tab w:val="left" w:pos="180"/>
              </w:tabs>
              <w:spacing w:before="120" w:after="120" w:line="276" w:lineRule="auto"/>
              <w:jc w:val="center"/>
              <w:rPr>
                <w:color w:val="404040" w:themeColor="text1" w:themeTint="BF"/>
                <w:sz w:val="24"/>
                <w:szCs w:val="24"/>
              </w:rPr>
            </w:pPr>
            <w:r w:rsidRPr="005D433F">
              <w:rPr>
                <w:color w:val="404040" w:themeColor="text1" w:themeTint="BF"/>
                <w:sz w:val="24"/>
                <w:szCs w:val="24"/>
              </w:rPr>
              <w:t>New South Wales (NSW)</w:t>
            </w:r>
          </w:p>
        </w:tc>
        <w:tc>
          <w:tcPr>
            <w:tcW w:w="6327" w:type="dxa"/>
            <w:shd w:val="clear" w:color="auto" w:fill="FFFFFF" w:themeFill="background1"/>
            <w:vAlign w:val="bottom"/>
          </w:tcPr>
          <w:p w14:paraId="2E94FD7B" w14:textId="3DFF9889" w:rsidR="002E1E4F" w:rsidRPr="005D433F" w:rsidRDefault="00E02236" w:rsidP="00656547">
            <w:pPr>
              <w:pStyle w:val="ListParagraph"/>
              <w:numPr>
                <w:ilvl w:val="0"/>
                <w:numId w:val="14"/>
              </w:numPr>
              <w:tabs>
                <w:tab w:val="left" w:pos="180"/>
              </w:tabs>
              <w:spacing w:before="120"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55" w:history="1">
              <w:r w:rsidR="002E1E4F" w:rsidRPr="005D433F">
                <w:rPr>
                  <w:rStyle w:val="Hyperlink"/>
                  <w:rFonts w:cstheme="minorHAnsi"/>
                  <w:color w:val="404040" w:themeColor="text1" w:themeTint="BF"/>
                  <w:sz w:val="24"/>
                  <w:szCs w:val="24"/>
                  <w:u w:val="none"/>
                  <w:lang w:bidi="en-US"/>
                </w:rPr>
                <w:t>Achieve Australia</w:t>
              </w:r>
            </w:hyperlink>
          </w:p>
        </w:tc>
      </w:tr>
      <w:tr w:rsidR="002E1E4F" w:rsidRPr="00D74781" w14:paraId="008D4528" w14:textId="77777777" w:rsidTr="00D11248">
        <w:trPr>
          <w:trHeight w:val="95"/>
        </w:trPr>
        <w:tc>
          <w:tcPr>
            <w:tcW w:w="2689" w:type="dxa"/>
            <w:shd w:val="clear" w:color="auto" w:fill="FFFFFF" w:themeFill="background1"/>
            <w:vAlign w:val="center"/>
          </w:tcPr>
          <w:p w14:paraId="6A9F0524" w14:textId="77777777" w:rsidR="002E1E4F" w:rsidRPr="005D433F" w:rsidRDefault="002E1E4F" w:rsidP="00656547">
            <w:pPr>
              <w:tabs>
                <w:tab w:val="left" w:pos="180"/>
              </w:tabs>
              <w:spacing w:before="120" w:after="120" w:line="276" w:lineRule="auto"/>
              <w:jc w:val="center"/>
              <w:rPr>
                <w:color w:val="404040" w:themeColor="text1" w:themeTint="BF"/>
                <w:sz w:val="24"/>
                <w:szCs w:val="24"/>
              </w:rPr>
            </w:pPr>
            <w:r w:rsidRPr="005D433F">
              <w:rPr>
                <w:color w:val="404040" w:themeColor="text1" w:themeTint="BF"/>
                <w:sz w:val="24"/>
                <w:szCs w:val="24"/>
              </w:rPr>
              <w:t>Victoria (Vic)</w:t>
            </w:r>
          </w:p>
        </w:tc>
        <w:tc>
          <w:tcPr>
            <w:tcW w:w="6327" w:type="dxa"/>
            <w:shd w:val="clear" w:color="auto" w:fill="FFFFFF" w:themeFill="background1"/>
            <w:vAlign w:val="bottom"/>
          </w:tcPr>
          <w:p w14:paraId="71951D2D" w14:textId="5986397D" w:rsidR="002E1E4F" w:rsidRPr="005D433F" w:rsidRDefault="00E02236" w:rsidP="00656547">
            <w:pPr>
              <w:pStyle w:val="ListParagraph"/>
              <w:numPr>
                <w:ilvl w:val="0"/>
                <w:numId w:val="14"/>
              </w:numPr>
              <w:tabs>
                <w:tab w:val="left" w:pos="180"/>
              </w:tabs>
              <w:spacing w:before="120" w:after="120" w:line="276" w:lineRule="auto"/>
              <w:ind w:left="714" w:hanging="357"/>
              <w:contextualSpacing w:val="0"/>
              <w:jc w:val="both"/>
              <w:rPr>
                <w:rStyle w:val="Hyperlink"/>
                <w:rFonts w:cstheme="minorHAnsi"/>
                <w:color w:val="404040" w:themeColor="text1" w:themeTint="BF"/>
                <w:sz w:val="24"/>
                <w:szCs w:val="24"/>
                <w:u w:val="none"/>
                <w:lang w:bidi="en-US"/>
              </w:rPr>
            </w:pPr>
            <w:hyperlink r:id="rId256" w:history="1">
              <w:r w:rsidR="00204299" w:rsidRPr="005D433F">
                <w:rPr>
                  <w:rStyle w:val="Hyperlink"/>
                  <w:rFonts w:cstheme="minorHAnsi"/>
                  <w:color w:val="404040" w:themeColor="text1" w:themeTint="BF"/>
                  <w:sz w:val="24"/>
                  <w:szCs w:val="24"/>
                  <w:u w:val="none"/>
                  <w:lang w:bidi="en-US"/>
                </w:rPr>
                <w:t>Wild at Heart (WAH)</w:t>
              </w:r>
            </w:hyperlink>
          </w:p>
        </w:tc>
      </w:tr>
    </w:tbl>
    <w:p w14:paraId="7B83360A" w14:textId="77777777" w:rsidR="002E1E4F" w:rsidRDefault="002E1E4F"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00E98ECC" w14:textId="0D585B1D" w:rsidR="003F4B67" w:rsidRPr="005D433F" w:rsidRDefault="00D36480"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lastRenderedPageBreak/>
        <w:t xml:space="preserve">It is also part of your job to ensure that your clients get the resources they need to participate in </w:t>
      </w:r>
      <w:r w:rsidR="00826E3E" w:rsidRPr="005D433F">
        <w:rPr>
          <w:rFonts w:cstheme="minorHAnsi"/>
          <w:color w:val="404040" w:themeColor="text1" w:themeTint="BF"/>
          <w:sz w:val="24"/>
          <w:lang w:bidi="en-US"/>
        </w:rPr>
        <w:t xml:space="preserve">interest-based activities. </w:t>
      </w:r>
    </w:p>
    <w:p w14:paraId="2DA6ACC9" w14:textId="0FD95A16" w:rsidR="00FC76B4" w:rsidRPr="005D433F" w:rsidRDefault="00FC76B4"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Resources </w:t>
      </w:r>
      <w:r w:rsidR="00F423A5" w:rsidRPr="005D433F">
        <w:rPr>
          <w:rFonts w:cstheme="minorHAnsi"/>
          <w:color w:val="404040" w:themeColor="text1" w:themeTint="BF"/>
          <w:sz w:val="24"/>
          <w:lang w:bidi="en-US"/>
        </w:rPr>
        <w:t>to participate in the different interest groups</w:t>
      </w:r>
      <w:r w:rsidRPr="005D433F">
        <w:rPr>
          <w:rFonts w:cstheme="minorHAnsi"/>
          <w:color w:val="404040" w:themeColor="text1" w:themeTint="BF"/>
          <w:sz w:val="24"/>
          <w:lang w:bidi="en-US"/>
        </w:rPr>
        <w:t xml:space="preserve"> include the following:</w:t>
      </w:r>
    </w:p>
    <w:p w14:paraId="2061C6D3" w14:textId="4789DD6F" w:rsidR="0018601F" w:rsidRPr="005D433F" w:rsidRDefault="0018601F"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noProof/>
          <w:color w:val="404040" w:themeColor="text1" w:themeTint="BF"/>
          <w:sz w:val="24"/>
          <w:lang w:bidi="en-US"/>
        </w:rPr>
        <w:drawing>
          <wp:inline distT="0" distB="0" distL="0" distR="0" wp14:anchorId="0F00C8FD" wp14:editId="136FC5B9">
            <wp:extent cx="5727700" cy="1150620"/>
            <wp:effectExtent l="0" t="19050" r="25400" b="3048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7" r:lo="rId258" r:qs="rId259" r:cs="rId260"/>
              </a:graphicData>
            </a:graphic>
          </wp:inline>
        </w:drawing>
      </w:r>
    </w:p>
    <w:p w14:paraId="6E3F651F" w14:textId="5356EE29" w:rsidR="00FC76B4" w:rsidRPr="005D433F" w:rsidRDefault="00FC76B4" w:rsidP="00656547">
      <w:pPr>
        <w:pStyle w:val="ListParagraph"/>
        <w:numPr>
          <w:ilvl w:val="0"/>
          <w:numId w:val="85"/>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5D433F">
        <w:rPr>
          <w:rFonts w:cstheme="minorHAnsi"/>
          <w:b/>
          <w:bCs/>
          <w:color w:val="404040" w:themeColor="text1" w:themeTint="BF"/>
          <w:sz w:val="24"/>
          <w:lang w:bidi="en-US"/>
        </w:rPr>
        <w:t>Technology</w:t>
      </w:r>
    </w:p>
    <w:p w14:paraId="111748C1" w14:textId="51026A12" w:rsidR="00FC76B4" w:rsidRPr="005D433F" w:rsidRDefault="00FC76B4" w:rsidP="00656547">
      <w:pPr>
        <w:pStyle w:val="ListParagraph"/>
        <w:numPr>
          <w:ilvl w:val="1"/>
          <w:numId w:val="8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Specialised prosthetics, such as ones for swimming or mountain climbing</w:t>
      </w:r>
    </w:p>
    <w:p w14:paraId="454EDC92" w14:textId="667F0F29" w:rsidR="00FC76B4" w:rsidRPr="005D433F" w:rsidRDefault="00FC76B4" w:rsidP="00656547">
      <w:pPr>
        <w:pStyle w:val="ListParagraph"/>
        <w:numPr>
          <w:ilvl w:val="1"/>
          <w:numId w:val="8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Hearing aids and cochlear implants</w:t>
      </w:r>
    </w:p>
    <w:p w14:paraId="7D709950" w14:textId="692D8813" w:rsidR="00FC76B4" w:rsidRPr="005D433F" w:rsidRDefault="00FC76B4" w:rsidP="00656547">
      <w:pPr>
        <w:pStyle w:val="ListParagraph"/>
        <w:numPr>
          <w:ilvl w:val="1"/>
          <w:numId w:val="8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Bicycles that can be pedalled using hands instead of feet</w:t>
      </w:r>
    </w:p>
    <w:p w14:paraId="63B68ED1" w14:textId="4017A2F6" w:rsidR="00FC76B4" w:rsidRPr="005D433F" w:rsidRDefault="00FC76B4" w:rsidP="00656547">
      <w:pPr>
        <w:pStyle w:val="ListParagraph"/>
        <w:numPr>
          <w:ilvl w:val="0"/>
          <w:numId w:val="85"/>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5D433F">
        <w:rPr>
          <w:rFonts w:cstheme="minorHAnsi"/>
          <w:b/>
          <w:bCs/>
          <w:color w:val="404040" w:themeColor="text1" w:themeTint="BF"/>
          <w:sz w:val="24"/>
          <w:lang w:bidi="en-US"/>
        </w:rPr>
        <w:t>Human and animal resources</w:t>
      </w:r>
    </w:p>
    <w:p w14:paraId="6D91D265" w14:textId="189A080F" w:rsidR="00FC76B4" w:rsidRPr="005D433F" w:rsidRDefault="00FC76B4" w:rsidP="00656547">
      <w:pPr>
        <w:pStyle w:val="ListParagraph"/>
        <w:numPr>
          <w:ilvl w:val="1"/>
          <w:numId w:val="8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Interpreters</w:t>
      </w:r>
    </w:p>
    <w:p w14:paraId="0E41712B" w14:textId="77630846" w:rsidR="00FC76B4" w:rsidRPr="005D433F" w:rsidRDefault="00FC76B4" w:rsidP="00656547">
      <w:pPr>
        <w:pStyle w:val="ListParagraph"/>
        <w:numPr>
          <w:ilvl w:val="1"/>
          <w:numId w:val="8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Coaches especially trained for working with </w:t>
      </w:r>
      <w:r w:rsidR="00FD5339">
        <w:rPr>
          <w:rFonts w:cstheme="minorHAnsi"/>
          <w:color w:val="404040" w:themeColor="text1" w:themeTint="BF"/>
          <w:sz w:val="24"/>
          <w:lang w:bidi="en-US"/>
        </w:rPr>
        <w:t>persons with disability</w:t>
      </w:r>
    </w:p>
    <w:p w14:paraId="7F9F377D" w14:textId="76CCCCB5" w:rsidR="00FC76B4" w:rsidRPr="005D433F" w:rsidRDefault="00FC76B4" w:rsidP="00656547">
      <w:pPr>
        <w:pStyle w:val="ListParagraph"/>
        <w:numPr>
          <w:ilvl w:val="1"/>
          <w:numId w:val="8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Service or support animals and their handlers</w:t>
      </w:r>
    </w:p>
    <w:p w14:paraId="1A20B172" w14:textId="60B3655A" w:rsidR="00FC76B4" w:rsidRPr="005D433F" w:rsidRDefault="00FC76B4" w:rsidP="00656547">
      <w:pPr>
        <w:pStyle w:val="ListParagraph"/>
        <w:numPr>
          <w:ilvl w:val="0"/>
          <w:numId w:val="85"/>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5D433F">
        <w:rPr>
          <w:rFonts w:cstheme="minorHAnsi"/>
          <w:b/>
          <w:bCs/>
          <w:color w:val="404040" w:themeColor="text1" w:themeTint="BF"/>
          <w:sz w:val="24"/>
          <w:lang w:bidi="en-US"/>
        </w:rPr>
        <w:t>Financial support resources</w:t>
      </w:r>
    </w:p>
    <w:p w14:paraId="73441FC7" w14:textId="75EAC02D" w:rsidR="00FC76B4" w:rsidRPr="005D433F" w:rsidRDefault="00FC76B4" w:rsidP="00656547">
      <w:pPr>
        <w:pStyle w:val="ListParagraph"/>
        <w:numPr>
          <w:ilvl w:val="1"/>
          <w:numId w:val="8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3D08CD">
        <w:rPr>
          <w:rFonts w:cstheme="minorHAnsi"/>
          <w:b/>
          <w:bCs/>
          <w:color w:val="404040" w:themeColor="text1" w:themeTint="BF"/>
          <w:sz w:val="24"/>
          <w:lang w:bidi="en-US"/>
        </w:rPr>
        <w:t>National Disability Insurance Scheme (NDIS)</w:t>
      </w:r>
      <w:r w:rsidRPr="005D433F">
        <w:rPr>
          <w:rFonts w:cstheme="minorHAnsi"/>
          <w:color w:val="404040" w:themeColor="text1" w:themeTint="BF"/>
          <w:sz w:val="24"/>
          <w:lang w:bidi="en-US"/>
        </w:rPr>
        <w:t xml:space="preserve"> </w:t>
      </w:r>
      <w:r w:rsidR="00CA3171" w:rsidRPr="005D433F">
        <w:rPr>
          <w:rFonts w:cstheme="minorHAnsi"/>
          <w:color w:val="404040" w:themeColor="text1" w:themeTint="BF"/>
          <w:sz w:val="24"/>
          <w:lang w:bidi="en-US"/>
        </w:rPr>
        <w:t>–</w:t>
      </w:r>
      <w:r w:rsidRPr="005D433F">
        <w:rPr>
          <w:rFonts w:cstheme="minorHAnsi"/>
          <w:color w:val="404040" w:themeColor="text1" w:themeTint="BF"/>
          <w:sz w:val="24"/>
          <w:lang w:bidi="en-US"/>
        </w:rPr>
        <w:t xml:space="preserve"> </w:t>
      </w:r>
      <w:r w:rsidR="003D08CD">
        <w:rPr>
          <w:rFonts w:cstheme="minorHAnsi"/>
          <w:color w:val="404040" w:themeColor="text1" w:themeTint="BF"/>
          <w:sz w:val="24"/>
          <w:lang w:bidi="en-US"/>
        </w:rPr>
        <w:t>P</w:t>
      </w:r>
      <w:r w:rsidRPr="005D433F">
        <w:rPr>
          <w:rFonts w:cstheme="minorHAnsi"/>
          <w:color w:val="404040" w:themeColor="text1" w:themeTint="BF"/>
          <w:sz w:val="24"/>
          <w:lang w:bidi="en-US"/>
        </w:rPr>
        <w:t xml:space="preserve">rovides financial assistance to </w:t>
      </w:r>
      <w:r w:rsidR="00FD5339">
        <w:rPr>
          <w:rFonts w:cstheme="minorHAnsi"/>
          <w:color w:val="404040" w:themeColor="text1" w:themeTint="BF"/>
          <w:sz w:val="24"/>
          <w:lang w:bidi="en-US"/>
        </w:rPr>
        <w:t>persons with disability</w:t>
      </w:r>
      <w:r w:rsidR="00FD5339" w:rsidRPr="005D433F">
        <w:rPr>
          <w:rFonts w:cstheme="minorHAnsi"/>
          <w:color w:val="404040" w:themeColor="text1" w:themeTint="BF"/>
          <w:sz w:val="24"/>
          <w:lang w:bidi="en-US"/>
        </w:rPr>
        <w:t xml:space="preserve"> </w:t>
      </w:r>
      <w:r w:rsidRPr="005D433F">
        <w:rPr>
          <w:rFonts w:cstheme="minorHAnsi"/>
          <w:color w:val="404040" w:themeColor="text1" w:themeTint="BF"/>
          <w:sz w:val="24"/>
          <w:lang w:bidi="en-US"/>
        </w:rPr>
        <w:t>in Australia</w:t>
      </w:r>
    </w:p>
    <w:p w14:paraId="789A55CA" w14:textId="1792B24A" w:rsidR="00A265B9" w:rsidRPr="005D433F" w:rsidRDefault="00287063" w:rsidP="00656547">
      <w:pPr>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The agencies and services previously mentioned </w:t>
      </w:r>
      <w:r w:rsidR="00EB7F6E" w:rsidRPr="005D433F">
        <w:rPr>
          <w:rFonts w:cstheme="minorHAnsi"/>
          <w:color w:val="404040" w:themeColor="text1" w:themeTint="BF"/>
          <w:sz w:val="24"/>
          <w:lang w:bidi="en-US"/>
        </w:rPr>
        <w:t>may have these resources</w:t>
      </w:r>
      <w:r w:rsidRPr="005D433F">
        <w:rPr>
          <w:rFonts w:cstheme="minorHAnsi"/>
          <w:color w:val="404040" w:themeColor="text1" w:themeTint="BF"/>
          <w:sz w:val="24"/>
          <w:lang w:bidi="en-US"/>
        </w:rPr>
        <w:t xml:space="preserve"> </w:t>
      </w:r>
      <w:r w:rsidR="00EB7F6E" w:rsidRPr="005D433F">
        <w:rPr>
          <w:rFonts w:cstheme="minorHAnsi"/>
          <w:color w:val="404040" w:themeColor="text1" w:themeTint="BF"/>
          <w:sz w:val="24"/>
          <w:lang w:bidi="en-US"/>
        </w:rPr>
        <w:t xml:space="preserve">available for </w:t>
      </w:r>
      <w:r w:rsidR="00FD5339">
        <w:rPr>
          <w:rFonts w:cstheme="minorHAnsi"/>
          <w:color w:val="404040" w:themeColor="text1" w:themeTint="BF"/>
          <w:sz w:val="24"/>
          <w:lang w:bidi="en-US"/>
        </w:rPr>
        <w:t>persons with disability</w:t>
      </w:r>
      <w:r w:rsidR="00FD5339" w:rsidRPr="005D433F">
        <w:rPr>
          <w:rFonts w:cstheme="minorHAnsi"/>
          <w:color w:val="404040" w:themeColor="text1" w:themeTint="BF"/>
          <w:sz w:val="24"/>
          <w:lang w:bidi="en-US"/>
        </w:rPr>
        <w:t xml:space="preserve"> </w:t>
      </w:r>
      <w:r w:rsidR="00EB7F6E" w:rsidRPr="005D433F">
        <w:rPr>
          <w:rFonts w:cstheme="minorHAnsi"/>
          <w:color w:val="404040" w:themeColor="text1" w:themeTint="BF"/>
          <w:sz w:val="24"/>
          <w:lang w:bidi="en-US"/>
        </w:rPr>
        <w:t xml:space="preserve">to use. Make sure then that the resources your clients will need to participate in the activities are available. </w:t>
      </w:r>
      <w:r w:rsidR="00A265B9" w:rsidRPr="005D433F">
        <w:rPr>
          <w:color w:val="404040" w:themeColor="text1" w:themeTint="BF"/>
          <w:sz w:val="24"/>
          <w:szCs w:val="24"/>
          <w:lang w:bidi="en-US"/>
        </w:rPr>
        <w:t>Some examples of how you can do so are the following:</w:t>
      </w:r>
    </w:p>
    <w:p w14:paraId="53DA1EB7" w14:textId="58114BF8" w:rsidR="00A265B9" w:rsidRPr="005D433F" w:rsidRDefault="7E409C94" w:rsidP="00656547">
      <w:pPr>
        <w:pStyle w:val="ListParagraph"/>
        <w:numPr>
          <w:ilvl w:val="0"/>
          <w:numId w:val="87"/>
        </w:numPr>
        <w:spacing w:after="120" w:line="276" w:lineRule="auto"/>
        <w:ind w:left="714" w:right="0" w:hanging="357"/>
        <w:contextualSpacing w:val="0"/>
        <w:jc w:val="both"/>
        <w:rPr>
          <w:color w:val="404040" w:themeColor="text1" w:themeTint="BF"/>
          <w:sz w:val="24"/>
          <w:szCs w:val="24"/>
          <w:lang w:bidi="en-US"/>
        </w:rPr>
      </w:pPr>
      <w:r w:rsidRPr="7E409C94">
        <w:rPr>
          <w:color w:val="404040" w:themeColor="text1" w:themeTint="BF"/>
          <w:sz w:val="24"/>
          <w:szCs w:val="24"/>
          <w:lang w:bidi="en-US"/>
        </w:rPr>
        <w:t>You have a client who has two prosthetic legs. They want to try hiking. They will need prosthetics that can handle rough terrain. You can help them by looking for companies that make those kinds of prosthetics. You can guide your client through the process of applying for those prosthetics. The process may</w:t>
      </w:r>
      <w:r w:rsidR="00E8250C">
        <w:rPr>
          <w:color w:val="404040" w:themeColor="text1" w:themeTint="BF"/>
          <w:sz w:val="24"/>
          <w:szCs w:val="24"/>
          <w:lang w:bidi="en-US"/>
        </w:rPr>
        <w:t xml:space="preserve"> involve the occupational therapist</w:t>
      </w:r>
      <w:r w:rsidR="00D00014">
        <w:rPr>
          <w:color w:val="404040" w:themeColor="text1" w:themeTint="BF"/>
          <w:sz w:val="24"/>
          <w:szCs w:val="24"/>
          <w:lang w:bidi="en-US"/>
        </w:rPr>
        <w:t xml:space="preserve"> completing an assessment for specific requirements. They will then complete a report for the prosthetic specialist and </w:t>
      </w:r>
      <w:r w:rsidR="00792461">
        <w:rPr>
          <w:color w:val="404040" w:themeColor="text1" w:themeTint="BF"/>
          <w:sz w:val="24"/>
          <w:szCs w:val="24"/>
          <w:lang w:bidi="en-US"/>
        </w:rPr>
        <w:t xml:space="preserve">get </w:t>
      </w:r>
      <w:r w:rsidR="00D00014">
        <w:rPr>
          <w:color w:val="404040" w:themeColor="text1" w:themeTint="BF"/>
          <w:sz w:val="24"/>
          <w:szCs w:val="24"/>
          <w:lang w:bidi="en-US"/>
        </w:rPr>
        <w:t xml:space="preserve">approval for payment from </w:t>
      </w:r>
      <w:r w:rsidR="00744BD2">
        <w:rPr>
          <w:color w:val="404040" w:themeColor="text1" w:themeTint="BF"/>
          <w:sz w:val="24"/>
          <w:szCs w:val="24"/>
          <w:lang w:bidi="en-US"/>
        </w:rPr>
        <w:t>insurance.</w:t>
      </w:r>
    </w:p>
    <w:p w14:paraId="735E507D" w14:textId="0C48FA35" w:rsidR="006B3780" w:rsidRPr="00A05B50" w:rsidRDefault="00A265B9" w:rsidP="00A05B50">
      <w:pPr>
        <w:pStyle w:val="ListParagraph"/>
        <w:numPr>
          <w:ilvl w:val="0"/>
          <w:numId w:val="86"/>
        </w:numPr>
        <w:spacing w:after="120" w:line="276" w:lineRule="auto"/>
        <w:ind w:left="714" w:right="0" w:hanging="357"/>
        <w:contextualSpacing w:val="0"/>
        <w:jc w:val="both"/>
        <w:rPr>
          <w:color w:val="404040" w:themeColor="text1" w:themeTint="BF"/>
          <w:sz w:val="24"/>
          <w:szCs w:val="24"/>
          <w:lang w:bidi="en-US"/>
        </w:rPr>
      </w:pPr>
      <w:r w:rsidRPr="005D433F">
        <w:rPr>
          <w:color w:val="404040" w:themeColor="text1" w:themeTint="BF"/>
          <w:sz w:val="24"/>
          <w:szCs w:val="24"/>
          <w:lang w:bidi="en-US"/>
        </w:rPr>
        <w:t xml:space="preserve">You have a client with cerebral palsy who wants to swim. You will look for a trained swim coach who has experience with </w:t>
      </w:r>
      <w:r w:rsidR="00A05B50">
        <w:rPr>
          <w:color w:val="404040" w:themeColor="text1" w:themeTint="BF"/>
          <w:sz w:val="24"/>
          <w:szCs w:val="24"/>
          <w:lang w:bidi="en-US"/>
        </w:rPr>
        <w:t>persons</w:t>
      </w:r>
      <w:r w:rsidRPr="005D433F">
        <w:rPr>
          <w:color w:val="404040" w:themeColor="text1" w:themeTint="BF"/>
          <w:sz w:val="24"/>
          <w:szCs w:val="24"/>
          <w:lang w:bidi="en-US"/>
        </w:rPr>
        <w:t xml:space="preserve"> who have mobility issues. You will also identify any special swimming equipment they may need. Then, you will help find special swimming equipment for your client. Again, you can also help your client get these resources approved by their insurance provider.</w:t>
      </w:r>
    </w:p>
    <w:p w14:paraId="15796ECF" w14:textId="0126753D" w:rsidR="00492D19" w:rsidRPr="005D433F" w:rsidRDefault="00492D19" w:rsidP="00656547">
      <w:pPr>
        <w:pStyle w:val="Heading3"/>
        <w:tabs>
          <w:tab w:val="left" w:pos="180"/>
        </w:tabs>
        <w:spacing w:line="276" w:lineRule="auto"/>
        <w:ind w:right="0"/>
        <w:rPr>
          <w:b/>
          <w:bCs/>
        </w:rPr>
      </w:pPr>
      <w:bookmarkStart w:id="107" w:name="_Toc95334366"/>
      <w:bookmarkStart w:id="108" w:name="_Toc132374936"/>
      <w:r w:rsidRPr="005D433F">
        <w:rPr>
          <w:b/>
          <w:bCs/>
        </w:rPr>
        <w:lastRenderedPageBreak/>
        <w:t>1.3.</w:t>
      </w:r>
      <w:r w:rsidR="00626471" w:rsidRPr="005D433F">
        <w:rPr>
          <w:b/>
          <w:bCs/>
        </w:rPr>
        <w:t>3</w:t>
      </w:r>
      <w:r w:rsidRPr="005D433F">
        <w:rPr>
          <w:b/>
          <w:bCs/>
        </w:rPr>
        <w:t xml:space="preserve"> Strategies for Strengthening Options, Networks and Services for Pe</w:t>
      </w:r>
      <w:r w:rsidR="00A05B50">
        <w:rPr>
          <w:b/>
          <w:bCs/>
        </w:rPr>
        <w:t>rsons</w:t>
      </w:r>
      <w:r w:rsidR="0028453E" w:rsidRPr="005D433F">
        <w:rPr>
          <w:b/>
          <w:bCs/>
        </w:rPr>
        <w:t xml:space="preserve"> </w:t>
      </w:r>
      <w:proofErr w:type="gramStart"/>
      <w:r w:rsidR="0028453E" w:rsidRPr="005D433F">
        <w:rPr>
          <w:b/>
          <w:bCs/>
        </w:rPr>
        <w:t>W</w:t>
      </w:r>
      <w:r w:rsidRPr="005D433F">
        <w:rPr>
          <w:b/>
          <w:bCs/>
        </w:rPr>
        <w:t>ith</w:t>
      </w:r>
      <w:proofErr w:type="gramEnd"/>
      <w:r w:rsidRPr="005D433F">
        <w:rPr>
          <w:b/>
          <w:bCs/>
        </w:rPr>
        <w:t xml:space="preserve"> Disability</w:t>
      </w:r>
      <w:bookmarkEnd w:id="107"/>
      <w:bookmarkEnd w:id="108"/>
    </w:p>
    <w:p w14:paraId="19C010AA" w14:textId="10BBA124" w:rsidR="00DC1FB9" w:rsidRPr="005D433F" w:rsidRDefault="00161B9B" w:rsidP="00656547">
      <w:pPr>
        <w:tabs>
          <w:tab w:val="left" w:pos="180"/>
        </w:tabs>
        <w:spacing w:after="120" w:line="276" w:lineRule="auto"/>
        <w:ind w:left="0" w:right="0" w:firstLine="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As a disability support worker, it is your </w:t>
      </w:r>
      <w:r w:rsidR="00BA54EE" w:rsidRPr="005D433F">
        <w:rPr>
          <w:rFonts w:cstheme="minorHAnsi"/>
          <w:color w:val="404040" w:themeColor="text1" w:themeTint="BF"/>
          <w:sz w:val="24"/>
          <w:lang w:bidi="en-US"/>
        </w:rPr>
        <w:t>responsibility</w:t>
      </w:r>
      <w:r w:rsidRPr="005D433F">
        <w:rPr>
          <w:rFonts w:cstheme="minorHAnsi"/>
          <w:color w:val="404040" w:themeColor="text1" w:themeTint="BF"/>
          <w:sz w:val="24"/>
          <w:lang w:bidi="en-US"/>
        </w:rPr>
        <w:t xml:space="preserve"> to strengthen options, networks and services for your clients. </w:t>
      </w:r>
      <w:r w:rsidR="00DE08B6" w:rsidRPr="005D433F">
        <w:rPr>
          <w:rFonts w:cstheme="minorHAnsi"/>
          <w:color w:val="404040" w:themeColor="text1" w:themeTint="BF"/>
          <w:sz w:val="24"/>
          <w:lang w:bidi="en-US"/>
        </w:rPr>
        <w:t>The following</w:t>
      </w:r>
      <w:r w:rsidR="00DC1FB9" w:rsidRPr="005D433F">
        <w:rPr>
          <w:rFonts w:cstheme="minorHAnsi"/>
          <w:color w:val="404040" w:themeColor="text1" w:themeTint="BF"/>
          <w:sz w:val="24"/>
          <w:lang w:bidi="en-US"/>
        </w:rPr>
        <w:t xml:space="preserve"> are strategies that you </w:t>
      </w:r>
      <w:r w:rsidR="00DE08B6" w:rsidRPr="005D433F">
        <w:rPr>
          <w:rFonts w:cstheme="minorHAnsi"/>
          <w:color w:val="404040" w:themeColor="text1" w:themeTint="BF"/>
          <w:sz w:val="24"/>
          <w:lang w:bidi="en-US"/>
        </w:rPr>
        <w:t xml:space="preserve">may use </w:t>
      </w:r>
      <w:r w:rsidR="00DC1FB9" w:rsidRPr="005D433F">
        <w:rPr>
          <w:rFonts w:cstheme="minorHAnsi"/>
          <w:color w:val="404040" w:themeColor="text1" w:themeTint="BF"/>
          <w:sz w:val="24"/>
          <w:lang w:bidi="en-US"/>
        </w:rPr>
        <w:t>as you support</w:t>
      </w:r>
      <w:r w:rsidR="00DE08B6" w:rsidRPr="005D433F">
        <w:rPr>
          <w:rFonts w:cstheme="minorHAnsi"/>
          <w:color w:val="404040" w:themeColor="text1" w:themeTint="BF"/>
          <w:sz w:val="24"/>
          <w:lang w:bidi="en-US"/>
        </w:rPr>
        <w:t xml:space="preserve"> your clients </w:t>
      </w:r>
      <w:r w:rsidR="008F332D" w:rsidRPr="005D433F">
        <w:rPr>
          <w:rFonts w:cstheme="minorHAnsi"/>
          <w:color w:val="404040" w:themeColor="text1" w:themeTint="BF"/>
          <w:sz w:val="24"/>
          <w:lang w:bidi="en-US"/>
        </w:rPr>
        <w:t>regarding community participation</w:t>
      </w:r>
      <w:r w:rsidR="00DE08B6" w:rsidRPr="005D433F">
        <w:rPr>
          <w:rFonts w:cstheme="minorHAnsi"/>
          <w:color w:val="404040" w:themeColor="text1" w:themeTint="BF"/>
          <w:sz w:val="24"/>
          <w:lang w:bidi="en-US"/>
        </w:rPr>
        <w:t xml:space="preserve"> options, networks or services</w:t>
      </w:r>
      <w:r w:rsidR="00DC1FB9" w:rsidRPr="005D433F">
        <w:rPr>
          <w:rFonts w:cstheme="minorHAnsi"/>
          <w:color w:val="404040" w:themeColor="text1" w:themeTint="BF"/>
          <w:sz w:val="24"/>
          <w:lang w:bidi="en-US"/>
        </w:rPr>
        <w:t>:</w:t>
      </w:r>
    </w:p>
    <w:p w14:paraId="05873D93" w14:textId="77777777" w:rsidR="00792461" w:rsidRDefault="00DE08B6" w:rsidP="00656547">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b/>
          <w:bCs/>
          <w:color w:val="404040" w:themeColor="text1" w:themeTint="BF"/>
          <w:sz w:val="24"/>
          <w:lang w:bidi="en-US"/>
        </w:rPr>
        <w:t>Have</w:t>
      </w:r>
      <w:r w:rsidR="00DC1FB9" w:rsidRPr="005D433F">
        <w:rPr>
          <w:rFonts w:cstheme="minorHAnsi"/>
          <w:b/>
          <w:bCs/>
          <w:color w:val="404040" w:themeColor="text1" w:themeTint="BF"/>
          <w:sz w:val="24"/>
          <w:lang w:bidi="en-US"/>
        </w:rPr>
        <w:t xml:space="preserve"> regular consultation</w:t>
      </w:r>
      <w:r w:rsidRPr="005D433F">
        <w:rPr>
          <w:rFonts w:cstheme="minorHAnsi"/>
          <w:b/>
          <w:bCs/>
          <w:color w:val="404040" w:themeColor="text1" w:themeTint="BF"/>
          <w:sz w:val="24"/>
          <w:lang w:bidi="en-US"/>
        </w:rPr>
        <w:t>s</w:t>
      </w:r>
      <w:r w:rsidR="00DC1FB9" w:rsidRPr="005D433F">
        <w:rPr>
          <w:rFonts w:cstheme="minorHAnsi"/>
          <w:b/>
          <w:bCs/>
          <w:color w:val="404040" w:themeColor="text1" w:themeTint="BF"/>
          <w:sz w:val="24"/>
          <w:lang w:bidi="en-US"/>
        </w:rPr>
        <w:t xml:space="preserve"> with the </w:t>
      </w:r>
      <w:r w:rsidRPr="005D433F">
        <w:rPr>
          <w:rFonts w:cstheme="minorHAnsi"/>
          <w:b/>
          <w:bCs/>
          <w:color w:val="404040" w:themeColor="text1" w:themeTint="BF"/>
          <w:sz w:val="24"/>
          <w:lang w:bidi="en-US"/>
        </w:rPr>
        <w:t>client regarding</w:t>
      </w:r>
      <w:r w:rsidR="008F332D" w:rsidRPr="005D433F">
        <w:rPr>
          <w:rFonts w:cstheme="minorHAnsi"/>
          <w:b/>
          <w:bCs/>
          <w:color w:val="404040" w:themeColor="text1" w:themeTint="BF"/>
          <w:sz w:val="24"/>
          <w:lang w:bidi="en-US"/>
        </w:rPr>
        <w:t xml:space="preserve"> the options, networks and services</w:t>
      </w:r>
      <w:r w:rsidR="00DC1FB9" w:rsidRPr="005D433F">
        <w:rPr>
          <w:rFonts w:cstheme="minorHAnsi"/>
          <w:b/>
          <w:bCs/>
          <w:color w:val="404040" w:themeColor="text1" w:themeTint="BF"/>
          <w:sz w:val="24"/>
          <w:lang w:bidi="en-US"/>
        </w:rPr>
        <w:t>.</w:t>
      </w:r>
    </w:p>
    <w:p w14:paraId="15FF7B51" w14:textId="643CA4B2" w:rsidR="00DC1FB9" w:rsidRPr="005D433F" w:rsidRDefault="00DC1FB9" w:rsidP="00CB31D8">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Regular consultations allow you to </w:t>
      </w:r>
      <w:r w:rsidR="008F332D" w:rsidRPr="005D433F">
        <w:rPr>
          <w:rFonts w:cstheme="minorHAnsi"/>
          <w:color w:val="404040" w:themeColor="text1" w:themeTint="BF"/>
          <w:sz w:val="24"/>
          <w:lang w:bidi="en-US"/>
        </w:rPr>
        <w:t>ensure that the option, network or service aligns with the client’s needs and preferences</w:t>
      </w:r>
      <w:r w:rsidRPr="005D433F">
        <w:rPr>
          <w:rFonts w:cstheme="minorHAnsi"/>
          <w:color w:val="404040" w:themeColor="text1" w:themeTint="BF"/>
          <w:sz w:val="24"/>
          <w:lang w:bidi="en-US"/>
        </w:rPr>
        <w:t xml:space="preserve">. Doing this </w:t>
      </w:r>
      <w:r w:rsidR="002B2AD6" w:rsidRPr="005D433F">
        <w:rPr>
          <w:rFonts w:cstheme="minorHAnsi"/>
          <w:color w:val="404040" w:themeColor="text1" w:themeTint="BF"/>
          <w:sz w:val="24"/>
          <w:lang w:bidi="en-US"/>
        </w:rPr>
        <w:t>will enable</w:t>
      </w:r>
      <w:r w:rsidRPr="005D433F">
        <w:rPr>
          <w:rFonts w:cstheme="minorHAnsi"/>
          <w:color w:val="404040" w:themeColor="text1" w:themeTint="BF"/>
          <w:sz w:val="24"/>
          <w:lang w:bidi="en-US"/>
        </w:rPr>
        <w:t xml:space="preserve"> you to </w:t>
      </w:r>
      <w:r w:rsidR="00792461">
        <w:rPr>
          <w:rFonts w:cstheme="minorHAnsi"/>
          <w:color w:val="404040" w:themeColor="text1" w:themeTint="BF"/>
          <w:sz w:val="24"/>
          <w:lang w:bidi="en-US"/>
        </w:rPr>
        <w:t>meet the changing needs and preferences of the client consistently</w:t>
      </w:r>
      <w:r w:rsidRPr="005D433F">
        <w:rPr>
          <w:rFonts w:cstheme="minorHAnsi"/>
          <w:color w:val="404040" w:themeColor="text1" w:themeTint="BF"/>
          <w:sz w:val="24"/>
          <w:lang w:bidi="en-US"/>
        </w:rPr>
        <w:t>.</w:t>
      </w:r>
    </w:p>
    <w:p w14:paraId="6A5B2703" w14:textId="77777777" w:rsidR="00792461" w:rsidRDefault="00D75BA1" w:rsidP="00656547">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b/>
          <w:bCs/>
          <w:color w:val="404040" w:themeColor="text1" w:themeTint="BF"/>
          <w:sz w:val="24"/>
          <w:lang w:bidi="en-US"/>
        </w:rPr>
        <w:t>Keep track of options, networks</w:t>
      </w:r>
      <w:r w:rsidR="000858B0" w:rsidRPr="005D433F">
        <w:rPr>
          <w:rFonts w:cstheme="minorHAnsi"/>
          <w:b/>
          <w:bCs/>
          <w:color w:val="404040" w:themeColor="text1" w:themeTint="BF"/>
          <w:sz w:val="24"/>
          <w:lang w:bidi="en-US"/>
        </w:rPr>
        <w:t xml:space="preserve"> and services </w:t>
      </w:r>
      <w:r w:rsidR="00736076" w:rsidRPr="005D433F">
        <w:rPr>
          <w:rFonts w:cstheme="minorHAnsi"/>
          <w:b/>
          <w:bCs/>
          <w:color w:val="404040" w:themeColor="text1" w:themeTint="BF"/>
          <w:sz w:val="24"/>
          <w:lang w:bidi="en-US"/>
        </w:rPr>
        <w:t xml:space="preserve">being </w:t>
      </w:r>
      <w:r w:rsidR="000858B0" w:rsidRPr="005D433F">
        <w:rPr>
          <w:rFonts w:cstheme="minorHAnsi"/>
          <w:b/>
          <w:bCs/>
          <w:color w:val="404040" w:themeColor="text1" w:themeTint="BF"/>
          <w:sz w:val="24"/>
          <w:lang w:bidi="en-US"/>
        </w:rPr>
        <w:t>provided</w:t>
      </w:r>
      <w:r w:rsidR="00736076" w:rsidRPr="005D433F">
        <w:rPr>
          <w:rFonts w:cstheme="minorHAnsi"/>
          <w:b/>
          <w:bCs/>
          <w:color w:val="404040" w:themeColor="text1" w:themeTint="BF"/>
          <w:sz w:val="24"/>
          <w:lang w:bidi="en-US"/>
        </w:rPr>
        <w:t xml:space="preserve"> to the client</w:t>
      </w:r>
      <w:r w:rsidR="000858B0" w:rsidRPr="005D433F">
        <w:rPr>
          <w:rFonts w:cstheme="minorHAnsi"/>
          <w:b/>
          <w:bCs/>
          <w:color w:val="404040" w:themeColor="text1" w:themeTint="BF"/>
          <w:sz w:val="24"/>
          <w:lang w:bidi="en-US"/>
        </w:rPr>
        <w:t>.</w:t>
      </w:r>
    </w:p>
    <w:p w14:paraId="24CD559E" w14:textId="1E090229" w:rsidR="00E30F29" w:rsidRPr="005D433F" w:rsidRDefault="000858B0" w:rsidP="00CB31D8">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These </w:t>
      </w:r>
      <w:r w:rsidR="00BB40FA" w:rsidRPr="005D433F">
        <w:rPr>
          <w:rFonts w:cstheme="minorHAnsi"/>
          <w:color w:val="404040" w:themeColor="text1" w:themeTint="BF"/>
          <w:sz w:val="24"/>
          <w:lang w:bidi="en-US"/>
        </w:rPr>
        <w:t>options</w:t>
      </w:r>
      <w:r w:rsidR="00B346B7" w:rsidRPr="005D433F">
        <w:rPr>
          <w:rFonts w:cstheme="minorHAnsi"/>
          <w:color w:val="404040" w:themeColor="text1" w:themeTint="BF"/>
          <w:sz w:val="24"/>
          <w:lang w:bidi="en-US"/>
        </w:rPr>
        <w:t>, networks and services</w:t>
      </w:r>
      <w:r w:rsidR="00BB40FA" w:rsidRPr="005D433F">
        <w:rPr>
          <w:rFonts w:cstheme="minorHAnsi"/>
          <w:color w:val="404040" w:themeColor="text1" w:themeTint="BF"/>
          <w:sz w:val="24"/>
          <w:lang w:bidi="en-US"/>
        </w:rPr>
        <w:t xml:space="preserve"> continuously expand and chang</w:t>
      </w:r>
      <w:r w:rsidR="00B346B7" w:rsidRPr="005D433F">
        <w:rPr>
          <w:rFonts w:cstheme="minorHAnsi"/>
          <w:color w:val="404040" w:themeColor="text1" w:themeTint="BF"/>
          <w:sz w:val="24"/>
          <w:lang w:bidi="en-US"/>
        </w:rPr>
        <w:t xml:space="preserve">e. </w:t>
      </w:r>
      <w:r w:rsidR="005F3CD4" w:rsidRPr="005D433F">
        <w:rPr>
          <w:rFonts w:cstheme="minorHAnsi"/>
          <w:color w:val="404040" w:themeColor="text1" w:themeTint="BF"/>
          <w:sz w:val="24"/>
          <w:lang w:bidi="en-US"/>
        </w:rPr>
        <w:t>Make sure that you stay up</w:t>
      </w:r>
      <w:r w:rsidR="00792461">
        <w:rPr>
          <w:rFonts w:cstheme="minorHAnsi"/>
          <w:color w:val="404040" w:themeColor="text1" w:themeTint="BF"/>
          <w:sz w:val="24"/>
          <w:lang w:bidi="en-US"/>
        </w:rPr>
        <w:t>-</w:t>
      </w:r>
      <w:r w:rsidR="005F3CD4" w:rsidRPr="005D433F">
        <w:rPr>
          <w:rFonts w:cstheme="minorHAnsi"/>
          <w:color w:val="404040" w:themeColor="text1" w:themeTint="BF"/>
          <w:sz w:val="24"/>
          <w:lang w:bidi="en-US"/>
        </w:rPr>
        <w:t>to</w:t>
      </w:r>
      <w:r w:rsidR="00792461">
        <w:rPr>
          <w:rFonts w:cstheme="minorHAnsi"/>
          <w:color w:val="404040" w:themeColor="text1" w:themeTint="BF"/>
          <w:sz w:val="24"/>
          <w:lang w:bidi="en-US"/>
        </w:rPr>
        <w:t>-</w:t>
      </w:r>
      <w:r w:rsidR="005F3CD4" w:rsidRPr="005D433F">
        <w:rPr>
          <w:rFonts w:cstheme="minorHAnsi"/>
          <w:color w:val="404040" w:themeColor="text1" w:themeTint="BF"/>
          <w:sz w:val="24"/>
          <w:lang w:bidi="en-US"/>
        </w:rPr>
        <w:t xml:space="preserve">date, as there may be changes that can affect your clients. For example, a client may be </w:t>
      </w:r>
      <w:r w:rsidR="00920806" w:rsidRPr="005D433F">
        <w:rPr>
          <w:rFonts w:cstheme="minorHAnsi"/>
          <w:color w:val="404040" w:themeColor="text1" w:themeTint="BF"/>
          <w:sz w:val="24"/>
          <w:lang w:bidi="en-US"/>
        </w:rPr>
        <w:t>deemed</w:t>
      </w:r>
      <w:r w:rsidR="005F3CD4" w:rsidRPr="005D433F">
        <w:rPr>
          <w:rFonts w:cstheme="minorHAnsi"/>
          <w:color w:val="404040" w:themeColor="text1" w:themeTint="BF"/>
          <w:sz w:val="24"/>
          <w:lang w:bidi="en-US"/>
        </w:rPr>
        <w:t xml:space="preserve"> ineligible for a certain program</w:t>
      </w:r>
      <w:r w:rsidR="009E28C0">
        <w:rPr>
          <w:rFonts w:cstheme="minorHAnsi"/>
          <w:color w:val="404040" w:themeColor="text1" w:themeTint="BF"/>
          <w:sz w:val="24"/>
          <w:lang w:bidi="en-US"/>
        </w:rPr>
        <w:t>me</w:t>
      </w:r>
      <w:r w:rsidR="005F3CD4" w:rsidRPr="005D433F">
        <w:rPr>
          <w:rFonts w:cstheme="minorHAnsi"/>
          <w:color w:val="404040" w:themeColor="text1" w:themeTint="BF"/>
          <w:sz w:val="24"/>
          <w:lang w:bidi="en-US"/>
        </w:rPr>
        <w:t xml:space="preserve"> due to changes in eligibility requirements.</w:t>
      </w:r>
    </w:p>
    <w:p w14:paraId="0E81B722" w14:textId="77777777" w:rsidR="00792461" w:rsidRDefault="00DC1FB9" w:rsidP="00656547">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b/>
          <w:bCs/>
          <w:color w:val="404040" w:themeColor="text1" w:themeTint="BF"/>
          <w:sz w:val="24"/>
          <w:lang w:bidi="en-US"/>
        </w:rPr>
        <w:t xml:space="preserve">Continuously look for options, networks and services the </w:t>
      </w:r>
      <w:r w:rsidR="005F3CD4" w:rsidRPr="005D433F">
        <w:rPr>
          <w:rFonts w:cstheme="minorHAnsi"/>
          <w:b/>
          <w:bCs/>
          <w:color w:val="404040" w:themeColor="text1" w:themeTint="BF"/>
          <w:sz w:val="24"/>
          <w:lang w:bidi="en-US"/>
        </w:rPr>
        <w:t xml:space="preserve">client </w:t>
      </w:r>
      <w:r w:rsidRPr="005D433F">
        <w:rPr>
          <w:rFonts w:cstheme="minorHAnsi"/>
          <w:b/>
          <w:bCs/>
          <w:color w:val="404040" w:themeColor="text1" w:themeTint="BF"/>
          <w:sz w:val="24"/>
          <w:lang w:bidi="en-US"/>
        </w:rPr>
        <w:t>may find useful in the future.</w:t>
      </w:r>
    </w:p>
    <w:p w14:paraId="2FA9A231" w14:textId="183C1186" w:rsidR="00DC1FB9" w:rsidRPr="005D433F" w:rsidRDefault="005F3CD4" w:rsidP="00CB31D8">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As a support worker, y</w:t>
      </w:r>
      <w:r w:rsidR="00DC1FB9" w:rsidRPr="005D433F">
        <w:rPr>
          <w:rFonts w:cstheme="minorHAnsi"/>
          <w:color w:val="404040" w:themeColor="text1" w:themeTint="BF"/>
          <w:sz w:val="24"/>
          <w:lang w:bidi="en-US"/>
        </w:rPr>
        <w:t xml:space="preserve">ou </w:t>
      </w:r>
      <w:r w:rsidRPr="005D433F">
        <w:rPr>
          <w:rFonts w:cstheme="minorHAnsi"/>
          <w:color w:val="404040" w:themeColor="text1" w:themeTint="BF"/>
          <w:sz w:val="24"/>
          <w:lang w:bidi="en-US"/>
        </w:rPr>
        <w:t xml:space="preserve">must </w:t>
      </w:r>
      <w:r w:rsidR="00DC1FB9" w:rsidRPr="005D433F">
        <w:rPr>
          <w:rFonts w:cstheme="minorHAnsi"/>
          <w:color w:val="404040" w:themeColor="text1" w:themeTint="BF"/>
          <w:sz w:val="24"/>
          <w:lang w:bidi="en-US"/>
        </w:rPr>
        <w:t>keep track of</w:t>
      </w:r>
      <w:r w:rsidR="00E71ACC" w:rsidRPr="005D433F">
        <w:rPr>
          <w:rFonts w:cstheme="minorHAnsi"/>
          <w:color w:val="404040" w:themeColor="text1" w:themeTint="BF"/>
          <w:sz w:val="24"/>
          <w:lang w:bidi="en-US"/>
        </w:rPr>
        <w:t xml:space="preserve"> what is</w:t>
      </w:r>
      <w:r w:rsidR="00DC1FB9" w:rsidRPr="005D433F">
        <w:rPr>
          <w:rFonts w:cstheme="minorHAnsi"/>
          <w:color w:val="404040" w:themeColor="text1" w:themeTint="BF"/>
          <w:sz w:val="24"/>
          <w:lang w:bidi="en-US"/>
        </w:rPr>
        <w:t xml:space="preserve"> availabl</w:t>
      </w:r>
      <w:r w:rsidRPr="005D433F">
        <w:rPr>
          <w:rFonts w:cstheme="minorHAnsi"/>
          <w:color w:val="404040" w:themeColor="text1" w:themeTint="BF"/>
          <w:sz w:val="24"/>
          <w:lang w:bidi="en-US"/>
        </w:rPr>
        <w:t>e</w:t>
      </w:r>
      <w:r w:rsidR="00E71ACC" w:rsidRPr="005D433F">
        <w:rPr>
          <w:rFonts w:cstheme="minorHAnsi"/>
          <w:color w:val="404040" w:themeColor="text1" w:themeTint="BF"/>
          <w:sz w:val="24"/>
          <w:lang w:bidi="en-US"/>
        </w:rPr>
        <w:t xml:space="preserve"> to meet </w:t>
      </w:r>
      <w:r w:rsidR="004A534D" w:rsidRPr="005D433F">
        <w:rPr>
          <w:rFonts w:cstheme="minorHAnsi"/>
          <w:color w:val="404040" w:themeColor="text1" w:themeTint="BF"/>
          <w:sz w:val="24"/>
          <w:lang w:bidi="en-US"/>
        </w:rPr>
        <w:t>any change</w:t>
      </w:r>
      <w:r w:rsidR="00792461">
        <w:rPr>
          <w:rFonts w:cstheme="minorHAnsi"/>
          <w:color w:val="404040" w:themeColor="text1" w:themeTint="BF"/>
          <w:sz w:val="24"/>
          <w:lang w:bidi="en-US"/>
        </w:rPr>
        <w:t>s</w:t>
      </w:r>
      <w:r w:rsidR="004A534D" w:rsidRPr="005D433F">
        <w:rPr>
          <w:rFonts w:cstheme="minorHAnsi"/>
          <w:color w:val="404040" w:themeColor="text1" w:themeTint="BF"/>
          <w:sz w:val="24"/>
          <w:lang w:bidi="en-US"/>
        </w:rPr>
        <w:t xml:space="preserve"> or additional needs</w:t>
      </w:r>
      <w:r w:rsidR="00E71ACC" w:rsidRPr="005D433F">
        <w:rPr>
          <w:rFonts w:cstheme="minorHAnsi"/>
          <w:color w:val="404040" w:themeColor="text1" w:themeTint="BF"/>
          <w:sz w:val="24"/>
          <w:lang w:bidi="en-US"/>
        </w:rPr>
        <w:t xml:space="preserve"> of the client</w:t>
      </w:r>
      <w:r w:rsidRPr="005D433F">
        <w:rPr>
          <w:rFonts w:cstheme="minorHAnsi"/>
          <w:color w:val="404040" w:themeColor="text1" w:themeTint="BF"/>
          <w:sz w:val="24"/>
          <w:lang w:bidi="en-US"/>
        </w:rPr>
        <w:t>.</w:t>
      </w:r>
      <w:r w:rsidR="00DC1FB9" w:rsidRPr="005D433F">
        <w:rPr>
          <w:rFonts w:cstheme="minorHAnsi"/>
          <w:color w:val="404040" w:themeColor="text1" w:themeTint="BF"/>
          <w:sz w:val="24"/>
          <w:lang w:bidi="en-US"/>
        </w:rPr>
        <w:t xml:space="preserve"> </w:t>
      </w:r>
      <w:r w:rsidR="004A534D" w:rsidRPr="005D433F">
        <w:rPr>
          <w:rFonts w:cstheme="minorHAnsi"/>
          <w:color w:val="404040" w:themeColor="text1" w:themeTint="BF"/>
          <w:sz w:val="24"/>
          <w:lang w:bidi="en-US"/>
        </w:rPr>
        <w:t>I</w:t>
      </w:r>
      <w:r w:rsidR="00DC1FB9" w:rsidRPr="005D433F">
        <w:rPr>
          <w:rFonts w:cstheme="minorHAnsi"/>
          <w:color w:val="404040" w:themeColor="text1" w:themeTint="BF"/>
          <w:sz w:val="24"/>
          <w:lang w:bidi="en-US"/>
        </w:rPr>
        <w:t xml:space="preserve">f the </w:t>
      </w:r>
      <w:r w:rsidRPr="005D433F">
        <w:rPr>
          <w:rFonts w:cstheme="minorHAnsi"/>
          <w:color w:val="404040" w:themeColor="text1" w:themeTint="BF"/>
          <w:sz w:val="24"/>
          <w:lang w:bidi="en-US"/>
        </w:rPr>
        <w:t xml:space="preserve">client </w:t>
      </w:r>
      <w:r w:rsidR="004A534D" w:rsidRPr="005D433F">
        <w:rPr>
          <w:rFonts w:cstheme="minorHAnsi"/>
          <w:color w:val="404040" w:themeColor="text1" w:themeTint="BF"/>
          <w:sz w:val="24"/>
          <w:lang w:bidi="en-US"/>
        </w:rPr>
        <w:t>has a changed or additional need</w:t>
      </w:r>
      <w:r w:rsidR="00DC1FB9" w:rsidRPr="005D433F">
        <w:rPr>
          <w:rFonts w:cstheme="minorHAnsi"/>
          <w:color w:val="404040" w:themeColor="text1" w:themeTint="BF"/>
          <w:sz w:val="24"/>
          <w:lang w:bidi="en-US"/>
        </w:rPr>
        <w:t>, you c</w:t>
      </w:r>
      <w:r w:rsidR="00745DA9" w:rsidRPr="005D433F">
        <w:rPr>
          <w:rFonts w:cstheme="minorHAnsi"/>
          <w:color w:val="404040" w:themeColor="text1" w:themeTint="BF"/>
          <w:sz w:val="24"/>
          <w:lang w:bidi="en-US"/>
        </w:rPr>
        <w:t>an</w:t>
      </w:r>
      <w:r w:rsidR="00DC1FB9" w:rsidRPr="005D433F">
        <w:rPr>
          <w:rFonts w:cstheme="minorHAnsi"/>
          <w:color w:val="404040" w:themeColor="text1" w:themeTint="BF"/>
          <w:sz w:val="24"/>
          <w:lang w:bidi="en-US"/>
        </w:rPr>
        <w:t xml:space="preserve"> provide all the necessary information</w:t>
      </w:r>
      <w:r w:rsidR="004A534D" w:rsidRPr="005D433F">
        <w:rPr>
          <w:rFonts w:cstheme="minorHAnsi"/>
          <w:color w:val="404040" w:themeColor="text1" w:themeTint="BF"/>
          <w:sz w:val="24"/>
          <w:lang w:bidi="en-US"/>
        </w:rPr>
        <w:t xml:space="preserve"> on the option, network or service that can meet it</w:t>
      </w:r>
      <w:r w:rsidR="00DC1FB9" w:rsidRPr="005D433F">
        <w:rPr>
          <w:rFonts w:cstheme="minorHAnsi"/>
          <w:color w:val="404040" w:themeColor="text1" w:themeTint="BF"/>
          <w:sz w:val="24"/>
          <w:lang w:bidi="en-US"/>
        </w:rPr>
        <w:t>.</w:t>
      </w:r>
    </w:p>
    <w:p w14:paraId="63EFAC28" w14:textId="77777777" w:rsidR="00792461" w:rsidRPr="00792461" w:rsidRDefault="00214A11" w:rsidP="00656547">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D433F">
        <w:rPr>
          <w:rFonts w:cstheme="minorHAnsi"/>
          <w:b/>
          <w:bCs/>
          <w:color w:val="404040" w:themeColor="text1" w:themeTint="BF"/>
          <w:sz w:val="24"/>
          <w:lang w:bidi="en-US"/>
        </w:rPr>
        <w:t>Consult with y</w:t>
      </w:r>
      <w:r w:rsidR="00F52AE9" w:rsidRPr="005D433F">
        <w:rPr>
          <w:rFonts w:cstheme="minorHAnsi"/>
          <w:b/>
          <w:bCs/>
          <w:color w:val="404040" w:themeColor="text1" w:themeTint="BF"/>
          <w:sz w:val="24"/>
          <w:lang w:bidi="en-US"/>
        </w:rPr>
        <w:t>our colleagues</w:t>
      </w:r>
      <w:r w:rsidR="00642C0D" w:rsidRPr="005D433F">
        <w:rPr>
          <w:rFonts w:cstheme="minorHAnsi"/>
          <w:b/>
          <w:bCs/>
          <w:color w:val="404040" w:themeColor="text1" w:themeTint="BF"/>
          <w:sz w:val="24"/>
          <w:lang w:bidi="en-US"/>
        </w:rPr>
        <w:t xml:space="preserve"> or </w:t>
      </w:r>
      <w:r w:rsidRPr="005D433F">
        <w:rPr>
          <w:rFonts w:cstheme="minorHAnsi"/>
          <w:b/>
          <w:bCs/>
          <w:color w:val="404040" w:themeColor="text1" w:themeTint="BF"/>
          <w:sz w:val="24"/>
          <w:lang w:bidi="en-US"/>
        </w:rPr>
        <w:t>supervisor.</w:t>
      </w:r>
    </w:p>
    <w:p w14:paraId="00F23D8C" w14:textId="460C60F0" w:rsidR="002C0660" w:rsidRPr="005D433F" w:rsidRDefault="00214A11" w:rsidP="00CB31D8">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5D433F">
        <w:rPr>
          <w:rFonts w:cstheme="minorHAnsi"/>
          <w:color w:val="404040" w:themeColor="text1" w:themeTint="BF"/>
          <w:sz w:val="24"/>
          <w:lang w:bidi="en-US"/>
        </w:rPr>
        <w:t xml:space="preserve">Sometimes, getting assistance from </w:t>
      </w:r>
      <w:r w:rsidR="00233CD6" w:rsidRPr="005D433F">
        <w:rPr>
          <w:rFonts w:cstheme="minorHAnsi"/>
          <w:color w:val="404040" w:themeColor="text1" w:themeTint="BF"/>
          <w:sz w:val="24"/>
          <w:lang w:bidi="en-US"/>
        </w:rPr>
        <w:t xml:space="preserve">people in the workplace </w:t>
      </w:r>
      <w:r w:rsidR="00247F70" w:rsidRPr="005D433F">
        <w:rPr>
          <w:rFonts w:cstheme="minorHAnsi"/>
          <w:color w:val="404040" w:themeColor="text1" w:themeTint="BF"/>
          <w:sz w:val="24"/>
          <w:lang w:bidi="en-US"/>
        </w:rPr>
        <w:t>can help you</w:t>
      </w:r>
      <w:r w:rsidR="00233CD6" w:rsidRPr="005D433F">
        <w:rPr>
          <w:rFonts w:cstheme="minorHAnsi"/>
          <w:color w:val="404040" w:themeColor="text1" w:themeTint="BF"/>
          <w:sz w:val="24"/>
          <w:lang w:bidi="en-US"/>
        </w:rPr>
        <w:t>. Some people, especially your supervisor, could provide you with valuable tips and insights</w:t>
      </w:r>
      <w:r w:rsidR="00247F70" w:rsidRPr="005D433F">
        <w:rPr>
          <w:rFonts w:cstheme="minorHAnsi"/>
          <w:color w:val="404040" w:themeColor="text1" w:themeTint="BF"/>
          <w:sz w:val="24"/>
          <w:lang w:bidi="en-US"/>
        </w:rPr>
        <w:t xml:space="preserve"> on how to </w:t>
      </w:r>
      <w:r w:rsidR="003F184D" w:rsidRPr="005D433F">
        <w:rPr>
          <w:rFonts w:cstheme="minorHAnsi"/>
          <w:color w:val="404040" w:themeColor="text1" w:themeTint="BF"/>
          <w:sz w:val="24"/>
          <w:lang w:bidi="en-US"/>
        </w:rPr>
        <w:t>strengthen community participation options, networks and services for your clients</w:t>
      </w:r>
      <w:r w:rsidR="00233CD6" w:rsidRPr="005D433F">
        <w:rPr>
          <w:rFonts w:cstheme="minorHAnsi"/>
          <w:color w:val="404040" w:themeColor="text1" w:themeTint="BF"/>
          <w:sz w:val="24"/>
          <w:lang w:bidi="en-US"/>
        </w:rPr>
        <w:t>.</w:t>
      </w:r>
    </w:p>
    <w:p w14:paraId="65BF6056" w14:textId="2070AFDC" w:rsidR="0018601F" w:rsidRPr="009163C3" w:rsidRDefault="0018601F" w:rsidP="00656547">
      <w:pPr>
        <w:tabs>
          <w:tab w:val="left" w:pos="180"/>
        </w:tabs>
        <w:spacing w:after="120" w:line="276" w:lineRule="auto"/>
        <w:ind w:left="0" w:right="0" w:firstLine="0"/>
        <w:jc w:val="both"/>
        <w:rPr>
          <w:rFonts w:cstheme="minorHAnsi"/>
          <w:color w:val="404040" w:themeColor="text1" w:themeTint="BF"/>
          <w:sz w:val="24"/>
          <w:lang w:bidi="en-US"/>
        </w:rPr>
      </w:pPr>
      <w:r w:rsidRPr="009163C3">
        <w:rPr>
          <w:rFonts w:cstheme="minorHAnsi"/>
          <w:noProof/>
          <w:color w:val="404040" w:themeColor="text1" w:themeTint="BF"/>
          <w:sz w:val="24"/>
          <w:lang w:bidi="en-US"/>
        </w:rPr>
        <w:drawing>
          <wp:anchor distT="0" distB="0" distL="114300" distR="114300" simplePos="0" relativeHeight="251658256" behindDoc="0" locked="0" layoutInCell="1" allowOverlap="1" wp14:anchorId="7E9FAD2E" wp14:editId="3769D6C4">
            <wp:simplePos x="0" y="0"/>
            <wp:positionH relativeFrom="column">
              <wp:posOffset>2705100</wp:posOffset>
            </wp:positionH>
            <wp:positionV relativeFrom="paragraph">
              <wp:posOffset>24765</wp:posOffset>
            </wp:positionV>
            <wp:extent cx="3021965" cy="1995170"/>
            <wp:effectExtent l="0" t="0" r="6985" b="5080"/>
            <wp:wrapSquare wrapText="bothSides"/>
            <wp:docPr id="7225" name="Picture 7225" descr="A group of women sitting on a cou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Picture 7192" descr="A group of women sitting on a couch&#10;&#10;Description automatically generated with low confidence"/>
                    <pic:cNvPicPr/>
                  </pic:nvPicPr>
                  <pic:blipFill rotWithShape="1">
                    <a:blip r:embed="rId262" cstate="print">
                      <a:extLst>
                        <a:ext uri="{28A0092B-C50C-407E-A947-70E740481C1C}">
                          <a14:useLocalDpi xmlns:a14="http://schemas.microsoft.com/office/drawing/2010/main" val="0"/>
                        </a:ext>
                      </a:extLst>
                    </a:blip>
                    <a:srcRect l="-2" t="-546" r="2" b="1361"/>
                    <a:stretch/>
                  </pic:blipFill>
                  <pic:spPr bwMode="auto">
                    <a:xfrm>
                      <a:off x="0" y="0"/>
                      <a:ext cx="3021965" cy="1995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5E20" w:rsidRPr="009163C3">
        <w:rPr>
          <w:rFonts w:cstheme="minorHAnsi"/>
          <w:color w:val="404040" w:themeColor="text1" w:themeTint="BF"/>
          <w:sz w:val="24"/>
          <w:lang w:bidi="en-US"/>
        </w:rPr>
        <w:t xml:space="preserve">With these strategies, you </w:t>
      </w:r>
      <w:r w:rsidR="004015DA" w:rsidRPr="009163C3">
        <w:rPr>
          <w:rFonts w:cstheme="minorHAnsi"/>
          <w:color w:val="404040" w:themeColor="text1" w:themeTint="BF"/>
          <w:sz w:val="24"/>
          <w:lang w:bidi="en-US"/>
        </w:rPr>
        <w:t xml:space="preserve">can </w:t>
      </w:r>
      <w:r w:rsidR="00765E20" w:rsidRPr="009163C3">
        <w:rPr>
          <w:rFonts w:cstheme="minorHAnsi"/>
          <w:color w:val="404040" w:themeColor="text1" w:themeTint="BF"/>
          <w:sz w:val="24"/>
          <w:lang w:bidi="en-US"/>
        </w:rPr>
        <w:t xml:space="preserve">continuously provide </w:t>
      </w:r>
      <w:r w:rsidR="003F184D" w:rsidRPr="009163C3">
        <w:rPr>
          <w:rFonts w:cstheme="minorHAnsi"/>
          <w:color w:val="404040" w:themeColor="text1" w:themeTint="BF"/>
          <w:sz w:val="24"/>
          <w:lang w:bidi="en-US"/>
        </w:rPr>
        <w:t xml:space="preserve">your clients </w:t>
      </w:r>
      <w:r w:rsidR="00765E20" w:rsidRPr="009163C3">
        <w:rPr>
          <w:rFonts w:cstheme="minorHAnsi"/>
          <w:color w:val="404040" w:themeColor="text1" w:themeTint="BF"/>
          <w:sz w:val="24"/>
          <w:lang w:bidi="en-US"/>
        </w:rPr>
        <w:t>with options</w:t>
      </w:r>
      <w:r w:rsidR="003F184D" w:rsidRPr="009163C3">
        <w:rPr>
          <w:rFonts w:cstheme="minorHAnsi"/>
          <w:color w:val="404040" w:themeColor="text1" w:themeTint="BF"/>
          <w:sz w:val="24"/>
          <w:lang w:bidi="en-US"/>
        </w:rPr>
        <w:t>, networks and services</w:t>
      </w:r>
      <w:r w:rsidR="00765E20" w:rsidRPr="009163C3">
        <w:rPr>
          <w:rFonts w:cstheme="minorHAnsi"/>
          <w:color w:val="404040" w:themeColor="text1" w:themeTint="BF"/>
          <w:sz w:val="24"/>
          <w:lang w:bidi="en-US"/>
        </w:rPr>
        <w:t xml:space="preserve"> </w:t>
      </w:r>
      <w:r w:rsidR="004D7E31" w:rsidRPr="009163C3">
        <w:rPr>
          <w:rFonts w:cstheme="minorHAnsi"/>
          <w:color w:val="404040" w:themeColor="text1" w:themeTint="BF"/>
          <w:sz w:val="24"/>
          <w:lang w:bidi="en-US"/>
        </w:rPr>
        <w:t>that fit their needs and interests</w:t>
      </w:r>
      <w:r w:rsidR="004015DA" w:rsidRPr="009163C3">
        <w:rPr>
          <w:rFonts w:cstheme="minorHAnsi"/>
          <w:color w:val="404040" w:themeColor="text1" w:themeTint="BF"/>
          <w:sz w:val="24"/>
          <w:lang w:bidi="en-US"/>
        </w:rPr>
        <w:t xml:space="preserve">. This </w:t>
      </w:r>
      <w:r w:rsidR="003F184D" w:rsidRPr="009163C3">
        <w:rPr>
          <w:rFonts w:cstheme="minorHAnsi"/>
          <w:color w:val="404040" w:themeColor="text1" w:themeTint="BF"/>
          <w:sz w:val="24"/>
          <w:lang w:bidi="en-US"/>
        </w:rPr>
        <w:t xml:space="preserve">can ensure that your clients </w:t>
      </w:r>
      <w:r w:rsidR="00535FC9" w:rsidRPr="009163C3">
        <w:rPr>
          <w:rFonts w:cstheme="minorHAnsi"/>
          <w:color w:val="404040" w:themeColor="text1" w:themeTint="BF"/>
          <w:sz w:val="24"/>
          <w:lang w:bidi="en-US"/>
        </w:rPr>
        <w:t xml:space="preserve">will be happy with the support provided to them for their community participation. More importantly, strengthening these options can </w:t>
      </w:r>
      <w:r w:rsidR="00C6749A" w:rsidRPr="009163C3">
        <w:rPr>
          <w:rFonts w:cstheme="minorHAnsi"/>
          <w:color w:val="404040" w:themeColor="text1" w:themeTint="BF"/>
          <w:sz w:val="24"/>
          <w:lang w:bidi="en-US"/>
        </w:rPr>
        <w:t xml:space="preserve">encourage their </w:t>
      </w:r>
      <w:r w:rsidR="00F83789" w:rsidRPr="009163C3">
        <w:rPr>
          <w:rFonts w:cstheme="minorHAnsi"/>
          <w:color w:val="404040" w:themeColor="text1" w:themeTint="BF"/>
          <w:sz w:val="24"/>
          <w:lang w:bidi="en-US"/>
        </w:rPr>
        <w:t>sense</w:t>
      </w:r>
      <w:r w:rsidR="00C6749A" w:rsidRPr="009163C3">
        <w:rPr>
          <w:rFonts w:cstheme="minorHAnsi"/>
          <w:color w:val="404040" w:themeColor="text1" w:themeTint="BF"/>
          <w:sz w:val="24"/>
          <w:lang w:bidi="en-US"/>
        </w:rPr>
        <w:t xml:space="preserve"> of </w:t>
      </w:r>
      <w:r w:rsidR="00F83789" w:rsidRPr="009163C3">
        <w:rPr>
          <w:rFonts w:cstheme="minorHAnsi"/>
          <w:color w:val="404040" w:themeColor="text1" w:themeTint="BF"/>
          <w:sz w:val="24"/>
          <w:lang w:bidi="en-US"/>
        </w:rPr>
        <w:t>belongingness.</w:t>
      </w:r>
    </w:p>
    <w:p w14:paraId="05485E26" w14:textId="19363993" w:rsidR="00A912B0" w:rsidRDefault="0018601F" w:rsidP="00656547">
      <w:pPr>
        <w:spacing w:after="120" w:line="276" w:lineRule="auto"/>
        <w:ind w:right="0"/>
        <w:rPr>
          <w:rFonts w:cstheme="minorHAnsi"/>
          <w:color w:val="404040" w:themeColor="text1" w:themeTint="BF"/>
          <w:sz w:val="24"/>
          <w:lang w:bidi="en-US"/>
        </w:rPr>
      </w:pPr>
      <w:r w:rsidRPr="005D433F">
        <w:rPr>
          <w:rFonts w:cstheme="minorHAnsi"/>
          <w:color w:val="404040" w:themeColor="text1" w:themeTint="BF"/>
          <w:sz w:val="24"/>
          <w:lang w:bidi="en-US"/>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1502BE" w:rsidRPr="008A5996" w14:paraId="6762C8B8" w14:textId="77777777" w:rsidTr="00805D0D">
        <w:tc>
          <w:tcPr>
            <w:tcW w:w="1985" w:type="dxa"/>
          </w:tcPr>
          <w:p w14:paraId="57AE05D3" w14:textId="77777777" w:rsidR="001502BE" w:rsidRPr="008A5996" w:rsidRDefault="001502BE" w:rsidP="00656547">
            <w:pPr>
              <w:spacing w:after="120" w:line="276" w:lineRule="auto"/>
              <w:ind w:left="0" w:right="0" w:firstLine="0"/>
              <w:jc w:val="center"/>
              <w:rPr>
                <w:rFonts w:cstheme="minorHAnsi"/>
                <w:color w:val="262626" w:themeColor="text1" w:themeTint="D9"/>
                <w:highlight w:val="yellow"/>
                <w:lang w:bidi="en-US"/>
              </w:rPr>
            </w:pPr>
            <w:r w:rsidRPr="008A5996">
              <w:rPr>
                <w:rFonts w:cstheme="minorHAnsi"/>
                <w:noProof/>
                <w:color w:val="262626" w:themeColor="text1" w:themeTint="D9"/>
                <w:lang w:eastAsia="en-PH"/>
              </w:rPr>
              <w:lastRenderedPageBreak/>
              <w:drawing>
                <wp:inline distT="0" distB="0" distL="0" distR="0" wp14:anchorId="53BB399F" wp14:editId="509E6F7D">
                  <wp:extent cx="852853" cy="900000"/>
                  <wp:effectExtent l="0" t="0" r="4445" b="0"/>
                  <wp:docPr id="7226" name="Picture 72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4A2248F7" w14:textId="77777777" w:rsidR="001502BE" w:rsidRPr="008A5996" w:rsidRDefault="001502BE" w:rsidP="00656547">
            <w:pPr>
              <w:spacing w:after="120" w:line="276" w:lineRule="auto"/>
              <w:ind w:left="0" w:right="0" w:firstLine="0"/>
              <w:jc w:val="both"/>
              <w:rPr>
                <w:rFonts w:cstheme="minorHAnsi"/>
                <w:b/>
                <w:bCs/>
                <w:color w:val="FF595E"/>
                <w:sz w:val="28"/>
                <w:lang w:bidi="en-US"/>
              </w:rPr>
            </w:pPr>
            <w:r w:rsidRPr="008A5996">
              <w:rPr>
                <w:rFonts w:cstheme="minorHAnsi"/>
                <w:b/>
                <w:bCs/>
                <w:color w:val="FF595E"/>
                <w:sz w:val="28"/>
                <w:lang w:bidi="en-US"/>
              </w:rPr>
              <w:t>Checkpoint! Let’s Review</w:t>
            </w:r>
          </w:p>
          <w:p w14:paraId="2056195A" w14:textId="77777777" w:rsidR="001502BE" w:rsidRPr="00FE206F" w:rsidRDefault="001502BE" w:rsidP="00656547">
            <w:pPr>
              <w:pStyle w:val="ListParagraph"/>
              <w:numPr>
                <w:ilvl w:val="0"/>
                <w:numId w:val="88"/>
              </w:numPr>
              <w:spacing w:after="120" w:line="276" w:lineRule="auto"/>
              <w:ind w:left="714" w:right="0" w:hanging="357"/>
              <w:contextualSpacing w:val="0"/>
              <w:jc w:val="both"/>
              <w:rPr>
                <w:rFonts w:cstheme="minorHAnsi"/>
                <w:color w:val="404040" w:themeColor="text1" w:themeTint="BF"/>
                <w:lang w:bidi="en-US"/>
              </w:rPr>
            </w:pPr>
            <w:r w:rsidRPr="00FE206F">
              <w:rPr>
                <w:rFonts w:cstheme="minorHAnsi"/>
                <w:color w:val="404040" w:themeColor="text1" w:themeTint="BF"/>
                <w:lang w:bidi="en-US"/>
              </w:rPr>
              <w:t xml:space="preserve">Informed decision-making </w:t>
            </w:r>
            <w:r w:rsidRPr="00FE206F">
              <w:rPr>
                <w:rFonts w:eastAsia="Georgia" w:cstheme="minorHAnsi"/>
                <w:color w:val="404040" w:themeColor="text1" w:themeTint="BF"/>
                <w:szCs w:val="24"/>
              </w:rPr>
              <w:t xml:space="preserve">is when a person has all the </w:t>
            </w:r>
            <w:proofErr w:type="gramStart"/>
            <w:r w:rsidRPr="00FE206F">
              <w:rPr>
                <w:rFonts w:eastAsia="Georgia" w:cstheme="minorHAnsi"/>
                <w:color w:val="404040" w:themeColor="text1" w:themeTint="BF"/>
                <w:szCs w:val="24"/>
              </w:rPr>
              <w:t>knowledge</w:t>
            </w:r>
            <w:proofErr w:type="gramEnd"/>
            <w:r w:rsidRPr="00FE206F">
              <w:rPr>
                <w:rFonts w:eastAsia="Georgia" w:cstheme="minorHAnsi"/>
                <w:color w:val="404040" w:themeColor="text1" w:themeTint="BF"/>
                <w:szCs w:val="24"/>
              </w:rPr>
              <w:t xml:space="preserve"> they need to make a good decision. This includes the steps, risks and benefits of any community participation option. This can also include possible alternative options they can choose instead. Additionally, the person must know what will happen if they decide to pursue a particular option.</w:t>
            </w:r>
          </w:p>
          <w:p w14:paraId="22176192" w14:textId="1E5BF7FC" w:rsidR="001502BE" w:rsidRPr="00FE206F" w:rsidRDefault="001502BE" w:rsidP="00656547">
            <w:pPr>
              <w:pStyle w:val="ListParagraph"/>
              <w:numPr>
                <w:ilvl w:val="0"/>
                <w:numId w:val="88"/>
              </w:numPr>
              <w:spacing w:after="120" w:line="276" w:lineRule="auto"/>
              <w:ind w:left="714" w:right="0" w:hanging="357"/>
              <w:contextualSpacing w:val="0"/>
              <w:jc w:val="both"/>
              <w:rPr>
                <w:rFonts w:cstheme="minorHAnsi"/>
                <w:color w:val="404040" w:themeColor="text1" w:themeTint="BF"/>
                <w:lang w:bidi="en-US"/>
              </w:rPr>
            </w:pPr>
            <w:r w:rsidRPr="00FE206F">
              <w:rPr>
                <w:rFonts w:cstheme="minorHAnsi"/>
                <w:color w:val="404040" w:themeColor="text1" w:themeTint="BF"/>
                <w:lang w:bidi="en-US"/>
              </w:rPr>
              <w:t xml:space="preserve">As you access the options for your clients, you must provide them </w:t>
            </w:r>
            <w:r w:rsidR="005942B0" w:rsidRPr="00FE206F">
              <w:rPr>
                <w:rFonts w:cstheme="minorHAnsi"/>
                <w:color w:val="404040" w:themeColor="text1" w:themeTint="BF"/>
                <w:lang w:bidi="en-US"/>
              </w:rPr>
              <w:t xml:space="preserve">with </w:t>
            </w:r>
            <w:r w:rsidRPr="00FE206F">
              <w:rPr>
                <w:rFonts w:cstheme="minorHAnsi"/>
                <w:color w:val="404040" w:themeColor="text1" w:themeTint="BF"/>
                <w:lang w:bidi="en-US"/>
              </w:rPr>
              <w:t>information on each option. This ensures that the option they will choose will meet their needs and preferences.</w:t>
            </w:r>
          </w:p>
          <w:p w14:paraId="7606E9A4" w14:textId="3C4BD943" w:rsidR="001502BE" w:rsidRPr="00FE206F" w:rsidRDefault="001502BE" w:rsidP="00656547">
            <w:pPr>
              <w:pStyle w:val="ListParagraph"/>
              <w:numPr>
                <w:ilvl w:val="0"/>
                <w:numId w:val="88"/>
              </w:numPr>
              <w:spacing w:after="120" w:line="276" w:lineRule="auto"/>
              <w:ind w:left="714" w:right="0" w:hanging="357"/>
              <w:contextualSpacing w:val="0"/>
              <w:jc w:val="both"/>
              <w:rPr>
                <w:rFonts w:cstheme="minorHAnsi"/>
                <w:color w:val="404040" w:themeColor="text1" w:themeTint="BF"/>
                <w:lang w:bidi="en-US"/>
              </w:rPr>
            </w:pPr>
            <w:r w:rsidRPr="00FE206F">
              <w:rPr>
                <w:rFonts w:cstheme="minorHAnsi"/>
                <w:color w:val="404040" w:themeColor="text1" w:themeTint="BF"/>
                <w:lang w:bidi="en-US"/>
              </w:rPr>
              <w:t xml:space="preserve">Community participation networks refer to networks that allow </w:t>
            </w:r>
            <w:r w:rsidR="00703D78">
              <w:rPr>
                <w:rFonts w:cstheme="minorHAnsi"/>
                <w:color w:val="404040" w:themeColor="text1" w:themeTint="BF"/>
                <w:lang w:bidi="en-US"/>
              </w:rPr>
              <w:t>persons with disability</w:t>
            </w:r>
            <w:r w:rsidRPr="00FE206F">
              <w:rPr>
                <w:rFonts w:cstheme="minorHAnsi"/>
                <w:color w:val="404040" w:themeColor="text1" w:themeTint="BF"/>
                <w:lang w:bidi="en-US"/>
              </w:rPr>
              <w:t xml:space="preserve"> to connect with others in their community. These include</w:t>
            </w:r>
            <w:r w:rsidR="0053309E" w:rsidRPr="00FE206F">
              <w:rPr>
                <w:rFonts w:cstheme="minorHAnsi"/>
                <w:color w:val="404040" w:themeColor="text1" w:themeTint="BF"/>
                <w:lang w:bidi="en-US"/>
              </w:rPr>
              <w:t xml:space="preserve"> the following</w:t>
            </w:r>
            <w:r w:rsidRPr="00FE206F">
              <w:rPr>
                <w:rFonts w:cstheme="minorHAnsi"/>
                <w:color w:val="404040" w:themeColor="text1" w:themeTint="BF"/>
                <w:lang w:bidi="en-US"/>
              </w:rPr>
              <w:t>:</w:t>
            </w:r>
          </w:p>
          <w:p w14:paraId="023E1CFC" w14:textId="15C6D732" w:rsidR="001502BE" w:rsidRPr="00FE206F" w:rsidRDefault="001502BE" w:rsidP="00656547">
            <w:pPr>
              <w:pStyle w:val="ListParagraph"/>
              <w:numPr>
                <w:ilvl w:val="1"/>
                <w:numId w:val="88"/>
              </w:numPr>
              <w:spacing w:after="120" w:line="276" w:lineRule="auto"/>
              <w:ind w:left="1434" w:right="0" w:hanging="357"/>
              <w:contextualSpacing w:val="0"/>
              <w:jc w:val="both"/>
              <w:rPr>
                <w:rFonts w:cstheme="minorHAnsi"/>
                <w:color w:val="404040" w:themeColor="text1" w:themeTint="BF"/>
                <w:lang w:val="en-PH" w:bidi="en-US"/>
              </w:rPr>
            </w:pPr>
            <w:r w:rsidRPr="00FE206F">
              <w:rPr>
                <w:rFonts w:cstheme="minorHAnsi"/>
                <w:color w:val="404040" w:themeColor="text1" w:themeTint="BF"/>
                <w:lang w:val="en-US" w:bidi="en-US"/>
              </w:rPr>
              <w:t xml:space="preserve">Social </w:t>
            </w:r>
            <w:r w:rsidR="00792461">
              <w:rPr>
                <w:rFonts w:cstheme="minorHAnsi"/>
                <w:color w:val="404040" w:themeColor="text1" w:themeTint="BF"/>
                <w:lang w:val="en-US" w:bidi="en-US"/>
              </w:rPr>
              <w:t>n</w:t>
            </w:r>
            <w:r w:rsidRPr="00FE206F">
              <w:rPr>
                <w:rFonts w:cstheme="minorHAnsi"/>
                <w:color w:val="404040" w:themeColor="text1" w:themeTint="BF"/>
                <w:lang w:val="en-US" w:bidi="en-US"/>
              </w:rPr>
              <w:t>etworks</w:t>
            </w:r>
          </w:p>
          <w:p w14:paraId="23EAB24F" w14:textId="3EFCE85D" w:rsidR="001502BE" w:rsidRPr="00FE206F" w:rsidRDefault="001502BE" w:rsidP="00656547">
            <w:pPr>
              <w:pStyle w:val="ListParagraph"/>
              <w:numPr>
                <w:ilvl w:val="1"/>
                <w:numId w:val="88"/>
              </w:numPr>
              <w:spacing w:after="120" w:line="276" w:lineRule="auto"/>
              <w:ind w:left="1434" w:right="0" w:hanging="357"/>
              <w:contextualSpacing w:val="0"/>
              <w:jc w:val="both"/>
              <w:rPr>
                <w:rFonts w:cstheme="minorHAnsi"/>
                <w:color w:val="404040" w:themeColor="text1" w:themeTint="BF"/>
                <w:lang w:val="en-PH" w:bidi="en-US"/>
              </w:rPr>
            </w:pPr>
            <w:r w:rsidRPr="00FE206F">
              <w:rPr>
                <w:rFonts w:cstheme="minorHAnsi"/>
                <w:color w:val="404040" w:themeColor="text1" w:themeTint="BF"/>
                <w:lang w:val="en-US" w:bidi="en-US"/>
              </w:rPr>
              <w:t xml:space="preserve">Work </w:t>
            </w:r>
            <w:r w:rsidR="00792461">
              <w:rPr>
                <w:rFonts w:cstheme="minorHAnsi"/>
                <w:color w:val="404040" w:themeColor="text1" w:themeTint="BF"/>
                <w:lang w:val="en-US" w:bidi="en-US"/>
              </w:rPr>
              <w:t>n</w:t>
            </w:r>
            <w:r w:rsidRPr="00FE206F">
              <w:rPr>
                <w:rFonts w:cstheme="minorHAnsi"/>
                <w:color w:val="404040" w:themeColor="text1" w:themeTint="BF"/>
                <w:lang w:val="en-US" w:bidi="en-US"/>
              </w:rPr>
              <w:t>etworks</w:t>
            </w:r>
          </w:p>
          <w:p w14:paraId="7DC75478" w14:textId="42342A27" w:rsidR="001502BE" w:rsidRPr="009163C3" w:rsidRDefault="001502BE" w:rsidP="00656547">
            <w:pPr>
              <w:pStyle w:val="ListParagraph"/>
              <w:numPr>
                <w:ilvl w:val="0"/>
                <w:numId w:val="88"/>
              </w:numPr>
              <w:spacing w:after="120" w:line="276" w:lineRule="auto"/>
              <w:ind w:left="714" w:right="0" w:hanging="357"/>
              <w:contextualSpacing w:val="0"/>
              <w:jc w:val="both"/>
              <w:rPr>
                <w:rFonts w:cstheme="minorHAnsi"/>
                <w:color w:val="404040" w:themeColor="text1" w:themeTint="BF"/>
                <w:lang w:bidi="en-US"/>
              </w:rPr>
            </w:pPr>
            <w:r w:rsidRPr="009163C3">
              <w:rPr>
                <w:rFonts w:cstheme="minorHAnsi"/>
                <w:color w:val="404040" w:themeColor="text1" w:themeTint="BF"/>
                <w:lang w:bidi="en-US"/>
              </w:rPr>
              <w:t>Part of your job is to give your clients information that is relevant to their interests. These interests may fall in</w:t>
            </w:r>
            <w:r w:rsidR="0053309E" w:rsidRPr="009163C3">
              <w:rPr>
                <w:rFonts w:cstheme="minorHAnsi"/>
                <w:color w:val="404040" w:themeColor="text1" w:themeTint="BF"/>
                <w:lang w:bidi="en-US"/>
              </w:rPr>
              <w:t>to</w:t>
            </w:r>
            <w:r w:rsidRPr="009163C3">
              <w:rPr>
                <w:rFonts w:cstheme="minorHAnsi"/>
                <w:color w:val="404040" w:themeColor="text1" w:themeTint="BF"/>
                <w:lang w:bidi="en-US"/>
              </w:rPr>
              <w:t xml:space="preserve"> the following groups:</w:t>
            </w:r>
          </w:p>
          <w:p w14:paraId="63007348" w14:textId="4A296267" w:rsidR="001502BE" w:rsidRPr="00FE206F" w:rsidRDefault="00792461" w:rsidP="00656547">
            <w:pPr>
              <w:pStyle w:val="ListParagraph"/>
              <w:numPr>
                <w:ilvl w:val="1"/>
                <w:numId w:val="88"/>
              </w:numPr>
              <w:spacing w:after="120" w:line="276" w:lineRule="auto"/>
              <w:ind w:left="1434" w:right="0" w:hanging="357"/>
              <w:contextualSpacing w:val="0"/>
              <w:jc w:val="both"/>
              <w:rPr>
                <w:rFonts w:cstheme="minorHAnsi"/>
                <w:color w:val="404040" w:themeColor="text1" w:themeTint="BF"/>
                <w:lang w:val="en-PH" w:bidi="en-US"/>
              </w:rPr>
            </w:pPr>
            <w:r w:rsidRPr="00FE206F">
              <w:rPr>
                <w:rFonts w:cstheme="minorHAnsi"/>
                <w:color w:val="404040" w:themeColor="text1" w:themeTint="BF"/>
                <w:lang w:val="en-US" w:bidi="en-US"/>
              </w:rPr>
              <w:t>Sporting groups</w:t>
            </w:r>
          </w:p>
          <w:p w14:paraId="23537C61" w14:textId="791CF8FA" w:rsidR="001502BE" w:rsidRPr="00FE206F" w:rsidRDefault="00792461" w:rsidP="00656547">
            <w:pPr>
              <w:pStyle w:val="ListParagraph"/>
              <w:numPr>
                <w:ilvl w:val="1"/>
                <w:numId w:val="88"/>
              </w:numPr>
              <w:spacing w:after="120" w:line="276" w:lineRule="auto"/>
              <w:ind w:left="1434" w:right="0" w:hanging="357"/>
              <w:contextualSpacing w:val="0"/>
              <w:jc w:val="both"/>
              <w:rPr>
                <w:rFonts w:cstheme="minorHAnsi"/>
                <w:color w:val="404040" w:themeColor="text1" w:themeTint="BF"/>
                <w:lang w:val="en-PH" w:bidi="en-US"/>
              </w:rPr>
            </w:pPr>
            <w:r w:rsidRPr="00FE206F">
              <w:rPr>
                <w:rFonts w:cstheme="minorHAnsi"/>
                <w:color w:val="404040" w:themeColor="text1" w:themeTint="BF"/>
                <w:lang w:val="en-US" w:bidi="en-US"/>
              </w:rPr>
              <w:t>Cultural groups</w:t>
            </w:r>
          </w:p>
          <w:p w14:paraId="54D76C4E" w14:textId="4277068A" w:rsidR="001502BE" w:rsidRPr="00EA70AB" w:rsidRDefault="00792461" w:rsidP="00656547">
            <w:pPr>
              <w:pStyle w:val="ListParagraph"/>
              <w:numPr>
                <w:ilvl w:val="1"/>
                <w:numId w:val="88"/>
              </w:numPr>
              <w:spacing w:after="120" w:line="276" w:lineRule="auto"/>
              <w:ind w:left="1434" w:right="0" w:hanging="357"/>
              <w:contextualSpacing w:val="0"/>
              <w:jc w:val="both"/>
              <w:rPr>
                <w:rFonts w:cstheme="minorHAnsi"/>
                <w:color w:val="404040" w:themeColor="text1" w:themeTint="BF"/>
                <w:lang w:val="en-PH" w:bidi="en-US"/>
              </w:rPr>
            </w:pPr>
            <w:r w:rsidRPr="00FE206F">
              <w:rPr>
                <w:rFonts w:cstheme="minorHAnsi"/>
                <w:color w:val="404040" w:themeColor="text1" w:themeTint="BF"/>
                <w:lang w:val="en-US" w:bidi="en-US"/>
              </w:rPr>
              <w:t xml:space="preserve">Specific-interest </w:t>
            </w:r>
            <w:r>
              <w:rPr>
                <w:rFonts w:cstheme="minorHAnsi"/>
                <w:color w:val="404040" w:themeColor="text1" w:themeTint="BF"/>
                <w:lang w:val="en-US" w:bidi="en-US"/>
              </w:rPr>
              <w:t>g</w:t>
            </w:r>
            <w:r w:rsidR="001502BE" w:rsidRPr="00FE206F">
              <w:rPr>
                <w:rFonts w:cstheme="minorHAnsi"/>
                <w:color w:val="404040" w:themeColor="text1" w:themeTint="BF"/>
                <w:lang w:val="en-US" w:bidi="en-US"/>
              </w:rPr>
              <w:t>roups</w:t>
            </w:r>
          </w:p>
        </w:tc>
      </w:tr>
    </w:tbl>
    <w:p w14:paraId="64157ED6" w14:textId="77777777" w:rsidR="00792461" w:rsidRDefault="00792461" w:rsidP="00656547">
      <w:pPr>
        <w:tabs>
          <w:tab w:val="left" w:pos="180"/>
        </w:tabs>
        <w:spacing w:after="120" w:line="276" w:lineRule="auto"/>
        <w:ind w:left="0" w:right="0" w:firstLine="0"/>
        <w:jc w:val="both"/>
        <w:rPr>
          <w:rFonts w:cstheme="minorHAnsi"/>
          <w:color w:val="404040" w:themeColor="text1" w:themeTint="BF"/>
          <w:sz w:val="24"/>
          <w:lang w:bidi="en-US"/>
        </w:rPr>
      </w:pPr>
    </w:p>
    <w:p w14:paraId="1DF9A7BD" w14:textId="50011E10" w:rsidR="00792461" w:rsidRDefault="00792461" w:rsidP="00656547">
      <w:pPr>
        <w:tabs>
          <w:tab w:val="left" w:pos="180"/>
        </w:tabs>
        <w:spacing w:after="120" w:line="276" w:lineRule="auto"/>
        <w:ind w:left="0" w:right="0" w:firstLine="0"/>
        <w:jc w:val="center"/>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5EB2F3E" wp14:editId="6C461B21">
            <wp:extent cx="4023360" cy="22893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263" cstate="print">
                      <a:extLst>
                        <a:ext uri="{28A0092B-C50C-407E-A947-70E740481C1C}">
                          <a14:useLocalDpi xmlns:a14="http://schemas.microsoft.com/office/drawing/2010/main" val="0"/>
                        </a:ext>
                      </a:extLst>
                    </a:blip>
                    <a:srcRect t="9573" b="5069"/>
                    <a:stretch/>
                  </pic:blipFill>
                  <pic:spPr bwMode="auto">
                    <a:xfrm>
                      <a:off x="0" y="0"/>
                      <a:ext cx="4028258" cy="2292171"/>
                    </a:xfrm>
                    <a:prstGeom prst="rect">
                      <a:avLst/>
                    </a:prstGeom>
                    <a:ln>
                      <a:noFill/>
                    </a:ln>
                    <a:extLst>
                      <a:ext uri="{53640926-AAD7-44D8-BBD7-CCE9431645EC}">
                        <a14:shadowObscured xmlns:a14="http://schemas.microsoft.com/office/drawing/2010/main"/>
                      </a:ext>
                    </a:extLst>
                  </pic:spPr>
                </pic:pic>
              </a:graphicData>
            </a:graphic>
          </wp:inline>
        </w:drawing>
      </w:r>
    </w:p>
    <w:p w14:paraId="57F102B5" w14:textId="44E0655F" w:rsidR="006E1AA5" w:rsidRPr="00C60DDA" w:rsidRDefault="004B5960" w:rsidP="00656547">
      <w:pPr>
        <w:pStyle w:val="Heading2"/>
        <w:numPr>
          <w:ilvl w:val="1"/>
          <w:numId w:val="7"/>
        </w:numPr>
        <w:ind w:left="720" w:right="0" w:hanging="720"/>
        <w:rPr>
          <w:rFonts w:cs="Arial"/>
          <w:color w:val="7F7F7F" w:themeColor="text1" w:themeTint="80"/>
          <w:sz w:val="32"/>
          <w:szCs w:val="32"/>
          <w:lang w:val="en-AU"/>
        </w:rPr>
      </w:pPr>
      <w:bookmarkStart w:id="109" w:name="_Toc95334367"/>
      <w:bookmarkStart w:id="110" w:name="_Toc132374937"/>
      <w:r w:rsidRPr="00C60DDA">
        <w:rPr>
          <w:rFonts w:cs="Arial"/>
          <w:color w:val="7F7F7F" w:themeColor="text1" w:themeTint="80"/>
          <w:sz w:val="32"/>
          <w:szCs w:val="32"/>
          <w:lang w:val="en-AU"/>
        </w:rPr>
        <w:lastRenderedPageBreak/>
        <w:t xml:space="preserve">Recognise and Accommodate the Cultural and Religious Needs of </w:t>
      </w:r>
      <w:bookmarkEnd w:id="109"/>
      <w:bookmarkEnd w:id="110"/>
      <w:r w:rsidR="00B95430">
        <w:rPr>
          <w:rFonts w:cs="Arial"/>
          <w:color w:val="7F7F7F" w:themeColor="text1" w:themeTint="80"/>
          <w:sz w:val="32"/>
          <w:szCs w:val="32"/>
          <w:lang w:val="en-AU"/>
        </w:rPr>
        <w:t xml:space="preserve">the </w:t>
      </w:r>
      <w:r w:rsidR="00E16EE1">
        <w:rPr>
          <w:rFonts w:cs="Arial"/>
          <w:color w:val="7F7F7F" w:themeColor="text1" w:themeTint="80"/>
          <w:sz w:val="32"/>
          <w:szCs w:val="32"/>
          <w:lang w:val="en-AU"/>
        </w:rPr>
        <w:t xml:space="preserve">Person </w:t>
      </w:r>
      <w:proofErr w:type="gramStart"/>
      <w:r w:rsidR="00E16EE1">
        <w:rPr>
          <w:rFonts w:cs="Arial"/>
          <w:color w:val="7F7F7F" w:themeColor="text1" w:themeTint="80"/>
          <w:sz w:val="32"/>
          <w:szCs w:val="32"/>
          <w:lang w:val="en-AU"/>
        </w:rPr>
        <w:t>With</w:t>
      </w:r>
      <w:proofErr w:type="gramEnd"/>
      <w:r w:rsidR="00E16EE1">
        <w:rPr>
          <w:rFonts w:cs="Arial"/>
          <w:color w:val="7F7F7F" w:themeColor="text1" w:themeTint="80"/>
          <w:sz w:val="32"/>
          <w:szCs w:val="32"/>
          <w:lang w:val="en-AU"/>
        </w:rPr>
        <w:t xml:space="preserve"> Disability</w:t>
      </w:r>
    </w:p>
    <w:p w14:paraId="1A2FE23E" w14:textId="2297CB23" w:rsidR="00664759" w:rsidRPr="00FE206F" w:rsidRDefault="7E409C94" w:rsidP="00656547">
      <w:pPr>
        <w:spacing w:after="120" w:line="276" w:lineRule="auto"/>
        <w:ind w:left="0" w:right="0" w:firstLine="0"/>
        <w:jc w:val="both"/>
        <w:rPr>
          <w:color w:val="404040" w:themeColor="text1" w:themeTint="BF"/>
          <w:sz w:val="24"/>
          <w:szCs w:val="24"/>
          <w:lang w:bidi="en-US"/>
        </w:rPr>
      </w:pPr>
      <w:r w:rsidRPr="7E409C94">
        <w:rPr>
          <w:i/>
          <w:iCs/>
          <w:color w:val="404040" w:themeColor="text1" w:themeTint="BF"/>
          <w:sz w:val="24"/>
          <w:szCs w:val="24"/>
          <w:lang w:bidi="en-US"/>
        </w:rPr>
        <w:t>Cultural needs</w:t>
      </w:r>
      <w:r w:rsidRPr="7E409C94">
        <w:rPr>
          <w:color w:val="404040" w:themeColor="text1" w:themeTint="BF"/>
          <w:sz w:val="24"/>
          <w:szCs w:val="24"/>
          <w:lang w:bidi="en-US"/>
        </w:rPr>
        <w:t xml:space="preserve"> refer to a wide variety of needs based on a person's social and ethnic identities. Culture, in this context, can refer to how a person identifies themself and their group. As such, cultural needs can be based on ethnic background combined with:</w:t>
      </w:r>
    </w:p>
    <w:p w14:paraId="3A071168" w14:textId="716BEB05" w:rsidR="00664759" w:rsidRPr="00FE206F" w:rsidRDefault="00B373EC" w:rsidP="00656547">
      <w:pPr>
        <w:pStyle w:val="ListParagraph"/>
        <w:numPr>
          <w:ilvl w:val="0"/>
          <w:numId w:val="75"/>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Sexual or</w:t>
      </w:r>
      <w:r w:rsidR="00664759" w:rsidRPr="00FE206F">
        <w:rPr>
          <w:rFonts w:cstheme="minorHAnsi"/>
          <w:color w:val="404040" w:themeColor="text1" w:themeTint="BF"/>
          <w:sz w:val="24"/>
          <w:lang w:bidi="en-US"/>
        </w:rPr>
        <w:t>ientation</w:t>
      </w:r>
    </w:p>
    <w:p w14:paraId="3C33950E" w14:textId="08063D28" w:rsidR="00664759" w:rsidRPr="00FE206F" w:rsidRDefault="00B373EC" w:rsidP="00656547">
      <w:pPr>
        <w:pStyle w:val="ListParagraph"/>
        <w:numPr>
          <w:ilvl w:val="0"/>
          <w:numId w:val="75"/>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Spoken language</w:t>
      </w:r>
    </w:p>
    <w:p w14:paraId="21E9FE7F" w14:textId="2343C11D" w:rsidR="00664759" w:rsidRPr="00FE206F" w:rsidRDefault="00B373EC" w:rsidP="00656547">
      <w:pPr>
        <w:pStyle w:val="ListParagraph"/>
        <w:numPr>
          <w:ilvl w:val="0"/>
          <w:numId w:val="75"/>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Other forms </w:t>
      </w:r>
      <w:r w:rsidR="00664759" w:rsidRPr="00FE206F">
        <w:rPr>
          <w:rFonts w:cstheme="minorHAnsi"/>
          <w:color w:val="404040" w:themeColor="text1" w:themeTint="BF"/>
          <w:sz w:val="24"/>
          <w:lang w:bidi="en-US"/>
        </w:rPr>
        <w:t>of group identification</w:t>
      </w:r>
    </w:p>
    <w:p w14:paraId="20AE97A9" w14:textId="5F9A7551" w:rsidR="0095489D" w:rsidRPr="00FE206F" w:rsidRDefault="0095489D" w:rsidP="00656547">
      <w:pPr>
        <w:spacing w:after="120" w:line="276" w:lineRule="auto"/>
        <w:ind w:left="0" w:right="0" w:firstLine="0"/>
        <w:jc w:val="both"/>
        <w:rPr>
          <w:rFonts w:cstheme="minorHAnsi"/>
          <w:color w:val="404040" w:themeColor="text1" w:themeTint="BF"/>
          <w:sz w:val="24"/>
          <w:lang w:bidi="en-US"/>
        </w:rPr>
      </w:pPr>
      <w:r w:rsidRPr="00FE206F">
        <w:rPr>
          <w:rFonts w:cstheme="minorHAnsi"/>
          <w:i/>
          <w:iCs/>
          <w:color w:val="404040" w:themeColor="text1" w:themeTint="BF"/>
          <w:sz w:val="24"/>
          <w:lang w:bidi="en-US"/>
        </w:rPr>
        <w:t>Religious needs</w:t>
      </w:r>
      <w:r w:rsidRPr="00FE206F">
        <w:rPr>
          <w:rFonts w:cstheme="minorHAnsi"/>
          <w:color w:val="404040" w:themeColor="text1" w:themeTint="BF"/>
          <w:sz w:val="24"/>
          <w:lang w:bidi="en-US"/>
        </w:rPr>
        <w:t>, on the other hand, refer</w:t>
      </w:r>
      <w:r w:rsidR="00C603E7" w:rsidRPr="00FE206F">
        <w:rPr>
          <w:rFonts w:cstheme="minorHAnsi"/>
          <w:color w:val="404040" w:themeColor="text1" w:themeTint="BF"/>
          <w:sz w:val="24"/>
          <w:lang w:bidi="en-US"/>
        </w:rPr>
        <w:t xml:space="preserve"> to a variety of needs based on a person’s </w:t>
      </w:r>
      <w:r w:rsidR="009E722E" w:rsidRPr="00FE206F">
        <w:rPr>
          <w:rFonts w:cstheme="minorHAnsi"/>
          <w:color w:val="404040" w:themeColor="text1" w:themeTint="BF"/>
          <w:sz w:val="24"/>
          <w:lang w:bidi="en-US"/>
        </w:rPr>
        <w:t xml:space="preserve">spiritual beliefs or faith. </w:t>
      </w:r>
      <w:r w:rsidR="00C603E7" w:rsidRPr="00FE206F">
        <w:rPr>
          <w:rFonts w:cstheme="minorHAnsi"/>
          <w:i/>
          <w:iCs/>
          <w:color w:val="404040" w:themeColor="text1" w:themeTint="BF"/>
          <w:sz w:val="24"/>
          <w:lang w:bidi="en-US"/>
        </w:rPr>
        <w:t>Religion</w:t>
      </w:r>
      <w:r w:rsidR="00C603E7" w:rsidRPr="00FE206F">
        <w:rPr>
          <w:rFonts w:cstheme="minorHAnsi"/>
          <w:color w:val="404040" w:themeColor="text1" w:themeTint="BF"/>
          <w:sz w:val="24"/>
          <w:lang w:bidi="en-US"/>
        </w:rPr>
        <w:t xml:space="preserve">, in this context, refers to </w:t>
      </w:r>
      <w:r w:rsidR="00916867" w:rsidRPr="00FE206F">
        <w:rPr>
          <w:rFonts w:cstheme="minorHAnsi"/>
          <w:color w:val="404040" w:themeColor="text1" w:themeTint="BF"/>
          <w:sz w:val="24"/>
          <w:lang w:bidi="en-US"/>
        </w:rPr>
        <w:t xml:space="preserve">how a person observes a particular faith or religion. As such, religious needs can be based on </w:t>
      </w:r>
      <w:r w:rsidR="00E23A72" w:rsidRPr="00FE206F">
        <w:rPr>
          <w:rFonts w:cstheme="minorHAnsi"/>
          <w:color w:val="404040" w:themeColor="text1" w:themeTint="BF"/>
          <w:sz w:val="24"/>
          <w:lang w:bidi="en-US"/>
        </w:rPr>
        <w:t>the person</w:t>
      </w:r>
      <w:r w:rsidR="00C87E37" w:rsidRPr="00FE206F">
        <w:rPr>
          <w:rFonts w:cstheme="minorHAnsi"/>
          <w:color w:val="404040" w:themeColor="text1" w:themeTint="BF"/>
          <w:sz w:val="24"/>
          <w:lang w:bidi="en-US"/>
        </w:rPr>
        <w:t xml:space="preserve">’s religion </w:t>
      </w:r>
      <w:r w:rsidR="006F73D2" w:rsidRPr="00FE206F">
        <w:rPr>
          <w:rFonts w:cstheme="minorHAnsi"/>
          <w:color w:val="404040" w:themeColor="text1" w:themeTint="BF"/>
          <w:sz w:val="24"/>
          <w:lang w:bidi="en-US"/>
        </w:rPr>
        <w:t xml:space="preserve">and </w:t>
      </w:r>
      <w:r w:rsidR="002B769D" w:rsidRPr="00FE206F">
        <w:rPr>
          <w:rFonts w:cstheme="minorHAnsi"/>
          <w:color w:val="404040" w:themeColor="text1" w:themeTint="BF"/>
          <w:sz w:val="24"/>
          <w:lang w:bidi="en-US"/>
        </w:rPr>
        <w:t xml:space="preserve">the particular </w:t>
      </w:r>
      <w:r w:rsidR="00E65F05" w:rsidRPr="00FE206F">
        <w:rPr>
          <w:rFonts w:cstheme="minorHAnsi"/>
          <w:color w:val="404040" w:themeColor="text1" w:themeTint="BF"/>
          <w:sz w:val="24"/>
          <w:lang w:bidi="en-US"/>
        </w:rPr>
        <w:t>strand</w:t>
      </w:r>
      <w:r w:rsidR="006F73D2" w:rsidRPr="00FE206F">
        <w:rPr>
          <w:rFonts w:cstheme="minorHAnsi"/>
          <w:color w:val="404040" w:themeColor="text1" w:themeTint="BF"/>
          <w:sz w:val="24"/>
          <w:lang w:bidi="en-US"/>
        </w:rPr>
        <w:t xml:space="preserve"> they </w:t>
      </w:r>
      <w:r w:rsidR="002B769D" w:rsidRPr="00FE206F">
        <w:rPr>
          <w:rFonts w:cstheme="minorHAnsi"/>
          <w:color w:val="404040" w:themeColor="text1" w:themeTint="BF"/>
          <w:sz w:val="24"/>
          <w:lang w:bidi="en-US"/>
        </w:rPr>
        <w:t>are a part of</w:t>
      </w:r>
      <w:r w:rsidR="006F73D2" w:rsidRPr="00FE206F">
        <w:rPr>
          <w:rFonts w:cstheme="minorHAnsi"/>
          <w:color w:val="404040" w:themeColor="text1" w:themeTint="BF"/>
          <w:sz w:val="24"/>
          <w:lang w:bidi="en-US"/>
        </w:rPr>
        <w:t>, such as</w:t>
      </w:r>
      <w:r w:rsidR="00246DF8" w:rsidRPr="00FE206F">
        <w:rPr>
          <w:rFonts w:cstheme="minorHAnsi"/>
          <w:color w:val="404040" w:themeColor="text1" w:themeTint="BF"/>
          <w:sz w:val="24"/>
          <w:lang w:bidi="en-US"/>
        </w:rPr>
        <w:t xml:space="preserve"> the following</w:t>
      </w:r>
      <w:r w:rsidR="006F73D2" w:rsidRPr="00FE206F">
        <w:rPr>
          <w:rFonts w:cstheme="minorHAnsi"/>
          <w:color w:val="404040" w:themeColor="text1" w:themeTint="BF"/>
          <w:sz w:val="24"/>
          <w:lang w:bidi="en-US"/>
        </w:rPr>
        <w:t>:</w:t>
      </w:r>
    </w:p>
    <w:p w14:paraId="727C8F19" w14:textId="14F7FA30" w:rsidR="006F73D2" w:rsidRPr="00FE206F" w:rsidRDefault="006F73D2" w:rsidP="00656547">
      <w:pPr>
        <w:spacing w:after="120" w:line="276" w:lineRule="auto"/>
        <w:ind w:left="0" w:right="0" w:firstLine="0"/>
        <w:jc w:val="both"/>
        <w:rPr>
          <w:rFonts w:cstheme="minorHAnsi"/>
          <w:color w:val="404040" w:themeColor="text1" w:themeTint="BF"/>
          <w:sz w:val="24"/>
          <w:lang w:bidi="en-US"/>
        </w:rPr>
      </w:pPr>
      <w:r w:rsidRPr="00FE206F">
        <w:rPr>
          <w:rFonts w:cstheme="minorHAnsi"/>
          <w:noProof/>
          <w:color w:val="404040" w:themeColor="text1" w:themeTint="BF"/>
          <w:sz w:val="24"/>
          <w:lang w:bidi="en-US"/>
        </w:rPr>
        <w:drawing>
          <wp:inline distT="0" distB="0" distL="0" distR="0" wp14:anchorId="0845BA4A" wp14:editId="79544721">
            <wp:extent cx="5727700" cy="2329180"/>
            <wp:effectExtent l="0" t="0" r="6350" b="0"/>
            <wp:docPr id="7227" name="Diagram 72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4" r:lo="rId265" r:qs="rId266" r:cs="rId267"/>
              </a:graphicData>
            </a:graphic>
          </wp:inline>
        </w:drawing>
      </w:r>
    </w:p>
    <w:p w14:paraId="2255388C" w14:textId="5DE9D9F0" w:rsidR="008D4B25" w:rsidRPr="00FE206F" w:rsidRDefault="008D4B25"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Some examples of cultural and religious needs are</w:t>
      </w:r>
      <w:r w:rsidR="00F32B6C" w:rsidRPr="00FE206F">
        <w:rPr>
          <w:rFonts w:cstheme="minorHAnsi"/>
          <w:color w:val="404040" w:themeColor="text1" w:themeTint="BF"/>
          <w:sz w:val="24"/>
          <w:lang w:bidi="en-US"/>
        </w:rPr>
        <w:t xml:space="preserve"> as follows</w:t>
      </w:r>
      <w:r w:rsidRPr="00FE206F">
        <w:rPr>
          <w:rFonts w:cstheme="minorHAnsi"/>
          <w:color w:val="404040" w:themeColor="text1" w:themeTint="BF"/>
          <w:sz w:val="24"/>
          <w:lang w:bidi="en-US"/>
        </w:rPr>
        <w:t>:</w:t>
      </w:r>
    </w:p>
    <w:p w14:paraId="3A67285A" w14:textId="11ED4617" w:rsidR="008D4B25" w:rsidRPr="00FE206F" w:rsidRDefault="00F32B6C" w:rsidP="00656547">
      <w:pPr>
        <w:pStyle w:val="ListParagraph"/>
        <w:numPr>
          <w:ilvl w:val="0"/>
          <w:numId w:val="76"/>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Physical</w:t>
      </w:r>
    </w:p>
    <w:p w14:paraId="2283E834" w14:textId="33A05219" w:rsidR="008D4B25" w:rsidRPr="00FE206F" w:rsidRDefault="00F32B6C" w:rsidP="00656547">
      <w:pPr>
        <w:pStyle w:val="ListParagraph"/>
        <w:numPr>
          <w:ilvl w:val="1"/>
          <w:numId w:val="76"/>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Food </w:t>
      </w:r>
      <w:r w:rsidR="008D4B25" w:rsidRPr="00FE206F">
        <w:rPr>
          <w:rFonts w:cstheme="minorHAnsi"/>
          <w:color w:val="404040" w:themeColor="text1" w:themeTint="BF"/>
          <w:sz w:val="24"/>
          <w:lang w:bidi="en-US"/>
        </w:rPr>
        <w:t>and eating schedule</w:t>
      </w:r>
    </w:p>
    <w:p w14:paraId="396FCEC2" w14:textId="4F400706" w:rsidR="008D4B25" w:rsidRPr="00FE206F" w:rsidRDefault="00F32B6C" w:rsidP="00656547">
      <w:pPr>
        <w:pStyle w:val="ListParagraph"/>
        <w:numPr>
          <w:ilvl w:val="1"/>
          <w:numId w:val="76"/>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Preferred </w:t>
      </w:r>
      <w:r w:rsidR="008D4B25" w:rsidRPr="00FE206F">
        <w:rPr>
          <w:rFonts w:cstheme="minorHAnsi"/>
          <w:color w:val="404040" w:themeColor="text1" w:themeTint="BF"/>
          <w:sz w:val="24"/>
          <w:lang w:bidi="en-US"/>
        </w:rPr>
        <w:t>clothing</w:t>
      </w:r>
    </w:p>
    <w:p w14:paraId="115BC757" w14:textId="0F3E437E" w:rsidR="008D4B25" w:rsidRPr="00FE206F" w:rsidRDefault="00F32B6C" w:rsidP="00656547">
      <w:pPr>
        <w:pStyle w:val="ListParagraph"/>
        <w:numPr>
          <w:ilvl w:val="0"/>
          <w:numId w:val="76"/>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Social</w:t>
      </w:r>
    </w:p>
    <w:p w14:paraId="08FB0670" w14:textId="73DEC8B4" w:rsidR="008D4B25" w:rsidRPr="00FE206F" w:rsidRDefault="00F32B6C" w:rsidP="00656547">
      <w:pPr>
        <w:pStyle w:val="ListParagraph"/>
        <w:numPr>
          <w:ilvl w:val="0"/>
          <w:numId w:val="76"/>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 xml:space="preserve">Communication </w:t>
      </w:r>
      <w:r w:rsidR="008D4B25" w:rsidRPr="00FE206F">
        <w:rPr>
          <w:rFonts w:cstheme="minorHAnsi"/>
          <w:b/>
          <w:bCs/>
          <w:color w:val="404040" w:themeColor="text1" w:themeTint="BF"/>
          <w:sz w:val="24"/>
          <w:lang w:bidi="en-US"/>
        </w:rPr>
        <w:t>style, language, and choice of words based on cultural background</w:t>
      </w:r>
    </w:p>
    <w:p w14:paraId="2132A226" w14:textId="2FF25066" w:rsidR="008D4B25" w:rsidRPr="00FE206F" w:rsidRDefault="00F32B6C" w:rsidP="00656547">
      <w:pPr>
        <w:pStyle w:val="ListParagraph"/>
        <w:numPr>
          <w:ilvl w:val="1"/>
          <w:numId w:val="76"/>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Preferred </w:t>
      </w:r>
      <w:r w:rsidR="008D4B25" w:rsidRPr="00FE206F">
        <w:rPr>
          <w:rFonts w:cstheme="minorHAnsi"/>
          <w:color w:val="404040" w:themeColor="text1" w:themeTint="BF"/>
          <w:sz w:val="24"/>
          <w:lang w:bidi="en-US"/>
        </w:rPr>
        <w:t>visitors and times of visit</w:t>
      </w:r>
    </w:p>
    <w:p w14:paraId="2E834CC5" w14:textId="0404C7B1" w:rsidR="008D4B25" w:rsidRPr="00FE206F" w:rsidRDefault="00F32B6C" w:rsidP="00656547">
      <w:pPr>
        <w:pStyle w:val="ListParagraph"/>
        <w:numPr>
          <w:ilvl w:val="0"/>
          <w:numId w:val="76"/>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Spiritual</w:t>
      </w:r>
    </w:p>
    <w:p w14:paraId="7E24E78C" w14:textId="26507FCD" w:rsidR="008D4B25" w:rsidRPr="00FE206F" w:rsidRDefault="00F32B6C" w:rsidP="00656547">
      <w:pPr>
        <w:pStyle w:val="ListParagraph"/>
        <w:numPr>
          <w:ilvl w:val="1"/>
          <w:numId w:val="76"/>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Religious </w:t>
      </w:r>
      <w:r w:rsidR="008D4B25" w:rsidRPr="00FE206F">
        <w:rPr>
          <w:rFonts w:cstheme="minorHAnsi"/>
          <w:color w:val="404040" w:themeColor="text1" w:themeTint="BF"/>
          <w:sz w:val="24"/>
          <w:lang w:bidi="en-US"/>
        </w:rPr>
        <w:t>symbols and items</w:t>
      </w:r>
    </w:p>
    <w:p w14:paraId="68D3D8B9" w14:textId="057542FF" w:rsidR="00F32B6C" w:rsidRPr="00FE206F" w:rsidRDefault="00F32B6C" w:rsidP="00656547">
      <w:pPr>
        <w:pStyle w:val="ListParagraph"/>
        <w:numPr>
          <w:ilvl w:val="1"/>
          <w:numId w:val="76"/>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Prayers </w:t>
      </w:r>
      <w:r w:rsidR="008D4B25" w:rsidRPr="00FE206F">
        <w:rPr>
          <w:rFonts w:cstheme="minorHAnsi"/>
          <w:color w:val="404040" w:themeColor="text1" w:themeTint="BF"/>
          <w:sz w:val="24"/>
          <w:lang w:bidi="en-US"/>
        </w:rPr>
        <w:t>and other religious traditions</w:t>
      </w:r>
    </w:p>
    <w:p w14:paraId="7E97F258" w14:textId="77777777" w:rsidR="00F32B6C" w:rsidRPr="00FE206F" w:rsidRDefault="00F32B6C" w:rsidP="00656547">
      <w:pPr>
        <w:spacing w:after="120" w:line="276" w:lineRule="auto"/>
        <w:ind w:right="0"/>
        <w:rPr>
          <w:rFonts w:cstheme="minorHAnsi"/>
          <w:color w:val="404040" w:themeColor="text1" w:themeTint="BF"/>
          <w:sz w:val="24"/>
          <w:lang w:bidi="en-US"/>
        </w:rPr>
      </w:pPr>
      <w:r w:rsidRPr="00FE206F">
        <w:rPr>
          <w:rFonts w:cstheme="minorHAnsi"/>
          <w:color w:val="404040" w:themeColor="text1" w:themeTint="BF"/>
          <w:sz w:val="24"/>
          <w:lang w:bidi="en-US"/>
        </w:rPr>
        <w:br w:type="page"/>
      </w:r>
    </w:p>
    <w:p w14:paraId="28D521C2" w14:textId="2FF04C6E" w:rsidR="00664759" w:rsidRPr="00FE206F" w:rsidRDefault="00664759"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lastRenderedPageBreak/>
        <w:t xml:space="preserve">Providing </w:t>
      </w:r>
      <w:r w:rsidR="00B373EC">
        <w:rPr>
          <w:rFonts w:cstheme="minorHAnsi"/>
          <w:color w:val="404040" w:themeColor="text1" w:themeTint="BF"/>
          <w:sz w:val="24"/>
          <w:lang w:bidi="en-US"/>
        </w:rPr>
        <w:t xml:space="preserve">for </w:t>
      </w:r>
      <w:r w:rsidRPr="00FE206F">
        <w:rPr>
          <w:rFonts w:cstheme="minorHAnsi"/>
          <w:color w:val="404040" w:themeColor="text1" w:themeTint="BF"/>
          <w:sz w:val="24"/>
          <w:lang w:bidi="en-US"/>
        </w:rPr>
        <w:t>your client</w:t>
      </w:r>
      <w:r w:rsidR="00B373EC">
        <w:rPr>
          <w:rFonts w:cstheme="minorHAnsi"/>
          <w:color w:val="404040" w:themeColor="text1" w:themeTint="BF"/>
          <w:sz w:val="24"/>
          <w:lang w:bidi="en-US"/>
        </w:rPr>
        <w:t>’s</w:t>
      </w:r>
      <w:r w:rsidRPr="00FE206F">
        <w:rPr>
          <w:rFonts w:cstheme="minorHAnsi"/>
          <w:color w:val="404040" w:themeColor="text1" w:themeTint="BF"/>
          <w:sz w:val="24"/>
          <w:lang w:bidi="en-US"/>
        </w:rPr>
        <w:t xml:space="preserve"> cultural </w:t>
      </w:r>
      <w:r w:rsidR="00FF5FF0" w:rsidRPr="00FE206F">
        <w:rPr>
          <w:rFonts w:cstheme="minorHAnsi"/>
          <w:color w:val="404040" w:themeColor="text1" w:themeTint="BF"/>
          <w:sz w:val="24"/>
          <w:lang w:bidi="en-US"/>
        </w:rPr>
        <w:t xml:space="preserve">and religious </w:t>
      </w:r>
      <w:r w:rsidRPr="00FE206F">
        <w:rPr>
          <w:rFonts w:cstheme="minorHAnsi"/>
          <w:color w:val="404040" w:themeColor="text1" w:themeTint="BF"/>
          <w:sz w:val="24"/>
          <w:lang w:bidi="en-US"/>
        </w:rPr>
        <w:t xml:space="preserve">needs is a requirement for providing support. Also, your clients </w:t>
      </w:r>
      <w:r w:rsidR="00F32B6C" w:rsidRPr="00FE206F">
        <w:rPr>
          <w:rFonts w:cstheme="minorHAnsi"/>
          <w:color w:val="404040" w:themeColor="text1" w:themeTint="BF"/>
          <w:sz w:val="24"/>
          <w:lang w:bidi="en-US"/>
        </w:rPr>
        <w:t xml:space="preserve">have </w:t>
      </w:r>
      <w:r w:rsidRPr="00FE206F">
        <w:rPr>
          <w:rFonts w:cstheme="minorHAnsi"/>
          <w:color w:val="404040" w:themeColor="text1" w:themeTint="BF"/>
          <w:sz w:val="24"/>
          <w:lang w:bidi="en-US"/>
        </w:rPr>
        <w:t xml:space="preserve">the right to require service that does not discriminate based on their cultural </w:t>
      </w:r>
      <w:r w:rsidR="00FF5FF0" w:rsidRPr="00FE206F">
        <w:rPr>
          <w:rFonts w:cstheme="minorHAnsi"/>
          <w:color w:val="404040" w:themeColor="text1" w:themeTint="BF"/>
          <w:sz w:val="24"/>
          <w:lang w:bidi="en-US"/>
        </w:rPr>
        <w:t xml:space="preserve">and religious </w:t>
      </w:r>
      <w:r w:rsidRPr="00FE206F">
        <w:rPr>
          <w:rFonts w:cstheme="minorHAnsi"/>
          <w:color w:val="404040" w:themeColor="text1" w:themeTint="BF"/>
          <w:sz w:val="24"/>
          <w:lang w:bidi="en-US"/>
        </w:rPr>
        <w:t>background</w:t>
      </w:r>
      <w:r w:rsidR="00F32B6C" w:rsidRPr="00FE206F">
        <w:rPr>
          <w:rFonts w:cstheme="minorHAnsi"/>
          <w:color w:val="404040" w:themeColor="text1" w:themeTint="BF"/>
          <w:sz w:val="24"/>
          <w:lang w:bidi="en-US"/>
        </w:rPr>
        <w:t>s</w:t>
      </w:r>
      <w:r w:rsidRPr="00FE206F">
        <w:rPr>
          <w:rFonts w:cstheme="minorHAnsi"/>
          <w:color w:val="404040" w:themeColor="text1" w:themeTint="BF"/>
          <w:sz w:val="24"/>
          <w:lang w:bidi="en-US"/>
        </w:rPr>
        <w:t xml:space="preserve">. As a </w:t>
      </w:r>
      <w:r w:rsidR="00FF5FF0" w:rsidRPr="00FE206F">
        <w:rPr>
          <w:rFonts w:cstheme="minorHAnsi"/>
          <w:color w:val="404040" w:themeColor="text1" w:themeTint="BF"/>
          <w:sz w:val="24"/>
          <w:lang w:bidi="en-US"/>
        </w:rPr>
        <w:t>support</w:t>
      </w:r>
      <w:r w:rsidRPr="00FE206F">
        <w:rPr>
          <w:rFonts w:cstheme="minorHAnsi"/>
          <w:color w:val="404040" w:themeColor="text1" w:themeTint="BF"/>
          <w:sz w:val="24"/>
          <w:lang w:bidi="en-US"/>
        </w:rPr>
        <w:t xml:space="preserve"> worker, you must </w:t>
      </w:r>
      <w:r w:rsidR="008D4B25" w:rsidRPr="00FE206F">
        <w:rPr>
          <w:rFonts w:cstheme="minorHAnsi"/>
          <w:color w:val="404040" w:themeColor="text1" w:themeTint="BF"/>
          <w:sz w:val="24"/>
          <w:lang w:bidi="en-US"/>
        </w:rPr>
        <w:t xml:space="preserve">recognise and </w:t>
      </w:r>
      <w:r w:rsidR="00D63F8C" w:rsidRPr="00FE206F">
        <w:rPr>
          <w:rFonts w:cstheme="minorHAnsi"/>
          <w:color w:val="404040" w:themeColor="text1" w:themeTint="BF"/>
          <w:sz w:val="24"/>
          <w:lang w:bidi="en-US"/>
        </w:rPr>
        <w:t>accommodate these</w:t>
      </w:r>
      <w:r w:rsidRPr="00FE206F">
        <w:rPr>
          <w:rFonts w:cstheme="minorHAnsi"/>
          <w:color w:val="404040" w:themeColor="text1" w:themeTint="BF"/>
          <w:sz w:val="24"/>
          <w:lang w:bidi="en-US"/>
        </w:rPr>
        <w:t xml:space="preserve"> needs as you </w:t>
      </w:r>
      <w:r w:rsidR="00D63F8C" w:rsidRPr="00FE206F">
        <w:rPr>
          <w:rFonts w:cstheme="minorHAnsi"/>
          <w:color w:val="404040" w:themeColor="text1" w:themeTint="BF"/>
          <w:sz w:val="24"/>
          <w:lang w:bidi="en-US"/>
        </w:rPr>
        <w:t>support your clients.</w:t>
      </w:r>
    </w:p>
    <w:p w14:paraId="4F278E8D" w14:textId="4D055EE5" w:rsidR="00D63F8C" w:rsidRPr="00FE206F" w:rsidRDefault="00D63F8C" w:rsidP="00656547">
      <w:pPr>
        <w:spacing w:after="120" w:line="276" w:lineRule="auto"/>
        <w:ind w:left="0" w:right="0" w:firstLine="0"/>
        <w:jc w:val="both"/>
        <w:rPr>
          <w:rFonts w:cstheme="minorHAnsi"/>
          <w:color w:val="404040" w:themeColor="text1" w:themeTint="BF"/>
          <w:sz w:val="24"/>
          <w:lang w:bidi="en-US"/>
        </w:rPr>
      </w:pPr>
    </w:p>
    <w:p w14:paraId="13DC3298" w14:textId="5442573B" w:rsidR="00664759" w:rsidRPr="00FE206F" w:rsidRDefault="00D63F8C" w:rsidP="00656547">
      <w:pPr>
        <w:spacing w:after="120" w:line="276" w:lineRule="auto"/>
        <w:ind w:left="0" w:right="0" w:firstLine="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 xml:space="preserve">Recognising and </w:t>
      </w:r>
      <w:r w:rsidR="0016303B" w:rsidRPr="00FE206F">
        <w:rPr>
          <w:rFonts w:cstheme="minorHAnsi"/>
          <w:b/>
          <w:bCs/>
          <w:color w:val="404040" w:themeColor="text1" w:themeTint="BF"/>
          <w:sz w:val="24"/>
          <w:lang w:bidi="en-US"/>
        </w:rPr>
        <w:t>Accommodating</w:t>
      </w:r>
      <w:r w:rsidR="00664759" w:rsidRPr="00FE206F">
        <w:rPr>
          <w:rFonts w:cstheme="minorHAnsi"/>
          <w:b/>
          <w:bCs/>
          <w:color w:val="404040" w:themeColor="text1" w:themeTint="BF"/>
          <w:sz w:val="24"/>
          <w:lang w:bidi="en-US"/>
        </w:rPr>
        <w:t xml:space="preserve"> the Cultural Needs of Your Clients</w:t>
      </w:r>
    </w:p>
    <w:p w14:paraId="018DB602" w14:textId="1D6F8BDB" w:rsidR="00664759" w:rsidRPr="00FE206F" w:rsidRDefault="00664759"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The following steps show how a </w:t>
      </w:r>
      <w:r w:rsidR="00D63F8C" w:rsidRPr="00FE206F">
        <w:rPr>
          <w:rFonts w:cstheme="minorHAnsi"/>
          <w:color w:val="404040" w:themeColor="text1" w:themeTint="BF"/>
          <w:sz w:val="24"/>
          <w:lang w:bidi="en-US"/>
        </w:rPr>
        <w:t>support</w:t>
      </w:r>
      <w:r w:rsidRPr="00FE206F">
        <w:rPr>
          <w:rFonts w:cstheme="minorHAnsi"/>
          <w:color w:val="404040" w:themeColor="text1" w:themeTint="BF"/>
          <w:sz w:val="24"/>
          <w:lang w:bidi="en-US"/>
        </w:rPr>
        <w:t xml:space="preserve"> worker can </w:t>
      </w:r>
      <w:r w:rsidR="00D63F8C" w:rsidRPr="00FE206F">
        <w:rPr>
          <w:rFonts w:cstheme="minorHAnsi"/>
          <w:color w:val="404040" w:themeColor="text1" w:themeTint="BF"/>
          <w:sz w:val="24"/>
          <w:lang w:bidi="en-US"/>
        </w:rPr>
        <w:t xml:space="preserve">recognise and </w:t>
      </w:r>
      <w:r w:rsidR="00C46810" w:rsidRPr="00FE206F">
        <w:rPr>
          <w:rFonts w:cstheme="minorHAnsi"/>
          <w:color w:val="404040" w:themeColor="text1" w:themeTint="BF"/>
          <w:sz w:val="24"/>
          <w:lang w:bidi="en-US"/>
        </w:rPr>
        <w:t>accommodate</w:t>
      </w:r>
      <w:r w:rsidRPr="00FE206F">
        <w:rPr>
          <w:rFonts w:cstheme="minorHAnsi"/>
          <w:color w:val="404040" w:themeColor="text1" w:themeTint="BF"/>
          <w:sz w:val="24"/>
          <w:lang w:bidi="en-US"/>
        </w:rPr>
        <w:t xml:space="preserve"> the cultural </w:t>
      </w:r>
      <w:r w:rsidR="00D63F8C" w:rsidRPr="00FE206F">
        <w:rPr>
          <w:rFonts w:cstheme="minorHAnsi"/>
          <w:color w:val="404040" w:themeColor="text1" w:themeTint="BF"/>
          <w:sz w:val="24"/>
          <w:lang w:bidi="en-US"/>
        </w:rPr>
        <w:t>and religious</w:t>
      </w:r>
      <w:r w:rsidRPr="00FE206F">
        <w:rPr>
          <w:rFonts w:cstheme="minorHAnsi"/>
          <w:color w:val="404040" w:themeColor="text1" w:themeTint="BF"/>
          <w:sz w:val="24"/>
          <w:lang w:bidi="en-US"/>
        </w:rPr>
        <w:t xml:space="preserve"> </w:t>
      </w:r>
      <w:r w:rsidR="00764AA3" w:rsidRPr="00FE206F">
        <w:rPr>
          <w:rFonts w:cstheme="minorHAnsi"/>
          <w:color w:val="404040" w:themeColor="text1" w:themeTint="BF"/>
          <w:sz w:val="24"/>
          <w:lang w:bidi="en-US"/>
        </w:rPr>
        <w:t xml:space="preserve">needs </w:t>
      </w:r>
      <w:r w:rsidRPr="00FE206F">
        <w:rPr>
          <w:rFonts w:cstheme="minorHAnsi"/>
          <w:color w:val="404040" w:themeColor="text1" w:themeTint="BF"/>
          <w:sz w:val="24"/>
          <w:lang w:bidi="en-US"/>
        </w:rPr>
        <w:t>of their client:</w:t>
      </w:r>
    </w:p>
    <w:p w14:paraId="348C1476" w14:textId="686CE067" w:rsidR="00664759" w:rsidRPr="00FE206F" w:rsidRDefault="00664759" w:rsidP="00656547">
      <w:pPr>
        <w:pStyle w:val="ListParagraph"/>
        <w:numPr>
          <w:ilvl w:val="0"/>
          <w:numId w:val="78"/>
        </w:numPr>
        <w:spacing w:after="120" w:line="276" w:lineRule="auto"/>
        <w:ind w:left="714" w:right="0" w:hanging="357"/>
        <w:contextualSpacing w:val="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 xml:space="preserve">Secure a good understanding of your client’s cultural </w:t>
      </w:r>
      <w:r w:rsidR="00D63F8C" w:rsidRPr="00FE206F">
        <w:rPr>
          <w:rFonts w:cstheme="minorHAnsi"/>
          <w:b/>
          <w:bCs/>
          <w:color w:val="404040" w:themeColor="text1" w:themeTint="BF"/>
          <w:sz w:val="24"/>
          <w:lang w:bidi="en-US"/>
        </w:rPr>
        <w:t xml:space="preserve">and religious </w:t>
      </w:r>
      <w:r w:rsidRPr="00FE206F">
        <w:rPr>
          <w:rFonts w:cstheme="minorHAnsi"/>
          <w:b/>
          <w:bCs/>
          <w:color w:val="404040" w:themeColor="text1" w:themeTint="BF"/>
          <w:sz w:val="24"/>
          <w:lang w:bidi="en-US"/>
        </w:rPr>
        <w:t>needs.</w:t>
      </w:r>
    </w:p>
    <w:p w14:paraId="7CF9D35F" w14:textId="576568A8" w:rsidR="00664759" w:rsidRPr="00FE206F" w:rsidRDefault="00241ADD" w:rsidP="00656547">
      <w:pPr>
        <w:pStyle w:val="ListParagraph"/>
        <w:numPr>
          <w:ilvl w:val="1"/>
          <w:numId w:val="77"/>
        </w:numPr>
        <w:spacing w:after="120" w:line="276" w:lineRule="auto"/>
        <w:ind w:left="1434" w:right="0" w:hanging="357"/>
        <w:contextualSpacing w:val="0"/>
        <w:jc w:val="both"/>
        <w:rPr>
          <w:rFonts w:cstheme="minorHAnsi"/>
          <w:color w:val="404040" w:themeColor="text1" w:themeTint="BF"/>
          <w:sz w:val="24"/>
          <w:lang w:bidi="en-US"/>
        </w:rPr>
      </w:pPr>
      <w:r w:rsidRPr="00FE206F">
        <w:rPr>
          <w:rStyle w:val="Heading3Char"/>
          <w:noProof/>
          <w:highlight w:val="cyan"/>
        </w:rPr>
        <w:drawing>
          <wp:anchor distT="0" distB="0" distL="114300" distR="114300" simplePos="0" relativeHeight="251658251" behindDoc="0" locked="0" layoutInCell="1" allowOverlap="1" wp14:anchorId="78A34E96" wp14:editId="1F31E045">
            <wp:simplePos x="0" y="0"/>
            <wp:positionH relativeFrom="margin">
              <wp:posOffset>3535680</wp:posOffset>
            </wp:positionH>
            <wp:positionV relativeFrom="paragraph">
              <wp:posOffset>39370</wp:posOffset>
            </wp:positionV>
            <wp:extent cx="2193925" cy="3317875"/>
            <wp:effectExtent l="0" t="0" r="0" b="0"/>
            <wp:wrapSquare wrapText="bothSides"/>
            <wp:docPr id="876719951" name="Picture 876719951" descr="A picture containing person, crow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person, crowd&#10;&#10;Description automatically generated"/>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l="20597" r="35765" b="371"/>
                    <a:stretch/>
                  </pic:blipFill>
                  <pic:spPr bwMode="auto">
                    <a:xfrm flipH="1">
                      <a:off x="0" y="0"/>
                      <a:ext cx="2193925" cy="3317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4759" w:rsidRPr="00FE206F">
        <w:rPr>
          <w:rFonts w:cstheme="minorHAnsi"/>
          <w:color w:val="404040" w:themeColor="text1" w:themeTint="BF"/>
          <w:sz w:val="24"/>
          <w:lang w:bidi="en-US"/>
        </w:rPr>
        <w:t>Do not make assumptions based on the colour of their skin or their clothing.</w:t>
      </w:r>
    </w:p>
    <w:p w14:paraId="172EED6C" w14:textId="3F7AA76F" w:rsidR="00664759" w:rsidRPr="00FE206F" w:rsidRDefault="00664759" w:rsidP="00656547">
      <w:pPr>
        <w:pStyle w:val="ListParagraph"/>
        <w:numPr>
          <w:ilvl w:val="1"/>
          <w:numId w:val="77"/>
        </w:numPr>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Refer to their file or running record to identify their preferences.</w:t>
      </w:r>
    </w:p>
    <w:p w14:paraId="7E56F483" w14:textId="61362FFE" w:rsidR="00664759" w:rsidRPr="00FE206F" w:rsidRDefault="00664759" w:rsidP="00656547">
      <w:pPr>
        <w:pStyle w:val="ListParagraph"/>
        <w:numPr>
          <w:ilvl w:val="1"/>
          <w:numId w:val="77"/>
        </w:numPr>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Ask your client directly. Listen to your clients and take note of all their preferences.</w:t>
      </w:r>
    </w:p>
    <w:p w14:paraId="68EF5334" w14:textId="4C71279B" w:rsidR="00664759" w:rsidRPr="00FE206F" w:rsidRDefault="00664759" w:rsidP="00656547">
      <w:pPr>
        <w:pStyle w:val="ListParagraph"/>
        <w:numPr>
          <w:ilvl w:val="1"/>
          <w:numId w:val="77"/>
        </w:numPr>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Provide your client with what they can expect from you and the organisation. Identify what needs you will have problems providing and collaborate with your client. This would </w:t>
      </w:r>
      <w:r w:rsidR="00CE1CB2" w:rsidRPr="00FE206F">
        <w:rPr>
          <w:rFonts w:cstheme="minorHAnsi"/>
          <w:color w:val="404040" w:themeColor="text1" w:themeTint="BF"/>
          <w:sz w:val="24"/>
          <w:lang w:bidi="en-US"/>
        </w:rPr>
        <w:t xml:space="preserve">help in securing </w:t>
      </w:r>
      <w:r w:rsidRPr="00FE206F">
        <w:rPr>
          <w:rFonts w:cstheme="minorHAnsi"/>
          <w:color w:val="404040" w:themeColor="text1" w:themeTint="BF"/>
          <w:sz w:val="24"/>
          <w:lang w:bidi="en-US"/>
        </w:rPr>
        <w:t xml:space="preserve">some of the resources that are not available to you and other </w:t>
      </w:r>
      <w:r w:rsidR="00D63F8C" w:rsidRPr="00FE206F">
        <w:rPr>
          <w:rFonts w:cstheme="minorHAnsi"/>
          <w:color w:val="404040" w:themeColor="text1" w:themeTint="BF"/>
          <w:sz w:val="24"/>
          <w:lang w:bidi="en-US"/>
        </w:rPr>
        <w:t>support</w:t>
      </w:r>
      <w:r w:rsidRPr="00FE206F">
        <w:rPr>
          <w:rFonts w:cstheme="minorHAnsi"/>
          <w:color w:val="404040" w:themeColor="text1" w:themeTint="BF"/>
          <w:sz w:val="24"/>
          <w:lang w:bidi="en-US"/>
        </w:rPr>
        <w:t xml:space="preserve"> workers.</w:t>
      </w:r>
    </w:p>
    <w:p w14:paraId="4057D76B" w14:textId="259BD84F" w:rsidR="00664759" w:rsidRPr="00FE206F" w:rsidRDefault="00664759" w:rsidP="00656547">
      <w:pPr>
        <w:pStyle w:val="ListParagraph"/>
        <w:numPr>
          <w:ilvl w:val="0"/>
          <w:numId w:val="78"/>
        </w:numPr>
        <w:spacing w:after="120" w:line="276" w:lineRule="auto"/>
        <w:ind w:left="714" w:right="0" w:hanging="357"/>
        <w:contextualSpacing w:val="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 xml:space="preserve">Provide your client’s cultural </w:t>
      </w:r>
      <w:r w:rsidR="00AE3AD3" w:rsidRPr="00FE206F">
        <w:rPr>
          <w:rFonts w:cstheme="minorHAnsi"/>
          <w:b/>
          <w:bCs/>
          <w:color w:val="404040" w:themeColor="text1" w:themeTint="BF"/>
          <w:sz w:val="24"/>
          <w:lang w:bidi="en-US"/>
        </w:rPr>
        <w:t xml:space="preserve">and religious </w:t>
      </w:r>
      <w:r w:rsidRPr="00FE206F">
        <w:rPr>
          <w:rFonts w:cstheme="minorHAnsi"/>
          <w:b/>
          <w:bCs/>
          <w:color w:val="404040" w:themeColor="text1" w:themeTint="BF"/>
          <w:sz w:val="24"/>
          <w:lang w:bidi="en-US"/>
        </w:rPr>
        <w:t>needs.</w:t>
      </w:r>
    </w:p>
    <w:p w14:paraId="04F0026F" w14:textId="77777777" w:rsidR="00664759" w:rsidRPr="009163C3" w:rsidRDefault="00664759" w:rsidP="00656547">
      <w:pPr>
        <w:pStyle w:val="ListParagraph"/>
        <w:numPr>
          <w:ilvl w:val="0"/>
          <w:numId w:val="79"/>
        </w:numPr>
        <w:spacing w:after="120" w:line="276" w:lineRule="auto"/>
        <w:ind w:left="1434" w:right="0" w:hanging="357"/>
        <w:contextualSpacing w:val="0"/>
        <w:jc w:val="both"/>
        <w:rPr>
          <w:rFonts w:cstheme="minorHAnsi"/>
          <w:color w:val="404040" w:themeColor="text1" w:themeTint="BF"/>
          <w:sz w:val="24"/>
          <w:lang w:bidi="en-US"/>
        </w:rPr>
      </w:pPr>
      <w:r w:rsidRPr="009163C3">
        <w:rPr>
          <w:rFonts w:cstheme="minorHAnsi"/>
          <w:color w:val="404040" w:themeColor="text1" w:themeTint="BF"/>
          <w:sz w:val="24"/>
          <w:lang w:bidi="en-US"/>
        </w:rPr>
        <w:t>Build trust between you and your client through constant communication.</w:t>
      </w:r>
    </w:p>
    <w:p w14:paraId="069A18A5" w14:textId="41BA84EA" w:rsidR="00664759" w:rsidRPr="009163C3" w:rsidRDefault="00664759" w:rsidP="00656547">
      <w:pPr>
        <w:pStyle w:val="ListParagraph"/>
        <w:numPr>
          <w:ilvl w:val="0"/>
          <w:numId w:val="79"/>
        </w:numPr>
        <w:spacing w:after="120" w:line="276" w:lineRule="auto"/>
        <w:ind w:left="1434" w:right="0" w:hanging="357"/>
        <w:contextualSpacing w:val="0"/>
        <w:jc w:val="both"/>
        <w:rPr>
          <w:rFonts w:cstheme="minorHAnsi"/>
          <w:color w:val="404040" w:themeColor="text1" w:themeTint="BF"/>
          <w:sz w:val="24"/>
          <w:lang w:bidi="en-US"/>
        </w:rPr>
      </w:pPr>
      <w:r w:rsidRPr="009163C3">
        <w:rPr>
          <w:rFonts w:cstheme="minorHAnsi"/>
          <w:color w:val="404040" w:themeColor="text1" w:themeTint="BF"/>
          <w:sz w:val="24"/>
          <w:lang w:bidi="en-US"/>
        </w:rPr>
        <w:t>Provide your client’s needs while following the organisational policies and procedures.</w:t>
      </w:r>
    </w:p>
    <w:p w14:paraId="60B02DE2" w14:textId="267364F4" w:rsidR="00664759" w:rsidRPr="009163C3" w:rsidRDefault="7E409C94" w:rsidP="00656547">
      <w:pPr>
        <w:pStyle w:val="ListParagraph"/>
        <w:numPr>
          <w:ilvl w:val="0"/>
          <w:numId w:val="79"/>
        </w:numPr>
        <w:spacing w:after="120" w:line="276" w:lineRule="auto"/>
        <w:ind w:left="1434" w:right="0" w:hanging="357"/>
        <w:contextualSpacing w:val="0"/>
        <w:jc w:val="both"/>
        <w:rPr>
          <w:color w:val="404040" w:themeColor="text1" w:themeTint="BF"/>
          <w:sz w:val="24"/>
          <w:szCs w:val="24"/>
          <w:lang w:bidi="en-US"/>
        </w:rPr>
      </w:pPr>
      <w:r w:rsidRPr="009163C3">
        <w:rPr>
          <w:color w:val="404040" w:themeColor="text1" w:themeTint="BF"/>
          <w:sz w:val="24"/>
          <w:szCs w:val="24"/>
          <w:lang w:bidi="en-US"/>
        </w:rPr>
        <w:t xml:space="preserve">Assist your client who will have difficulty accessing their needs due to a disability. For example, a person with </w:t>
      </w:r>
      <w:r w:rsidR="00897D2E">
        <w:rPr>
          <w:color w:val="404040" w:themeColor="text1" w:themeTint="BF"/>
          <w:sz w:val="24"/>
          <w:szCs w:val="24"/>
          <w:lang w:bidi="en-US"/>
        </w:rPr>
        <w:t>reduced</w:t>
      </w:r>
      <w:r w:rsidRPr="009163C3">
        <w:rPr>
          <w:color w:val="404040" w:themeColor="text1" w:themeTint="BF"/>
          <w:sz w:val="24"/>
          <w:szCs w:val="24"/>
          <w:lang w:bidi="en-US"/>
        </w:rPr>
        <w:t xml:space="preserve"> mobility</w:t>
      </w:r>
      <w:r w:rsidR="00897D2E">
        <w:rPr>
          <w:color w:val="404040" w:themeColor="text1" w:themeTint="BF"/>
          <w:sz w:val="24"/>
          <w:szCs w:val="24"/>
          <w:lang w:bidi="en-US"/>
        </w:rPr>
        <w:t xml:space="preserve"> </w:t>
      </w:r>
      <w:r w:rsidRPr="009163C3">
        <w:rPr>
          <w:color w:val="404040" w:themeColor="text1" w:themeTint="BF"/>
          <w:sz w:val="24"/>
          <w:szCs w:val="24"/>
          <w:lang w:bidi="en-US"/>
        </w:rPr>
        <w:t>needs to take certain positions and stances for traditional prayer.</w:t>
      </w:r>
      <w:r w:rsidR="006E2EBB" w:rsidRPr="009163C3">
        <w:rPr>
          <w:color w:val="404040" w:themeColor="text1" w:themeTint="BF"/>
          <w:sz w:val="24"/>
          <w:szCs w:val="24"/>
          <w:lang w:bidi="en-US"/>
        </w:rPr>
        <w:t xml:space="preserve"> Your role will be to explore ways to accommodate the client for this need.</w:t>
      </w:r>
    </w:p>
    <w:p w14:paraId="1A470A28" w14:textId="77777777" w:rsidR="00AE3AD3" w:rsidRDefault="00AE3AD3" w:rsidP="00656547">
      <w:pPr>
        <w:spacing w:after="120" w:line="276" w:lineRule="auto"/>
        <w:ind w:left="0" w:right="0" w:firstLine="0"/>
        <w:rPr>
          <w:rFonts w:cstheme="minorHAnsi"/>
          <w:color w:val="404040" w:themeColor="text1" w:themeTint="BF"/>
          <w:sz w:val="24"/>
          <w:lang w:bidi="en-US"/>
        </w:rPr>
      </w:pPr>
      <w:r>
        <w:rPr>
          <w:rFonts w:cstheme="minorHAnsi"/>
          <w:color w:val="404040" w:themeColor="text1" w:themeTint="BF"/>
          <w:sz w:val="24"/>
          <w:lang w:bidi="en-US"/>
        </w:rPr>
        <w:br w:type="page"/>
      </w:r>
    </w:p>
    <w:p w14:paraId="61DD1CED" w14:textId="0EFCB9DD" w:rsidR="00664759" w:rsidRPr="00764AA3" w:rsidRDefault="00664759" w:rsidP="00656547">
      <w:pPr>
        <w:pStyle w:val="ListParagraph"/>
        <w:numPr>
          <w:ilvl w:val="0"/>
          <w:numId w:val="78"/>
        </w:numPr>
        <w:spacing w:after="120" w:line="276" w:lineRule="auto"/>
        <w:ind w:left="714" w:right="0" w:hanging="357"/>
        <w:contextualSpacing w:val="0"/>
        <w:jc w:val="both"/>
        <w:rPr>
          <w:rFonts w:cstheme="minorHAnsi"/>
          <w:b/>
          <w:bCs/>
          <w:color w:val="404040" w:themeColor="text1" w:themeTint="BF"/>
          <w:sz w:val="24"/>
          <w:lang w:bidi="en-US"/>
        </w:rPr>
      </w:pPr>
      <w:r w:rsidRPr="00764AA3">
        <w:rPr>
          <w:rFonts w:cstheme="minorHAnsi"/>
          <w:b/>
          <w:bCs/>
          <w:color w:val="404040" w:themeColor="text1" w:themeTint="BF"/>
          <w:sz w:val="24"/>
          <w:lang w:bidi="en-US"/>
        </w:rPr>
        <w:lastRenderedPageBreak/>
        <w:t>Adjust service based on your client’s feedback and reaction</w:t>
      </w:r>
      <w:r w:rsidR="00B373EC" w:rsidRPr="00B373EC">
        <w:rPr>
          <w:b/>
          <w:bCs/>
          <w:sz w:val="24"/>
          <w:szCs w:val="24"/>
        </w:rPr>
        <w:t>.</w:t>
      </w:r>
    </w:p>
    <w:p w14:paraId="7AABAA87" w14:textId="0CB2B9CD" w:rsidR="00664759" w:rsidRPr="008F0F17" w:rsidRDefault="00664759" w:rsidP="00656547">
      <w:pPr>
        <w:pStyle w:val="ListParagraph"/>
        <w:numPr>
          <w:ilvl w:val="0"/>
          <w:numId w:val="80"/>
        </w:numPr>
        <w:spacing w:after="120" w:line="276" w:lineRule="auto"/>
        <w:ind w:left="1434" w:right="0" w:hanging="357"/>
        <w:contextualSpacing w:val="0"/>
        <w:jc w:val="both"/>
        <w:rPr>
          <w:rFonts w:cstheme="minorHAnsi"/>
          <w:color w:val="404040" w:themeColor="text1" w:themeTint="BF"/>
          <w:sz w:val="24"/>
          <w:lang w:bidi="en-US"/>
        </w:rPr>
      </w:pPr>
      <w:r w:rsidRPr="008F0F17">
        <w:rPr>
          <w:rFonts w:cstheme="minorHAnsi"/>
          <w:color w:val="404040" w:themeColor="text1" w:themeTint="BF"/>
          <w:sz w:val="24"/>
          <w:lang w:bidi="en-US"/>
        </w:rPr>
        <w:t>Listen to feedback and determine what needs were missed or not appropriately addressed.</w:t>
      </w:r>
    </w:p>
    <w:p w14:paraId="26B9F59B" w14:textId="77777777" w:rsidR="00664759" w:rsidRPr="008F0F17" w:rsidRDefault="00664759" w:rsidP="00656547">
      <w:pPr>
        <w:pStyle w:val="ListParagraph"/>
        <w:numPr>
          <w:ilvl w:val="0"/>
          <w:numId w:val="80"/>
        </w:numPr>
        <w:spacing w:after="120" w:line="276" w:lineRule="auto"/>
        <w:ind w:left="1434" w:right="0" w:hanging="357"/>
        <w:contextualSpacing w:val="0"/>
        <w:jc w:val="both"/>
        <w:rPr>
          <w:rFonts w:cstheme="minorHAnsi"/>
          <w:color w:val="404040" w:themeColor="text1" w:themeTint="BF"/>
          <w:sz w:val="24"/>
          <w:lang w:bidi="en-US"/>
        </w:rPr>
      </w:pPr>
      <w:r w:rsidRPr="008F0F17">
        <w:rPr>
          <w:rFonts w:cstheme="minorHAnsi"/>
          <w:color w:val="404040" w:themeColor="text1" w:themeTint="BF"/>
          <w:sz w:val="24"/>
          <w:lang w:bidi="en-US"/>
        </w:rPr>
        <w:t>Make adjustments to address problems found in the service.</w:t>
      </w:r>
    </w:p>
    <w:p w14:paraId="470FF8D3" w14:textId="77777777" w:rsidR="00664759" w:rsidRPr="008F0F17" w:rsidRDefault="00664759" w:rsidP="00656547">
      <w:pPr>
        <w:pStyle w:val="ListParagraph"/>
        <w:numPr>
          <w:ilvl w:val="0"/>
          <w:numId w:val="80"/>
        </w:numPr>
        <w:spacing w:after="120" w:line="276" w:lineRule="auto"/>
        <w:ind w:left="1434" w:right="0" w:hanging="357"/>
        <w:contextualSpacing w:val="0"/>
        <w:jc w:val="both"/>
        <w:rPr>
          <w:rFonts w:cstheme="minorHAnsi"/>
          <w:color w:val="404040" w:themeColor="text1" w:themeTint="BF"/>
          <w:sz w:val="24"/>
          <w:lang w:bidi="en-US"/>
        </w:rPr>
      </w:pPr>
      <w:r w:rsidRPr="008F0F17">
        <w:rPr>
          <w:rFonts w:cstheme="minorHAnsi"/>
          <w:color w:val="404040" w:themeColor="text1" w:themeTint="BF"/>
          <w:sz w:val="24"/>
          <w:lang w:bidi="en-US"/>
        </w:rPr>
        <w:t>Consider other factors that may affect how your client perceives the service, such as:</w:t>
      </w:r>
    </w:p>
    <w:p w14:paraId="4AC9955D" w14:textId="5F018750" w:rsidR="00664759" w:rsidRPr="008F0F17" w:rsidRDefault="00B373EC" w:rsidP="00656547">
      <w:pPr>
        <w:pStyle w:val="ListParagraph"/>
        <w:numPr>
          <w:ilvl w:val="2"/>
          <w:numId w:val="128"/>
        </w:numPr>
        <w:spacing w:after="120" w:line="276" w:lineRule="auto"/>
        <w:ind w:left="2154" w:right="0" w:hanging="357"/>
        <w:contextualSpacing w:val="0"/>
        <w:jc w:val="both"/>
        <w:rPr>
          <w:rFonts w:cstheme="minorHAnsi"/>
          <w:color w:val="404040" w:themeColor="text1" w:themeTint="BF"/>
          <w:sz w:val="24"/>
          <w:lang w:bidi="en-US"/>
        </w:rPr>
      </w:pPr>
      <w:r w:rsidRPr="008F0F17">
        <w:rPr>
          <w:rFonts w:cstheme="minorHAnsi"/>
          <w:color w:val="404040" w:themeColor="text1" w:themeTint="BF"/>
          <w:sz w:val="24"/>
          <w:lang w:bidi="en-US"/>
        </w:rPr>
        <w:t>Fears</w:t>
      </w:r>
    </w:p>
    <w:p w14:paraId="3273DB0A" w14:textId="145E7206" w:rsidR="00664759" w:rsidRPr="008F0F17" w:rsidRDefault="00B373EC" w:rsidP="00656547">
      <w:pPr>
        <w:pStyle w:val="ListParagraph"/>
        <w:numPr>
          <w:ilvl w:val="2"/>
          <w:numId w:val="128"/>
        </w:numPr>
        <w:spacing w:after="120" w:line="276" w:lineRule="auto"/>
        <w:ind w:left="2154" w:right="0" w:hanging="357"/>
        <w:contextualSpacing w:val="0"/>
        <w:jc w:val="both"/>
        <w:rPr>
          <w:rFonts w:cstheme="minorHAnsi"/>
          <w:color w:val="404040" w:themeColor="text1" w:themeTint="BF"/>
          <w:sz w:val="24"/>
          <w:lang w:bidi="en-US"/>
        </w:rPr>
      </w:pPr>
      <w:r w:rsidRPr="008F0F17">
        <w:rPr>
          <w:rFonts w:cstheme="minorHAnsi"/>
          <w:color w:val="404040" w:themeColor="text1" w:themeTint="BF"/>
          <w:sz w:val="24"/>
          <w:lang w:bidi="en-US"/>
        </w:rPr>
        <w:t>Severity of the diagnosis</w:t>
      </w:r>
    </w:p>
    <w:p w14:paraId="21A6E8B3" w14:textId="625C751C" w:rsidR="00664759" w:rsidRPr="008F0F17" w:rsidRDefault="00B373EC" w:rsidP="00656547">
      <w:pPr>
        <w:pStyle w:val="ListParagraph"/>
        <w:numPr>
          <w:ilvl w:val="2"/>
          <w:numId w:val="128"/>
        </w:numPr>
        <w:spacing w:after="120" w:line="276" w:lineRule="auto"/>
        <w:ind w:left="2154" w:right="0" w:hanging="357"/>
        <w:contextualSpacing w:val="0"/>
        <w:jc w:val="both"/>
        <w:rPr>
          <w:rFonts w:cstheme="minorHAnsi"/>
          <w:color w:val="404040" w:themeColor="text1" w:themeTint="BF"/>
          <w:sz w:val="24"/>
          <w:lang w:bidi="en-US"/>
        </w:rPr>
      </w:pPr>
      <w:r w:rsidRPr="008F0F17">
        <w:rPr>
          <w:rFonts w:cstheme="minorHAnsi"/>
          <w:color w:val="404040" w:themeColor="text1" w:themeTint="BF"/>
          <w:sz w:val="24"/>
          <w:lang w:bidi="en-US"/>
        </w:rPr>
        <w:t xml:space="preserve">Possible </w:t>
      </w:r>
      <w:r w:rsidR="00664759" w:rsidRPr="008F0F17">
        <w:rPr>
          <w:rFonts w:cstheme="minorHAnsi"/>
          <w:color w:val="404040" w:themeColor="text1" w:themeTint="BF"/>
          <w:sz w:val="24"/>
          <w:lang w:bidi="en-US"/>
        </w:rPr>
        <w:t>sources of trauma, grief and emotional instability</w:t>
      </w:r>
    </w:p>
    <w:p w14:paraId="58C813DF" w14:textId="1CFA0A9F" w:rsidR="00AE3AD3" w:rsidRPr="00B62EAC" w:rsidRDefault="00664759" w:rsidP="00656547">
      <w:pPr>
        <w:pStyle w:val="ListParagraph"/>
        <w:numPr>
          <w:ilvl w:val="0"/>
          <w:numId w:val="80"/>
        </w:numPr>
        <w:spacing w:after="120" w:line="276" w:lineRule="auto"/>
        <w:ind w:left="1434" w:right="0" w:hanging="357"/>
        <w:contextualSpacing w:val="0"/>
        <w:jc w:val="both"/>
        <w:rPr>
          <w:rFonts w:cstheme="minorHAnsi"/>
          <w:color w:val="404040" w:themeColor="text1" w:themeTint="BF"/>
          <w:sz w:val="24"/>
          <w:lang w:bidi="en-US"/>
        </w:rPr>
      </w:pPr>
      <w:r w:rsidRPr="008F0F17">
        <w:rPr>
          <w:rFonts w:cstheme="minorHAnsi"/>
          <w:color w:val="404040" w:themeColor="text1" w:themeTint="BF"/>
          <w:sz w:val="24"/>
          <w:lang w:bidi="en-US"/>
        </w:rPr>
        <w:t>Seek assistance from other support personnel when necessary.</w:t>
      </w:r>
    </w:p>
    <w:p w14:paraId="0F752EE1" w14:textId="77777777" w:rsidR="002C702A" w:rsidRPr="00B373EC" w:rsidRDefault="002C702A" w:rsidP="00656547">
      <w:pPr>
        <w:spacing w:after="120" w:line="276" w:lineRule="auto"/>
        <w:ind w:left="0" w:right="0" w:firstLine="0"/>
        <w:jc w:val="both"/>
        <w:rPr>
          <w:sz w:val="24"/>
          <w:szCs w:val="24"/>
        </w:rPr>
      </w:pPr>
      <w:bookmarkStart w:id="111" w:name="_Hlk83375753"/>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2C702A" w:rsidRPr="00023BFE" w14:paraId="1D8B6F11" w14:textId="77777777" w:rsidTr="009163C3">
        <w:tc>
          <w:tcPr>
            <w:tcW w:w="1985" w:type="dxa"/>
          </w:tcPr>
          <w:bookmarkEnd w:id="111"/>
          <w:p w14:paraId="76AE6E52" w14:textId="77777777" w:rsidR="002C702A" w:rsidRPr="00023BFE" w:rsidRDefault="002C702A" w:rsidP="00656547">
            <w:pPr>
              <w:ind w:left="0" w:right="0" w:firstLine="0"/>
              <w:jc w:val="center"/>
              <w:rPr>
                <w:rFonts w:cstheme="minorHAnsi"/>
                <w:color w:val="262626" w:themeColor="text1" w:themeTint="D9"/>
                <w:highlight w:val="yellow"/>
                <w:lang w:bidi="en-US"/>
              </w:rPr>
            </w:pPr>
            <w:r w:rsidRPr="00023BFE">
              <w:rPr>
                <w:rFonts w:cstheme="minorHAnsi"/>
                <w:noProof/>
                <w:color w:val="262626" w:themeColor="text1" w:themeTint="D9"/>
                <w:lang w:bidi="en-US"/>
              </w:rPr>
              <w:drawing>
                <wp:inline distT="0" distB="0" distL="0" distR="0" wp14:anchorId="74411F2C" wp14:editId="0155DC77">
                  <wp:extent cx="852853" cy="900000"/>
                  <wp:effectExtent l="0" t="0" r="4445" b="0"/>
                  <wp:docPr id="29" name="Picture 2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lip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CCB283E" w14:textId="77777777" w:rsidR="002C702A" w:rsidRPr="00023BFE" w:rsidRDefault="002C702A" w:rsidP="00656547">
            <w:pPr>
              <w:spacing w:after="120" w:line="276" w:lineRule="auto"/>
              <w:ind w:left="28" w:right="0" w:firstLine="0"/>
              <w:jc w:val="both"/>
              <w:rPr>
                <w:rFonts w:cstheme="minorHAnsi"/>
                <w:b/>
                <w:bCs/>
                <w:color w:val="FF595E"/>
                <w:sz w:val="28"/>
                <w:lang w:bidi="en-US"/>
              </w:rPr>
            </w:pPr>
            <w:r w:rsidRPr="00023BFE">
              <w:rPr>
                <w:rFonts w:cstheme="minorHAnsi"/>
                <w:b/>
                <w:bCs/>
                <w:color w:val="FF595E"/>
                <w:sz w:val="28"/>
                <w:lang w:bidi="en-US"/>
              </w:rPr>
              <w:t>Further Reading</w:t>
            </w:r>
          </w:p>
          <w:p w14:paraId="38D38E18" w14:textId="19ACBEF3" w:rsidR="002C702A" w:rsidRPr="00023BFE" w:rsidRDefault="002C702A" w:rsidP="00656547">
            <w:pPr>
              <w:spacing w:after="120" w:line="276" w:lineRule="auto"/>
              <w:ind w:left="28" w:right="0" w:firstLine="0"/>
              <w:jc w:val="both"/>
              <w:rPr>
                <w:rFonts w:ascii="Calibri" w:eastAsia="Calibri" w:hAnsi="Calibri" w:cs="Calibri"/>
                <w:color w:val="262626" w:themeColor="text1" w:themeTint="D9"/>
                <w:szCs w:val="24"/>
              </w:rPr>
            </w:pPr>
            <w:r w:rsidRPr="00023BFE">
              <w:rPr>
                <w:color w:val="262626" w:themeColor="text1" w:themeTint="D9"/>
                <w:szCs w:val="24"/>
              </w:rPr>
              <w:t>Additional information on Aboriginal and Torres Strait Islander peoples can be accessed through the link below</w:t>
            </w:r>
            <w:r w:rsidR="00B373EC">
              <w:rPr>
                <w:rFonts w:ascii="Calibri" w:eastAsia="Calibri" w:hAnsi="Calibri" w:cs="Calibri"/>
                <w:color w:val="262626" w:themeColor="text1" w:themeTint="D9"/>
                <w:szCs w:val="24"/>
              </w:rPr>
              <w:t>:</w:t>
            </w:r>
          </w:p>
          <w:p w14:paraId="26FEF1B5" w14:textId="5EAAAAE9" w:rsidR="002C702A" w:rsidRPr="001A7278" w:rsidRDefault="00E02236" w:rsidP="00656547">
            <w:pPr>
              <w:spacing w:after="120" w:line="276" w:lineRule="auto"/>
              <w:ind w:left="0" w:right="0" w:firstLine="0"/>
              <w:jc w:val="center"/>
              <w:rPr>
                <w:rFonts w:cstheme="minorHAnsi"/>
                <w:color w:val="2E74B5" w:themeColor="accent5" w:themeShade="BF"/>
                <w:sz w:val="22"/>
                <w:highlight w:val="yellow"/>
                <w:lang w:bidi="en-US"/>
              </w:rPr>
            </w:pPr>
            <w:hyperlink r:id="rId270" w:history="1">
              <w:r w:rsidR="002C702A" w:rsidRPr="001A7278">
                <w:rPr>
                  <w:rStyle w:val="Hyperlink"/>
                  <w:rFonts w:cstheme="minorHAnsi"/>
                  <w:color w:val="2E74B5" w:themeColor="accent5" w:themeShade="BF"/>
                  <w:sz w:val="22"/>
                  <w:u w:val="none"/>
                </w:rPr>
                <w:t>Aboriginal and Torres Strait Islander Cultures</w:t>
              </w:r>
            </w:hyperlink>
          </w:p>
        </w:tc>
      </w:tr>
    </w:tbl>
    <w:p w14:paraId="7B6C72F3" w14:textId="7EBA722B" w:rsidR="002C702A" w:rsidRDefault="002C702A" w:rsidP="00656547">
      <w:pPr>
        <w:spacing w:after="120" w:line="276" w:lineRule="auto"/>
        <w:ind w:left="0" w:right="0" w:firstLine="0"/>
        <w:jc w:val="both"/>
        <w:rPr>
          <w:rFonts w:cstheme="minorHAnsi"/>
          <w:color w:val="404040" w:themeColor="text1" w:themeTint="BF"/>
          <w:sz w:val="24"/>
          <w:lang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4347C5" w14:paraId="5CA4AF16" w14:textId="77777777" w:rsidTr="0054106A">
        <w:trPr>
          <w:jc w:val="center"/>
        </w:trPr>
        <w:tc>
          <w:tcPr>
            <w:tcW w:w="5000" w:type="pct"/>
          </w:tcPr>
          <w:p w14:paraId="797C78F7" w14:textId="3ED77C66" w:rsidR="004347C5" w:rsidRPr="00F117E9" w:rsidRDefault="004347C5" w:rsidP="00656547">
            <w:pPr>
              <w:spacing w:after="120" w:line="276" w:lineRule="auto"/>
              <w:ind w:left="28" w:right="0" w:firstLine="0"/>
              <w:jc w:val="both"/>
              <w:rPr>
                <w:rFonts w:cstheme="minorHAnsi"/>
                <w:b/>
                <w:bCs/>
                <w:color w:val="FF595E"/>
                <w:sz w:val="28"/>
                <w:lang w:bidi="en-US"/>
              </w:rPr>
            </w:pPr>
            <w:r w:rsidRPr="00F117E9">
              <w:rPr>
                <w:rFonts w:cstheme="minorHAnsi"/>
                <w:b/>
                <w:bCs/>
                <w:color w:val="FF595E"/>
                <w:sz w:val="28"/>
                <w:lang w:bidi="en-US"/>
              </w:rPr>
              <w:t>Multimedia</w:t>
            </w:r>
          </w:p>
          <w:p w14:paraId="37398229" w14:textId="77777777" w:rsidR="004347C5" w:rsidRPr="00CF1D4A" w:rsidRDefault="004347C5" w:rsidP="00656547">
            <w:pPr>
              <w:spacing w:after="120" w:line="276" w:lineRule="auto"/>
              <w:ind w:left="28" w:right="0" w:firstLine="0"/>
              <w:jc w:val="center"/>
              <w:rPr>
                <w:bCs/>
                <w:color w:val="404040" w:themeColor="text1" w:themeTint="BF"/>
                <w:highlight w:val="cyan"/>
                <w:lang w:bidi="en-US"/>
              </w:rPr>
            </w:pPr>
            <w:r>
              <w:rPr>
                <w:rFonts w:cstheme="minorHAnsi"/>
                <w:noProof/>
                <w:color w:val="2E74B5" w:themeColor="accent5" w:themeShade="BF"/>
                <w:lang w:bidi="en-US"/>
              </w:rPr>
              <w:drawing>
                <wp:inline distT="0" distB="0" distL="0" distR="0" wp14:anchorId="34DDC4D2" wp14:editId="3AD4805C">
                  <wp:extent cx="1800000" cy="1604571"/>
                  <wp:effectExtent l="0" t="0" r="0" b="0"/>
                  <wp:docPr id="1197275979" name="Picture 11972759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61"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34431E0F" w14:textId="06D8B02E" w:rsidR="004347C5" w:rsidRPr="00B373EC" w:rsidRDefault="004347C5" w:rsidP="00656547">
            <w:pPr>
              <w:spacing w:after="120" w:line="276" w:lineRule="auto"/>
              <w:ind w:left="28" w:right="0" w:firstLine="0"/>
              <w:jc w:val="both"/>
              <w:rPr>
                <w:rFonts w:cstheme="minorHAnsi"/>
                <w:color w:val="404040" w:themeColor="text1" w:themeTint="BF"/>
                <w:szCs w:val="24"/>
                <w:lang w:bidi="en-US"/>
              </w:rPr>
            </w:pPr>
            <w:r w:rsidRPr="00023BFE">
              <w:rPr>
                <w:rFonts w:cstheme="minorHAnsi"/>
                <w:color w:val="404040" w:themeColor="text1" w:themeTint="BF"/>
                <w:lang w:bidi="en-US"/>
              </w:rPr>
              <w:t>Knowing about Aboriginal and Torres Strait Islander people is vital to providing excellent care. Find out more through the video below</w:t>
            </w:r>
            <w:r w:rsidR="00B373EC">
              <w:rPr>
                <w:rFonts w:cstheme="minorHAnsi"/>
                <w:color w:val="404040" w:themeColor="text1" w:themeTint="BF"/>
                <w:lang w:bidi="en-US"/>
              </w:rPr>
              <w:t>:</w:t>
            </w:r>
          </w:p>
          <w:p w14:paraId="25D7A369" w14:textId="1AAFE9A9" w:rsidR="004347C5" w:rsidRPr="00F117E9" w:rsidRDefault="00E02236" w:rsidP="00656547">
            <w:pPr>
              <w:spacing w:after="120" w:line="276" w:lineRule="auto"/>
              <w:ind w:left="0" w:right="0" w:firstLine="0"/>
              <w:jc w:val="center"/>
              <w:rPr>
                <w:rFonts w:cstheme="minorHAnsi"/>
                <w:color w:val="2E74B5" w:themeColor="accent5" w:themeShade="BF"/>
                <w:sz w:val="22"/>
                <w:highlight w:val="yellow"/>
                <w:lang w:bidi="en-US"/>
              </w:rPr>
            </w:pPr>
            <w:hyperlink r:id="rId271" w:history="1">
              <w:r w:rsidR="004347C5" w:rsidRPr="00F117E9">
                <w:rPr>
                  <w:rStyle w:val="Hyperlink"/>
                  <w:rFonts w:cstheme="minorHAnsi"/>
                  <w:color w:val="2E74B5" w:themeColor="accent5" w:themeShade="BF"/>
                  <w:sz w:val="22"/>
                  <w:u w:val="none"/>
                  <w:lang w:bidi="en-US"/>
                </w:rPr>
                <w:t>SBS Inclusion Program - Who are Aboriginal and Torres Strait Islanders</w:t>
              </w:r>
            </w:hyperlink>
          </w:p>
        </w:tc>
      </w:tr>
    </w:tbl>
    <w:p w14:paraId="402B9B93" w14:textId="263EFC8F" w:rsidR="004347C5" w:rsidRDefault="00B3068E"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4F3D8C2C" w14:textId="6ED41348" w:rsidR="00E84CF1" w:rsidRDefault="00B3068E" w:rsidP="00656547">
      <w:pPr>
        <w:spacing w:after="120" w:line="276" w:lineRule="auto"/>
        <w:ind w:left="0" w:right="0" w:firstLine="0"/>
        <w:jc w:val="center"/>
        <w:rPr>
          <w:rFonts w:cstheme="minorHAnsi"/>
          <w:color w:val="404040" w:themeColor="text1" w:themeTint="BF"/>
          <w:sz w:val="24"/>
          <w:lang w:bidi="en-US"/>
        </w:rPr>
      </w:pPr>
      <w:r w:rsidRPr="00E84CF1">
        <w:rPr>
          <w:noProof/>
          <w:sz w:val="24"/>
          <w:szCs w:val="24"/>
        </w:rPr>
        <w:lastRenderedPageBreak/>
        <w:drawing>
          <wp:inline distT="0" distB="0" distL="0" distR="0" wp14:anchorId="7D24ABBB" wp14:editId="5A881127">
            <wp:extent cx="3335020" cy="2514753"/>
            <wp:effectExtent l="0" t="0" r="0" b="0"/>
            <wp:docPr id="1197275985" name="Picture 1197275985" descr="Culture Community Ideology Society Principle Concept - 41440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lture Community Ideology Society Principle Concept - 41440483"/>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344675" cy="2522033"/>
                    </a:xfrm>
                    <a:prstGeom prst="rect">
                      <a:avLst/>
                    </a:prstGeom>
                    <a:noFill/>
                    <a:ln>
                      <a:noFill/>
                    </a:ln>
                  </pic:spPr>
                </pic:pic>
              </a:graphicData>
            </a:graphic>
          </wp:inline>
        </w:drawing>
      </w:r>
    </w:p>
    <w:p w14:paraId="58F494F6" w14:textId="77777777" w:rsidR="00E84CF1" w:rsidRPr="002C761C" w:rsidRDefault="00E84CF1" w:rsidP="00656547">
      <w:pPr>
        <w:spacing w:after="120" w:line="276" w:lineRule="auto"/>
        <w:ind w:left="0" w:right="0" w:firstLine="0"/>
        <w:jc w:val="both"/>
        <w:rPr>
          <w:rFonts w:cstheme="minorHAnsi"/>
          <w:color w:val="404040" w:themeColor="text1" w:themeTint="BF"/>
          <w:sz w:val="24"/>
          <w:lang w:bidi="en-US"/>
        </w:rPr>
      </w:pPr>
    </w:p>
    <w:tbl>
      <w:tblPr>
        <w:tblStyle w:val="ARATable4"/>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9C1661" w:rsidRPr="00C16E1B" w14:paraId="0AFC1D23" w14:textId="77777777" w:rsidTr="00E84CF1">
        <w:tc>
          <w:tcPr>
            <w:tcW w:w="1985" w:type="dxa"/>
          </w:tcPr>
          <w:p w14:paraId="2EC04854" w14:textId="77777777" w:rsidR="009C1661" w:rsidRPr="00C16E1B" w:rsidRDefault="009C1661" w:rsidP="00656547">
            <w:pPr>
              <w:spacing w:after="120" w:line="276" w:lineRule="auto"/>
              <w:ind w:left="0" w:right="0" w:firstLine="0"/>
              <w:jc w:val="center"/>
              <w:rPr>
                <w:rFonts w:cstheme="minorHAnsi"/>
                <w:color w:val="262626" w:themeColor="text1" w:themeTint="D9"/>
                <w:highlight w:val="yellow"/>
                <w:lang w:bidi="en-US"/>
              </w:rPr>
            </w:pPr>
            <w:r w:rsidRPr="00C16E1B">
              <w:rPr>
                <w:rFonts w:cstheme="minorHAnsi"/>
                <w:noProof/>
                <w:color w:val="262626" w:themeColor="text1" w:themeTint="D9"/>
                <w:lang w:bidi="en-US"/>
              </w:rPr>
              <w:drawing>
                <wp:inline distT="0" distB="0" distL="0" distR="0" wp14:anchorId="04F68F80" wp14:editId="01EBD56E">
                  <wp:extent cx="852853" cy="900000"/>
                  <wp:effectExtent l="0" t="0" r="4445" b="0"/>
                  <wp:docPr id="11" name="Picture 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1A3968F" w14:textId="6E72BE2B" w:rsidR="009C1661" w:rsidRPr="00C16E1B" w:rsidRDefault="009C1661" w:rsidP="00656547">
            <w:pPr>
              <w:spacing w:after="120" w:line="276" w:lineRule="auto"/>
              <w:ind w:left="0" w:right="0" w:firstLine="0"/>
              <w:jc w:val="both"/>
              <w:rPr>
                <w:rFonts w:cstheme="minorHAnsi"/>
                <w:b/>
                <w:bCs/>
                <w:color w:val="FF595E"/>
                <w:sz w:val="28"/>
                <w:lang w:bidi="en-US"/>
              </w:rPr>
            </w:pPr>
            <w:r w:rsidRPr="00C16E1B">
              <w:rPr>
                <w:rFonts w:cstheme="minorHAnsi"/>
                <w:b/>
                <w:bCs/>
                <w:color w:val="FF595E"/>
                <w:sz w:val="28"/>
                <w:lang w:bidi="en-US"/>
              </w:rPr>
              <w:t>Checkpoint! Let’s Review</w:t>
            </w:r>
          </w:p>
          <w:p w14:paraId="7AD31864" w14:textId="702A539B" w:rsidR="002B0DD7" w:rsidRPr="00C16E1B" w:rsidRDefault="00BC3B92" w:rsidP="00656547">
            <w:pPr>
              <w:pStyle w:val="ListParagraph"/>
              <w:numPr>
                <w:ilvl w:val="0"/>
                <w:numId w:val="24"/>
              </w:numPr>
              <w:spacing w:after="120" w:line="276" w:lineRule="auto"/>
              <w:ind w:left="714" w:right="0" w:hanging="357"/>
              <w:contextualSpacing w:val="0"/>
              <w:jc w:val="both"/>
              <w:rPr>
                <w:rFonts w:cstheme="minorHAnsi"/>
                <w:color w:val="404040" w:themeColor="text1" w:themeTint="BF"/>
                <w:szCs w:val="24"/>
                <w:lang w:bidi="en-US"/>
              </w:rPr>
            </w:pPr>
            <w:r w:rsidRPr="009A1DFA">
              <w:rPr>
                <w:rFonts w:cstheme="minorHAnsi"/>
                <w:color w:val="404040" w:themeColor="text1" w:themeTint="BF"/>
                <w:lang w:bidi="en-US"/>
              </w:rPr>
              <w:t>Cultural needs</w:t>
            </w:r>
            <w:r w:rsidRPr="008F0F17">
              <w:rPr>
                <w:rFonts w:cstheme="minorHAnsi"/>
                <w:color w:val="404040" w:themeColor="text1" w:themeTint="BF"/>
                <w:lang w:bidi="en-US"/>
              </w:rPr>
              <w:t xml:space="preserve"> refer to a wide variety of needs based on a person's social and ethnic identit</w:t>
            </w:r>
            <w:r w:rsidR="009A1DFA">
              <w:rPr>
                <w:rFonts w:cstheme="minorHAnsi"/>
                <w:color w:val="404040" w:themeColor="text1" w:themeTint="BF"/>
                <w:lang w:bidi="en-US"/>
              </w:rPr>
              <w:t>ies</w:t>
            </w:r>
            <w:r w:rsidRPr="008F0F17">
              <w:rPr>
                <w:rFonts w:cstheme="minorHAnsi"/>
                <w:color w:val="404040" w:themeColor="text1" w:themeTint="BF"/>
                <w:lang w:bidi="en-US"/>
              </w:rPr>
              <w:t>. Culture, in this context, can refer to how a person identifies themself and their group.</w:t>
            </w:r>
          </w:p>
          <w:p w14:paraId="305AD69C" w14:textId="67DE5B26" w:rsidR="00C22A25" w:rsidRPr="00C16E1B" w:rsidRDefault="00BC3B92" w:rsidP="00656547">
            <w:pPr>
              <w:pStyle w:val="ListParagraph"/>
              <w:numPr>
                <w:ilvl w:val="0"/>
                <w:numId w:val="24"/>
              </w:numPr>
              <w:spacing w:after="120" w:line="276" w:lineRule="auto"/>
              <w:ind w:left="714" w:right="0" w:hanging="357"/>
              <w:contextualSpacing w:val="0"/>
              <w:jc w:val="both"/>
              <w:rPr>
                <w:rFonts w:cstheme="minorHAnsi"/>
                <w:color w:val="404040" w:themeColor="text1" w:themeTint="BF"/>
                <w:szCs w:val="24"/>
                <w:lang w:bidi="en-US"/>
              </w:rPr>
            </w:pPr>
            <w:r w:rsidRPr="009A1DFA">
              <w:rPr>
                <w:rFonts w:cstheme="minorHAnsi"/>
                <w:color w:val="404040" w:themeColor="text1" w:themeTint="BF"/>
                <w:lang w:bidi="en-US"/>
              </w:rPr>
              <w:t>Religious needs</w:t>
            </w:r>
            <w:r>
              <w:rPr>
                <w:rFonts w:cstheme="minorHAnsi"/>
                <w:i/>
                <w:iCs/>
                <w:color w:val="404040" w:themeColor="text1" w:themeTint="BF"/>
                <w:lang w:bidi="en-US"/>
              </w:rPr>
              <w:t xml:space="preserve"> </w:t>
            </w:r>
            <w:r>
              <w:rPr>
                <w:rFonts w:cstheme="minorHAnsi"/>
                <w:color w:val="404040" w:themeColor="text1" w:themeTint="BF"/>
                <w:lang w:bidi="en-US"/>
              </w:rPr>
              <w:t>refer to a variety of needs based on a person’s spiritual beliefs or faith. Religion, in this context, refers to how a person observes a particular faith or religion.</w:t>
            </w:r>
          </w:p>
          <w:p w14:paraId="553FC883" w14:textId="45448A43" w:rsidR="00D044BD" w:rsidRPr="00622FFA" w:rsidRDefault="00BC3B92" w:rsidP="00656547">
            <w:pPr>
              <w:pStyle w:val="ListParagraph"/>
              <w:numPr>
                <w:ilvl w:val="0"/>
                <w:numId w:val="24"/>
              </w:numPr>
              <w:spacing w:after="120" w:line="276" w:lineRule="auto"/>
              <w:ind w:left="714" w:right="0" w:hanging="357"/>
              <w:contextualSpacing w:val="0"/>
              <w:jc w:val="both"/>
              <w:rPr>
                <w:rFonts w:cstheme="minorHAnsi"/>
                <w:color w:val="404040" w:themeColor="text1" w:themeTint="BF"/>
                <w:szCs w:val="24"/>
                <w:lang w:bidi="en-US"/>
              </w:rPr>
            </w:pPr>
            <w:r w:rsidRPr="008F0F17">
              <w:rPr>
                <w:rFonts w:cstheme="minorHAnsi"/>
                <w:color w:val="404040" w:themeColor="text1" w:themeTint="BF"/>
                <w:lang w:bidi="en-US"/>
              </w:rPr>
              <w:t xml:space="preserve">Providing </w:t>
            </w:r>
            <w:r w:rsidR="00B373EC">
              <w:rPr>
                <w:rFonts w:cstheme="minorHAnsi"/>
                <w:color w:val="404040" w:themeColor="text1" w:themeTint="BF"/>
                <w:lang w:bidi="en-US"/>
              </w:rPr>
              <w:t xml:space="preserve">for </w:t>
            </w:r>
            <w:r w:rsidRPr="008F0F17">
              <w:rPr>
                <w:rFonts w:cstheme="minorHAnsi"/>
                <w:color w:val="404040" w:themeColor="text1" w:themeTint="BF"/>
                <w:lang w:bidi="en-US"/>
              </w:rPr>
              <w:t>your client</w:t>
            </w:r>
            <w:r w:rsidR="00B373EC">
              <w:rPr>
                <w:rFonts w:cstheme="minorHAnsi"/>
                <w:color w:val="404040" w:themeColor="text1" w:themeTint="BF"/>
                <w:lang w:bidi="en-US"/>
              </w:rPr>
              <w:t>’s</w:t>
            </w:r>
            <w:r w:rsidRPr="008F0F17">
              <w:rPr>
                <w:rFonts w:cstheme="minorHAnsi"/>
                <w:color w:val="404040" w:themeColor="text1" w:themeTint="BF"/>
                <w:lang w:bidi="en-US"/>
              </w:rPr>
              <w:t xml:space="preserve"> cultural </w:t>
            </w:r>
            <w:r>
              <w:rPr>
                <w:rFonts w:cstheme="minorHAnsi"/>
                <w:color w:val="404040" w:themeColor="text1" w:themeTint="BF"/>
                <w:lang w:bidi="en-US"/>
              </w:rPr>
              <w:t xml:space="preserve">and religious </w:t>
            </w:r>
            <w:r w:rsidRPr="008F0F17">
              <w:rPr>
                <w:rFonts w:cstheme="minorHAnsi"/>
                <w:color w:val="404040" w:themeColor="text1" w:themeTint="BF"/>
                <w:lang w:bidi="en-US"/>
              </w:rPr>
              <w:t xml:space="preserve">needs is a requirement for providing support. </w:t>
            </w:r>
            <w:r w:rsidR="009A1DFA">
              <w:rPr>
                <w:rFonts w:cstheme="minorHAnsi"/>
                <w:color w:val="404040" w:themeColor="text1" w:themeTint="BF"/>
                <w:lang w:bidi="en-US"/>
              </w:rPr>
              <w:t>Y</w:t>
            </w:r>
            <w:r w:rsidRPr="008F0F17">
              <w:rPr>
                <w:rFonts w:cstheme="minorHAnsi"/>
                <w:color w:val="404040" w:themeColor="text1" w:themeTint="BF"/>
                <w:lang w:bidi="en-US"/>
              </w:rPr>
              <w:t>our clients</w:t>
            </w:r>
            <w:r w:rsidR="009A1DFA">
              <w:rPr>
                <w:rFonts w:cstheme="minorHAnsi"/>
                <w:color w:val="404040" w:themeColor="text1" w:themeTint="BF"/>
                <w:lang w:bidi="en-US"/>
              </w:rPr>
              <w:t xml:space="preserve"> have</w:t>
            </w:r>
            <w:r w:rsidRPr="008F0F17">
              <w:rPr>
                <w:rFonts w:cstheme="minorHAnsi"/>
                <w:color w:val="404040" w:themeColor="text1" w:themeTint="BF"/>
                <w:lang w:bidi="en-US"/>
              </w:rPr>
              <w:t xml:space="preserve"> the right to require service that does not discriminate based on their cultural </w:t>
            </w:r>
            <w:r>
              <w:rPr>
                <w:rFonts w:cstheme="minorHAnsi"/>
                <w:color w:val="404040" w:themeColor="text1" w:themeTint="BF"/>
                <w:lang w:bidi="en-US"/>
              </w:rPr>
              <w:t xml:space="preserve">and religious </w:t>
            </w:r>
            <w:r w:rsidRPr="008F0F17">
              <w:rPr>
                <w:rFonts w:cstheme="minorHAnsi"/>
                <w:color w:val="404040" w:themeColor="text1" w:themeTint="BF"/>
                <w:lang w:bidi="en-US"/>
              </w:rPr>
              <w:t>background</w:t>
            </w:r>
            <w:r w:rsidR="009A1DFA">
              <w:rPr>
                <w:rFonts w:cstheme="minorHAnsi"/>
                <w:color w:val="404040" w:themeColor="text1" w:themeTint="BF"/>
                <w:lang w:bidi="en-US"/>
              </w:rPr>
              <w:t>s</w:t>
            </w:r>
            <w:r w:rsidRPr="008F0F17">
              <w:rPr>
                <w:rFonts w:cstheme="minorHAnsi"/>
                <w:color w:val="404040" w:themeColor="text1" w:themeTint="BF"/>
                <w:lang w:bidi="en-US"/>
              </w:rPr>
              <w:t>.</w:t>
            </w:r>
          </w:p>
        </w:tc>
      </w:tr>
    </w:tbl>
    <w:p w14:paraId="04C7DDBD" w14:textId="13284979" w:rsidR="00AE4FD0" w:rsidRDefault="00AE4FD0" w:rsidP="00656547">
      <w:pPr>
        <w:spacing w:after="120" w:line="276" w:lineRule="auto"/>
        <w:ind w:left="0" w:right="0" w:firstLine="0"/>
        <w:jc w:val="both"/>
        <w:rPr>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52297C" w:rsidRPr="004178BB" w14:paraId="052274AA" w14:textId="77777777" w:rsidTr="0096512A">
        <w:trPr>
          <w:trHeight w:val="2529"/>
        </w:trPr>
        <w:tc>
          <w:tcPr>
            <w:tcW w:w="1373" w:type="pct"/>
            <w:shd w:val="clear" w:color="auto" w:fill="FFDA71"/>
            <w:vAlign w:val="center"/>
          </w:tcPr>
          <w:p w14:paraId="4DEEDE16" w14:textId="77777777" w:rsidR="0052297C" w:rsidRPr="003C5AAA" w:rsidRDefault="0052297C" w:rsidP="00656547">
            <w:pPr>
              <w:spacing w:after="120" w:line="276" w:lineRule="auto"/>
              <w:ind w:left="0" w:right="0" w:firstLine="0"/>
              <w:jc w:val="center"/>
              <w:rPr>
                <w:rFonts w:cstheme="minorHAnsi"/>
                <w:color w:val="2E74B5" w:themeColor="accent5" w:themeShade="BF"/>
                <w:szCs w:val="20"/>
                <w:highlight w:val="yellow"/>
                <w:lang w:bidi="en-US"/>
              </w:rPr>
            </w:pPr>
            <w:r w:rsidRPr="003C5AAA">
              <w:rPr>
                <w:noProof/>
              </w:rPr>
              <w:drawing>
                <wp:inline distT="0" distB="0" distL="0" distR="0" wp14:anchorId="15E25D71" wp14:editId="28276B68">
                  <wp:extent cx="1506600" cy="1900353"/>
                  <wp:effectExtent l="0" t="0" r="0" b="5080"/>
                  <wp:docPr id="7208" name="Picture 7208"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5FCAD3EC" w14:textId="6E55ABF0" w:rsidR="0052297C" w:rsidRPr="003C5AAA" w:rsidRDefault="0052297C" w:rsidP="00656547">
            <w:pPr>
              <w:spacing w:after="120" w:line="276" w:lineRule="auto"/>
              <w:ind w:left="0" w:right="0" w:firstLine="0"/>
              <w:rPr>
                <w:rFonts w:ascii="Arial" w:hAnsi="Arial" w:cs="Arial"/>
                <w:b/>
                <w:color w:val="FF595E"/>
                <w:sz w:val="28"/>
                <w:szCs w:val="28"/>
              </w:rPr>
            </w:pPr>
            <w:r w:rsidRPr="003C5AAA">
              <w:rPr>
                <w:rFonts w:ascii="Arial" w:hAnsi="Arial" w:cs="Arial"/>
                <w:b/>
                <w:color w:val="FF595E"/>
                <w:sz w:val="28"/>
                <w:szCs w:val="28"/>
              </w:rPr>
              <w:t xml:space="preserve">Learning Activity for Chapter </w:t>
            </w:r>
            <w:r>
              <w:rPr>
                <w:rFonts w:ascii="Arial" w:hAnsi="Arial" w:cs="Arial"/>
                <w:b/>
                <w:color w:val="FF595E"/>
                <w:sz w:val="28"/>
                <w:szCs w:val="28"/>
              </w:rPr>
              <w:t>1</w:t>
            </w:r>
          </w:p>
          <w:p w14:paraId="0330EE16" w14:textId="77777777" w:rsidR="0052297C" w:rsidRPr="003C5AAA" w:rsidRDefault="0052297C" w:rsidP="00656547">
            <w:pPr>
              <w:tabs>
                <w:tab w:val="left" w:pos="180"/>
              </w:tabs>
              <w:spacing w:after="120" w:line="276" w:lineRule="auto"/>
              <w:ind w:left="0" w:right="0" w:firstLine="0"/>
              <w:jc w:val="both"/>
              <w:rPr>
                <w:rFonts w:cstheme="minorHAnsi"/>
                <w:color w:val="404040" w:themeColor="text1" w:themeTint="BF"/>
                <w:szCs w:val="24"/>
                <w:lang w:bidi="en-US"/>
              </w:rPr>
            </w:pPr>
            <w:r w:rsidRPr="003C5AAA">
              <w:rPr>
                <w:rFonts w:cstheme="minorHAnsi"/>
                <w:color w:val="404040" w:themeColor="text1" w:themeTint="BF"/>
                <w:szCs w:val="24"/>
                <w:lang w:bidi="en-US"/>
              </w:rPr>
              <w:t xml:space="preserve">Well done completing this chapter. You may now proceed to your </w:t>
            </w:r>
            <w:r w:rsidRPr="003C5AAA">
              <w:rPr>
                <w:rFonts w:cstheme="minorHAnsi"/>
                <w:b/>
                <w:color w:val="404040" w:themeColor="text1" w:themeTint="BF"/>
                <w:szCs w:val="24"/>
                <w:lang w:bidi="en-US"/>
              </w:rPr>
              <w:t>Learning Activity Booklet</w:t>
            </w:r>
            <w:r w:rsidRPr="003C5AAA">
              <w:rPr>
                <w:rFonts w:cstheme="minorHAnsi"/>
                <w:color w:val="404040" w:themeColor="text1" w:themeTint="BF"/>
                <w:szCs w:val="24"/>
                <w:lang w:bidi="en-US"/>
              </w:rPr>
              <w:t xml:space="preserve"> (provided along with this Learner Guide)</w:t>
            </w:r>
            <w:r w:rsidRPr="003C5AAA">
              <w:rPr>
                <w:rFonts w:cstheme="minorHAnsi"/>
                <w:b/>
                <w:color w:val="404040" w:themeColor="text1" w:themeTint="BF"/>
                <w:szCs w:val="24"/>
                <w:lang w:bidi="en-US"/>
              </w:rPr>
              <w:t xml:space="preserve"> </w:t>
            </w:r>
            <w:r w:rsidRPr="003C5AAA">
              <w:rPr>
                <w:rFonts w:cstheme="minorHAnsi"/>
                <w:color w:val="404040" w:themeColor="text1" w:themeTint="BF"/>
                <w:szCs w:val="24"/>
                <w:lang w:bidi="en-US"/>
              </w:rPr>
              <w:t>and complete the learning activities associated with this chapter.</w:t>
            </w:r>
          </w:p>
          <w:p w14:paraId="072A844F" w14:textId="77777777" w:rsidR="0052297C" w:rsidRPr="003C5AAA" w:rsidRDefault="0052297C" w:rsidP="00656547">
            <w:pPr>
              <w:spacing w:after="120" w:line="276" w:lineRule="auto"/>
              <w:ind w:left="0" w:right="0" w:firstLine="0"/>
              <w:jc w:val="both"/>
              <w:rPr>
                <w:rFonts w:cstheme="minorHAnsi"/>
                <w:color w:val="2E74B5" w:themeColor="accent5" w:themeShade="BF"/>
                <w:szCs w:val="24"/>
                <w:highlight w:val="yellow"/>
                <w:lang w:bidi="en-US"/>
              </w:rPr>
            </w:pPr>
            <w:r w:rsidRPr="003C5AAA">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382E087A" w14:textId="683A2EC9" w:rsidR="004826E2" w:rsidRPr="00C16E1B" w:rsidRDefault="004826E2" w:rsidP="008C37C1">
      <w:pPr>
        <w:pStyle w:val="Heading1"/>
        <w:ind w:left="539" w:hanging="539"/>
      </w:pPr>
      <w:bookmarkStart w:id="112" w:name="_Toc95334369"/>
      <w:bookmarkStart w:id="113" w:name="_Toc132374938"/>
      <w:r w:rsidRPr="00510C9A">
        <w:lastRenderedPageBreak/>
        <w:t xml:space="preserve">II. </w:t>
      </w:r>
      <w:r w:rsidR="006939F8" w:rsidRPr="00510C9A">
        <w:t xml:space="preserve">Implement Strategies </w:t>
      </w:r>
      <w:r w:rsidR="00C27C21" w:rsidRPr="00510C9A">
        <w:t>for Community Participation and Inclusion</w:t>
      </w:r>
      <w:bookmarkEnd w:id="112"/>
      <w:bookmarkEnd w:id="113"/>
    </w:p>
    <w:p w14:paraId="0E2A1516" w14:textId="6C7249AF" w:rsidR="00704070" w:rsidRPr="00FE206F" w:rsidRDefault="00704070" w:rsidP="00656547">
      <w:pPr>
        <w:tabs>
          <w:tab w:val="left" w:pos="180"/>
        </w:tabs>
        <w:spacing w:after="120" w:line="276" w:lineRule="auto"/>
        <w:ind w:left="0" w:right="0" w:firstLine="0"/>
        <w:jc w:val="both"/>
        <w:rPr>
          <w:rFonts w:cstheme="minorHAnsi"/>
          <w:color w:val="404040" w:themeColor="text1" w:themeTint="BF"/>
          <w:sz w:val="24"/>
          <w:highlight w:val="yellow"/>
          <w:lang w:bidi="en-US"/>
        </w:rPr>
      </w:pPr>
      <w:r w:rsidRPr="00FE206F">
        <w:rPr>
          <w:rFonts w:cstheme="minorHAnsi"/>
          <w:color w:val="404040" w:themeColor="text1" w:themeTint="BF"/>
          <w:sz w:val="24"/>
          <w:lang w:bidi="en-US"/>
        </w:rPr>
        <w:t>In the previous chapter, you learn</w:t>
      </w:r>
      <w:r w:rsidR="00400153" w:rsidRPr="00FE206F">
        <w:rPr>
          <w:rFonts w:cstheme="minorHAnsi"/>
          <w:color w:val="404040" w:themeColor="text1" w:themeTint="BF"/>
          <w:sz w:val="24"/>
          <w:lang w:bidi="en-US"/>
        </w:rPr>
        <w:t>t</w:t>
      </w:r>
      <w:r w:rsidRPr="00FE206F">
        <w:rPr>
          <w:rFonts w:cstheme="minorHAnsi"/>
          <w:color w:val="404040" w:themeColor="text1" w:themeTint="BF"/>
          <w:sz w:val="24"/>
          <w:lang w:bidi="en-US"/>
        </w:rPr>
        <w:t xml:space="preserve"> about the different abilities, needs, interests and preferences of </w:t>
      </w:r>
      <w:r w:rsidR="00E55DA8">
        <w:rPr>
          <w:rFonts w:cstheme="minorHAnsi"/>
          <w:color w:val="404040" w:themeColor="text1" w:themeTint="BF"/>
          <w:sz w:val="24"/>
          <w:lang w:bidi="en-US"/>
        </w:rPr>
        <w:t>persons with disability</w:t>
      </w:r>
      <w:r w:rsidRPr="00FE206F">
        <w:rPr>
          <w:rFonts w:cstheme="minorHAnsi"/>
          <w:color w:val="404040" w:themeColor="text1" w:themeTint="BF"/>
          <w:sz w:val="24"/>
          <w:lang w:bidi="en-US"/>
        </w:rPr>
        <w:t>. You also learn</w:t>
      </w:r>
      <w:r w:rsidR="00400153" w:rsidRPr="00FE206F">
        <w:rPr>
          <w:rFonts w:cstheme="minorHAnsi"/>
          <w:color w:val="404040" w:themeColor="text1" w:themeTint="BF"/>
          <w:sz w:val="24"/>
          <w:lang w:bidi="en-US"/>
        </w:rPr>
        <w:t>t</w:t>
      </w:r>
      <w:r w:rsidRPr="00FE206F">
        <w:rPr>
          <w:rFonts w:cstheme="minorHAnsi"/>
          <w:color w:val="404040" w:themeColor="text1" w:themeTint="BF"/>
          <w:sz w:val="24"/>
          <w:lang w:bidi="en-US"/>
        </w:rPr>
        <w:t xml:space="preserve"> how to identify opportunities to meet your client</w:t>
      </w:r>
      <w:r w:rsidR="00751147">
        <w:rPr>
          <w:rFonts w:cstheme="minorHAnsi"/>
          <w:color w:val="404040" w:themeColor="text1" w:themeTint="BF"/>
          <w:sz w:val="24"/>
          <w:lang w:bidi="en-US"/>
        </w:rPr>
        <w:t>’s</w:t>
      </w:r>
      <w:r w:rsidRPr="00FE206F">
        <w:rPr>
          <w:rFonts w:cstheme="minorHAnsi"/>
          <w:color w:val="404040" w:themeColor="text1" w:themeTint="BF"/>
          <w:sz w:val="24"/>
          <w:lang w:bidi="en-US"/>
        </w:rPr>
        <w:t xml:space="preserve"> needs and preferences. This chapter will focus on implementing strategies according to the individualised plan.</w:t>
      </w:r>
      <w:r w:rsidR="00F63060" w:rsidRPr="00FE206F">
        <w:rPr>
          <w:rFonts w:cstheme="minorHAnsi"/>
          <w:color w:val="404040" w:themeColor="text1" w:themeTint="BF"/>
          <w:sz w:val="24"/>
          <w:lang w:bidi="en-US"/>
        </w:rPr>
        <w:t xml:space="preserve"> You will use your knowledge </w:t>
      </w:r>
      <w:r w:rsidR="00751147">
        <w:rPr>
          <w:rFonts w:cstheme="minorHAnsi"/>
          <w:color w:val="404040" w:themeColor="text1" w:themeTint="BF"/>
          <w:sz w:val="24"/>
          <w:lang w:bidi="en-US"/>
        </w:rPr>
        <w:t>to identify</w:t>
      </w:r>
      <w:r w:rsidR="00F63060" w:rsidRPr="00FE206F">
        <w:rPr>
          <w:rFonts w:cstheme="minorHAnsi"/>
          <w:color w:val="404040" w:themeColor="text1" w:themeTint="BF"/>
          <w:sz w:val="24"/>
          <w:lang w:bidi="en-US"/>
        </w:rPr>
        <w:t xml:space="preserve"> support services to meet your client’s needs. You need to learn these things to ensure that your clients get the support they need to thrive </w:t>
      </w:r>
      <w:r w:rsidR="008359C6" w:rsidRPr="00FE206F">
        <w:rPr>
          <w:rFonts w:cstheme="minorHAnsi"/>
          <w:color w:val="404040" w:themeColor="text1" w:themeTint="BF"/>
          <w:sz w:val="24"/>
          <w:lang w:bidi="en-US"/>
        </w:rPr>
        <w:t>in their social and work networks.</w:t>
      </w:r>
    </w:p>
    <w:p w14:paraId="1BDCBB59" w14:textId="0A8336B5" w:rsidR="00075464" w:rsidRPr="00FE206F" w:rsidRDefault="00075464"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The individualised plan should detail</w:t>
      </w:r>
      <w:r w:rsidR="00751147">
        <w:rPr>
          <w:rFonts w:cstheme="minorHAnsi"/>
          <w:color w:val="404040" w:themeColor="text1" w:themeTint="BF"/>
          <w:sz w:val="24"/>
          <w:lang w:bidi="en-US"/>
        </w:rPr>
        <w:t xml:space="preserve"> the following</w:t>
      </w:r>
      <w:r w:rsidRPr="00FE206F">
        <w:rPr>
          <w:rFonts w:cstheme="minorHAnsi"/>
          <w:color w:val="404040" w:themeColor="text1" w:themeTint="BF"/>
          <w:sz w:val="24"/>
          <w:lang w:bidi="en-US"/>
        </w:rPr>
        <w:t>:</w:t>
      </w:r>
    </w:p>
    <w:p w14:paraId="672931D4" w14:textId="52DD5F77" w:rsidR="009B06BE" w:rsidRPr="00FE206F" w:rsidRDefault="00751147" w:rsidP="00656547">
      <w:pPr>
        <w:pStyle w:val="ListParagraph"/>
        <w:numPr>
          <w:ilvl w:val="0"/>
          <w:numId w:val="91"/>
        </w:numPr>
        <w:spacing w:after="120" w:line="276" w:lineRule="auto"/>
        <w:ind w:left="714" w:right="0" w:hanging="357"/>
        <w:contextualSpacing w:val="0"/>
        <w:jc w:val="both"/>
        <w:rPr>
          <w:rFonts w:cstheme="minorHAnsi"/>
          <w:color w:val="404040" w:themeColor="text1" w:themeTint="BF"/>
          <w:sz w:val="24"/>
          <w:lang w:val="en-PH" w:bidi="en-US"/>
        </w:rPr>
      </w:pPr>
      <w:r>
        <w:rPr>
          <w:rFonts w:cstheme="minorHAnsi"/>
          <w:color w:val="404040" w:themeColor="text1" w:themeTint="BF"/>
          <w:sz w:val="24"/>
          <w:lang w:bidi="en-US"/>
        </w:rPr>
        <w:t>W</w:t>
      </w:r>
      <w:r w:rsidR="001121E5" w:rsidRPr="00FE206F">
        <w:rPr>
          <w:rFonts w:cstheme="minorHAnsi"/>
          <w:color w:val="404040" w:themeColor="text1" w:themeTint="BF"/>
          <w:sz w:val="24"/>
          <w:lang w:bidi="en-US"/>
        </w:rPr>
        <w:t>hat</w:t>
      </w:r>
      <w:r w:rsidR="009B06BE" w:rsidRPr="00FE206F">
        <w:rPr>
          <w:rFonts w:cstheme="minorHAnsi"/>
          <w:color w:val="404040" w:themeColor="text1" w:themeTint="BF"/>
          <w:sz w:val="24"/>
          <w:lang w:bidi="en-US"/>
        </w:rPr>
        <w:t xml:space="preserve"> services will be provided to address the </w:t>
      </w:r>
      <w:r w:rsidR="009B06BE" w:rsidRPr="00FE206F">
        <w:rPr>
          <w:rFonts w:cstheme="minorHAnsi"/>
          <w:color w:val="404040" w:themeColor="text1" w:themeTint="BF"/>
          <w:sz w:val="24"/>
          <w:lang w:val="en-US" w:bidi="en-US"/>
        </w:rPr>
        <w:t>interests, needs, abilities and preferences</w:t>
      </w:r>
      <w:r w:rsidR="00B7262D">
        <w:rPr>
          <w:rFonts w:cstheme="minorHAnsi"/>
          <w:color w:val="404040" w:themeColor="text1" w:themeTint="BF"/>
          <w:sz w:val="24"/>
          <w:lang w:val="en-US" w:bidi="en-US"/>
        </w:rPr>
        <w:t xml:space="preserve"> of</w:t>
      </w:r>
      <w:r w:rsidR="007E1CEA">
        <w:rPr>
          <w:rFonts w:cstheme="minorHAnsi"/>
          <w:color w:val="404040" w:themeColor="text1" w:themeTint="BF"/>
          <w:sz w:val="24"/>
          <w:lang w:val="en-US" w:bidi="en-US"/>
        </w:rPr>
        <w:t xml:space="preserve"> </w:t>
      </w:r>
      <w:r w:rsidR="007E1CEA">
        <w:rPr>
          <w:rFonts w:cstheme="minorHAnsi"/>
          <w:color w:val="404040" w:themeColor="text1" w:themeTint="BF"/>
          <w:sz w:val="24"/>
          <w:lang w:bidi="en-US"/>
        </w:rPr>
        <w:t>persons with disability</w:t>
      </w:r>
    </w:p>
    <w:p w14:paraId="326970CD" w14:textId="34DBE8C1" w:rsidR="009B06BE" w:rsidRPr="00FE206F" w:rsidRDefault="00751147" w:rsidP="00656547">
      <w:pPr>
        <w:pStyle w:val="ListParagraph"/>
        <w:numPr>
          <w:ilvl w:val="0"/>
          <w:numId w:val="91"/>
        </w:numPr>
        <w:spacing w:after="120" w:line="276" w:lineRule="auto"/>
        <w:ind w:left="714" w:right="0" w:hanging="357"/>
        <w:contextualSpacing w:val="0"/>
        <w:jc w:val="both"/>
        <w:rPr>
          <w:rFonts w:cstheme="minorHAnsi"/>
          <w:color w:val="404040" w:themeColor="text1" w:themeTint="BF"/>
          <w:sz w:val="24"/>
          <w:lang w:val="en-PH" w:bidi="en-US"/>
        </w:rPr>
      </w:pPr>
      <w:r>
        <w:rPr>
          <w:rFonts w:cstheme="minorHAnsi"/>
          <w:color w:val="404040" w:themeColor="text1" w:themeTint="BF"/>
          <w:sz w:val="24"/>
          <w:lang w:bidi="en-US"/>
        </w:rPr>
        <w:t>H</w:t>
      </w:r>
      <w:r w:rsidR="009B06BE" w:rsidRPr="00FE206F">
        <w:rPr>
          <w:rFonts w:cstheme="minorHAnsi"/>
          <w:color w:val="404040" w:themeColor="text1" w:themeTint="BF"/>
          <w:sz w:val="24"/>
          <w:lang w:bidi="en-US"/>
        </w:rPr>
        <w:t xml:space="preserve">ow </w:t>
      </w:r>
      <w:r>
        <w:rPr>
          <w:rFonts w:cstheme="minorHAnsi"/>
          <w:color w:val="404040" w:themeColor="text1" w:themeTint="BF"/>
          <w:sz w:val="24"/>
          <w:lang w:bidi="en-US"/>
        </w:rPr>
        <w:t>will each service</w:t>
      </w:r>
      <w:r w:rsidR="009B06BE" w:rsidRPr="00FE206F">
        <w:rPr>
          <w:rFonts w:cstheme="minorHAnsi"/>
          <w:color w:val="404040" w:themeColor="text1" w:themeTint="BF"/>
          <w:sz w:val="24"/>
          <w:lang w:bidi="en-US"/>
        </w:rPr>
        <w:t xml:space="preserve"> meet the </w:t>
      </w:r>
      <w:r w:rsidR="009B06BE" w:rsidRPr="00FE206F">
        <w:rPr>
          <w:rFonts w:cstheme="minorHAnsi"/>
          <w:color w:val="404040" w:themeColor="text1" w:themeTint="BF"/>
          <w:sz w:val="24"/>
          <w:lang w:val="en-US" w:bidi="en-US"/>
        </w:rPr>
        <w:t>interests, needs, abilities and preferences</w:t>
      </w:r>
      <w:r w:rsidR="007E1CEA">
        <w:rPr>
          <w:rFonts w:cstheme="minorHAnsi"/>
          <w:color w:val="404040" w:themeColor="text1" w:themeTint="BF"/>
          <w:sz w:val="24"/>
          <w:lang w:val="en-US" w:bidi="en-US"/>
        </w:rPr>
        <w:t xml:space="preserve"> of </w:t>
      </w:r>
      <w:r w:rsidR="007E1CEA">
        <w:rPr>
          <w:rFonts w:cstheme="minorHAnsi"/>
          <w:color w:val="404040" w:themeColor="text1" w:themeTint="BF"/>
          <w:sz w:val="24"/>
          <w:lang w:bidi="en-US"/>
        </w:rPr>
        <w:t xml:space="preserve">persons with </w:t>
      </w:r>
      <w:proofErr w:type="gramStart"/>
      <w:r w:rsidR="007E1CEA">
        <w:rPr>
          <w:rFonts w:cstheme="minorHAnsi"/>
          <w:color w:val="404040" w:themeColor="text1" w:themeTint="BF"/>
          <w:sz w:val="24"/>
          <w:lang w:bidi="en-US"/>
        </w:rPr>
        <w:t>disability</w:t>
      </w:r>
      <w:proofErr w:type="gramEnd"/>
    </w:p>
    <w:p w14:paraId="121939B3" w14:textId="4BEA22F3" w:rsidR="009B06BE" w:rsidRPr="00FE206F" w:rsidRDefault="00751147" w:rsidP="00656547">
      <w:pPr>
        <w:pStyle w:val="ListParagraph"/>
        <w:numPr>
          <w:ilvl w:val="0"/>
          <w:numId w:val="91"/>
        </w:numPr>
        <w:spacing w:after="120" w:line="276" w:lineRule="auto"/>
        <w:ind w:left="714" w:right="0" w:hanging="357"/>
        <w:contextualSpacing w:val="0"/>
        <w:jc w:val="both"/>
        <w:rPr>
          <w:rFonts w:cstheme="minorHAnsi"/>
          <w:color w:val="404040" w:themeColor="text1" w:themeTint="BF"/>
          <w:sz w:val="24"/>
          <w:lang w:val="en-PH" w:bidi="en-US"/>
        </w:rPr>
      </w:pPr>
      <w:r>
        <w:rPr>
          <w:rFonts w:cstheme="minorHAnsi"/>
          <w:color w:val="404040" w:themeColor="text1" w:themeTint="BF"/>
          <w:sz w:val="24"/>
          <w:lang w:bidi="en-US"/>
        </w:rPr>
        <w:t>W</w:t>
      </w:r>
      <w:r w:rsidR="009B06BE" w:rsidRPr="00FE206F">
        <w:rPr>
          <w:rFonts w:cstheme="minorHAnsi"/>
          <w:color w:val="404040" w:themeColor="text1" w:themeTint="BF"/>
          <w:sz w:val="24"/>
          <w:lang w:bidi="en-US"/>
        </w:rPr>
        <w:t xml:space="preserve">ho will provide the services and assist the </w:t>
      </w:r>
      <w:r w:rsidR="007E1CEA">
        <w:rPr>
          <w:rFonts w:cstheme="minorHAnsi"/>
          <w:color w:val="404040" w:themeColor="text1" w:themeTint="BF"/>
          <w:sz w:val="24"/>
          <w:lang w:bidi="en-US"/>
        </w:rPr>
        <w:t>persons with disability</w:t>
      </w:r>
      <w:r w:rsidR="009B06BE" w:rsidRPr="00FE206F">
        <w:rPr>
          <w:rFonts w:cstheme="minorHAnsi"/>
          <w:color w:val="404040" w:themeColor="text1" w:themeTint="BF"/>
          <w:sz w:val="24"/>
          <w:lang w:bidi="en-US"/>
        </w:rPr>
        <w:t xml:space="preserve"> with their community participation program</w:t>
      </w:r>
      <w:r w:rsidR="009E28C0">
        <w:rPr>
          <w:rFonts w:cstheme="minorHAnsi"/>
          <w:color w:val="404040" w:themeColor="text1" w:themeTint="BF"/>
          <w:sz w:val="24"/>
          <w:lang w:bidi="en-US"/>
        </w:rPr>
        <w:t>me</w:t>
      </w:r>
      <w:r w:rsidR="009B06BE" w:rsidRPr="00FE206F">
        <w:rPr>
          <w:rFonts w:cstheme="minorHAnsi"/>
          <w:color w:val="404040" w:themeColor="text1" w:themeTint="BF"/>
          <w:sz w:val="24"/>
          <w:lang w:bidi="en-US"/>
        </w:rPr>
        <w:t xml:space="preserve">s and </w:t>
      </w:r>
      <w:proofErr w:type="gramStart"/>
      <w:r w:rsidR="009B06BE" w:rsidRPr="00FE206F">
        <w:rPr>
          <w:rFonts w:cstheme="minorHAnsi"/>
          <w:color w:val="404040" w:themeColor="text1" w:themeTint="BF"/>
          <w:sz w:val="24"/>
          <w:lang w:bidi="en-US"/>
        </w:rPr>
        <w:t>activities</w:t>
      </w:r>
      <w:proofErr w:type="gramEnd"/>
    </w:p>
    <w:p w14:paraId="30FAF955" w14:textId="1E8ADF62" w:rsidR="00075464" w:rsidRPr="00FE206F" w:rsidRDefault="00075464"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Each detail in the individualised plan must be agreed upon by the following </w:t>
      </w:r>
      <w:r w:rsidR="006E2EBB">
        <w:rPr>
          <w:rFonts w:cstheme="minorHAnsi"/>
          <w:color w:val="404040" w:themeColor="text1" w:themeTint="BF"/>
          <w:sz w:val="24"/>
          <w:lang w:bidi="en-US"/>
        </w:rPr>
        <w:t>stakeholders</w:t>
      </w:r>
      <w:r w:rsidRPr="00FE206F">
        <w:rPr>
          <w:rFonts w:cstheme="minorHAnsi"/>
          <w:color w:val="404040" w:themeColor="text1" w:themeTint="BF"/>
          <w:sz w:val="24"/>
          <w:lang w:bidi="en-US"/>
        </w:rPr>
        <w:t>:</w:t>
      </w:r>
    </w:p>
    <w:p w14:paraId="273BF923" w14:textId="77777777" w:rsidR="00075464" w:rsidRPr="00FE206F" w:rsidRDefault="00075464" w:rsidP="00656547">
      <w:pPr>
        <w:tabs>
          <w:tab w:val="left" w:pos="180"/>
        </w:tabs>
        <w:spacing w:after="120" w:line="276" w:lineRule="auto"/>
        <w:ind w:left="0" w:right="0" w:firstLine="0"/>
        <w:jc w:val="both"/>
        <w:rPr>
          <w:color w:val="404040" w:themeColor="text1" w:themeTint="BF"/>
          <w:sz w:val="24"/>
          <w:szCs w:val="24"/>
          <w:highlight w:val="yellow"/>
          <w:lang w:bidi="en-US"/>
        </w:rPr>
      </w:pPr>
      <w:r w:rsidRPr="00FE206F">
        <w:rPr>
          <w:rFonts w:ascii="Georgia" w:eastAsia="Georgia" w:hAnsi="Georgia" w:cs="Georgia"/>
          <w:noProof/>
          <w:color w:val="404040" w:themeColor="text1" w:themeTint="BF"/>
          <w:sz w:val="24"/>
          <w:szCs w:val="24"/>
          <w:lang w:eastAsia="en-PH"/>
        </w:rPr>
        <w:drawing>
          <wp:inline distT="0" distB="0" distL="0" distR="0" wp14:anchorId="36512650" wp14:editId="3E51E4F2">
            <wp:extent cx="5727700" cy="2837180"/>
            <wp:effectExtent l="0" t="0" r="44450" b="1270"/>
            <wp:docPr id="7229" name="Diagram 72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4" r:lo="rId275" r:qs="rId276" r:cs="rId277"/>
              </a:graphicData>
            </a:graphic>
          </wp:inline>
        </w:drawing>
      </w:r>
    </w:p>
    <w:p w14:paraId="69589203" w14:textId="50A87AE8" w:rsidR="00CD2E62" w:rsidRPr="00FE206F" w:rsidRDefault="00CD2E62" w:rsidP="00656547">
      <w:pPr>
        <w:spacing w:after="120" w:line="276" w:lineRule="auto"/>
        <w:ind w:left="0" w:right="0" w:firstLine="0"/>
        <w:jc w:val="both"/>
        <w:rPr>
          <w:rFonts w:cstheme="minorHAnsi"/>
          <w:iCs/>
          <w:color w:val="404040" w:themeColor="text1" w:themeTint="BF"/>
          <w:sz w:val="24"/>
          <w:lang w:bidi="en-US"/>
        </w:rPr>
      </w:pPr>
      <w:r w:rsidRPr="00FE206F">
        <w:rPr>
          <w:rFonts w:cstheme="minorHAnsi"/>
          <w:iCs/>
          <w:color w:val="404040" w:themeColor="text1" w:themeTint="BF"/>
          <w:sz w:val="24"/>
          <w:lang w:bidi="en-US"/>
        </w:rPr>
        <w:t xml:space="preserve">The roles of </w:t>
      </w:r>
      <w:r w:rsidR="006E2EBB">
        <w:rPr>
          <w:rFonts w:cstheme="minorHAnsi"/>
          <w:iCs/>
          <w:color w:val="404040" w:themeColor="text1" w:themeTint="BF"/>
          <w:sz w:val="24"/>
          <w:lang w:bidi="en-US"/>
        </w:rPr>
        <w:t>the stakeholders</w:t>
      </w:r>
      <w:r w:rsidRPr="00FE206F">
        <w:rPr>
          <w:rFonts w:cstheme="minorHAnsi"/>
          <w:iCs/>
          <w:color w:val="404040" w:themeColor="text1" w:themeTint="BF"/>
          <w:sz w:val="24"/>
          <w:lang w:bidi="en-US"/>
        </w:rPr>
        <w:t xml:space="preserve"> in supporting the client in their community participation and social inclusion will be discussed in Subchapter 2.5 of this Learner Guide.</w:t>
      </w:r>
    </w:p>
    <w:p w14:paraId="372A79B3" w14:textId="14750BF6" w:rsidR="00FF736B" w:rsidRDefault="00FF736B" w:rsidP="00656547">
      <w:pPr>
        <w:spacing w:after="120" w:line="276" w:lineRule="auto"/>
        <w:ind w:right="0"/>
        <w:rPr>
          <w:rFonts w:cstheme="minorHAnsi"/>
          <w:iCs/>
          <w:color w:val="404040" w:themeColor="text1" w:themeTint="BF"/>
          <w:sz w:val="24"/>
          <w:lang w:bidi="en-US"/>
        </w:rPr>
      </w:pPr>
      <w:r>
        <w:rPr>
          <w:rFonts w:cstheme="minorHAnsi"/>
          <w:iCs/>
          <w:color w:val="404040" w:themeColor="text1" w:themeTint="BF"/>
          <w:sz w:val="24"/>
          <w:lang w:bidi="en-US"/>
        </w:rPr>
        <w:br w:type="page"/>
      </w:r>
    </w:p>
    <w:p w14:paraId="1F572F6B" w14:textId="70D78187" w:rsidR="00510C9A" w:rsidRDefault="002D32E5" w:rsidP="00656547">
      <w:pPr>
        <w:tabs>
          <w:tab w:val="left" w:pos="180"/>
        </w:tabs>
        <w:spacing w:after="120" w:line="276" w:lineRule="auto"/>
        <w:ind w:left="0" w:right="0" w:firstLine="0"/>
        <w:jc w:val="both"/>
        <w:rPr>
          <w:rFonts w:cstheme="minorHAnsi"/>
          <w:iCs/>
          <w:color w:val="404040" w:themeColor="text1" w:themeTint="BF"/>
          <w:sz w:val="24"/>
          <w:lang w:bidi="en-US"/>
        </w:rPr>
      </w:pPr>
      <w:r w:rsidRPr="00B123E7">
        <w:rPr>
          <w:rFonts w:cstheme="minorHAnsi"/>
          <w:noProof/>
          <w:color w:val="262626" w:themeColor="text1" w:themeTint="D9"/>
          <w:sz w:val="24"/>
          <w:lang w:bidi="en-US"/>
        </w:rPr>
        <w:lastRenderedPageBreak/>
        <w:drawing>
          <wp:inline distT="0" distB="0" distL="0" distR="0" wp14:anchorId="1690FF5F" wp14:editId="047BADB0">
            <wp:extent cx="5731200" cy="3279600"/>
            <wp:effectExtent l="0" t="0" r="3175" b="0"/>
            <wp:docPr id="876719936" name="Picture 876719936"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group of people posing for a photo&#10;&#10;Description automatically generated"/>
                    <pic:cNvPicPr/>
                  </pic:nvPicPr>
                  <pic:blipFill rotWithShape="1">
                    <a:blip r:embed="rId279" cstate="print">
                      <a:extLst>
                        <a:ext uri="{28A0092B-C50C-407E-A947-70E740481C1C}">
                          <a14:useLocalDpi xmlns:a14="http://schemas.microsoft.com/office/drawing/2010/main" val="0"/>
                        </a:ext>
                      </a:extLst>
                    </a:blip>
                    <a:srcRect t="10558" b="3568"/>
                    <a:stretch/>
                  </pic:blipFill>
                  <pic:spPr bwMode="auto">
                    <a:xfrm>
                      <a:off x="0" y="0"/>
                      <a:ext cx="5731200" cy="3279600"/>
                    </a:xfrm>
                    <a:prstGeom prst="rect">
                      <a:avLst/>
                    </a:prstGeom>
                    <a:ln>
                      <a:noFill/>
                    </a:ln>
                    <a:extLst>
                      <a:ext uri="{53640926-AAD7-44D8-BBD7-CCE9431645EC}">
                        <a14:shadowObscured xmlns:a14="http://schemas.microsoft.com/office/drawing/2010/main"/>
                      </a:ext>
                    </a:extLst>
                  </pic:spPr>
                </pic:pic>
              </a:graphicData>
            </a:graphic>
          </wp:inline>
        </w:drawing>
      </w:r>
    </w:p>
    <w:p w14:paraId="263F7392" w14:textId="0FB62F3A" w:rsidR="00D4350F" w:rsidRPr="00FE206F" w:rsidRDefault="7E409C94" w:rsidP="00656547">
      <w:pPr>
        <w:tabs>
          <w:tab w:val="left" w:pos="180"/>
        </w:tabs>
        <w:spacing w:after="120" w:line="276" w:lineRule="auto"/>
        <w:ind w:left="0" w:right="0" w:firstLine="0"/>
        <w:jc w:val="both"/>
        <w:rPr>
          <w:color w:val="404040" w:themeColor="text1" w:themeTint="BF"/>
          <w:sz w:val="24"/>
          <w:szCs w:val="24"/>
          <w:lang w:bidi="en-US"/>
        </w:rPr>
      </w:pPr>
      <w:r w:rsidRPr="7E409C94">
        <w:rPr>
          <w:color w:val="404040" w:themeColor="text1" w:themeTint="BF"/>
          <w:sz w:val="24"/>
          <w:szCs w:val="24"/>
          <w:lang w:bidi="en-US"/>
        </w:rPr>
        <w:t xml:space="preserve">As a disability support worker, part of your job is to implement strategies based on your clients’ individualised plans. </w:t>
      </w:r>
      <w:r w:rsidRPr="7E409C94">
        <w:rPr>
          <w:i/>
          <w:iCs/>
          <w:color w:val="404040" w:themeColor="text1" w:themeTint="BF"/>
          <w:sz w:val="24"/>
          <w:szCs w:val="24"/>
          <w:lang w:bidi="en-US"/>
        </w:rPr>
        <w:t>Implement</w:t>
      </w:r>
      <w:r w:rsidRPr="7E409C94">
        <w:rPr>
          <w:color w:val="404040" w:themeColor="text1" w:themeTint="BF"/>
          <w:sz w:val="24"/>
          <w:szCs w:val="24"/>
          <w:lang w:bidi="en-US"/>
        </w:rPr>
        <w:t xml:space="preserve">, in this context, refers to the execution of what </w:t>
      </w:r>
      <w:r w:rsidR="006866D8">
        <w:rPr>
          <w:color w:val="404040" w:themeColor="text1" w:themeTint="BF"/>
          <w:sz w:val="24"/>
          <w:szCs w:val="24"/>
          <w:lang w:bidi="en-US"/>
        </w:rPr>
        <w:t>i</w:t>
      </w:r>
      <w:r w:rsidRPr="7E409C94">
        <w:rPr>
          <w:color w:val="404040" w:themeColor="text1" w:themeTint="BF"/>
          <w:sz w:val="24"/>
          <w:szCs w:val="24"/>
          <w:lang w:bidi="en-US"/>
        </w:rPr>
        <w:t xml:space="preserve">s </w:t>
      </w:r>
      <w:r w:rsidR="006866D8">
        <w:rPr>
          <w:color w:val="404040" w:themeColor="text1" w:themeTint="BF"/>
          <w:sz w:val="24"/>
          <w:szCs w:val="24"/>
          <w:lang w:bidi="en-US"/>
        </w:rPr>
        <w:t>included in the individualised plan</w:t>
      </w:r>
      <w:r w:rsidRPr="7E409C94">
        <w:rPr>
          <w:color w:val="404040" w:themeColor="text1" w:themeTint="BF"/>
          <w:sz w:val="24"/>
          <w:szCs w:val="24"/>
          <w:lang w:bidi="en-US"/>
        </w:rPr>
        <w:t xml:space="preserve">. Your clients may already have strategies in place to support their community participation and inclusion. As such, you must execute these strategies in collaboration with your clients and </w:t>
      </w:r>
      <w:r w:rsidR="008D32E8">
        <w:rPr>
          <w:color w:val="404040" w:themeColor="text1" w:themeTint="BF"/>
          <w:sz w:val="24"/>
          <w:szCs w:val="24"/>
          <w:lang w:bidi="en-US"/>
        </w:rPr>
        <w:t>other stakeholders</w:t>
      </w:r>
      <w:r w:rsidRPr="7E409C94">
        <w:rPr>
          <w:color w:val="404040" w:themeColor="text1" w:themeTint="BF"/>
          <w:sz w:val="24"/>
          <w:szCs w:val="24"/>
          <w:lang w:bidi="en-US"/>
        </w:rPr>
        <w:t>. Failure to do so can lead to your clients having unmet needs, which can lower the quality of their lives and increase their dependence on others.</w:t>
      </w:r>
    </w:p>
    <w:p w14:paraId="493C146B" w14:textId="12524B46" w:rsidR="00B71D55" w:rsidRPr="00FE206F" w:rsidRDefault="00806BF8"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In this chapter, you will learn how to:</w:t>
      </w:r>
    </w:p>
    <w:p w14:paraId="7C303216" w14:textId="644807D0" w:rsidR="00D515B6" w:rsidRPr="00D515B6" w:rsidRDefault="00D515B6" w:rsidP="00542846">
      <w:pPr>
        <w:pStyle w:val="ListParagraph"/>
        <w:numPr>
          <w:ilvl w:val="0"/>
          <w:numId w:val="15"/>
        </w:numPr>
        <w:spacing w:after="120" w:line="276" w:lineRule="auto"/>
        <w:contextualSpacing w:val="0"/>
        <w:rPr>
          <w:rFonts w:cstheme="minorHAnsi"/>
          <w:color w:val="404040" w:themeColor="text1" w:themeTint="BF"/>
          <w:sz w:val="24"/>
          <w:lang w:bidi="en-US"/>
        </w:rPr>
      </w:pPr>
      <w:r w:rsidRPr="00D515B6">
        <w:rPr>
          <w:rFonts w:cstheme="minorHAnsi"/>
          <w:color w:val="404040" w:themeColor="text1" w:themeTint="BF"/>
          <w:sz w:val="24"/>
          <w:lang w:bidi="en-US"/>
        </w:rPr>
        <w:t xml:space="preserve">Assist </w:t>
      </w:r>
      <w:r w:rsidR="00561CBB">
        <w:rPr>
          <w:rFonts w:cstheme="minorHAnsi"/>
          <w:color w:val="404040" w:themeColor="text1" w:themeTint="BF"/>
          <w:sz w:val="24"/>
          <w:lang w:bidi="en-US"/>
        </w:rPr>
        <w:t xml:space="preserve">the </w:t>
      </w:r>
      <w:r w:rsidR="00DE66E3">
        <w:rPr>
          <w:rFonts w:cstheme="minorHAnsi"/>
          <w:color w:val="404040" w:themeColor="text1" w:themeTint="BF"/>
          <w:sz w:val="24"/>
          <w:lang w:bidi="en-US"/>
        </w:rPr>
        <w:t>person with disability</w:t>
      </w:r>
      <w:r w:rsidRPr="00D515B6">
        <w:rPr>
          <w:rFonts w:cstheme="minorHAnsi"/>
          <w:color w:val="404040" w:themeColor="text1" w:themeTint="BF"/>
          <w:sz w:val="24"/>
          <w:lang w:bidi="en-US"/>
        </w:rPr>
        <w:t xml:space="preserve"> to identify and access community options based on their individualised plan</w:t>
      </w:r>
    </w:p>
    <w:p w14:paraId="025A12F7" w14:textId="3E9C7E1E" w:rsidR="00D515B6" w:rsidRPr="00D515B6" w:rsidRDefault="00D515B6" w:rsidP="00542846">
      <w:pPr>
        <w:pStyle w:val="ListParagraph"/>
        <w:numPr>
          <w:ilvl w:val="0"/>
          <w:numId w:val="15"/>
        </w:numPr>
        <w:spacing w:after="120" w:line="276" w:lineRule="auto"/>
        <w:contextualSpacing w:val="0"/>
        <w:rPr>
          <w:rFonts w:cstheme="minorHAnsi"/>
          <w:color w:val="404040" w:themeColor="text1" w:themeTint="BF"/>
          <w:sz w:val="24"/>
          <w:lang w:bidi="en-US"/>
        </w:rPr>
      </w:pPr>
      <w:r w:rsidRPr="00D515B6">
        <w:rPr>
          <w:rFonts w:cstheme="minorHAnsi"/>
          <w:color w:val="404040" w:themeColor="text1" w:themeTint="BF"/>
          <w:sz w:val="24"/>
          <w:lang w:bidi="en-US"/>
        </w:rPr>
        <w:t xml:space="preserve">Support </w:t>
      </w:r>
      <w:r w:rsidR="00561CBB">
        <w:rPr>
          <w:rFonts w:cstheme="minorHAnsi"/>
          <w:color w:val="404040" w:themeColor="text1" w:themeTint="BF"/>
          <w:sz w:val="24"/>
          <w:lang w:bidi="en-US"/>
        </w:rPr>
        <w:t xml:space="preserve">the </w:t>
      </w:r>
      <w:r w:rsidR="00CA5036">
        <w:rPr>
          <w:rFonts w:cstheme="minorHAnsi"/>
          <w:color w:val="404040" w:themeColor="text1" w:themeTint="BF"/>
          <w:sz w:val="24"/>
          <w:lang w:bidi="en-US"/>
        </w:rPr>
        <w:t>person with disability</w:t>
      </w:r>
      <w:r w:rsidR="000744C2" w:rsidRPr="00D515B6">
        <w:rPr>
          <w:rFonts w:cstheme="minorHAnsi"/>
          <w:color w:val="404040" w:themeColor="text1" w:themeTint="BF"/>
          <w:sz w:val="24"/>
          <w:lang w:bidi="en-US"/>
        </w:rPr>
        <w:t xml:space="preserve"> </w:t>
      </w:r>
      <w:r w:rsidRPr="00D515B6">
        <w:rPr>
          <w:rFonts w:cstheme="minorHAnsi"/>
          <w:color w:val="404040" w:themeColor="text1" w:themeTint="BF"/>
          <w:sz w:val="24"/>
          <w:lang w:bidi="en-US"/>
        </w:rPr>
        <w:t>in establishing connections through shared interests</w:t>
      </w:r>
    </w:p>
    <w:p w14:paraId="59ED984C" w14:textId="76E595AB" w:rsidR="00D515B6" w:rsidRPr="00D515B6" w:rsidRDefault="00D515B6" w:rsidP="00542846">
      <w:pPr>
        <w:pStyle w:val="ListParagraph"/>
        <w:numPr>
          <w:ilvl w:val="0"/>
          <w:numId w:val="15"/>
        </w:numPr>
        <w:spacing w:after="120" w:line="276" w:lineRule="auto"/>
        <w:contextualSpacing w:val="0"/>
        <w:rPr>
          <w:rFonts w:cstheme="minorHAnsi"/>
          <w:color w:val="404040" w:themeColor="text1" w:themeTint="BF"/>
          <w:sz w:val="24"/>
          <w:lang w:bidi="en-US"/>
        </w:rPr>
      </w:pPr>
      <w:r w:rsidRPr="00D515B6">
        <w:rPr>
          <w:rFonts w:cstheme="minorHAnsi"/>
          <w:color w:val="404040" w:themeColor="text1" w:themeTint="BF"/>
          <w:sz w:val="24"/>
          <w:lang w:bidi="en-US"/>
        </w:rPr>
        <w:t>Support the work participation</w:t>
      </w:r>
      <w:r w:rsidR="00B91DF7">
        <w:rPr>
          <w:rFonts w:cstheme="minorHAnsi"/>
          <w:color w:val="404040" w:themeColor="text1" w:themeTint="BF"/>
          <w:sz w:val="24"/>
          <w:lang w:bidi="en-US"/>
        </w:rPr>
        <w:t xml:space="preserve"> of </w:t>
      </w:r>
      <w:r w:rsidR="00561CBB">
        <w:rPr>
          <w:rFonts w:cstheme="minorHAnsi"/>
          <w:color w:val="404040" w:themeColor="text1" w:themeTint="BF"/>
          <w:sz w:val="24"/>
          <w:lang w:bidi="en-US"/>
        </w:rPr>
        <w:t xml:space="preserve">the </w:t>
      </w:r>
      <w:r w:rsidR="00B91DF7">
        <w:rPr>
          <w:rFonts w:cstheme="minorHAnsi"/>
          <w:color w:val="404040" w:themeColor="text1" w:themeTint="BF"/>
          <w:sz w:val="24"/>
          <w:lang w:bidi="en-US"/>
        </w:rPr>
        <w:t>person with disability</w:t>
      </w:r>
      <w:r w:rsidRPr="00D515B6">
        <w:rPr>
          <w:rFonts w:cstheme="minorHAnsi"/>
          <w:color w:val="404040" w:themeColor="text1" w:themeTint="BF"/>
          <w:sz w:val="24"/>
          <w:lang w:bidi="en-US"/>
        </w:rPr>
        <w:t xml:space="preserve"> and assist employer for inclusion</w:t>
      </w:r>
    </w:p>
    <w:p w14:paraId="2019AEA0" w14:textId="06D2A144" w:rsidR="00D515B6" w:rsidRPr="00D515B6" w:rsidRDefault="00D515B6" w:rsidP="00542846">
      <w:pPr>
        <w:pStyle w:val="ListParagraph"/>
        <w:numPr>
          <w:ilvl w:val="0"/>
          <w:numId w:val="15"/>
        </w:numPr>
        <w:spacing w:after="120" w:line="276" w:lineRule="auto"/>
        <w:contextualSpacing w:val="0"/>
        <w:rPr>
          <w:rFonts w:cstheme="minorHAnsi"/>
          <w:color w:val="404040" w:themeColor="text1" w:themeTint="BF"/>
          <w:sz w:val="24"/>
          <w:lang w:bidi="en-US"/>
        </w:rPr>
      </w:pPr>
      <w:r w:rsidRPr="00D515B6">
        <w:rPr>
          <w:rFonts w:cstheme="minorHAnsi"/>
          <w:color w:val="404040" w:themeColor="text1" w:themeTint="BF"/>
          <w:sz w:val="24"/>
          <w:lang w:bidi="en-US"/>
        </w:rPr>
        <w:t>Support the use of assistive technologies</w:t>
      </w:r>
      <w:r w:rsidR="00B46640">
        <w:rPr>
          <w:rFonts w:cstheme="minorHAnsi"/>
          <w:color w:val="404040" w:themeColor="text1" w:themeTint="BF"/>
          <w:sz w:val="24"/>
          <w:lang w:bidi="en-US"/>
        </w:rPr>
        <w:t xml:space="preserve"> of </w:t>
      </w:r>
      <w:r w:rsidR="00561CBB">
        <w:rPr>
          <w:rFonts w:cstheme="minorHAnsi"/>
          <w:color w:val="404040" w:themeColor="text1" w:themeTint="BF"/>
          <w:sz w:val="24"/>
          <w:lang w:bidi="en-US"/>
        </w:rPr>
        <w:t xml:space="preserve">the </w:t>
      </w:r>
      <w:r w:rsidR="00D45C8B">
        <w:rPr>
          <w:rFonts w:cstheme="minorHAnsi"/>
          <w:color w:val="404040" w:themeColor="text1" w:themeTint="BF"/>
          <w:sz w:val="24"/>
          <w:lang w:bidi="en-US"/>
        </w:rPr>
        <w:t>person with disability</w:t>
      </w:r>
    </w:p>
    <w:p w14:paraId="38B8ABA5" w14:textId="2F7C5E31" w:rsidR="00D515B6" w:rsidRPr="00D515B6" w:rsidRDefault="00D515B6" w:rsidP="00542846">
      <w:pPr>
        <w:pStyle w:val="ListParagraph"/>
        <w:numPr>
          <w:ilvl w:val="0"/>
          <w:numId w:val="15"/>
        </w:numPr>
        <w:spacing w:after="120" w:line="276" w:lineRule="auto"/>
        <w:contextualSpacing w:val="0"/>
        <w:rPr>
          <w:rFonts w:cstheme="minorHAnsi"/>
          <w:color w:val="404040" w:themeColor="text1" w:themeTint="BF"/>
          <w:sz w:val="24"/>
          <w:lang w:bidi="en-US"/>
        </w:rPr>
      </w:pPr>
      <w:r w:rsidRPr="00D515B6">
        <w:rPr>
          <w:rFonts w:cstheme="minorHAnsi"/>
          <w:color w:val="404040" w:themeColor="text1" w:themeTint="BF"/>
          <w:sz w:val="24"/>
          <w:lang w:bidi="en-US"/>
        </w:rPr>
        <w:t>Seek feedback from</w:t>
      </w:r>
      <w:r w:rsidR="00561CBB">
        <w:rPr>
          <w:rFonts w:cstheme="minorHAnsi"/>
          <w:color w:val="404040" w:themeColor="text1" w:themeTint="BF"/>
          <w:sz w:val="24"/>
          <w:lang w:bidi="en-US"/>
        </w:rPr>
        <w:t xml:space="preserve"> the</w:t>
      </w:r>
      <w:r w:rsidRPr="00D515B6">
        <w:rPr>
          <w:rFonts w:cstheme="minorHAnsi"/>
          <w:color w:val="404040" w:themeColor="text1" w:themeTint="BF"/>
          <w:sz w:val="24"/>
          <w:lang w:bidi="en-US"/>
        </w:rPr>
        <w:t xml:space="preserve"> </w:t>
      </w:r>
      <w:r w:rsidR="00E675B1">
        <w:rPr>
          <w:rFonts w:cstheme="minorHAnsi"/>
          <w:color w:val="404040" w:themeColor="text1" w:themeTint="BF"/>
          <w:sz w:val="24"/>
          <w:lang w:bidi="en-US"/>
        </w:rPr>
        <w:t>person with disability</w:t>
      </w:r>
      <w:r w:rsidR="00E675B1" w:rsidRPr="00D515B6">
        <w:rPr>
          <w:rFonts w:cstheme="minorHAnsi"/>
          <w:color w:val="404040" w:themeColor="text1" w:themeTint="BF"/>
          <w:sz w:val="24"/>
          <w:lang w:bidi="en-US"/>
        </w:rPr>
        <w:t xml:space="preserve"> </w:t>
      </w:r>
      <w:r w:rsidRPr="00D515B6">
        <w:rPr>
          <w:rFonts w:cstheme="minorHAnsi"/>
          <w:color w:val="404040" w:themeColor="text1" w:themeTint="BF"/>
          <w:sz w:val="24"/>
          <w:lang w:bidi="en-US"/>
        </w:rPr>
        <w:t>and others on meeting the person’s needs and preferences</w:t>
      </w:r>
    </w:p>
    <w:p w14:paraId="0AD22F5C" w14:textId="192A69C8" w:rsidR="00D515B6" w:rsidRPr="00D515B6" w:rsidRDefault="00D515B6" w:rsidP="00542846">
      <w:pPr>
        <w:pStyle w:val="ListParagraph"/>
        <w:numPr>
          <w:ilvl w:val="0"/>
          <w:numId w:val="15"/>
        </w:numPr>
        <w:spacing w:after="120" w:line="276" w:lineRule="auto"/>
        <w:contextualSpacing w:val="0"/>
        <w:rPr>
          <w:rFonts w:cstheme="minorHAnsi"/>
          <w:color w:val="404040" w:themeColor="text1" w:themeTint="BF"/>
          <w:sz w:val="24"/>
          <w:lang w:bidi="en-US"/>
        </w:rPr>
      </w:pPr>
      <w:r w:rsidRPr="00D515B6">
        <w:rPr>
          <w:rFonts w:cstheme="minorHAnsi"/>
          <w:color w:val="404040" w:themeColor="text1" w:themeTint="BF"/>
          <w:sz w:val="24"/>
          <w:lang w:bidi="en-US"/>
        </w:rPr>
        <w:t xml:space="preserve">Ensure strategies are regularly reviewed with </w:t>
      </w:r>
      <w:r w:rsidR="00561CBB">
        <w:rPr>
          <w:rFonts w:cstheme="minorHAnsi"/>
          <w:color w:val="404040" w:themeColor="text1" w:themeTint="BF"/>
          <w:sz w:val="24"/>
          <w:lang w:bidi="en-US"/>
        </w:rPr>
        <w:t xml:space="preserve">the </w:t>
      </w:r>
      <w:r w:rsidR="00D359DB">
        <w:rPr>
          <w:rFonts w:cstheme="minorHAnsi"/>
          <w:color w:val="404040" w:themeColor="text1" w:themeTint="BF"/>
          <w:sz w:val="24"/>
          <w:lang w:bidi="en-US"/>
        </w:rPr>
        <w:t>person with disability</w:t>
      </w:r>
      <w:r w:rsidR="000744C2" w:rsidRPr="00D515B6">
        <w:rPr>
          <w:rFonts w:cstheme="minorHAnsi"/>
          <w:color w:val="404040" w:themeColor="text1" w:themeTint="BF"/>
          <w:sz w:val="24"/>
          <w:lang w:bidi="en-US"/>
        </w:rPr>
        <w:t xml:space="preserve"> </w:t>
      </w:r>
      <w:r w:rsidRPr="00D515B6">
        <w:rPr>
          <w:rFonts w:cstheme="minorHAnsi"/>
          <w:color w:val="404040" w:themeColor="text1" w:themeTint="BF"/>
          <w:sz w:val="24"/>
          <w:lang w:bidi="en-US"/>
        </w:rPr>
        <w:t>and supervisor</w:t>
      </w:r>
    </w:p>
    <w:p w14:paraId="05BA3EF0" w14:textId="7DFC64F1" w:rsidR="00B71D55" w:rsidRPr="00FE206F" w:rsidRDefault="00D515B6" w:rsidP="00542846">
      <w:pPr>
        <w:pStyle w:val="ListParagraph"/>
        <w:numPr>
          <w:ilvl w:val="0"/>
          <w:numId w:val="15"/>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Monitor </w:t>
      </w:r>
      <w:r>
        <w:rPr>
          <w:rFonts w:cstheme="minorHAnsi"/>
          <w:color w:val="404040" w:themeColor="text1" w:themeTint="BF"/>
          <w:sz w:val="24"/>
          <w:lang w:bidi="en-US"/>
        </w:rPr>
        <w:t xml:space="preserve">the </w:t>
      </w:r>
      <w:r w:rsidRPr="00FE206F">
        <w:rPr>
          <w:rFonts w:cstheme="minorHAnsi"/>
          <w:color w:val="404040" w:themeColor="text1" w:themeTint="BF"/>
          <w:sz w:val="24"/>
          <w:lang w:bidi="en-US"/>
        </w:rPr>
        <w:t>level of engagement in community and social networks</w:t>
      </w:r>
      <w:r w:rsidR="00D359DB">
        <w:rPr>
          <w:rFonts w:cstheme="minorHAnsi"/>
          <w:color w:val="404040" w:themeColor="text1" w:themeTint="BF"/>
          <w:sz w:val="24"/>
          <w:lang w:bidi="en-US"/>
        </w:rPr>
        <w:t xml:space="preserve"> of </w:t>
      </w:r>
      <w:r w:rsidR="00561CBB">
        <w:rPr>
          <w:rFonts w:cstheme="minorHAnsi"/>
          <w:color w:val="404040" w:themeColor="text1" w:themeTint="BF"/>
          <w:sz w:val="24"/>
          <w:lang w:bidi="en-US"/>
        </w:rPr>
        <w:t xml:space="preserve">the </w:t>
      </w:r>
      <w:r w:rsidR="00D359DB">
        <w:rPr>
          <w:rFonts w:cstheme="minorHAnsi"/>
          <w:color w:val="404040" w:themeColor="text1" w:themeTint="BF"/>
          <w:sz w:val="24"/>
          <w:lang w:bidi="en-US"/>
        </w:rPr>
        <w:t>person with disability</w:t>
      </w:r>
    </w:p>
    <w:p w14:paraId="1430B6E6" w14:textId="1ADA249D" w:rsidR="0020219D" w:rsidRPr="002C761C" w:rsidRDefault="002B7E6F" w:rsidP="00656547">
      <w:pPr>
        <w:pStyle w:val="Heading2"/>
        <w:numPr>
          <w:ilvl w:val="0"/>
          <w:numId w:val="9"/>
        </w:numPr>
        <w:ind w:left="720" w:right="0" w:hanging="720"/>
        <w:rPr>
          <w:rFonts w:cs="Arial"/>
          <w:color w:val="7F7F7F" w:themeColor="text1" w:themeTint="80"/>
          <w:sz w:val="32"/>
          <w:szCs w:val="32"/>
          <w:lang w:val="en-AU"/>
        </w:rPr>
      </w:pPr>
      <w:bookmarkStart w:id="114" w:name="_Toc95334370"/>
      <w:bookmarkStart w:id="115" w:name="_Toc132374939"/>
      <w:r>
        <w:rPr>
          <w:rFonts w:cs="Arial"/>
          <w:color w:val="7F7F7F" w:themeColor="text1" w:themeTint="80"/>
          <w:sz w:val="32"/>
          <w:szCs w:val="32"/>
          <w:lang w:val="en-AU"/>
        </w:rPr>
        <w:lastRenderedPageBreak/>
        <w:t>Assist</w:t>
      </w:r>
      <w:r w:rsidR="00AB0398" w:rsidRPr="00510C9A">
        <w:rPr>
          <w:rFonts w:cs="Arial"/>
          <w:color w:val="7F7F7F" w:themeColor="text1" w:themeTint="80"/>
          <w:sz w:val="32"/>
          <w:szCs w:val="32"/>
          <w:lang w:val="en-AU"/>
        </w:rPr>
        <w:t xml:space="preserve"> </w:t>
      </w:r>
      <w:r w:rsidR="008B2C47">
        <w:rPr>
          <w:rFonts w:cs="Arial"/>
          <w:color w:val="7F7F7F" w:themeColor="text1" w:themeTint="80"/>
          <w:sz w:val="32"/>
          <w:szCs w:val="32"/>
          <w:lang w:val="en-AU"/>
        </w:rPr>
        <w:t xml:space="preserve">the </w:t>
      </w:r>
      <w:r w:rsidR="006866D8">
        <w:rPr>
          <w:rFonts w:cs="Arial"/>
          <w:color w:val="7F7F7F" w:themeColor="text1" w:themeTint="80"/>
          <w:sz w:val="32"/>
          <w:szCs w:val="32"/>
          <w:lang w:val="en-AU"/>
        </w:rPr>
        <w:t>P</w:t>
      </w:r>
      <w:r w:rsidR="000E13C3">
        <w:rPr>
          <w:rFonts w:cs="Arial"/>
          <w:color w:val="7F7F7F" w:themeColor="text1" w:themeTint="80"/>
          <w:sz w:val="32"/>
          <w:szCs w:val="32"/>
          <w:lang w:val="en-AU"/>
        </w:rPr>
        <w:t xml:space="preserve">erson </w:t>
      </w:r>
      <w:proofErr w:type="gramStart"/>
      <w:r w:rsidR="000E13C3">
        <w:rPr>
          <w:rFonts w:cs="Arial"/>
          <w:color w:val="7F7F7F" w:themeColor="text1" w:themeTint="80"/>
          <w:sz w:val="32"/>
          <w:szCs w:val="32"/>
          <w:lang w:val="en-AU"/>
        </w:rPr>
        <w:t>With</w:t>
      </w:r>
      <w:proofErr w:type="gramEnd"/>
      <w:r w:rsidR="000E13C3">
        <w:rPr>
          <w:rFonts w:cs="Arial"/>
          <w:color w:val="7F7F7F" w:themeColor="text1" w:themeTint="80"/>
          <w:sz w:val="32"/>
          <w:szCs w:val="32"/>
          <w:lang w:val="en-AU"/>
        </w:rPr>
        <w:t xml:space="preserve"> Disability</w:t>
      </w:r>
      <w:r w:rsidR="006866D8" w:rsidRPr="00510C9A">
        <w:rPr>
          <w:rFonts w:cs="Arial"/>
          <w:color w:val="7F7F7F" w:themeColor="text1" w:themeTint="80"/>
          <w:sz w:val="32"/>
          <w:szCs w:val="32"/>
          <w:lang w:val="en-AU"/>
        </w:rPr>
        <w:t xml:space="preserve"> </w:t>
      </w:r>
      <w:r w:rsidR="00AB0398" w:rsidRPr="00510C9A">
        <w:rPr>
          <w:rFonts w:cs="Arial"/>
          <w:color w:val="7F7F7F" w:themeColor="text1" w:themeTint="80"/>
          <w:sz w:val="32"/>
          <w:szCs w:val="32"/>
          <w:lang w:val="en-AU"/>
        </w:rPr>
        <w:t xml:space="preserve">to Identify and Access Community Options </w:t>
      </w:r>
      <w:r w:rsidR="00510C9A" w:rsidRPr="002C761C">
        <w:rPr>
          <w:rFonts w:cs="Arial"/>
          <w:color w:val="7F7F7F" w:themeColor="text1" w:themeTint="80"/>
          <w:sz w:val="32"/>
          <w:szCs w:val="32"/>
          <w:lang w:val="en-AU"/>
        </w:rPr>
        <w:t>Based on Their Individualised Plan</w:t>
      </w:r>
      <w:bookmarkEnd w:id="114"/>
      <w:bookmarkEnd w:id="115"/>
    </w:p>
    <w:p w14:paraId="7B4DFF8A" w14:textId="5157BDE6" w:rsidR="00D12FBC" w:rsidRPr="00FE206F" w:rsidRDefault="00FC25D6"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Recall the</w:t>
      </w:r>
      <w:r w:rsidR="00D12FBC" w:rsidRPr="00FE206F">
        <w:rPr>
          <w:rFonts w:cstheme="minorHAnsi"/>
          <w:color w:val="404040" w:themeColor="text1" w:themeTint="BF"/>
          <w:sz w:val="24"/>
          <w:lang w:bidi="en-US"/>
        </w:rPr>
        <w:t xml:space="preserve"> principles of</w:t>
      </w:r>
      <w:r w:rsidRPr="00FE206F">
        <w:rPr>
          <w:rFonts w:cstheme="minorHAnsi"/>
          <w:color w:val="404040" w:themeColor="text1" w:themeTint="BF"/>
          <w:sz w:val="24"/>
          <w:lang w:bidi="en-US"/>
        </w:rPr>
        <w:t xml:space="preserve"> person-centred practice as discussed in Section 1.1.2 of this Learner Guide.</w:t>
      </w:r>
      <w:r w:rsidR="00D12FBC" w:rsidRPr="00FE206F">
        <w:rPr>
          <w:rFonts w:cstheme="minorHAnsi"/>
          <w:color w:val="404040" w:themeColor="text1" w:themeTint="BF"/>
          <w:sz w:val="24"/>
          <w:lang w:bidi="en-US"/>
        </w:rPr>
        <w:t xml:space="preserve"> </w:t>
      </w:r>
      <w:r w:rsidR="009750DC" w:rsidRPr="00FE206F">
        <w:rPr>
          <w:rFonts w:cstheme="minorHAnsi"/>
          <w:color w:val="404040" w:themeColor="text1" w:themeTint="BF"/>
          <w:sz w:val="24"/>
          <w:lang w:bidi="en-US"/>
        </w:rPr>
        <w:t xml:space="preserve">As a disability support worker, you must truly put the </w:t>
      </w:r>
      <w:r w:rsidR="002509FE" w:rsidRPr="002509FE">
        <w:rPr>
          <w:rFonts w:cstheme="minorHAnsi"/>
          <w:color w:val="404040" w:themeColor="text1" w:themeTint="BF"/>
          <w:sz w:val="24"/>
          <w:lang w:val="en-US" w:bidi="en-US"/>
        </w:rPr>
        <w:t>person with disability</w:t>
      </w:r>
      <w:r w:rsidR="009750DC" w:rsidRPr="00FE206F">
        <w:rPr>
          <w:rFonts w:cstheme="minorHAnsi"/>
          <w:color w:val="404040" w:themeColor="text1" w:themeTint="BF"/>
          <w:sz w:val="24"/>
          <w:lang w:bidi="en-US"/>
        </w:rPr>
        <w:t xml:space="preserve"> at the centre of all decisions. So, the </w:t>
      </w:r>
      <w:r w:rsidR="002509FE" w:rsidRPr="002509FE">
        <w:rPr>
          <w:rFonts w:cstheme="minorHAnsi"/>
          <w:color w:val="404040" w:themeColor="text1" w:themeTint="BF"/>
          <w:sz w:val="24"/>
          <w:lang w:val="en-US" w:bidi="en-US"/>
        </w:rPr>
        <w:t>person with disability</w:t>
      </w:r>
      <w:r w:rsidR="009750DC" w:rsidRPr="00FE206F">
        <w:rPr>
          <w:rFonts w:cstheme="minorHAnsi"/>
          <w:color w:val="404040" w:themeColor="text1" w:themeTint="BF"/>
          <w:sz w:val="24"/>
          <w:lang w:bidi="en-US"/>
        </w:rPr>
        <w:t xml:space="preserve"> is both the recipient </w:t>
      </w:r>
      <w:r w:rsidR="009750DC" w:rsidRPr="0081106F">
        <w:rPr>
          <w:rFonts w:cstheme="minorHAnsi"/>
          <w:color w:val="404040" w:themeColor="text1" w:themeTint="BF"/>
          <w:sz w:val="24"/>
          <w:lang w:bidi="en-US"/>
        </w:rPr>
        <w:t xml:space="preserve">and </w:t>
      </w:r>
      <w:r w:rsidR="009750DC" w:rsidRPr="00FE206F">
        <w:rPr>
          <w:rFonts w:cstheme="minorHAnsi"/>
          <w:color w:val="404040" w:themeColor="text1" w:themeTint="BF"/>
          <w:sz w:val="24"/>
          <w:lang w:bidi="en-US"/>
        </w:rPr>
        <w:t xml:space="preserve">source for all </w:t>
      </w:r>
      <w:r w:rsidR="002B21C1" w:rsidRPr="00FE206F">
        <w:rPr>
          <w:rFonts w:cstheme="minorHAnsi"/>
          <w:color w:val="404040" w:themeColor="text1" w:themeTint="BF"/>
          <w:sz w:val="24"/>
          <w:lang w:bidi="en-US"/>
        </w:rPr>
        <w:t>strategies implemented within the individualised plan.</w:t>
      </w:r>
    </w:p>
    <w:p w14:paraId="5C16007B" w14:textId="1556F651" w:rsidR="00A325F5" w:rsidRPr="00FE206F" w:rsidRDefault="00A325F5"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There is a tendency </w:t>
      </w:r>
      <w:r w:rsidR="00D05C5C">
        <w:rPr>
          <w:rFonts w:cstheme="minorHAnsi"/>
          <w:color w:val="404040" w:themeColor="text1" w:themeTint="BF"/>
          <w:sz w:val="24"/>
          <w:lang w:bidi="en-US"/>
        </w:rPr>
        <w:t>for</w:t>
      </w:r>
      <w:r w:rsidRPr="00FE206F">
        <w:rPr>
          <w:rFonts w:cstheme="minorHAnsi"/>
          <w:color w:val="404040" w:themeColor="text1" w:themeTint="BF"/>
          <w:sz w:val="24"/>
          <w:lang w:bidi="en-US"/>
        </w:rPr>
        <w:t xml:space="preserve"> support workers not </w:t>
      </w:r>
      <w:r w:rsidR="00D05C5C">
        <w:rPr>
          <w:rFonts w:cstheme="minorHAnsi"/>
          <w:color w:val="404040" w:themeColor="text1" w:themeTint="BF"/>
          <w:sz w:val="24"/>
          <w:lang w:bidi="en-US"/>
        </w:rPr>
        <w:t xml:space="preserve">to </w:t>
      </w:r>
      <w:r w:rsidRPr="00FE206F">
        <w:rPr>
          <w:rFonts w:cstheme="minorHAnsi"/>
          <w:color w:val="404040" w:themeColor="text1" w:themeTint="BF"/>
          <w:sz w:val="24"/>
          <w:lang w:bidi="en-US"/>
        </w:rPr>
        <w:t xml:space="preserve">consider the opinions of </w:t>
      </w:r>
      <w:r w:rsidR="000E13C3" w:rsidRPr="000E13C3">
        <w:rPr>
          <w:rFonts w:cstheme="minorHAnsi"/>
          <w:color w:val="404040" w:themeColor="text1" w:themeTint="BF"/>
          <w:sz w:val="24"/>
          <w:lang w:val="en-US" w:bidi="en-US"/>
        </w:rPr>
        <w:t>persons with disability</w:t>
      </w:r>
      <w:r w:rsidRPr="00FE206F">
        <w:rPr>
          <w:rFonts w:cstheme="minorHAnsi"/>
          <w:color w:val="404040" w:themeColor="text1" w:themeTint="BF"/>
          <w:sz w:val="24"/>
          <w:lang w:bidi="en-US"/>
        </w:rPr>
        <w:t xml:space="preserve">. However, this should not be the case. </w:t>
      </w:r>
      <w:r w:rsidR="000E13C3">
        <w:rPr>
          <w:rFonts w:cstheme="minorHAnsi"/>
          <w:color w:val="404040" w:themeColor="text1" w:themeTint="BF"/>
          <w:sz w:val="24"/>
          <w:lang w:val="en-US" w:bidi="en-US"/>
        </w:rPr>
        <w:t>P</w:t>
      </w:r>
      <w:r w:rsidR="000E13C3" w:rsidRPr="000E13C3">
        <w:rPr>
          <w:rFonts w:cstheme="minorHAnsi"/>
          <w:color w:val="404040" w:themeColor="text1" w:themeTint="BF"/>
          <w:sz w:val="24"/>
          <w:lang w:val="en-US" w:bidi="en-US"/>
        </w:rPr>
        <w:t>ersons with disability</w:t>
      </w:r>
      <w:r w:rsidRPr="00FE206F">
        <w:rPr>
          <w:rFonts w:cstheme="minorHAnsi"/>
          <w:color w:val="404040" w:themeColor="text1" w:themeTint="BF"/>
          <w:sz w:val="24"/>
          <w:lang w:bidi="en-US"/>
        </w:rPr>
        <w:t xml:space="preserve"> are more capable of determining what </w:t>
      </w:r>
      <w:r w:rsidR="002C1A00" w:rsidRPr="00FE206F">
        <w:rPr>
          <w:rFonts w:cstheme="minorHAnsi"/>
          <w:color w:val="404040" w:themeColor="text1" w:themeTint="BF"/>
          <w:sz w:val="24"/>
          <w:lang w:bidi="en-US"/>
        </w:rPr>
        <w:t xml:space="preserve">community </w:t>
      </w:r>
      <w:r w:rsidR="00774674" w:rsidRPr="00FE206F">
        <w:rPr>
          <w:rFonts w:cstheme="minorHAnsi"/>
          <w:color w:val="404040" w:themeColor="text1" w:themeTint="BF"/>
          <w:sz w:val="24"/>
          <w:lang w:bidi="en-US"/>
        </w:rPr>
        <w:t>options</w:t>
      </w:r>
      <w:r w:rsidRPr="00FE206F">
        <w:rPr>
          <w:rFonts w:cstheme="minorHAnsi"/>
          <w:color w:val="404040" w:themeColor="text1" w:themeTint="BF"/>
          <w:sz w:val="24"/>
          <w:lang w:bidi="en-US"/>
        </w:rPr>
        <w:t xml:space="preserve"> they would like to take due to the following reasons:</w:t>
      </w:r>
    </w:p>
    <w:p w14:paraId="531D65E5" w14:textId="77777777" w:rsidR="00A325F5" w:rsidRPr="00FE206F" w:rsidRDefault="00A325F5" w:rsidP="00656547">
      <w:pPr>
        <w:pStyle w:val="ListParagraph"/>
        <w:numPr>
          <w:ilvl w:val="0"/>
          <w:numId w:val="90"/>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They know and understand their own experiences better than anyone.</w:t>
      </w:r>
    </w:p>
    <w:p w14:paraId="29DADBA8" w14:textId="77777777" w:rsidR="00A325F5" w:rsidRPr="00FE206F" w:rsidRDefault="00A325F5" w:rsidP="00656547">
      <w:pPr>
        <w:pStyle w:val="ListParagraph"/>
        <w:numPr>
          <w:ilvl w:val="0"/>
          <w:numId w:val="90"/>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They may have feelings or emotions that others may not understand.</w:t>
      </w:r>
    </w:p>
    <w:p w14:paraId="4C299139" w14:textId="77777777" w:rsidR="00A325F5" w:rsidRPr="00FE206F" w:rsidRDefault="00A325F5" w:rsidP="00656547">
      <w:pPr>
        <w:pStyle w:val="ListParagraph"/>
        <w:numPr>
          <w:ilvl w:val="0"/>
          <w:numId w:val="90"/>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They may have desires or preferences that might not make sense to others.</w:t>
      </w:r>
    </w:p>
    <w:p w14:paraId="71B525B3" w14:textId="77777777" w:rsidR="00A325F5" w:rsidRPr="00FE206F" w:rsidRDefault="00A325F5" w:rsidP="00656547">
      <w:pPr>
        <w:pStyle w:val="ListParagraph"/>
        <w:numPr>
          <w:ilvl w:val="0"/>
          <w:numId w:val="90"/>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They can speak and thus provide more detailed or specific information on what they need help with.</w:t>
      </w:r>
    </w:p>
    <w:p w14:paraId="4D7436BE" w14:textId="77777777" w:rsidR="00A325F5" w:rsidRPr="00FE206F" w:rsidRDefault="00A325F5"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Involving your clients in their individualised plan provides the following benefits:</w:t>
      </w:r>
    </w:p>
    <w:p w14:paraId="7E64F475" w14:textId="77777777" w:rsidR="00A325F5" w:rsidRPr="00FE206F" w:rsidRDefault="00A325F5" w:rsidP="00656547">
      <w:pPr>
        <w:tabs>
          <w:tab w:val="left" w:pos="180"/>
        </w:tabs>
        <w:spacing w:after="120" w:line="276" w:lineRule="auto"/>
        <w:ind w:left="0" w:right="0" w:firstLine="0"/>
        <w:jc w:val="both"/>
        <w:rPr>
          <w:color w:val="404040" w:themeColor="text1" w:themeTint="BF"/>
          <w:sz w:val="24"/>
          <w:szCs w:val="24"/>
          <w:lang w:bidi="en-US"/>
        </w:rPr>
      </w:pPr>
      <w:r w:rsidRPr="00FE206F">
        <w:rPr>
          <w:rFonts w:cstheme="minorHAnsi"/>
          <w:noProof/>
          <w:color w:val="404040" w:themeColor="text1" w:themeTint="BF"/>
          <w:sz w:val="24"/>
          <w:lang w:bidi="en-US"/>
        </w:rPr>
        <w:drawing>
          <wp:inline distT="0" distB="0" distL="0" distR="0" wp14:anchorId="56F29700" wp14:editId="20847488">
            <wp:extent cx="5708650" cy="1885950"/>
            <wp:effectExtent l="38100" t="0" r="25400" b="0"/>
            <wp:docPr id="876719980" name="Diagram 8767199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0" r:lo="rId281" r:qs="rId282" r:cs="rId283"/>
              </a:graphicData>
            </a:graphic>
          </wp:inline>
        </w:drawing>
      </w:r>
    </w:p>
    <w:p w14:paraId="020319C1" w14:textId="1EDB445D" w:rsidR="00A325F5" w:rsidRPr="00FE206F" w:rsidRDefault="00A325F5"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To </w:t>
      </w:r>
      <w:r w:rsidR="00965937" w:rsidRPr="00FE206F">
        <w:rPr>
          <w:rFonts w:cstheme="minorHAnsi"/>
          <w:color w:val="404040" w:themeColor="text1" w:themeTint="BF"/>
          <w:sz w:val="24"/>
          <w:lang w:bidi="en-US"/>
        </w:rPr>
        <w:t>work with</w:t>
      </w:r>
      <w:r w:rsidRPr="00FE206F">
        <w:rPr>
          <w:rFonts w:cstheme="minorHAnsi"/>
          <w:color w:val="404040" w:themeColor="text1" w:themeTint="BF"/>
          <w:sz w:val="24"/>
          <w:lang w:bidi="en-US"/>
        </w:rPr>
        <w:t xml:space="preserve"> your clients</w:t>
      </w:r>
      <w:r w:rsidR="00965937" w:rsidRPr="00FE206F">
        <w:rPr>
          <w:rFonts w:cstheme="minorHAnsi"/>
          <w:color w:val="404040" w:themeColor="text1" w:themeTint="BF"/>
          <w:sz w:val="24"/>
          <w:lang w:bidi="en-US"/>
        </w:rPr>
        <w:t xml:space="preserve"> to identify and access community options</w:t>
      </w:r>
      <w:r w:rsidRPr="00FE206F">
        <w:rPr>
          <w:rFonts w:cstheme="minorHAnsi"/>
          <w:color w:val="404040" w:themeColor="text1" w:themeTint="BF"/>
          <w:sz w:val="24"/>
          <w:lang w:bidi="en-US"/>
        </w:rPr>
        <w:t>, you must do the following:</w:t>
      </w:r>
    </w:p>
    <w:p w14:paraId="7E3202FF" w14:textId="77777777" w:rsidR="009B5E15" w:rsidRPr="009B5E15" w:rsidRDefault="009B5E15" w:rsidP="00656547">
      <w:pPr>
        <w:numPr>
          <w:ilvl w:val="0"/>
          <w:numId w:val="147"/>
        </w:numPr>
        <w:tabs>
          <w:tab w:val="left" w:pos="180"/>
        </w:tabs>
        <w:spacing w:after="120" w:line="276" w:lineRule="auto"/>
        <w:ind w:left="714" w:right="0" w:hanging="357"/>
        <w:jc w:val="both"/>
        <w:rPr>
          <w:rFonts w:cstheme="minorHAnsi"/>
          <w:color w:val="404040" w:themeColor="text1" w:themeTint="BF"/>
          <w:sz w:val="24"/>
          <w:lang w:bidi="en-US"/>
        </w:rPr>
      </w:pPr>
      <w:r w:rsidRPr="009B5E15">
        <w:rPr>
          <w:rFonts w:cstheme="minorHAnsi"/>
          <w:color w:val="404040" w:themeColor="text1" w:themeTint="BF"/>
          <w:sz w:val="24"/>
          <w:lang w:bidi="en-US"/>
        </w:rPr>
        <w:t>Let clients choose how their needs should be addressed and what options will meet their needs and preferences.</w:t>
      </w:r>
    </w:p>
    <w:p w14:paraId="5FA9FC27" w14:textId="787E4D9F" w:rsidR="009B5E15" w:rsidRPr="009B5E15" w:rsidRDefault="009B5E15" w:rsidP="00656547">
      <w:pPr>
        <w:numPr>
          <w:ilvl w:val="0"/>
          <w:numId w:val="147"/>
        </w:numPr>
        <w:tabs>
          <w:tab w:val="left" w:pos="180"/>
        </w:tabs>
        <w:spacing w:after="120" w:line="276" w:lineRule="auto"/>
        <w:ind w:left="714" w:right="0" w:hanging="357"/>
        <w:jc w:val="both"/>
        <w:rPr>
          <w:rFonts w:cstheme="minorHAnsi"/>
          <w:color w:val="404040" w:themeColor="text1" w:themeTint="BF"/>
          <w:sz w:val="24"/>
          <w:lang w:bidi="en-US"/>
        </w:rPr>
      </w:pPr>
      <w:r w:rsidRPr="009B5E15">
        <w:rPr>
          <w:rFonts w:cstheme="minorHAnsi"/>
          <w:color w:val="404040" w:themeColor="text1" w:themeTint="BF"/>
          <w:sz w:val="24"/>
          <w:lang w:bidi="en-US"/>
        </w:rPr>
        <w:t>Inform clients of risky program</w:t>
      </w:r>
      <w:r w:rsidR="009E28C0">
        <w:rPr>
          <w:rFonts w:cstheme="minorHAnsi"/>
          <w:color w:val="404040" w:themeColor="text1" w:themeTint="BF"/>
          <w:sz w:val="24"/>
          <w:lang w:bidi="en-US"/>
        </w:rPr>
        <w:t>me</w:t>
      </w:r>
      <w:r w:rsidRPr="009B5E15">
        <w:rPr>
          <w:rFonts w:cstheme="minorHAnsi"/>
          <w:color w:val="404040" w:themeColor="text1" w:themeTint="BF"/>
          <w:sz w:val="24"/>
          <w:lang w:bidi="en-US"/>
        </w:rPr>
        <w:t>s and activities (</w:t>
      </w:r>
      <w:proofErr w:type="gramStart"/>
      <w:r w:rsidRPr="009B5E15">
        <w:rPr>
          <w:rFonts w:cstheme="minorHAnsi"/>
          <w:color w:val="404040" w:themeColor="text1" w:themeTint="BF"/>
          <w:sz w:val="24"/>
          <w:lang w:bidi="en-US"/>
        </w:rPr>
        <w:t>i.e</w:t>
      </w:r>
      <w:r>
        <w:rPr>
          <w:rFonts w:cstheme="minorHAnsi"/>
          <w:color w:val="404040" w:themeColor="text1" w:themeTint="BF"/>
          <w:sz w:val="24"/>
          <w:lang w:bidi="en-US"/>
        </w:rPr>
        <w:t>.</w:t>
      </w:r>
      <w:proofErr w:type="gramEnd"/>
      <w:r w:rsidRPr="009B5E15">
        <w:rPr>
          <w:rFonts w:cstheme="minorHAnsi"/>
          <w:color w:val="404040" w:themeColor="text1" w:themeTint="BF"/>
          <w:sz w:val="24"/>
          <w:lang w:bidi="en-US"/>
        </w:rPr>
        <w:t xml:space="preserve"> the risk of being discriminated against or failing to complete the duty or exercise).</w:t>
      </w:r>
    </w:p>
    <w:p w14:paraId="173B4667" w14:textId="77777777" w:rsidR="009B5E15" w:rsidRPr="009B5E15" w:rsidRDefault="009B5E15" w:rsidP="00656547">
      <w:pPr>
        <w:numPr>
          <w:ilvl w:val="0"/>
          <w:numId w:val="147"/>
        </w:numPr>
        <w:tabs>
          <w:tab w:val="left" w:pos="180"/>
        </w:tabs>
        <w:spacing w:after="120" w:line="276" w:lineRule="auto"/>
        <w:ind w:left="714" w:right="0" w:hanging="357"/>
        <w:jc w:val="both"/>
        <w:rPr>
          <w:rFonts w:cstheme="minorHAnsi"/>
          <w:color w:val="404040" w:themeColor="text1" w:themeTint="BF"/>
          <w:sz w:val="24"/>
          <w:lang w:bidi="en-US"/>
        </w:rPr>
      </w:pPr>
      <w:r w:rsidRPr="009B5E15">
        <w:rPr>
          <w:rFonts w:cstheme="minorHAnsi"/>
          <w:color w:val="404040" w:themeColor="text1" w:themeTint="BF"/>
          <w:sz w:val="24"/>
          <w:lang w:bidi="en-US"/>
        </w:rPr>
        <w:t>Encourage clients to be vocal and bring up questions or concerns they might have.</w:t>
      </w:r>
    </w:p>
    <w:p w14:paraId="580895EA" w14:textId="77777777" w:rsidR="009B5E15" w:rsidRPr="009B5E15" w:rsidRDefault="009B5E15" w:rsidP="00656547">
      <w:pPr>
        <w:numPr>
          <w:ilvl w:val="0"/>
          <w:numId w:val="147"/>
        </w:numPr>
        <w:tabs>
          <w:tab w:val="left" w:pos="180"/>
        </w:tabs>
        <w:spacing w:after="120" w:line="276" w:lineRule="auto"/>
        <w:ind w:left="714" w:right="0" w:hanging="357"/>
        <w:jc w:val="both"/>
        <w:rPr>
          <w:rFonts w:cstheme="minorHAnsi"/>
          <w:color w:val="404040" w:themeColor="text1" w:themeTint="BF"/>
          <w:sz w:val="24"/>
          <w:lang w:bidi="en-US"/>
        </w:rPr>
      </w:pPr>
      <w:r w:rsidRPr="009B5E15">
        <w:rPr>
          <w:rFonts w:cstheme="minorHAnsi"/>
          <w:color w:val="404040" w:themeColor="text1" w:themeTint="BF"/>
          <w:sz w:val="24"/>
          <w:lang w:bidi="en-US"/>
        </w:rPr>
        <w:t>Provide necessary assistance to clients according to their disability.</w:t>
      </w:r>
    </w:p>
    <w:p w14:paraId="680176D4" w14:textId="1B38A0F9" w:rsidR="00E00FF1" w:rsidRPr="00FE206F" w:rsidRDefault="009B5E15"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2ACE6165" w14:textId="40988C9B" w:rsidR="00A325F5" w:rsidRPr="00FE206F" w:rsidRDefault="00A325F5"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lastRenderedPageBreak/>
        <w:t>Say that a disability support worker is tasked with helping a child with disability. The child shares that they want to socialise with children their age. With this in mind, the disability support worker must allow the child to:</w:t>
      </w:r>
    </w:p>
    <w:p w14:paraId="527FD078" w14:textId="7B7C1009" w:rsidR="00A91A78" w:rsidRPr="00FE206F" w:rsidRDefault="00A91A78" w:rsidP="00656547">
      <w:pPr>
        <w:spacing w:after="120" w:line="276" w:lineRule="auto"/>
        <w:ind w:left="0" w:right="0" w:firstLine="0"/>
        <w:jc w:val="both"/>
        <w:rPr>
          <w:rFonts w:cstheme="minorHAnsi"/>
          <w:color w:val="404040" w:themeColor="text1" w:themeTint="BF"/>
          <w:sz w:val="24"/>
          <w:lang w:bidi="en-US"/>
        </w:rPr>
      </w:pPr>
      <w:r w:rsidRPr="00FE206F">
        <w:rPr>
          <w:rFonts w:cstheme="minorHAnsi"/>
          <w:noProof/>
          <w:color w:val="404040" w:themeColor="text1" w:themeTint="BF"/>
          <w:sz w:val="24"/>
          <w:lang w:bidi="en-US"/>
        </w:rPr>
        <w:drawing>
          <wp:inline distT="0" distB="0" distL="0" distR="0" wp14:anchorId="618035FC" wp14:editId="6FA40B3F">
            <wp:extent cx="5689600" cy="3200400"/>
            <wp:effectExtent l="38100" t="0" r="25400" b="0"/>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5" r:lo="rId286" r:qs="rId287" r:cs="rId288"/>
              </a:graphicData>
            </a:graphic>
          </wp:inline>
        </w:drawing>
      </w:r>
    </w:p>
    <w:p w14:paraId="665EDF83" w14:textId="0B61CE68" w:rsidR="0032430E" w:rsidRPr="00FE206F" w:rsidRDefault="0032430E" w:rsidP="00656547">
      <w:pPr>
        <w:spacing w:after="120" w:line="276" w:lineRule="auto"/>
        <w:ind w:left="0" w:right="0" w:firstLine="0"/>
        <w:jc w:val="both"/>
        <w:rPr>
          <w:rFonts w:cstheme="minorHAnsi"/>
          <w:color w:val="404040" w:themeColor="text1" w:themeTint="BF"/>
          <w:sz w:val="24"/>
          <w:lang w:bidi="en-US"/>
        </w:rPr>
      </w:pPr>
    </w:p>
    <w:p w14:paraId="7ADE72B1" w14:textId="4474C9A0" w:rsidR="00756FEC" w:rsidRPr="00FE206F" w:rsidRDefault="00756FEC" w:rsidP="00656547">
      <w:pPr>
        <w:pStyle w:val="Heading3"/>
        <w:tabs>
          <w:tab w:val="left" w:pos="180"/>
        </w:tabs>
        <w:spacing w:line="276" w:lineRule="auto"/>
        <w:ind w:right="0"/>
        <w:rPr>
          <w:b/>
          <w:bCs/>
          <w:lang w:bidi="en-US"/>
        </w:rPr>
      </w:pPr>
      <w:bookmarkStart w:id="116" w:name="_Toc95334371"/>
      <w:bookmarkStart w:id="117" w:name="_Toc132374940"/>
      <w:r w:rsidRPr="00FE206F">
        <w:rPr>
          <w:b/>
          <w:bCs/>
        </w:rPr>
        <w:t>2.1.1 Identify Community Options</w:t>
      </w:r>
      <w:r w:rsidR="0002294C" w:rsidRPr="00FE206F">
        <w:rPr>
          <w:b/>
          <w:bCs/>
        </w:rPr>
        <w:t xml:space="preserve"> </w:t>
      </w:r>
      <w:r w:rsidR="0028453E" w:rsidRPr="00FE206F">
        <w:rPr>
          <w:b/>
          <w:bCs/>
        </w:rPr>
        <w:t>That Will Meet Needs and Preferences I</w:t>
      </w:r>
      <w:r w:rsidR="0002294C" w:rsidRPr="00FE206F">
        <w:rPr>
          <w:b/>
          <w:bCs/>
        </w:rPr>
        <w:t xml:space="preserve">dentified </w:t>
      </w:r>
      <w:r w:rsidR="0028453E" w:rsidRPr="00FE206F">
        <w:rPr>
          <w:b/>
          <w:bCs/>
        </w:rPr>
        <w:t>in Their Individualised Plan</w:t>
      </w:r>
      <w:bookmarkEnd w:id="116"/>
      <w:bookmarkEnd w:id="117"/>
    </w:p>
    <w:p w14:paraId="54551FD5" w14:textId="3032FAAF" w:rsidR="00B05C9C" w:rsidRPr="00FE206F" w:rsidRDefault="00B05C9C" w:rsidP="00656547">
      <w:pPr>
        <w:spacing w:after="120" w:line="276" w:lineRule="auto"/>
        <w:ind w:left="0" w:right="0" w:firstLine="0"/>
        <w:jc w:val="both"/>
        <w:rPr>
          <w:rFonts w:eastAsia="Georgia" w:cstheme="minorHAnsi"/>
          <w:color w:val="404040" w:themeColor="text1" w:themeTint="BF"/>
          <w:sz w:val="24"/>
          <w:szCs w:val="24"/>
        </w:rPr>
      </w:pPr>
      <w:r w:rsidRPr="00FE206F">
        <w:rPr>
          <w:rFonts w:eastAsia="Georgia" w:cstheme="minorHAnsi"/>
          <w:color w:val="404040" w:themeColor="text1" w:themeTint="BF"/>
          <w:sz w:val="24"/>
          <w:szCs w:val="24"/>
        </w:rPr>
        <w:t>When</w:t>
      </w:r>
      <w:r w:rsidR="00396310" w:rsidRPr="00FE206F">
        <w:rPr>
          <w:rFonts w:eastAsia="Georgia" w:cstheme="minorHAnsi"/>
          <w:color w:val="404040" w:themeColor="text1" w:themeTint="BF"/>
          <w:sz w:val="24"/>
          <w:szCs w:val="24"/>
        </w:rPr>
        <w:t xml:space="preserve"> working with clients</w:t>
      </w:r>
      <w:r w:rsidRPr="00FE206F">
        <w:rPr>
          <w:rFonts w:eastAsia="Georgia" w:cstheme="minorHAnsi"/>
          <w:color w:val="404040" w:themeColor="text1" w:themeTint="BF"/>
          <w:sz w:val="24"/>
          <w:szCs w:val="24"/>
        </w:rPr>
        <w:t xml:space="preserve"> </w:t>
      </w:r>
      <w:r w:rsidR="00396310" w:rsidRPr="00FE206F">
        <w:rPr>
          <w:rFonts w:eastAsia="Georgia" w:cstheme="minorHAnsi"/>
          <w:color w:val="404040" w:themeColor="text1" w:themeTint="BF"/>
          <w:sz w:val="24"/>
          <w:szCs w:val="24"/>
        </w:rPr>
        <w:t>to identify community options that will meet needs and preferences</w:t>
      </w:r>
      <w:r w:rsidRPr="00FE206F">
        <w:rPr>
          <w:rFonts w:eastAsia="Georgia" w:cstheme="minorHAnsi"/>
          <w:color w:val="404040" w:themeColor="text1" w:themeTint="BF"/>
          <w:sz w:val="24"/>
          <w:szCs w:val="24"/>
        </w:rPr>
        <w:t>, consider the following strategies:</w:t>
      </w:r>
    </w:p>
    <w:p w14:paraId="625DDBE9" w14:textId="77777777" w:rsidR="009B5E15" w:rsidRDefault="00B05C9C" w:rsidP="00656547">
      <w:pPr>
        <w:numPr>
          <w:ilvl w:val="0"/>
          <w:numId w:val="92"/>
        </w:numPr>
        <w:spacing w:after="120" w:line="276" w:lineRule="auto"/>
        <w:ind w:left="714" w:right="0" w:hanging="357"/>
        <w:jc w:val="both"/>
        <w:rPr>
          <w:rFonts w:cstheme="minorHAnsi"/>
          <w:b/>
          <w:bCs/>
          <w:color w:val="404040" w:themeColor="text1" w:themeTint="BF"/>
          <w:sz w:val="24"/>
          <w:szCs w:val="24"/>
          <w:lang w:bidi="en-US"/>
        </w:rPr>
      </w:pPr>
      <w:r w:rsidRPr="00FE206F">
        <w:rPr>
          <w:rFonts w:cstheme="minorHAnsi"/>
          <w:b/>
          <w:bCs/>
          <w:color w:val="404040" w:themeColor="text1" w:themeTint="BF"/>
          <w:sz w:val="24"/>
          <w:szCs w:val="24"/>
          <w:lang w:bidi="en-US"/>
        </w:rPr>
        <w:t xml:space="preserve">Consider the relationship of the client with </w:t>
      </w:r>
      <w:r w:rsidR="008A3E9A">
        <w:rPr>
          <w:rFonts w:cstheme="minorHAnsi"/>
          <w:b/>
          <w:bCs/>
          <w:color w:val="404040" w:themeColor="text1" w:themeTint="BF"/>
          <w:sz w:val="24"/>
          <w:szCs w:val="24"/>
          <w:lang w:bidi="en-US"/>
        </w:rPr>
        <w:t>other stakeholders of</w:t>
      </w:r>
      <w:r w:rsidR="00396310" w:rsidRPr="00FE206F">
        <w:rPr>
          <w:rFonts w:cstheme="minorHAnsi"/>
          <w:b/>
          <w:bCs/>
          <w:color w:val="404040" w:themeColor="text1" w:themeTint="BF"/>
          <w:sz w:val="24"/>
          <w:szCs w:val="24"/>
          <w:lang w:bidi="en-US"/>
        </w:rPr>
        <w:t xml:space="preserve"> the individualised plan</w:t>
      </w:r>
      <w:r w:rsidRPr="00FE206F">
        <w:rPr>
          <w:rFonts w:cstheme="minorHAnsi"/>
          <w:b/>
          <w:bCs/>
          <w:color w:val="404040" w:themeColor="text1" w:themeTint="BF"/>
          <w:sz w:val="24"/>
          <w:szCs w:val="24"/>
          <w:lang w:bidi="en-US"/>
        </w:rPr>
        <w:t>.</w:t>
      </w:r>
    </w:p>
    <w:p w14:paraId="60B2FEB3" w14:textId="27A7649D" w:rsidR="00B05C9C" w:rsidRPr="009B5E15" w:rsidRDefault="00B05C9C" w:rsidP="00CB31D8">
      <w:pPr>
        <w:spacing w:after="120" w:line="276" w:lineRule="auto"/>
        <w:ind w:left="714" w:right="0" w:firstLine="0"/>
        <w:jc w:val="both"/>
        <w:rPr>
          <w:rFonts w:cstheme="minorHAnsi"/>
          <w:color w:val="404040" w:themeColor="text1" w:themeTint="BF"/>
          <w:sz w:val="24"/>
          <w:szCs w:val="24"/>
          <w:lang w:bidi="en-US"/>
        </w:rPr>
      </w:pPr>
      <w:r w:rsidRPr="00FE206F">
        <w:rPr>
          <w:rFonts w:cstheme="minorHAnsi"/>
          <w:color w:val="404040" w:themeColor="text1" w:themeTint="BF"/>
          <w:sz w:val="24"/>
          <w:szCs w:val="24"/>
          <w:lang w:bidi="en-US"/>
        </w:rPr>
        <w:t xml:space="preserve">Relationships are essential in </w:t>
      </w:r>
      <w:r w:rsidR="00D00083">
        <w:rPr>
          <w:rFonts w:cstheme="minorHAnsi"/>
          <w:color w:val="404040" w:themeColor="text1" w:themeTint="BF"/>
          <w:sz w:val="24"/>
          <w:szCs w:val="24"/>
          <w:lang w:bidi="en-US"/>
        </w:rPr>
        <w:t>the</w:t>
      </w:r>
      <w:r w:rsidRPr="00FE206F">
        <w:rPr>
          <w:rFonts w:cstheme="minorHAnsi"/>
          <w:color w:val="404040" w:themeColor="text1" w:themeTint="BF"/>
          <w:sz w:val="24"/>
          <w:szCs w:val="24"/>
          <w:lang w:bidi="en-US"/>
        </w:rPr>
        <w:t xml:space="preserve"> life</w:t>
      </w:r>
      <w:r w:rsidR="00D00083">
        <w:rPr>
          <w:rFonts w:cstheme="minorHAnsi"/>
          <w:color w:val="404040" w:themeColor="text1" w:themeTint="BF"/>
          <w:sz w:val="24"/>
          <w:szCs w:val="24"/>
          <w:lang w:bidi="en-US"/>
        </w:rPr>
        <w:t xml:space="preserve"> of persons with disability</w:t>
      </w:r>
      <w:r w:rsidRPr="00FE206F">
        <w:rPr>
          <w:rFonts w:cstheme="minorHAnsi"/>
          <w:color w:val="404040" w:themeColor="text1" w:themeTint="BF"/>
          <w:sz w:val="24"/>
          <w:szCs w:val="24"/>
          <w:lang w:bidi="en-US"/>
        </w:rPr>
        <w:t>. To support your client, you must respect and value their relationships with those involved in their life. Doing so will ensure that your client can live a rich and fulfilling life.</w:t>
      </w:r>
    </w:p>
    <w:p w14:paraId="67D8481C" w14:textId="4FC34BE3" w:rsidR="009B5E15" w:rsidRDefault="00B05C9C" w:rsidP="00656547">
      <w:pPr>
        <w:pStyle w:val="ListParagraph"/>
        <w:numPr>
          <w:ilvl w:val="0"/>
          <w:numId w:val="92"/>
        </w:numPr>
        <w:spacing w:after="120" w:line="276" w:lineRule="auto"/>
        <w:ind w:left="714" w:right="0" w:hanging="357"/>
        <w:contextualSpacing w:val="0"/>
        <w:jc w:val="both"/>
        <w:rPr>
          <w:rFonts w:eastAsia="Georgia" w:cstheme="minorHAnsi"/>
          <w:color w:val="404040" w:themeColor="text1" w:themeTint="BF"/>
          <w:sz w:val="24"/>
          <w:szCs w:val="24"/>
        </w:rPr>
      </w:pPr>
      <w:r w:rsidRPr="00FE206F">
        <w:rPr>
          <w:rFonts w:eastAsia="Georgia" w:cstheme="minorHAnsi"/>
          <w:b/>
          <w:bCs/>
          <w:color w:val="404040" w:themeColor="text1" w:themeTint="BF"/>
          <w:sz w:val="24"/>
          <w:szCs w:val="24"/>
        </w:rPr>
        <w:t xml:space="preserve">Encourage communication between you, the client and </w:t>
      </w:r>
      <w:r w:rsidR="008A3E9A">
        <w:rPr>
          <w:rFonts w:eastAsia="Georgia" w:cstheme="minorHAnsi"/>
          <w:b/>
          <w:bCs/>
          <w:color w:val="404040" w:themeColor="text1" w:themeTint="BF"/>
          <w:sz w:val="24"/>
          <w:szCs w:val="24"/>
        </w:rPr>
        <w:t>other stakeholders</w:t>
      </w:r>
      <w:r w:rsidRPr="00FE206F">
        <w:rPr>
          <w:rFonts w:eastAsia="Georgia" w:cstheme="minorHAnsi"/>
          <w:b/>
          <w:bCs/>
          <w:color w:val="404040" w:themeColor="text1" w:themeTint="BF"/>
          <w:sz w:val="24"/>
          <w:szCs w:val="24"/>
        </w:rPr>
        <w:t>.</w:t>
      </w:r>
    </w:p>
    <w:p w14:paraId="4DE20E70" w14:textId="0308396E" w:rsidR="00B05C9C" w:rsidRPr="00FE206F" w:rsidRDefault="00B05C9C" w:rsidP="00CB31D8">
      <w:pPr>
        <w:pStyle w:val="ListParagraph"/>
        <w:spacing w:after="120" w:line="276" w:lineRule="auto"/>
        <w:ind w:left="714" w:right="0" w:firstLine="0"/>
        <w:contextualSpacing w:val="0"/>
        <w:jc w:val="both"/>
        <w:rPr>
          <w:rFonts w:eastAsia="Georgia" w:cstheme="minorHAnsi"/>
          <w:color w:val="404040" w:themeColor="text1" w:themeTint="BF"/>
          <w:sz w:val="24"/>
          <w:szCs w:val="24"/>
        </w:rPr>
      </w:pPr>
      <w:r w:rsidRPr="00FE206F">
        <w:rPr>
          <w:rFonts w:eastAsia="Georgia" w:cstheme="minorHAnsi"/>
          <w:color w:val="404040" w:themeColor="text1" w:themeTint="BF"/>
          <w:sz w:val="24"/>
          <w:szCs w:val="24"/>
        </w:rPr>
        <w:t xml:space="preserve">Consider the best method to share information regarding the individualised plan with the client and </w:t>
      </w:r>
      <w:r w:rsidR="008A3E9A">
        <w:rPr>
          <w:rFonts w:eastAsia="Georgia" w:cstheme="minorHAnsi"/>
          <w:color w:val="404040" w:themeColor="text1" w:themeTint="BF"/>
          <w:sz w:val="24"/>
          <w:szCs w:val="24"/>
        </w:rPr>
        <w:t>other stakeholders</w:t>
      </w:r>
      <w:r w:rsidRPr="00FE206F">
        <w:rPr>
          <w:rFonts w:eastAsia="Georgia" w:cstheme="minorHAnsi"/>
          <w:color w:val="404040" w:themeColor="text1" w:themeTint="BF"/>
          <w:sz w:val="24"/>
          <w:szCs w:val="24"/>
        </w:rPr>
        <w:t>. These methods can include</w:t>
      </w:r>
      <w:r w:rsidR="009B5E15">
        <w:rPr>
          <w:rFonts w:eastAsia="Georgia" w:cstheme="minorHAnsi"/>
          <w:color w:val="404040" w:themeColor="text1" w:themeTint="BF"/>
          <w:sz w:val="24"/>
          <w:szCs w:val="24"/>
        </w:rPr>
        <w:t xml:space="preserve"> the following</w:t>
      </w:r>
      <w:r w:rsidRPr="00FE206F">
        <w:rPr>
          <w:rFonts w:eastAsia="Georgia" w:cstheme="minorHAnsi"/>
          <w:color w:val="404040" w:themeColor="text1" w:themeTint="BF"/>
          <w:sz w:val="24"/>
          <w:szCs w:val="24"/>
        </w:rPr>
        <w:t>:</w:t>
      </w:r>
    </w:p>
    <w:p w14:paraId="7450D0BA" w14:textId="4142D2DA" w:rsidR="00B05C9C" w:rsidRPr="00FE206F" w:rsidRDefault="009B5E15" w:rsidP="00656547">
      <w:pPr>
        <w:pStyle w:val="ListParagraph"/>
        <w:numPr>
          <w:ilvl w:val="1"/>
          <w:numId w:val="92"/>
        </w:numPr>
        <w:spacing w:after="120" w:line="276" w:lineRule="auto"/>
        <w:ind w:left="1434" w:right="0" w:hanging="357"/>
        <w:contextualSpacing w:val="0"/>
        <w:jc w:val="both"/>
        <w:rPr>
          <w:rFonts w:eastAsia="Georgia" w:cstheme="minorHAnsi"/>
          <w:color w:val="404040" w:themeColor="text1" w:themeTint="BF"/>
          <w:sz w:val="24"/>
          <w:szCs w:val="24"/>
        </w:rPr>
      </w:pPr>
      <w:r w:rsidRPr="00FE206F">
        <w:rPr>
          <w:rFonts w:eastAsia="Georgia" w:cstheme="minorHAnsi"/>
          <w:color w:val="404040" w:themeColor="text1" w:themeTint="BF"/>
          <w:sz w:val="24"/>
          <w:szCs w:val="24"/>
        </w:rPr>
        <w:t>Email</w:t>
      </w:r>
    </w:p>
    <w:p w14:paraId="5B645AF1" w14:textId="7A7D98F8" w:rsidR="00B05C9C" w:rsidRPr="00FE206F" w:rsidRDefault="009B5E15" w:rsidP="00656547">
      <w:pPr>
        <w:pStyle w:val="ListParagraph"/>
        <w:numPr>
          <w:ilvl w:val="1"/>
          <w:numId w:val="92"/>
        </w:numPr>
        <w:spacing w:after="120" w:line="276" w:lineRule="auto"/>
        <w:ind w:left="1434" w:right="0" w:hanging="357"/>
        <w:contextualSpacing w:val="0"/>
        <w:jc w:val="both"/>
        <w:rPr>
          <w:rFonts w:eastAsia="Georgia" w:cstheme="minorHAnsi"/>
          <w:color w:val="404040" w:themeColor="text1" w:themeTint="BF"/>
          <w:sz w:val="24"/>
          <w:szCs w:val="24"/>
        </w:rPr>
      </w:pPr>
      <w:r w:rsidRPr="00FE206F">
        <w:rPr>
          <w:rFonts w:eastAsia="Georgia" w:cstheme="minorHAnsi"/>
          <w:color w:val="404040" w:themeColor="text1" w:themeTint="BF"/>
          <w:sz w:val="24"/>
          <w:szCs w:val="24"/>
        </w:rPr>
        <w:t>Text message</w:t>
      </w:r>
    </w:p>
    <w:p w14:paraId="3401B4A1" w14:textId="3928D466" w:rsidR="00B05C9C" w:rsidRPr="00FE206F" w:rsidRDefault="009B5E15" w:rsidP="00656547">
      <w:pPr>
        <w:pStyle w:val="ListParagraph"/>
        <w:numPr>
          <w:ilvl w:val="1"/>
          <w:numId w:val="92"/>
        </w:numPr>
        <w:spacing w:after="120" w:line="276" w:lineRule="auto"/>
        <w:ind w:left="1434" w:right="0" w:hanging="357"/>
        <w:contextualSpacing w:val="0"/>
        <w:jc w:val="both"/>
        <w:rPr>
          <w:rFonts w:eastAsia="Georgia" w:cstheme="minorHAnsi"/>
          <w:color w:val="404040" w:themeColor="text1" w:themeTint="BF"/>
          <w:sz w:val="24"/>
          <w:szCs w:val="24"/>
        </w:rPr>
      </w:pPr>
      <w:r w:rsidRPr="00FE206F">
        <w:rPr>
          <w:rFonts w:eastAsia="Georgia" w:cstheme="minorHAnsi"/>
          <w:color w:val="404040" w:themeColor="text1" w:themeTint="BF"/>
          <w:sz w:val="24"/>
          <w:szCs w:val="24"/>
        </w:rPr>
        <w:t>App-based communication</w:t>
      </w:r>
    </w:p>
    <w:p w14:paraId="580F6BFD" w14:textId="51FA9CE4" w:rsidR="00B05C9C" w:rsidRPr="00FE206F" w:rsidRDefault="009B5E15" w:rsidP="00656547">
      <w:pPr>
        <w:pStyle w:val="ListParagraph"/>
        <w:numPr>
          <w:ilvl w:val="1"/>
          <w:numId w:val="92"/>
        </w:numPr>
        <w:spacing w:after="120" w:line="276" w:lineRule="auto"/>
        <w:ind w:left="1434" w:right="0" w:hanging="357"/>
        <w:contextualSpacing w:val="0"/>
        <w:jc w:val="both"/>
        <w:rPr>
          <w:rFonts w:eastAsia="Georgia" w:cstheme="minorHAnsi"/>
          <w:color w:val="404040" w:themeColor="text1" w:themeTint="BF"/>
          <w:sz w:val="24"/>
          <w:szCs w:val="24"/>
        </w:rPr>
      </w:pPr>
      <w:r w:rsidRPr="00FE206F">
        <w:rPr>
          <w:rFonts w:eastAsia="Georgia" w:cstheme="minorHAnsi"/>
          <w:color w:val="404040" w:themeColor="text1" w:themeTint="BF"/>
          <w:sz w:val="24"/>
          <w:szCs w:val="24"/>
        </w:rPr>
        <w:t xml:space="preserve">Meetings </w:t>
      </w:r>
      <w:r w:rsidR="00B05C9C" w:rsidRPr="00FE206F">
        <w:rPr>
          <w:rFonts w:eastAsia="Georgia" w:cstheme="minorHAnsi"/>
          <w:color w:val="404040" w:themeColor="text1" w:themeTint="BF"/>
          <w:sz w:val="24"/>
          <w:szCs w:val="24"/>
        </w:rPr>
        <w:t>(</w:t>
      </w:r>
      <w:proofErr w:type="gramStart"/>
      <w:r w:rsidR="00B05C9C" w:rsidRPr="00FE206F">
        <w:rPr>
          <w:rFonts w:eastAsia="Georgia" w:cstheme="minorHAnsi"/>
          <w:color w:val="404040" w:themeColor="text1" w:themeTint="BF"/>
          <w:sz w:val="24"/>
          <w:szCs w:val="24"/>
        </w:rPr>
        <w:t>e.g.</w:t>
      </w:r>
      <w:proofErr w:type="gramEnd"/>
      <w:r w:rsidR="00B05C9C" w:rsidRPr="00FE206F">
        <w:rPr>
          <w:rFonts w:eastAsia="Georgia" w:cstheme="minorHAnsi"/>
          <w:color w:val="404040" w:themeColor="text1" w:themeTint="BF"/>
          <w:sz w:val="24"/>
          <w:szCs w:val="24"/>
        </w:rPr>
        <w:t xml:space="preserve"> face-to-face or online)</w:t>
      </w:r>
    </w:p>
    <w:p w14:paraId="4F794EC8" w14:textId="77777777" w:rsidR="00FC2BA1" w:rsidRPr="009B5E15" w:rsidRDefault="00FC2BA1" w:rsidP="00656547">
      <w:pPr>
        <w:spacing w:after="120" w:line="276" w:lineRule="auto"/>
        <w:ind w:right="0"/>
        <w:rPr>
          <w:rFonts w:cstheme="minorHAnsi"/>
          <w:color w:val="404040" w:themeColor="text1" w:themeTint="BF"/>
          <w:sz w:val="24"/>
          <w:szCs w:val="24"/>
          <w:lang w:bidi="en-US"/>
        </w:rPr>
      </w:pPr>
      <w:r w:rsidRPr="00FE206F">
        <w:rPr>
          <w:rFonts w:cstheme="minorHAnsi"/>
          <w:b/>
          <w:bCs/>
          <w:color w:val="404040" w:themeColor="text1" w:themeTint="BF"/>
          <w:sz w:val="24"/>
          <w:szCs w:val="24"/>
          <w:lang w:bidi="en-US"/>
        </w:rPr>
        <w:br w:type="page"/>
      </w:r>
    </w:p>
    <w:p w14:paraId="5FCB5F3A" w14:textId="51805201" w:rsidR="009B5E15" w:rsidRDefault="7E409C94" w:rsidP="00656547">
      <w:pPr>
        <w:numPr>
          <w:ilvl w:val="0"/>
          <w:numId w:val="93"/>
        </w:numPr>
        <w:spacing w:after="120" w:line="276" w:lineRule="auto"/>
        <w:ind w:left="714" w:right="0" w:hanging="357"/>
        <w:jc w:val="both"/>
        <w:rPr>
          <w:color w:val="404040" w:themeColor="text1" w:themeTint="BF"/>
          <w:sz w:val="24"/>
          <w:szCs w:val="24"/>
          <w:lang w:bidi="en-US"/>
        </w:rPr>
      </w:pPr>
      <w:r w:rsidRPr="7E409C94">
        <w:rPr>
          <w:b/>
          <w:bCs/>
          <w:color w:val="404040" w:themeColor="text1" w:themeTint="BF"/>
          <w:sz w:val="24"/>
          <w:szCs w:val="24"/>
          <w:lang w:bidi="en-US"/>
        </w:rPr>
        <w:lastRenderedPageBreak/>
        <w:t>Acknowledge that the client’s family and carer</w:t>
      </w:r>
      <w:r w:rsidR="009B5E15">
        <w:rPr>
          <w:b/>
          <w:bCs/>
          <w:color w:val="404040" w:themeColor="text1" w:themeTint="BF"/>
          <w:sz w:val="24"/>
          <w:szCs w:val="24"/>
          <w:lang w:bidi="en-US"/>
        </w:rPr>
        <w:t>,</w:t>
      </w:r>
      <w:r w:rsidRPr="7E409C94">
        <w:rPr>
          <w:b/>
          <w:bCs/>
          <w:color w:val="404040" w:themeColor="text1" w:themeTint="BF"/>
          <w:sz w:val="24"/>
          <w:szCs w:val="24"/>
          <w:lang w:bidi="en-US"/>
        </w:rPr>
        <w:t xml:space="preserve"> and other </w:t>
      </w:r>
      <w:r w:rsidR="00C312A1">
        <w:rPr>
          <w:b/>
          <w:bCs/>
          <w:color w:val="404040" w:themeColor="text1" w:themeTint="BF"/>
          <w:sz w:val="24"/>
          <w:szCs w:val="24"/>
          <w:lang w:bidi="en-US"/>
        </w:rPr>
        <w:t>stakeholders</w:t>
      </w:r>
      <w:r w:rsidR="008A3E9A">
        <w:rPr>
          <w:b/>
          <w:bCs/>
          <w:color w:val="404040" w:themeColor="text1" w:themeTint="BF"/>
          <w:sz w:val="24"/>
          <w:szCs w:val="24"/>
          <w:lang w:bidi="en-US"/>
        </w:rPr>
        <w:t xml:space="preserve"> </w:t>
      </w:r>
      <w:r w:rsidRPr="7E409C94">
        <w:rPr>
          <w:b/>
          <w:bCs/>
          <w:color w:val="404040" w:themeColor="text1" w:themeTint="BF"/>
          <w:sz w:val="24"/>
          <w:szCs w:val="24"/>
          <w:lang w:bidi="en-US"/>
        </w:rPr>
        <w:t xml:space="preserve">play a vital role in </w:t>
      </w:r>
      <w:r w:rsidR="008A3E9A">
        <w:rPr>
          <w:b/>
          <w:bCs/>
          <w:color w:val="404040" w:themeColor="text1" w:themeTint="BF"/>
          <w:sz w:val="24"/>
          <w:szCs w:val="24"/>
          <w:lang w:bidi="en-US"/>
        </w:rPr>
        <w:t>providing support</w:t>
      </w:r>
      <w:r w:rsidRPr="7E409C94">
        <w:rPr>
          <w:b/>
          <w:bCs/>
          <w:color w:val="404040" w:themeColor="text1" w:themeTint="BF"/>
          <w:sz w:val="24"/>
          <w:szCs w:val="24"/>
          <w:lang w:bidi="en-US"/>
        </w:rPr>
        <w:t>.</w:t>
      </w:r>
    </w:p>
    <w:p w14:paraId="62AEA8F7" w14:textId="6927B417" w:rsidR="00B05C9C" w:rsidRDefault="7E409C94" w:rsidP="00CB31D8">
      <w:pPr>
        <w:spacing w:after="120" w:line="276" w:lineRule="auto"/>
        <w:ind w:left="714" w:right="0" w:firstLine="0"/>
        <w:jc w:val="both"/>
        <w:rPr>
          <w:color w:val="404040" w:themeColor="text1" w:themeTint="BF"/>
          <w:sz w:val="24"/>
          <w:szCs w:val="24"/>
          <w:lang w:bidi="en-US"/>
        </w:rPr>
      </w:pPr>
      <w:r w:rsidRPr="7E409C94">
        <w:rPr>
          <w:color w:val="404040" w:themeColor="text1" w:themeTint="BF"/>
          <w:sz w:val="24"/>
          <w:szCs w:val="24"/>
          <w:lang w:bidi="en-US"/>
        </w:rPr>
        <w:t>They may be involved in various aspects of the client's community participation and inclusion. Their involvement affects the client's ability to access and engage with the strategies within their individualised plan.</w:t>
      </w:r>
    </w:p>
    <w:p w14:paraId="3334BA9C" w14:textId="6906238A" w:rsidR="002A427D" w:rsidRPr="00E33CD4" w:rsidRDefault="002A427D" w:rsidP="00656547">
      <w:pPr>
        <w:spacing w:after="120" w:line="276" w:lineRule="auto"/>
        <w:ind w:left="720" w:right="0" w:firstLine="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2B8E4DF6" wp14:editId="1014C17A">
            <wp:extent cx="5270500" cy="3660621"/>
            <wp:effectExtent l="0" t="0" r="6350" b="0"/>
            <wp:docPr id="34" name="Picture 34" descr="A family looking at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family looking at a computer&#10;&#10;Description automatically generated with medium confidenc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276166" cy="3664557"/>
                    </a:xfrm>
                    <a:prstGeom prst="rect">
                      <a:avLst/>
                    </a:prstGeom>
                  </pic:spPr>
                </pic:pic>
              </a:graphicData>
            </a:graphic>
          </wp:inline>
        </w:drawing>
      </w:r>
    </w:p>
    <w:p w14:paraId="7EC57A3F" w14:textId="77777777" w:rsidR="009B5E15" w:rsidRDefault="00B05C9C" w:rsidP="00656547">
      <w:pPr>
        <w:numPr>
          <w:ilvl w:val="0"/>
          <w:numId w:val="93"/>
        </w:numPr>
        <w:spacing w:after="120" w:line="276" w:lineRule="auto"/>
        <w:ind w:left="714" w:right="0" w:hanging="357"/>
        <w:jc w:val="both"/>
        <w:rPr>
          <w:rFonts w:cstheme="minorHAnsi"/>
          <w:color w:val="404040" w:themeColor="text1" w:themeTint="BF"/>
          <w:sz w:val="24"/>
          <w:szCs w:val="24"/>
          <w:lang w:bidi="en-US"/>
        </w:rPr>
      </w:pPr>
      <w:r w:rsidRPr="00FE206F">
        <w:rPr>
          <w:rFonts w:cstheme="minorHAnsi"/>
          <w:b/>
          <w:bCs/>
          <w:color w:val="404040" w:themeColor="text1" w:themeTint="BF"/>
          <w:sz w:val="24"/>
          <w:szCs w:val="24"/>
          <w:lang w:bidi="en-US"/>
        </w:rPr>
        <w:t>Acknowledge the different views of the client and</w:t>
      </w:r>
      <w:r w:rsidR="008A3E9A">
        <w:rPr>
          <w:rFonts w:cstheme="minorHAnsi"/>
          <w:b/>
          <w:bCs/>
          <w:color w:val="404040" w:themeColor="text1" w:themeTint="BF"/>
          <w:sz w:val="24"/>
          <w:szCs w:val="24"/>
          <w:lang w:bidi="en-US"/>
        </w:rPr>
        <w:t xml:space="preserve"> other </w:t>
      </w:r>
      <w:r w:rsidR="00565CED">
        <w:rPr>
          <w:rFonts w:cstheme="minorHAnsi"/>
          <w:b/>
          <w:bCs/>
          <w:color w:val="404040" w:themeColor="text1" w:themeTint="BF"/>
          <w:sz w:val="24"/>
          <w:szCs w:val="24"/>
          <w:lang w:bidi="en-US"/>
        </w:rPr>
        <w:t>stakeholders</w:t>
      </w:r>
      <w:r w:rsidRPr="00FE206F">
        <w:rPr>
          <w:rFonts w:cstheme="minorHAnsi"/>
          <w:b/>
          <w:bCs/>
          <w:color w:val="404040" w:themeColor="text1" w:themeTint="BF"/>
          <w:sz w:val="24"/>
          <w:szCs w:val="24"/>
          <w:lang w:bidi="en-US"/>
        </w:rPr>
        <w:t>.</w:t>
      </w:r>
    </w:p>
    <w:p w14:paraId="619506B0" w14:textId="64C1ED9D" w:rsidR="00B05C9C" w:rsidRPr="00E33CD4" w:rsidRDefault="00B05C9C" w:rsidP="00CB31D8">
      <w:pPr>
        <w:spacing w:after="120" w:line="276" w:lineRule="auto"/>
        <w:ind w:left="714" w:right="0" w:firstLine="0"/>
        <w:jc w:val="both"/>
        <w:rPr>
          <w:rFonts w:cstheme="minorHAnsi"/>
          <w:color w:val="404040" w:themeColor="text1" w:themeTint="BF"/>
          <w:sz w:val="24"/>
          <w:szCs w:val="24"/>
          <w:lang w:bidi="en-US"/>
        </w:rPr>
      </w:pPr>
      <w:r w:rsidRPr="00FE206F">
        <w:rPr>
          <w:rFonts w:cstheme="minorHAnsi"/>
          <w:color w:val="404040" w:themeColor="text1" w:themeTint="BF"/>
          <w:sz w:val="24"/>
          <w:szCs w:val="24"/>
          <w:lang w:bidi="en-US"/>
        </w:rPr>
        <w:t>Where those involved have differing views, you must ensure that they are:</w:t>
      </w:r>
    </w:p>
    <w:p w14:paraId="2D2E6A8D" w14:textId="77777777" w:rsidR="00B05C9C" w:rsidRPr="00E33CD4" w:rsidRDefault="00B05C9C" w:rsidP="00656547">
      <w:pPr>
        <w:spacing w:after="120" w:line="276" w:lineRule="auto"/>
        <w:ind w:left="720" w:right="0" w:firstLine="0"/>
        <w:jc w:val="both"/>
        <w:rPr>
          <w:rFonts w:cstheme="minorHAnsi"/>
          <w:color w:val="404040" w:themeColor="text1" w:themeTint="BF"/>
          <w:sz w:val="24"/>
          <w:szCs w:val="24"/>
          <w:lang w:bidi="en-US"/>
        </w:rPr>
      </w:pPr>
      <w:r w:rsidRPr="00FE206F">
        <w:rPr>
          <w:rFonts w:cstheme="minorHAnsi"/>
          <w:b/>
          <w:bCs/>
          <w:noProof/>
          <w:color w:val="404040" w:themeColor="text1" w:themeTint="BF"/>
          <w:sz w:val="24"/>
          <w:szCs w:val="24"/>
          <w:lang w:eastAsia="en-PH"/>
        </w:rPr>
        <w:drawing>
          <wp:inline distT="0" distB="0" distL="0" distR="0" wp14:anchorId="68BA6A2D" wp14:editId="50D5216F">
            <wp:extent cx="5232400" cy="1094740"/>
            <wp:effectExtent l="38100" t="0" r="25400" b="10160"/>
            <wp:docPr id="876719938" name="Diagram 8767199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1" r:lo="rId292" r:qs="rId293" r:cs="rId294"/>
              </a:graphicData>
            </a:graphic>
          </wp:inline>
        </w:drawing>
      </w:r>
    </w:p>
    <w:p w14:paraId="2CB3C3E1" w14:textId="076E66C8" w:rsidR="0032430E" w:rsidRPr="00E33CD4" w:rsidRDefault="001C6850" w:rsidP="00656547">
      <w:pPr>
        <w:spacing w:after="120" w:line="276" w:lineRule="auto"/>
        <w:ind w:right="0"/>
        <w:rPr>
          <w:rFonts w:eastAsia="Times New Roman" w:cstheme="minorHAnsi"/>
          <w:color w:val="404040" w:themeColor="text1" w:themeTint="BF"/>
          <w:sz w:val="24"/>
          <w:szCs w:val="24"/>
        </w:rPr>
      </w:pPr>
      <w:r>
        <w:rPr>
          <w:rFonts w:eastAsia="Times New Roman" w:cstheme="minorHAnsi"/>
          <w:color w:val="404040" w:themeColor="text1" w:themeTint="BF"/>
          <w:sz w:val="24"/>
          <w:szCs w:val="24"/>
        </w:rPr>
        <w:br w:type="page"/>
      </w:r>
    </w:p>
    <w:p w14:paraId="5D289CFB" w14:textId="77777777" w:rsidR="0019436E" w:rsidRPr="00FE206F" w:rsidRDefault="0019436E" w:rsidP="0019436E">
      <w:pPr>
        <w:pStyle w:val="Heading3"/>
        <w:tabs>
          <w:tab w:val="left" w:pos="180"/>
        </w:tabs>
        <w:spacing w:line="276" w:lineRule="auto"/>
        <w:ind w:right="0"/>
        <w:rPr>
          <w:b/>
          <w:bCs/>
          <w:lang w:bidi="en-US"/>
        </w:rPr>
      </w:pPr>
      <w:bookmarkStart w:id="118" w:name="_Toc95334372"/>
      <w:bookmarkStart w:id="119" w:name="_Toc132374941"/>
      <w:bookmarkStart w:id="120" w:name="_Toc95334373"/>
      <w:r w:rsidRPr="00FE206F">
        <w:rPr>
          <w:b/>
          <w:bCs/>
        </w:rPr>
        <w:lastRenderedPageBreak/>
        <w:t>2.1.2 Access Community Options That Will Meet Needs and Preferences Identified in Their Individualised Plan</w:t>
      </w:r>
      <w:bookmarkEnd w:id="118"/>
      <w:bookmarkEnd w:id="119"/>
    </w:p>
    <w:p w14:paraId="7A1B2ABD" w14:textId="77777777" w:rsidR="0019436E" w:rsidRPr="00FE206F" w:rsidRDefault="0019436E" w:rsidP="0019436E">
      <w:pPr>
        <w:spacing w:after="120" w:line="276" w:lineRule="auto"/>
        <w:ind w:left="0" w:right="0" w:firstLine="0"/>
        <w:jc w:val="both"/>
        <w:rPr>
          <w:rFonts w:eastAsia="Georgia" w:cstheme="minorHAnsi"/>
          <w:color w:val="404040" w:themeColor="text1" w:themeTint="BF"/>
          <w:sz w:val="24"/>
          <w:szCs w:val="24"/>
        </w:rPr>
      </w:pPr>
      <w:r w:rsidRPr="00FE206F">
        <w:rPr>
          <w:rFonts w:eastAsia="Georgia" w:cstheme="minorHAnsi"/>
          <w:color w:val="404040" w:themeColor="text1" w:themeTint="BF"/>
          <w:sz w:val="24"/>
          <w:szCs w:val="24"/>
        </w:rPr>
        <w:t>Recall</w:t>
      </w:r>
      <w:r>
        <w:rPr>
          <w:rFonts w:eastAsia="Georgia" w:cstheme="minorHAnsi"/>
          <w:color w:val="404040" w:themeColor="text1" w:themeTint="BF"/>
          <w:sz w:val="24"/>
          <w:szCs w:val="24"/>
        </w:rPr>
        <w:t xml:space="preserve"> the</w:t>
      </w:r>
      <w:r w:rsidRPr="00FE206F">
        <w:rPr>
          <w:rFonts w:eastAsia="Georgia" w:cstheme="minorHAnsi"/>
          <w:color w:val="404040" w:themeColor="text1" w:themeTint="BF"/>
          <w:sz w:val="24"/>
          <w:szCs w:val="24"/>
        </w:rPr>
        <w:t xml:space="preserve"> agencies and services discussed in Section 1.2.1 of this Learner Guide. There are services your organisation may provide clients to meet their community participation needs. However, there </w:t>
      </w:r>
      <w:r w:rsidRPr="00FE206F">
        <w:rPr>
          <w:rFonts w:cstheme="minorHAnsi"/>
          <w:color w:val="404040" w:themeColor="text1" w:themeTint="BF"/>
          <w:sz w:val="24"/>
          <w:lang w:bidi="en-US"/>
        </w:rPr>
        <w:t>are times when the support the client needs is beyond your capabilities. When this happens, consider seeking services from other community participation agencies to meet these needs. You may do so by making referrals.</w:t>
      </w:r>
    </w:p>
    <w:p w14:paraId="7F438187" w14:textId="77777777" w:rsidR="0019436E" w:rsidRPr="00FE206F" w:rsidRDefault="0019436E" w:rsidP="0019436E">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A </w:t>
      </w:r>
      <w:r w:rsidRPr="00FE206F">
        <w:rPr>
          <w:rFonts w:cstheme="minorHAnsi"/>
          <w:i/>
          <w:iCs/>
          <w:color w:val="404040" w:themeColor="text1" w:themeTint="BF"/>
          <w:sz w:val="24"/>
          <w:lang w:bidi="en-US"/>
        </w:rPr>
        <w:t>referral</w:t>
      </w:r>
      <w:r w:rsidRPr="00FE206F">
        <w:rPr>
          <w:rFonts w:cstheme="minorHAnsi"/>
          <w:color w:val="404040" w:themeColor="text1" w:themeTint="BF"/>
          <w:sz w:val="24"/>
          <w:lang w:bidi="en-US"/>
        </w:rPr>
        <w:t xml:space="preserve"> is a process of connecting to community participation services outside of your area of expertise. This means asking other agencies to handle and meet the clients’ needs and preferences based on their individualised plans.</w:t>
      </w:r>
    </w:p>
    <w:p w14:paraId="5BCD1566" w14:textId="77777777" w:rsidR="0019436E" w:rsidRPr="00FE206F" w:rsidRDefault="0019436E" w:rsidP="0019436E">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Referrals can be categorised in the following ways:</w:t>
      </w:r>
    </w:p>
    <w:tbl>
      <w:tblPr>
        <w:tblStyle w:val="TableGrid"/>
        <w:tblW w:w="4999" w:type="pct"/>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ayout w:type="fixed"/>
        <w:tblLook w:val="04A0" w:firstRow="1" w:lastRow="0" w:firstColumn="1" w:lastColumn="0" w:noHBand="0" w:noVBand="1"/>
      </w:tblPr>
      <w:tblGrid>
        <w:gridCol w:w="4478"/>
        <w:gridCol w:w="4536"/>
      </w:tblGrid>
      <w:tr w:rsidR="0019436E" w:rsidRPr="008A5996" w14:paraId="3CFF6F04" w14:textId="77777777" w:rsidTr="00C61B1C">
        <w:trPr>
          <w:trHeight w:val="244"/>
        </w:trPr>
        <w:tc>
          <w:tcPr>
            <w:tcW w:w="2484" w:type="pct"/>
            <w:shd w:val="clear" w:color="auto" w:fill="FFCA3A"/>
            <w:vAlign w:val="center"/>
          </w:tcPr>
          <w:p w14:paraId="65BABF8C" w14:textId="77777777" w:rsidR="0019436E" w:rsidRPr="009324B1" w:rsidRDefault="0019436E" w:rsidP="00C61B1C">
            <w:pPr>
              <w:tabs>
                <w:tab w:val="left" w:pos="180"/>
              </w:tabs>
              <w:spacing w:after="120" w:line="276" w:lineRule="auto"/>
              <w:ind w:left="0" w:right="0" w:firstLine="0"/>
              <w:jc w:val="center"/>
              <w:rPr>
                <w:rFonts w:cstheme="minorHAnsi"/>
                <w:b/>
                <w:bCs/>
                <w:color w:val="404040" w:themeColor="text1" w:themeTint="BF"/>
                <w:szCs w:val="24"/>
                <w:lang w:bidi="en-US"/>
              </w:rPr>
            </w:pPr>
            <w:r w:rsidRPr="009324B1">
              <w:rPr>
                <w:rFonts w:cstheme="minorHAnsi"/>
                <w:b/>
                <w:bCs/>
                <w:color w:val="404040" w:themeColor="text1" w:themeTint="BF"/>
                <w:szCs w:val="24"/>
                <w:lang w:bidi="en-US"/>
              </w:rPr>
              <w:t>Warm Referral</w:t>
            </w:r>
          </w:p>
        </w:tc>
        <w:tc>
          <w:tcPr>
            <w:tcW w:w="2516" w:type="pct"/>
            <w:shd w:val="clear" w:color="auto" w:fill="FFCA3A"/>
            <w:vAlign w:val="center"/>
          </w:tcPr>
          <w:p w14:paraId="4853415D" w14:textId="77777777" w:rsidR="0019436E" w:rsidRPr="009324B1" w:rsidRDefault="0019436E" w:rsidP="00C61B1C">
            <w:pPr>
              <w:tabs>
                <w:tab w:val="left" w:pos="180"/>
              </w:tabs>
              <w:spacing w:after="120" w:line="276" w:lineRule="auto"/>
              <w:ind w:left="0" w:right="0" w:firstLine="0"/>
              <w:jc w:val="center"/>
              <w:rPr>
                <w:rFonts w:cstheme="minorHAnsi"/>
                <w:b/>
                <w:bCs/>
                <w:color w:val="404040" w:themeColor="text1" w:themeTint="BF"/>
                <w:szCs w:val="24"/>
                <w:lang w:bidi="en-US"/>
              </w:rPr>
            </w:pPr>
            <w:r w:rsidRPr="009324B1">
              <w:rPr>
                <w:rFonts w:cstheme="minorHAnsi"/>
                <w:b/>
                <w:bCs/>
                <w:color w:val="404040" w:themeColor="text1" w:themeTint="BF"/>
                <w:szCs w:val="24"/>
                <w:lang w:bidi="en-US"/>
              </w:rPr>
              <w:t>Cold Referral</w:t>
            </w:r>
          </w:p>
        </w:tc>
      </w:tr>
      <w:tr w:rsidR="0019436E" w:rsidRPr="00FE206F" w14:paraId="169A5370" w14:textId="77777777" w:rsidTr="00C61B1C">
        <w:trPr>
          <w:trHeight w:val="2380"/>
        </w:trPr>
        <w:tc>
          <w:tcPr>
            <w:tcW w:w="2484" w:type="pct"/>
            <w:shd w:val="clear" w:color="auto" w:fill="FFFFFF" w:themeFill="background1"/>
            <w:vAlign w:val="center"/>
          </w:tcPr>
          <w:p w14:paraId="2E52CB50" w14:textId="77777777" w:rsidR="0019436E" w:rsidRPr="00E33CD4" w:rsidRDefault="0019436E" w:rsidP="00C61B1C">
            <w:pPr>
              <w:tabs>
                <w:tab w:val="left" w:pos="180"/>
              </w:tabs>
              <w:spacing w:after="120" w:line="276" w:lineRule="auto"/>
              <w:ind w:left="0" w:right="0" w:firstLine="0"/>
              <w:jc w:val="both"/>
              <w:rPr>
                <w:rFonts w:cstheme="minorHAnsi"/>
                <w:color w:val="404040" w:themeColor="text1" w:themeTint="BF"/>
                <w:szCs w:val="24"/>
                <w:lang w:bidi="en-US"/>
              </w:rPr>
            </w:pPr>
            <w:r w:rsidRPr="00E33CD4">
              <w:rPr>
                <w:rFonts w:cstheme="minorHAnsi"/>
                <w:color w:val="404040" w:themeColor="text1" w:themeTint="BF"/>
                <w:szCs w:val="24"/>
                <w:lang w:bidi="en-US"/>
              </w:rPr>
              <w:t xml:space="preserve">A support worker discusses how other agencies can provide </w:t>
            </w:r>
            <w:r>
              <w:rPr>
                <w:rFonts w:cstheme="minorHAnsi"/>
                <w:color w:val="404040" w:themeColor="text1" w:themeTint="BF"/>
                <w:szCs w:val="24"/>
                <w:lang w:bidi="en-US"/>
              </w:rPr>
              <w:t xml:space="preserve">for </w:t>
            </w:r>
            <w:r w:rsidRPr="00E33CD4">
              <w:rPr>
                <w:rFonts w:cstheme="minorHAnsi"/>
                <w:color w:val="404040" w:themeColor="text1" w:themeTint="BF"/>
                <w:szCs w:val="24"/>
                <w:lang w:bidi="en-US"/>
              </w:rPr>
              <w:t>the client's needs to gain their consent. Once the client consents, the support worker contacts the agency. The support worker may go with the client to the first meeting and follow up to see the referral.</w:t>
            </w:r>
          </w:p>
        </w:tc>
        <w:tc>
          <w:tcPr>
            <w:tcW w:w="2516" w:type="pct"/>
            <w:shd w:val="clear" w:color="auto" w:fill="auto"/>
            <w:vAlign w:val="center"/>
          </w:tcPr>
          <w:p w14:paraId="394E9441" w14:textId="77777777" w:rsidR="0019436E" w:rsidRPr="00E33CD4" w:rsidRDefault="0019436E" w:rsidP="00C61B1C">
            <w:pPr>
              <w:tabs>
                <w:tab w:val="left" w:pos="180"/>
              </w:tabs>
              <w:spacing w:after="120" w:line="276" w:lineRule="auto"/>
              <w:ind w:left="0" w:right="0" w:firstLine="0"/>
              <w:jc w:val="both"/>
              <w:rPr>
                <w:rFonts w:cstheme="minorHAnsi"/>
                <w:color w:val="404040" w:themeColor="text1" w:themeTint="BF"/>
                <w:szCs w:val="24"/>
                <w:lang w:bidi="en-US"/>
              </w:rPr>
            </w:pPr>
            <w:r w:rsidRPr="00E33CD4">
              <w:rPr>
                <w:rFonts w:cstheme="minorHAnsi"/>
                <w:color w:val="404040" w:themeColor="text1" w:themeTint="BF"/>
                <w:szCs w:val="24"/>
                <w:lang w:bidi="en-US"/>
              </w:rPr>
              <w:t>A support worker provides only the contact details and basic information of other agencies. The client then can contact them by themselves.</w:t>
            </w:r>
          </w:p>
        </w:tc>
      </w:tr>
    </w:tbl>
    <w:p w14:paraId="397FB0A7" w14:textId="77777777" w:rsidR="0019436E" w:rsidRPr="0039230A" w:rsidRDefault="0019436E" w:rsidP="0019436E">
      <w:pPr>
        <w:tabs>
          <w:tab w:val="left" w:pos="180"/>
        </w:tabs>
        <w:spacing w:after="120" w:line="276" w:lineRule="auto"/>
        <w:ind w:left="0" w:right="0" w:firstLine="0"/>
        <w:jc w:val="both"/>
        <w:rPr>
          <w:rFonts w:cstheme="minorHAnsi"/>
          <w:color w:val="404040" w:themeColor="text1" w:themeTint="BF"/>
          <w:sz w:val="24"/>
          <w:lang w:bidi="en-US"/>
        </w:rPr>
      </w:pPr>
      <w:r w:rsidRPr="0039230A">
        <w:rPr>
          <w:rFonts w:cstheme="minorHAnsi"/>
          <w:color w:val="404040" w:themeColor="text1" w:themeTint="BF"/>
          <w:sz w:val="24"/>
          <w:lang w:bidi="en-US"/>
        </w:rPr>
        <w:t>As a support worker, your responsibility is to use warm referrals to other agencies. Doing so will ensure that their needs will be met and supported accordingly.</w:t>
      </w:r>
    </w:p>
    <w:p w14:paraId="72A8BCA6" w14:textId="77777777" w:rsidR="0019436E" w:rsidRPr="0039230A" w:rsidRDefault="0019436E" w:rsidP="0019436E">
      <w:pPr>
        <w:spacing w:after="120" w:line="276" w:lineRule="auto"/>
        <w:ind w:left="0" w:right="0" w:firstLine="0"/>
        <w:jc w:val="both"/>
        <w:rPr>
          <w:rFonts w:cstheme="minorHAnsi"/>
          <w:color w:val="404040" w:themeColor="text1" w:themeTint="BF"/>
          <w:sz w:val="24"/>
          <w:lang w:bidi="en-US"/>
        </w:rPr>
      </w:pPr>
      <w:r w:rsidRPr="0039230A">
        <w:rPr>
          <w:rFonts w:eastAsia="Times New Roman" w:cstheme="minorHAnsi"/>
          <w:sz w:val="24"/>
          <w:szCs w:val="24"/>
        </w:rPr>
        <w:fldChar w:fldCharType="begin"/>
      </w:r>
      <w:r w:rsidRPr="0039230A">
        <w:rPr>
          <w:rFonts w:eastAsia="Times New Roman" w:cstheme="minorHAnsi"/>
          <w:sz w:val="24"/>
          <w:szCs w:val="24"/>
        </w:rPr>
        <w:instrText xml:space="preserve"> INCLUDEPICTURE "https://media.istockphoto.com/vectors/speech-therapist-concept-didactic-correction-and-treatment-idea-vector-id1267292899" \* MERGEFORMATINET </w:instrText>
      </w:r>
      <w:r w:rsidRPr="0039230A">
        <w:rPr>
          <w:rFonts w:eastAsia="Times New Roman" w:cstheme="minorHAnsi"/>
          <w:sz w:val="24"/>
          <w:szCs w:val="24"/>
        </w:rPr>
        <w:fldChar w:fldCharType="end"/>
      </w:r>
      <w:r w:rsidRPr="0039230A">
        <w:rPr>
          <w:rFonts w:cstheme="minorHAnsi"/>
          <w:color w:val="404040" w:themeColor="text1" w:themeTint="BF"/>
          <w:sz w:val="24"/>
          <w:lang w:bidi="en-US"/>
        </w:rPr>
        <w:t>You can refer to the following procedures when referring clients to other agencies to meet their needs and preferences:</w:t>
      </w:r>
    </w:p>
    <w:p w14:paraId="4E5A1F2B" w14:textId="77777777" w:rsidR="0019436E" w:rsidRDefault="0019436E" w:rsidP="0019436E">
      <w:pPr>
        <w:numPr>
          <w:ilvl w:val="0"/>
          <w:numId w:val="94"/>
        </w:numPr>
        <w:tabs>
          <w:tab w:val="left" w:pos="180"/>
        </w:tabs>
        <w:spacing w:after="120" w:line="276" w:lineRule="auto"/>
        <w:ind w:left="714" w:right="0" w:hanging="357"/>
        <w:jc w:val="both"/>
        <w:rPr>
          <w:color w:val="404040" w:themeColor="text1" w:themeTint="BF"/>
          <w:sz w:val="24"/>
          <w:szCs w:val="24"/>
          <w:lang w:bidi="en-US"/>
        </w:rPr>
      </w:pPr>
      <w:r w:rsidRPr="7E409C94">
        <w:rPr>
          <w:b/>
          <w:bCs/>
          <w:color w:val="404040" w:themeColor="text1" w:themeTint="BF"/>
          <w:sz w:val="24"/>
          <w:szCs w:val="24"/>
          <w:lang w:bidi="en-US"/>
        </w:rPr>
        <w:t>Identify what support the client needs.</w:t>
      </w:r>
    </w:p>
    <w:p w14:paraId="726A9FFE" w14:textId="77777777" w:rsidR="0019436E" w:rsidRPr="008A5996" w:rsidRDefault="0019436E" w:rsidP="0019436E">
      <w:pPr>
        <w:tabs>
          <w:tab w:val="left" w:pos="180"/>
        </w:tabs>
        <w:spacing w:after="120" w:line="276" w:lineRule="auto"/>
        <w:ind w:left="714" w:right="0" w:firstLine="0"/>
        <w:jc w:val="both"/>
        <w:rPr>
          <w:color w:val="404040" w:themeColor="text1" w:themeTint="BF"/>
          <w:sz w:val="24"/>
          <w:szCs w:val="24"/>
          <w:lang w:bidi="en-US"/>
        </w:rPr>
      </w:pPr>
      <w:r w:rsidRPr="7E409C94">
        <w:rPr>
          <w:color w:val="404040" w:themeColor="text1" w:themeTint="BF"/>
          <w:sz w:val="24"/>
          <w:szCs w:val="24"/>
          <w:lang w:bidi="en-US"/>
        </w:rPr>
        <w:t>Is the client exhibiting signs of a complex medical condition (</w:t>
      </w:r>
      <w:proofErr w:type="gramStart"/>
      <w:r w:rsidRPr="7E409C94">
        <w:rPr>
          <w:color w:val="404040" w:themeColor="text1" w:themeTint="BF"/>
          <w:sz w:val="24"/>
          <w:szCs w:val="24"/>
          <w:lang w:bidi="en-US"/>
        </w:rPr>
        <w:t>e.g.</w:t>
      </w:r>
      <w:proofErr w:type="gramEnd"/>
      <w:r w:rsidRPr="7E409C94">
        <w:rPr>
          <w:color w:val="404040" w:themeColor="text1" w:themeTint="BF"/>
          <w:sz w:val="24"/>
          <w:szCs w:val="24"/>
          <w:lang w:bidi="en-US"/>
        </w:rPr>
        <w:t xml:space="preserve"> cancer, dementia, arthritis, etc.)? Has the client expressed a need outside of your and your organisation’s area of expertise?</w:t>
      </w:r>
    </w:p>
    <w:p w14:paraId="7F88B846" w14:textId="77777777" w:rsidR="0019436E" w:rsidRDefault="0019436E" w:rsidP="0019436E">
      <w:pPr>
        <w:numPr>
          <w:ilvl w:val="0"/>
          <w:numId w:val="94"/>
        </w:numPr>
        <w:tabs>
          <w:tab w:val="left" w:pos="180"/>
        </w:tabs>
        <w:spacing w:after="120" w:line="276" w:lineRule="auto"/>
        <w:ind w:left="714" w:right="0" w:hanging="357"/>
        <w:jc w:val="both"/>
        <w:rPr>
          <w:rFonts w:cstheme="minorHAnsi"/>
          <w:color w:val="404040" w:themeColor="text1" w:themeTint="BF"/>
          <w:sz w:val="24"/>
          <w:lang w:bidi="en-US"/>
        </w:rPr>
      </w:pPr>
      <w:r w:rsidRPr="008A5996">
        <w:rPr>
          <w:rFonts w:cstheme="minorHAnsi"/>
          <w:b/>
          <w:bCs/>
          <w:color w:val="404040" w:themeColor="text1" w:themeTint="BF"/>
          <w:sz w:val="24"/>
          <w:lang w:bidi="en-US"/>
        </w:rPr>
        <w:t>Develop a list of available agencies.</w:t>
      </w:r>
    </w:p>
    <w:p w14:paraId="3B124FF0" w14:textId="77777777" w:rsidR="0019436E" w:rsidRDefault="0019436E" w:rsidP="0019436E">
      <w:pPr>
        <w:tabs>
          <w:tab w:val="left" w:pos="180"/>
        </w:tabs>
        <w:spacing w:after="120" w:line="276" w:lineRule="auto"/>
        <w:ind w:left="714" w:right="0" w:firstLine="0"/>
        <w:jc w:val="both"/>
        <w:rPr>
          <w:rFonts w:cstheme="minorHAnsi"/>
          <w:color w:val="404040" w:themeColor="text1" w:themeTint="BF"/>
          <w:sz w:val="24"/>
          <w:lang w:bidi="en-US"/>
        </w:rPr>
      </w:pPr>
      <w:r w:rsidRPr="008A5996">
        <w:rPr>
          <w:rFonts w:cstheme="minorHAnsi"/>
          <w:color w:val="404040" w:themeColor="text1" w:themeTint="BF"/>
          <w:sz w:val="24"/>
          <w:lang w:bidi="en-US"/>
        </w:rPr>
        <w:t xml:space="preserve">Research the information on the available agencies with services that can meet the client’s needs. </w:t>
      </w:r>
      <w:r w:rsidRPr="005B234D">
        <w:rPr>
          <w:rFonts w:cstheme="minorHAnsi"/>
          <w:color w:val="404040" w:themeColor="text1" w:themeTint="BF"/>
          <w:sz w:val="24"/>
          <w:lang w:bidi="en-US"/>
        </w:rPr>
        <w:t>This information includes contact details</w:t>
      </w:r>
      <w:r>
        <w:rPr>
          <w:rFonts w:cstheme="minorHAnsi"/>
          <w:color w:val="404040" w:themeColor="text1" w:themeTint="BF"/>
          <w:sz w:val="24"/>
          <w:lang w:bidi="en-US"/>
        </w:rPr>
        <w:t xml:space="preserve"> and</w:t>
      </w:r>
      <w:r w:rsidRPr="005B234D">
        <w:rPr>
          <w:rFonts w:cstheme="minorHAnsi"/>
          <w:color w:val="404040" w:themeColor="text1" w:themeTint="BF"/>
          <w:sz w:val="24"/>
          <w:lang w:bidi="en-US"/>
        </w:rPr>
        <w:t xml:space="preserve"> eligibility requirements, such as age, gender, culture, diagnosis, etc.</w:t>
      </w:r>
      <w:r w:rsidRPr="008A5996">
        <w:rPr>
          <w:rFonts w:cstheme="minorHAnsi"/>
          <w:color w:val="404040" w:themeColor="text1" w:themeTint="BF"/>
          <w:sz w:val="24"/>
          <w:lang w:bidi="en-US"/>
        </w:rPr>
        <w:t xml:space="preserve"> It should also include how accessible the services are for the client. The information may change over time, so you must regularly update the list.</w:t>
      </w:r>
      <w:r>
        <w:rPr>
          <w:rFonts w:cstheme="minorHAnsi"/>
          <w:color w:val="404040" w:themeColor="text1" w:themeTint="BF"/>
          <w:sz w:val="24"/>
          <w:lang w:bidi="en-US"/>
        </w:rPr>
        <w:t xml:space="preserve"> Refer to Section 1.2.1 for community participation agencies that can meet your client’s needs and preferences.</w:t>
      </w:r>
    </w:p>
    <w:p w14:paraId="4891836D" w14:textId="77777777" w:rsidR="0019436E" w:rsidRPr="008A5996" w:rsidRDefault="0019436E" w:rsidP="0019436E">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116BD341" w14:textId="77777777" w:rsidR="0019436E" w:rsidRDefault="0019436E" w:rsidP="0019436E">
      <w:pPr>
        <w:numPr>
          <w:ilvl w:val="0"/>
          <w:numId w:val="94"/>
        </w:numPr>
        <w:tabs>
          <w:tab w:val="left" w:pos="180"/>
        </w:tabs>
        <w:spacing w:after="120" w:line="276" w:lineRule="auto"/>
        <w:ind w:left="714" w:right="0" w:hanging="357"/>
        <w:jc w:val="both"/>
        <w:rPr>
          <w:rFonts w:cstheme="minorHAnsi"/>
          <w:color w:val="404040" w:themeColor="text1" w:themeTint="BF"/>
          <w:sz w:val="24"/>
          <w:lang w:bidi="en-US"/>
        </w:rPr>
      </w:pPr>
      <w:r w:rsidRPr="008A5996">
        <w:rPr>
          <w:rFonts w:cstheme="minorHAnsi"/>
          <w:b/>
          <w:bCs/>
          <w:color w:val="404040" w:themeColor="text1" w:themeTint="BF"/>
          <w:sz w:val="24"/>
          <w:lang w:bidi="en-US"/>
        </w:rPr>
        <w:lastRenderedPageBreak/>
        <w:t>Present the list of available agencies to the client.</w:t>
      </w:r>
    </w:p>
    <w:p w14:paraId="7094123E" w14:textId="77777777" w:rsidR="0019436E" w:rsidRPr="008A5996" w:rsidRDefault="0019436E" w:rsidP="0019436E">
      <w:pPr>
        <w:tabs>
          <w:tab w:val="left" w:pos="180"/>
        </w:tabs>
        <w:spacing w:after="120" w:line="276" w:lineRule="auto"/>
        <w:ind w:left="714" w:right="0" w:firstLine="0"/>
        <w:jc w:val="both"/>
        <w:rPr>
          <w:rFonts w:cstheme="minorHAnsi"/>
          <w:color w:val="404040" w:themeColor="text1" w:themeTint="BF"/>
          <w:sz w:val="24"/>
          <w:lang w:bidi="en-US"/>
        </w:rPr>
      </w:pPr>
      <w:r w:rsidRPr="008A5996">
        <w:rPr>
          <w:rFonts w:cstheme="minorHAnsi"/>
          <w:color w:val="404040" w:themeColor="text1" w:themeTint="BF"/>
          <w:sz w:val="24"/>
          <w:lang w:bidi="en-US"/>
        </w:rPr>
        <w:t>You may discuss in detail what the referral will add to their care to ensure that they understand the reason for the referral. Encourage the client to bring up any concerns or questions regarding the referral. For example, a client expresses concern about paying for a particular service. You may discuss the available financial assistance and what documentation they must provide.</w:t>
      </w:r>
    </w:p>
    <w:p w14:paraId="7B8CC61D" w14:textId="77777777" w:rsidR="0019436E" w:rsidRDefault="0019436E" w:rsidP="0019436E">
      <w:pPr>
        <w:numPr>
          <w:ilvl w:val="0"/>
          <w:numId w:val="94"/>
        </w:numPr>
        <w:tabs>
          <w:tab w:val="left" w:pos="180"/>
        </w:tabs>
        <w:spacing w:after="120" w:line="276" w:lineRule="auto"/>
        <w:ind w:left="714" w:right="0" w:hanging="357"/>
        <w:jc w:val="both"/>
        <w:rPr>
          <w:rFonts w:cstheme="minorHAnsi"/>
          <w:color w:val="404040" w:themeColor="text1" w:themeTint="BF"/>
          <w:sz w:val="24"/>
          <w:lang w:bidi="en-US"/>
        </w:rPr>
      </w:pPr>
      <w:r w:rsidRPr="008A5996">
        <w:rPr>
          <w:rFonts w:cstheme="minorHAnsi"/>
          <w:b/>
          <w:bCs/>
          <w:color w:val="404040" w:themeColor="text1" w:themeTint="BF"/>
          <w:sz w:val="24"/>
          <w:lang w:bidi="en-US"/>
        </w:rPr>
        <w:t>Once the client agrees to an agency, contact the agency on their behalf with a warm referral.</w:t>
      </w:r>
    </w:p>
    <w:p w14:paraId="62992E75" w14:textId="77777777" w:rsidR="0019436E" w:rsidRPr="008A5996" w:rsidRDefault="0019436E" w:rsidP="0019436E">
      <w:pPr>
        <w:tabs>
          <w:tab w:val="left" w:pos="180"/>
        </w:tabs>
        <w:spacing w:after="120" w:line="276" w:lineRule="auto"/>
        <w:ind w:left="714" w:right="0" w:firstLine="0"/>
        <w:jc w:val="both"/>
        <w:rPr>
          <w:rFonts w:cstheme="minorHAnsi"/>
          <w:color w:val="404040" w:themeColor="text1" w:themeTint="BF"/>
          <w:sz w:val="24"/>
          <w:lang w:bidi="en-US"/>
        </w:rPr>
      </w:pPr>
      <w:r w:rsidRPr="008A5996">
        <w:rPr>
          <w:rFonts w:cstheme="minorHAnsi"/>
          <w:color w:val="404040" w:themeColor="text1" w:themeTint="BF"/>
          <w:sz w:val="24"/>
          <w:lang w:bidi="en-US"/>
        </w:rPr>
        <w:t>Provide them with relevant information about the client’s support needs and current situation. Usually, a written referral form must be submitted when contacting an agency. Make sure to check with the agency you refer to on what information you must include in the form.</w:t>
      </w:r>
    </w:p>
    <w:p w14:paraId="29983C4F" w14:textId="77777777" w:rsidR="0019436E" w:rsidRPr="0028628C" w:rsidRDefault="0019436E" w:rsidP="0019436E">
      <w:pPr>
        <w:numPr>
          <w:ilvl w:val="0"/>
          <w:numId w:val="94"/>
        </w:numPr>
        <w:tabs>
          <w:tab w:val="left" w:pos="180"/>
        </w:tabs>
        <w:spacing w:after="120" w:line="276" w:lineRule="auto"/>
        <w:ind w:left="714" w:right="0" w:hanging="357"/>
        <w:jc w:val="both"/>
        <w:rPr>
          <w:rFonts w:cstheme="minorHAnsi"/>
          <w:color w:val="404040" w:themeColor="text1" w:themeTint="BF"/>
          <w:sz w:val="24"/>
          <w:lang w:bidi="en-US"/>
        </w:rPr>
      </w:pPr>
      <w:r w:rsidRPr="008A5996">
        <w:rPr>
          <w:rFonts w:cstheme="minorHAnsi"/>
          <w:b/>
          <w:bCs/>
          <w:color w:val="404040" w:themeColor="text1" w:themeTint="BF"/>
          <w:sz w:val="24"/>
          <w:lang w:bidi="en-US"/>
        </w:rPr>
        <w:t>Define the role of the agency.</w:t>
      </w:r>
    </w:p>
    <w:p w14:paraId="504E7B90" w14:textId="77777777" w:rsidR="0019436E" w:rsidRPr="008A5996" w:rsidRDefault="0019436E" w:rsidP="0019436E">
      <w:pPr>
        <w:tabs>
          <w:tab w:val="left" w:pos="180"/>
        </w:tabs>
        <w:spacing w:after="120" w:line="276" w:lineRule="auto"/>
        <w:ind w:left="714" w:right="0" w:firstLine="0"/>
        <w:jc w:val="both"/>
        <w:rPr>
          <w:rFonts w:cstheme="minorHAnsi"/>
          <w:color w:val="404040" w:themeColor="text1" w:themeTint="BF"/>
          <w:sz w:val="24"/>
          <w:lang w:bidi="en-US"/>
        </w:rPr>
      </w:pPr>
      <w:r w:rsidRPr="008A5996">
        <w:rPr>
          <w:rFonts w:cstheme="minorHAnsi"/>
          <w:color w:val="404040" w:themeColor="text1" w:themeTint="BF"/>
          <w:sz w:val="24"/>
          <w:lang w:bidi="en-US"/>
        </w:rPr>
        <w:t>Clarify what you are asking from them. You may be asking them to evaluate and see if a referral is necessary or perform a specific procedure. For example, you may refer a speech therapist to aid a nonverbal client in social communication development. On the other hand, a psychologist may be referred to only assess a client exhibiting signs of depression. They will still have to determine if treatment is necessary.</w:t>
      </w:r>
    </w:p>
    <w:p w14:paraId="6DE72D7C" w14:textId="77777777" w:rsidR="0019436E" w:rsidRDefault="0019436E" w:rsidP="0019436E">
      <w:pPr>
        <w:numPr>
          <w:ilvl w:val="0"/>
          <w:numId w:val="94"/>
        </w:numPr>
        <w:tabs>
          <w:tab w:val="left" w:pos="180"/>
        </w:tabs>
        <w:spacing w:after="120" w:line="276" w:lineRule="auto"/>
        <w:ind w:left="714" w:right="0" w:hanging="357"/>
        <w:jc w:val="both"/>
        <w:rPr>
          <w:color w:val="404040" w:themeColor="text1" w:themeTint="BF"/>
          <w:sz w:val="24"/>
          <w:szCs w:val="24"/>
          <w:lang w:bidi="en-US"/>
        </w:rPr>
      </w:pPr>
      <w:r w:rsidRPr="7E409C94">
        <w:rPr>
          <w:b/>
          <w:bCs/>
          <w:color w:val="404040" w:themeColor="text1" w:themeTint="BF"/>
          <w:sz w:val="24"/>
          <w:szCs w:val="24"/>
          <w:lang w:bidi="en-US"/>
        </w:rPr>
        <w:t>Record and report the referrals.</w:t>
      </w:r>
    </w:p>
    <w:p w14:paraId="58C8D6A5" w14:textId="77777777" w:rsidR="0019436E" w:rsidRDefault="0019436E" w:rsidP="0019436E">
      <w:pPr>
        <w:tabs>
          <w:tab w:val="left" w:pos="180"/>
        </w:tabs>
        <w:spacing w:after="120" w:line="276" w:lineRule="auto"/>
        <w:ind w:left="714" w:right="0" w:firstLine="0"/>
        <w:jc w:val="both"/>
        <w:rPr>
          <w:color w:val="404040" w:themeColor="text1" w:themeTint="BF"/>
          <w:sz w:val="24"/>
          <w:szCs w:val="24"/>
          <w:lang w:bidi="en-US"/>
        </w:rPr>
      </w:pPr>
      <w:r w:rsidRPr="7E409C94">
        <w:rPr>
          <w:color w:val="404040" w:themeColor="text1" w:themeTint="BF"/>
          <w:sz w:val="24"/>
          <w:szCs w:val="24"/>
          <w:lang w:bidi="en-US"/>
        </w:rPr>
        <w:t xml:space="preserve">Ensure that the referral you made has been completed. The agency should keep you updated on the client’s progress. You may also follow up with the client to see how the referral is working out </w:t>
      </w:r>
      <w:r>
        <w:rPr>
          <w:color w:val="404040" w:themeColor="text1" w:themeTint="BF"/>
          <w:sz w:val="24"/>
          <w:szCs w:val="24"/>
          <w:lang w:bidi="en-US"/>
        </w:rPr>
        <w:t>from</w:t>
      </w:r>
      <w:r w:rsidRPr="7E409C94">
        <w:rPr>
          <w:color w:val="404040" w:themeColor="text1" w:themeTint="BF"/>
          <w:sz w:val="24"/>
          <w:szCs w:val="24"/>
          <w:lang w:bidi="en-US"/>
        </w:rPr>
        <w:t xml:space="preserve"> their perspective. Recording referrals may include developing shared review tools for you and the referred network or service.</w:t>
      </w:r>
    </w:p>
    <w:p w14:paraId="2BDF67A9" w14:textId="77777777" w:rsidR="0019436E" w:rsidRDefault="0019436E" w:rsidP="0019436E">
      <w:pPr>
        <w:tabs>
          <w:tab w:val="left" w:pos="180"/>
        </w:tabs>
        <w:spacing w:after="120" w:line="276" w:lineRule="auto"/>
        <w:ind w:left="720" w:right="0" w:firstLine="0"/>
        <w:jc w:val="center"/>
        <w:rPr>
          <w:color w:val="404040" w:themeColor="text1" w:themeTint="BF"/>
          <w:sz w:val="24"/>
          <w:szCs w:val="24"/>
          <w:lang w:bidi="en-US"/>
        </w:rPr>
      </w:pPr>
      <w:r>
        <w:rPr>
          <w:noProof/>
          <w:color w:val="404040" w:themeColor="text1" w:themeTint="BF"/>
          <w:sz w:val="24"/>
          <w:szCs w:val="24"/>
          <w:lang w:bidi="en-US"/>
        </w:rPr>
        <w:drawing>
          <wp:inline distT="0" distB="0" distL="0" distR="0" wp14:anchorId="399F6B05" wp14:editId="59E5C172">
            <wp:extent cx="2087880" cy="2783915"/>
            <wp:effectExtent l="0" t="0" r="7620" b="0"/>
            <wp:docPr id="1197275971" name="Picture 1197275971"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1" name="Picture 1197275971" descr="A picture containing text, person&#10;&#10;Description automatically generated"/>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2092194" cy="2789667"/>
                    </a:xfrm>
                    <a:prstGeom prst="rect">
                      <a:avLst/>
                    </a:prstGeom>
                  </pic:spPr>
                </pic:pic>
              </a:graphicData>
            </a:graphic>
          </wp:inline>
        </w:drawing>
      </w:r>
    </w:p>
    <w:p w14:paraId="34989191" w14:textId="77777777" w:rsidR="0019436E" w:rsidRPr="0028628C" w:rsidRDefault="0019436E" w:rsidP="0019436E">
      <w:pPr>
        <w:spacing w:after="120" w:line="276" w:lineRule="auto"/>
        <w:ind w:right="0"/>
        <w:rPr>
          <w:rFonts w:cstheme="minorHAnsi"/>
          <w:color w:val="404040" w:themeColor="text1" w:themeTint="BF"/>
          <w:sz w:val="24"/>
          <w:lang w:bidi="en-US"/>
        </w:rPr>
      </w:pPr>
      <w:r>
        <w:rPr>
          <w:rFonts w:cstheme="minorHAnsi"/>
          <w:b/>
          <w:bCs/>
          <w:color w:val="404040" w:themeColor="text1" w:themeTint="BF"/>
          <w:sz w:val="24"/>
          <w:lang w:bidi="en-US"/>
        </w:rPr>
        <w:br w:type="page"/>
      </w:r>
    </w:p>
    <w:p w14:paraId="5C1532FA" w14:textId="77777777" w:rsidR="0019436E" w:rsidRDefault="0019436E" w:rsidP="0019436E">
      <w:pPr>
        <w:spacing w:after="120" w:line="276" w:lineRule="auto"/>
        <w:ind w:left="0" w:right="0" w:firstLine="0"/>
        <w:jc w:val="both"/>
        <w:rPr>
          <w:rFonts w:cstheme="minorHAnsi"/>
          <w:color w:val="404040" w:themeColor="text1" w:themeTint="BF"/>
          <w:sz w:val="24"/>
          <w:lang w:bidi="en-US"/>
        </w:rPr>
      </w:pPr>
      <w:r w:rsidRPr="00112242">
        <w:rPr>
          <w:rFonts w:eastAsia="Times New Roman" w:cstheme="minorHAnsi"/>
          <w:sz w:val="24"/>
          <w:szCs w:val="24"/>
        </w:rPr>
        <w:lastRenderedPageBreak/>
        <w:fldChar w:fldCharType="begin"/>
      </w:r>
      <w:r w:rsidRPr="00112242">
        <w:rPr>
          <w:rFonts w:eastAsia="Times New Roman" w:cstheme="minorHAnsi"/>
          <w:sz w:val="24"/>
          <w:szCs w:val="24"/>
        </w:rPr>
        <w:instrText xml:space="preserve"> INCLUDEPICTURE "https://media.istockphoto.com/vectors/speech-therapist-concept-didactic-correction-and-treatment-idea-vector-id1267292899" \* MERGEFORMATINET </w:instrText>
      </w:r>
      <w:r w:rsidRPr="00112242">
        <w:rPr>
          <w:rFonts w:eastAsia="Times New Roman" w:cstheme="minorHAnsi"/>
          <w:sz w:val="24"/>
          <w:szCs w:val="24"/>
        </w:rPr>
        <w:fldChar w:fldCharType="end"/>
      </w:r>
      <w:r w:rsidRPr="00112242">
        <w:rPr>
          <w:rFonts w:cstheme="minorHAnsi"/>
          <w:color w:val="404040" w:themeColor="text1" w:themeTint="BF"/>
          <w:sz w:val="24"/>
          <w:lang w:bidi="en-US"/>
        </w:rPr>
        <w:t>As a support worker, you must follow your organisation’s policy regarding roles for referrals. For example, there may be a:</w:t>
      </w:r>
    </w:p>
    <w:p w14:paraId="34518FB7" w14:textId="77777777" w:rsidR="0019436E" w:rsidRDefault="0019436E" w:rsidP="0019436E">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397AD0C1" wp14:editId="5E3B055C">
            <wp:extent cx="5689600" cy="982980"/>
            <wp:effectExtent l="38100" t="0" r="25400" b="7620"/>
            <wp:docPr id="1197276013" name="Diagram 11972760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7" r:lo="rId298" r:qs="rId299" r:cs="rId300"/>
              </a:graphicData>
            </a:graphic>
          </wp:inline>
        </w:drawing>
      </w:r>
    </w:p>
    <w:p w14:paraId="380332BA" w14:textId="77777777" w:rsidR="0019436E" w:rsidRDefault="0019436E" w:rsidP="0019436E">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You must also follow your organisation’s procedures for referrals. For example, say that your client needs the support of a speech pathologist. You may not have the authority to make this referral. However, you can make an initial appointment with the client’s general practitioner to have this referral completed.</w:t>
      </w:r>
    </w:p>
    <w:p w14:paraId="6DBDDBD7" w14:textId="77777777" w:rsidR="0019436E" w:rsidRDefault="0019436E" w:rsidP="0019436E">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Make sure to refer to your organisation’s policies and procedures when referring clients to other external stakeholders.</w:t>
      </w:r>
    </w:p>
    <w:p w14:paraId="27A7B1E1" w14:textId="77777777" w:rsidR="0019436E" w:rsidRDefault="0019436E" w:rsidP="0019436E">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29DE4036" wp14:editId="19497730">
            <wp:extent cx="5731200" cy="3330000"/>
            <wp:effectExtent l="0" t="0" r="3175" b="3810"/>
            <wp:docPr id="49" name="Picture 49" descr="A group of people sitting in a mee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group of people sitting in a meeting&#10;&#10;Description automatically generated with low confidence"/>
                    <pic:cNvPicPr/>
                  </pic:nvPicPr>
                  <pic:blipFill rotWithShape="1">
                    <a:blip r:embed="rId302" cstate="print">
                      <a:extLst>
                        <a:ext uri="{28A0092B-C50C-407E-A947-70E740481C1C}">
                          <a14:useLocalDpi xmlns:a14="http://schemas.microsoft.com/office/drawing/2010/main" val="0"/>
                        </a:ext>
                      </a:extLst>
                    </a:blip>
                    <a:srcRect b="12847"/>
                    <a:stretch/>
                  </pic:blipFill>
                  <pic:spPr bwMode="auto">
                    <a:xfrm>
                      <a:off x="0" y="0"/>
                      <a:ext cx="5731200" cy="3330000"/>
                    </a:xfrm>
                    <a:prstGeom prst="rect">
                      <a:avLst/>
                    </a:prstGeom>
                    <a:ln>
                      <a:noFill/>
                    </a:ln>
                    <a:extLst>
                      <a:ext uri="{53640926-AAD7-44D8-BBD7-CCE9431645EC}">
                        <a14:shadowObscured xmlns:a14="http://schemas.microsoft.com/office/drawing/2010/main"/>
                      </a:ext>
                    </a:extLst>
                  </pic:spPr>
                </pic:pic>
              </a:graphicData>
            </a:graphic>
          </wp:inline>
        </w:drawing>
      </w:r>
    </w:p>
    <w:p w14:paraId="675FD86E" w14:textId="77777777" w:rsidR="0019436E" w:rsidRDefault="0019436E" w:rsidP="0019436E">
      <w:pPr>
        <w:spacing w:after="120" w:line="276" w:lineRule="auto"/>
        <w:ind w:left="0" w:right="0" w:firstLine="0"/>
        <w:jc w:val="both"/>
        <w:rPr>
          <w:rFonts w:cstheme="minorHAnsi"/>
          <w:color w:val="404040" w:themeColor="text1" w:themeTint="BF"/>
          <w:sz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18"/>
      </w:tblGrid>
      <w:tr w:rsidR="0019436E" w:rsidRPr="005323B9" w14:paraId="4F467808" w14:textId="77777777" w:rsidTr="00C61B1C">
        <w:tc>
          <w:tcPr>
            <w:tcW w:w="1985" w:type="dxa"/>
          </w:tcPr>
          <w:p w14:paraId="62FEF00A" w14:textId="77777777" w:rsidR="0019436E" w:rsidRDefault="0019436E" w:rsidP="00C61B1C">
            <w:pPr>
              <w:spacing w:after="120" w:line="276" w:lineRule="auto"/>
              <w:ind w:left="0" w:right="0" w:firstLine="0"/>
              <w:jc w:val="center"/>
            </w:pPr>
            <w:r>
              <w:rPr>
                <w:noProof/>
              </w:rPr>
              <w:drawing>
                <wp:inline distT="0" distB="0" distL="0" distR="0" wp14:anchorId="3EDC0E3C" wp14:editId="326E1AF8">
                  <wp:extent cx="1123950" cy="850990"/>
                  <wp:effectExtent l="0" t="0" r="0" b="6350"/>
                  <wp:docPr id="18" name="Picture 1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ogo&#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694BA80A" w14:textId="77777777" w:rsidR="0019436E" w:rsidRPr="00DC7B75" w:rsidRDefault="0019436E" w:rsidP="00C61B1C">
            <w:pPr>
              <w:spacing w:after="120" w:line="276" w:lineRule="auto"/>
              <w:ind w:left="28" w:right="0" w:firstLine="0"/>
              <w:jc w:val="both"/>
              <w:rPr>
                <w:b/>
                <w:bCs/>
                <w:color w:val="FF595E"/>
                <w:sz w:val="28"/>
                <w:szCs w:val="28"/>
                <w:lang w:val="en-GB" w:bidi="en-US"/>
              </w:rPr>
            </w:pPr>
            <w:r w:rsidRPr="00DC7B75">
              <w:rPr>
                <w:b/>
                <w:bCs/>
                <w:color w:val="FF595E"/>
                <w:sz w:val="28"/>
                <w:szCs w:val="28"/>
                <w:lang w:val="en-GB" w:bidi="en-US"/>
              </w:rPr>
              <w:t>Lotus Compassionate Care</w:t>
            </w:r>
          </w:p>
          <w:p w14:paraId="167A83DE" w14:textId="77777777" w:rsidR="0019436E" w:rsidRPr="00112242" w:rsidRDefault="0019436E" w:rsidP="00C61B1C">
            <w:pPr>
              <w:spacing w:after="120" w:line="276" w:lineRule="auto"/>
              <w:ind w:left="28" w:right="0" w:firstLine="0"/>
              <w:jc w:val="both"/>
              <w:rPr>
                <w:rFonts w:cstheme="minorHAnsi"/>
                <w:color w:val="404040" w:themeColor="text1" w:themeTint="BF"/>
                <w:sz w:val="20"/>
                <w:szCs w:val="20"/>
                <w:lang w:val="en-GB" w:bidi="en-US"/>
              </w:rPr>
            </w:pPr>
            <w:r w:rsidRPr="00112242">
              <w:rPr>
                <w:rFonts w:cstheme="minorHAnsi"/>
                <w:color w:val="404040" w:themeColor="text1" w:themeTint="BF"/>
                <w:sz w:val="22"/>
                <w:szCs w:val="20"/>
                <w:lang w:val="en-GB" w:bidi="en-US"/>
              </w:rPr>
              <w:t>Access and review Lotus Compassionate Care Handbook for the policies and procedures on coordinating with other community service providers through the link below:</w:t>
            </w:r>
          </w:p>
          <w:p w14:paraId="75219544" w14:textId="77777777" w:rsidR="0019436E" w:rsidRPr="00112242" w:rsidRDefault="00E02236" w:rsidP="00C61B1C">
            <w:pPr>
              <w:spacing w:after="120" w:line="276" w:lineRule="auto"/>
              <w:ind w:left="0" w:right="0" w:firstLine="0"/>
              <w:jc w:val="center"/>
              <w:rPr>
                <w:color w:val="2E74B5" w:themeColor="accent5" w:themeShade="BF"/>
                <w:sz w:val="22"/>
                <w:lang w:val="en-GB" w:bidi="en-US"/>
              </w:rPr>
            </w:pPr>
            <w:hyperlink r:id="rId303" w:history="1">
              <w:r w:rsidR="0019436E" w:rsidRPr="00112242">
                <w:rPr>
                  <w:rStyle w:val="Hyperlink"/>
                  <w:color w:val="2E74B5" w:themeColor="accent5" w:themeShade="BF"/>
                  <w:sz w:val="22"/>
                  <w:u w:val="none"/>
                  <w:lang w:val="en-GB" w:bidi="en-US"/>
                </w:rPr>
                <w:t>Lotus Compassionate Care Handbook</w:t>
              </w:r>
            </w:hyperlink>
          </w:p>
          <w:p w14:paraId="246845B2" w14:textId="77777777" w:rsidR="0019436E" w:rsidRPr="005323B9" w:rsidRDefault="0019436E" w:rsidP="00C61B1C">
            <w:pPr>
              <w:spacing w:after="120" w:line="276" w:lineRule="auto"/>
              <w:ind w:left="28" w:right="0" w:firstLine="0"/>
              <w:jc w:val="center"/>
              <w:rPr>
                <w:rFonts w:cstheme="minorHAnsi"/>
                <w:i/>
                <w:iCs/>
                <w:color w:val="262626" w:themeColor="text1" w:themeTint="D9"/>
                <w:sz w:val="22"/>
                <w:szCs w:val="20"/>
                <w:lang w:val="en-GB" w:bidi="en-US"/>
              </w:rPr>
            </w:pPr>
            <w:r>
              <w:rPr>
                <w:rFonts w:cstheme="minorHAnsi"/>
                <w:i/>
                <w:iCs/>
                <w:color w:val="262626" w:themeColor="text1" w:themeTint="D9"/>
                <w:sz w:val="22"/>
                <w:szCs w:val="20"/>
                <w:lang w:val="en-GB" w:bidi="en-US"/>
              </w:rPr>
              <w:t>(</w:t>
            </w:r>
            <w:proofErr w:type="gramStart"/>
            <w:r>
              <w:rPr>
                <w:rFonts w:cstheme="minorHAnsi"/>
                <w:i/>
                <w:iCs/>
                <w:color w:val="262626" w:themeColor="text1" w:themeTint="D9"/>
                <w:sz w:val="22"/>
                <w:szCs w:val="20"/>
                <w:lang w:val="en-GB" w:bidi="en-US"/>
              </w:rPr>
              <w:t>username</w:t>
            </w:r>
            <w:proofErr w:type="gramEnd"/>
            <w:r>
              <w:rPr>
                <w:rFonts w:cstheme="minorHAnsi"/>
                <w:i/>
                <w:iCs/>
                <w:color w:val="262626" w:themeColor="text1" w:themeTint="D9"/>
                <w:sz w:val="22"/>
                <w:szCs w:val="20"/>
                <w:lang w:val="en-GB" w:bidi="en-US"/>
              </w:rPr>
              <w:t xml:space="preserve">: </w:t>
            </w:r>
            <w:proofErr w:type="spellStart"/>
            <w:r>
              <w:rPr>
                <w:rFonts w:cstheme="minorHAnsi"/>
                <w:i/>
                <w:iCs/>
                <w:color w:val="262626" w:themeColor="text1" w:themeTint="D9"/>
                <w:sz w:val="22"/>
                <w:szCs w:val="20"/>
                <w:lang w:val="en-GB" w:bidi="en-US"/>
              </w:rPr>
              <w:t>newusername</w:t>
            </w:r>
            <w:proofErr w:type="spellEnd"/>
            <w:r>
              <w:rPr>
                <w:rFonts w:cstheme="minorHAnsi"/>
                <w:i/>
                <w:iCs/>
                <w:color w:val="262626" w:themeColor="text1" w:themeTint="D9"/>
                <w:sz w:val="22"/>
                <w:szCs w:val="20"/>
                <w:lang w:val="en-GB" w:bidi="en-US"/>
              </w:rPr>
              <w:t xml:space="preserve">     password: new password)</w:t>
            </w:r>
          </w:p>
        </w:tc>
      </w:tr>
    </w:tbl>
    <w:p w14:paraId="5D77B7DA" w14:textId="77777777" w:rsidR="0019436E" w:rsidRDefault="0019436E" w:rsidP="0019436E">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19436E" w:rsidRPr="008A5996" w14:paraId="3DC0DB2B" w14:textId="77777777" w:rsidTr="00C61B1C">
        <w:tc>
          <w:tcPr>
            <w:tcW w:w="1985" w:type="dxa"/>
          </w:tcPr>
          <w:p w14:paraId="54D50414" w14:textId="77777777" w:rsidR="0019436E" w:rsidRPr="008A5996" w:rsidRDefault="0019436E" w:rsidP="00C61B1C">
            <w:pPr>
              <w:spacing w:after="120" w:line="276" w:lineRule="auto"/>
              <w:ind w:left="0" w:right="0" w:firstLine="0"/>
              <w:jc w:val="center"/>
              <w:rPr>
                <w:rFonts w:cstheme="minorHAnsi"/>
                <w:color w:val="262626" w:themeColor="text1" w:themeTint="D9"/>
                <w:highlight w:val="yellow"/>
                <w:lang w:bidi="en-US"/>
              </w:rPr>
            </w:pPr>
            <w:bookmarkStart w:id="121" w:name="_Hlk123574855"/>
            <w:r w:rsidRPr="008A5996">
              <w:rPr>
                <w:rFonts w:cstheme="minorHAnsi"/>
                <w:noProof/>
                <w:color w:val="262626" w:themeColor="text1" w:themeTint="D9"/>
                <w:lang w:eastAsia="en-PH"/>
              </w:rPr>
              <w:lastRenderedPageBreak/>
              <w:drawing>
                <wp:inline distT="0" distB="0" distL="0" distR="0" wp14:anchorId="6FD3FDA6" wp14:editId="450D6E37">
                  <wp:extent cx="852853" cy="900000"/>
                  <wp:effectExtent l="0" t="0" r="4445" b="0"/>
                  <wp:docPr id="4" name="Picture 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0B0A63F6" w14:textId="77777777" w:rsidR="0019436E" w:rsidRPr="008A5996" w:rsidRDefault="0019436E" w:rsidP="00C61B1C">
            <w:pPr>
              <w:spacing w:after="120" w:line="276" w:lineRule="auto"/>
              <w:ind w:left="0" w:right="0" w:firstLine="0"/>
              <w:jc w:val="both"/>
              <w:rPr>
                <w:rFonts w:cstheme="minorHAnsi"/>
                <w:b/>
                <w:bCs/>
                <w:color w:val="FF595E"/>
                <w:sz w:val="28"/>
                <w:lang w:bidi="en-US"/>
              </w:rPr>
            </w:pPr>
            <w:r w:rsidRPr="008A5996">
              <w:rPr>
                <w:rFonts w:cstheme="minorHAnsi"/>
                <w:b/>
                <w:bCs/>
                <w:color w:val="FF595E"/>
                <w:sz w:val="28"/>
                <w:lang w:bidi="en-US"/>
              </w:rPr>
              <w:t>Checkpoint! Let’s Review</w:t>
            </w:r>
          </w:p>
          <w:p w14:paraId="28A98F0A" w14:textId="77777777" w:rsidR="0019436E" w:rsidRPr="00FE206F" w:rsidRDefault="0019436E" w:rsidP="00C61B1C">
            <w:pPr>
              <w:pStyle w:val="ListParagraph"/>
              <w:numPr>
                <w:ilvl w:val="0"/>
                <w:numId w:val="95"/>
              </w:numPr>
              <w:spacing w:after="120" w:line="276" w:lineRule="auto"/>
              <w:ind w:left="714" w:right="0" w:hanging="357"/>
              <w:contextualSpacing w:val="0"/>
              <w:jc w:val="both"/>
              <w:rPr>
                <w:rFonts w:cstheme="minorHAnsi"/>
                <w:color w:val="404040" w:themeColor="text1" w:themeTint="BF"/>
                <w:lang w:bidi="en-US"/>
              </w:rPr>
            </w:pPr>
            <w:r w:rsidRPr="00FE206F">
              <w:rPr>
                <w:rFonts w:cstheme="minorHAnsi"/>
                <w:color w:val="404040" w:themeColor="text1" w:themeTint="BF"/>
                <w:lang w:bidi="en-US"/>
              </w:rPr>
              <w:t>To work with your clients to identify and access community options, you must do the following:</w:t>
            </w:r>
          </w:p>
          <w:p w14:paraId="0BE12EBB" w14:textId="77777777" w:rsidR="0019436E" w:rsidRPr="00CE0CEA" w:rsidRDefault="0019436E" w:rsidP="00C61B1C">
            <w:pPr>
              <w:pStyle w:val="ListParagraph"/>
              <w:numPr>
                <w:ilvl w:val="1"/>
                <w:numId w:val="95"/>
              </w:numPr>
              <w:spacing w:after="120" w:line="276" w:lineRule="auto"/>
              <w:ind w:left="1434" w:right="0" w:hanging="357"/>
              <w:contextualSpacing w:val="0"/>
              <w:jc w:val="both"/>
              <w:rPr>
                <w:rFonts w:cstheme="minorHAnsi"/>
                <w:color w:val="404040" w:themeColor="text1" w:themeTint="BF"/>
                <w:lang w:val="en-PH" w:bidi="en-US"/>
              </w:rPr>
            </w:pPr>
            <w:r w:rsidRPr="00CE0CEA">
              <w:rPr>
                <w:rFonts w:cstheme="minorHAnsi"/>
                <w:color w:val="404040" w:themeColor="text1" w:themeTint="BF"/>
                <w:lang w:bidi="en-US"/>
              </w:rPr>
              <w:t>Let clients choose how their needs should be addressed and what options will meet their needs and preferences.</w:t>
            </w:r>
          </w:p>
          <w:p w14:paraId="58CA62F8" w14:textId="77777777" w:rsidR="0019436E" w:rsidRPr="00CE0CEA" w:rsidRDefault="0019436E" w:rsidP="00C61B1C">
            <w:pPr>
              <w:pStyle w:val="ListParagraph"/>
              <w:numPr>
                <w:ilvl w:val="1"/>
                <w:numId w:val="95"/>
              </w:numPr>
              <w:spacing w:after="120" w:line="276" w:lineRule="auto"/>
              <w:ind w:left="1434" w:right="0" w:hanging="357"/>
              <w:contextualSpacing w:val="0"/>
              <w:jc w:val="both"/>
              <w:rPr>
                <w:rFonts w:cstheme="minorHAnsi"/>
                <w:color w:val="404040" w:themeColor="text1" w:themeTint="BF"/>
                <w:lang w:val="en-PH" w:bidi="en-US"/>
              </w:rPr>
            </w:pPr>
            <w:r w:rsidRPr="00CE0CEA">
              <w:rPr>
                <w:rFonts w:cstheme="minorHAnsi"/>
                <w:color w:val="404040" w:themeColor="text1" w:themeTint="BF"/>
                <w:lang w:bidi="en-US"/>
              </w:rPr>
              <w:t>Inform clients of risky program</w:t>
            </w:r>
            <w:r>
              <w:rPr>
                <w:rFonts w:cstheme="minorHAnsi"/>
                <w:color w:val="404040" w:themeColor="text1" w:themeTint="BF"/>
                <w:lang w:bidi="en-US"/>
              </w:rPr>
              <w:t>me</w:t>
            </w:r>
            <w:r w:rsidRPr="00CE0CEA">
              <w:rPr>
                <w:rFonts w:cstheme="minorHAnsi"/>
                <w:color w:val="404040" w:themeColor="text1" w:themeTint="BF"/>
                <w:lang w:bidi="en-US"/>
              </w:rPr>
              <w:t>s and activities.</w:t>
            </w:r>
          </w:p>
          <w:p w14:paraId="6743B648" w14:textId="77777777" w:rsidR="0019436E" w:rsidRPr="00CE0CEA" w:rsidRDefault="0019436E" w:rsidP="00C61B1C">
            <w:pPr>
              <w:pStyle w:val="ListParagraph"/>
              <w:numPr>
                <w:ilvl w:val="1"/>
                <w:numId w:val="95"/>
              </w:numPr>
              <w:spacing w:after="120" w:line="276" w:lineRule="auto"/>
              <w:ind w:left="1434" w:right="0" w:hanging="357"/>
              <w:contextualSpacing w:val="0"/>
              <w:jc w:val="both"/>
              <w:rPr>
                <w:rFonts w:cstheme="minorHAnsi"/>
                <w:color w:val="404040" w:themeColor="text1" w:themeTint="BF"/>
                <w:lang w:val="en-PH" w:bidi="en-US"/>
              </w:rPr>
            </w:pPr>
            <w:r w:rsidRPr="00CE0CEA">
              <w:rPr>
                <w:rFonts w:cstheme="minorHAnsi"/>
                <w:color w:val="404040" w:themeColor="text1" w:themeTint="BF"/>
                <w:lang w:bidi="en-US"/>
              </w:rPr>
              <w:t>Encourage clients to be vocal and bring up questions or concerns they might have.</w:t>
            </w:r>
          </w:p>
          <w:p w14:paraId="2BB4E177" w14:textId="77777777" w:rsidR="0019436E" w:rsidRPr="00CE0CEA" w:rsidRDefault="0019436E" w:rsidP="00C61B1C">
            <w:pPr>
              <w:pStyle w:val="ListParagraph"/>
              <w:numPr>
                <w:ilvl w:val="1"/>
                <w:numId w:val="95"/>
              </w:numPr>
              <w:spacing w:after="120" w:line="276" w:lineRule="auto"/>
              <w:ind w:left="1434" w:right="0" w:hanging="357"/>
              <w:contextualSpacing w:val="0"/>
              <w:jc w:val="both"/>
              <w:rPr>
                <w:rFonts w:cstheme="minorHAnsi"/>
                <w:color w:val="404040" w:themeColor="text1" w:themeTint="BF"/>
                <w:lang w:val="en-PH" w:bidi="en-US"/>
              </w:rPr>
            </w:pPr>
            <w:r w:rsidRPr="00CE0CEA">
              <w:rPr>
                <w:rFonts w:cstheme="minorHAnsi"/>
                <w:color w:val="404040" w:themeColor="text1" w:themeTint="BF"/>
                <w:lang w:bidi="en-US"/>
              </w:rPr>
              <w:t>Provide necessary assistance to clients according to their disability.</w:t>
            </w:r>
          </w:p>
          <w:p w14:paraId="553A6EFE" w14:textId="77777777" w:rsidR="0019436E" w:rsidRPr="00DD4FA5" w:rsidRDefault="0019436E" w:rsidP="00C61B1C">
            <w:pPr>
              <w:pStyle w:val="ListParagraph"/>
              <w:numPr>
                <w:ilvl w:val="0"/>
                <w:numId w:val="95"/>
              </w:numPr>
              <w:spacing w:after="120" w:line="276" w:lineRule="auto"/>
              <w:ind w:left="714" w:right="0" w:hanging="357"/>
              <w:contextualSpacing w:val="0"/>
              <w:jc w:val="both"/>
              <w:rPr>
                <w:rFonts w:cstheme="minorHAnsi"/>
                <w:color w:val="404040" w:themeColor="text1" w:themeTint="BF"/>
                <w:lang w:bidi="en-US"/>
              </w:rPr>
            </w:pPr>
            <w:r w:rsidRPr="00FE206F">
              <w:rPr>
                <w:rFonts w:eastAsia="Georgia" w:cstheme="minorHAnsi"/>
                <w:color w:val="404040" w:themeColor="text1" w:themeTint="BF"/>
                <w:szCs w:val="24"/>
              </w:rPr>
              <w:t>Consider</w:t>
            </w:r>
            <w:r w:rsidRPr="00FE206F">
              <w:rPr>
                <w:rFonts w:cstheme="minorHAnsi"/>
                <w:color w:val="404040" w:themeColor="text1" w:themeTint="BF"/>
                <w:lang w:bidi="en-US"/>
              </w:rPr>
              <w:t xml:space="preserve"> seeking services from other community participation agencies to meet these needs. You may do so by making referrals.</w:t>
            </w:r>
          </w:p>
        </w:tc>
      </w:tr>
      <w:bookmarkEnd w:id="121"/>
    </w:tbl>
    <w:p w14:paraId="2AA4D2BE" w14:textId="77777777" w:rsidR="0019436E" w:rsidRDefault="0019436E" w:rsidP="0019436E">
      <w:pPr>
        <w:spacing w:after="120" w:line="276" w:lineRule="auto"/>
        <w:ind w:left="0" w:right="0" w:firstLine="0"/>
        <w:jc w:val="both"/>
        <w:rPr>
          <w:rFonts w:cstheme="minorHAnsi"/>
          <w:color w:val="404040" w:themeColor="text1" w:themeTint="BF"/>
          <w:sz w:val="24"/>
          <w:lang w:bidi="en-US"/>
        </w:rPr>
      </w:pPr>
    </w:p>
    <w:p w14:paraId="10359FDD" w14:textId="77777777" w:rsidR="0019436E" w:rsidRDefault="0019436E" w:rsidP="0019436E">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25A8BCA7" wp14:editId="2F4A10D1">
            <wp:extent cx="5731200" cy="3819600"/>
            <wp:effectExtent l="0" t="0" r="3175" b="0"/>
            <wp:docPr id="1197276014" name="Picture 1197276014" descr="A picture containing person, window,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14" name="Picture 1197276014" descr="A picture containing person, window, person, indoor&#10;&#10;Description automatically generated"/>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731200" cy="3819600"/>
                    </a:xfrm>
                    <a:prstGeom prst="rect">
                      <a:avLst/>
                    </a:prstGeom>
                  </pic:spPr>
                </pic:pic>
              </a:graphicData>
            </a:graphic>
          </wp:inline>
        </w:drawing>
      </w:r>
    </w:p>
    <w:p w14:paraId="744296C8" w14:textId="77777777" w:rsidR="0019436E" w:rsidRPr="00112242" w:rsidRDefault="0019436E" w:rsidP="0019436E">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726165A2" w14:textId="35BDCD81" w:rsidR="00565CED" w:rsidRPr="00C16E1B" w:rsidRDefault="00565CED" w:rsidP="00656547">
      <w:pPr>
        <w:pStyle w:val="Heading2"/>
        <w:numPr>
          <w:ilvl w:val="0"/>
          <w:numId w:val="9"/>
        </w:numPr>
        <w:ind w:left="720" w:right="0" w:hanging="720"/>
        <w:rPr>
          <w:rFonts w:cs="Arial"/>
          <w:color w:val="7F7F7F" w:themeColor="text1" w:themeTint="80"/>
          <w:sz w:val="32"/>
          <w:szCs w:val="32"/>
          <w:lang w:val="en-AU"/>
        </w:rPr>
      </w:pPr>
      <w:bookmarkStart w:id="122" w:name="_Toc132374942"/>
      <w:r w:rsidRPr="00C16E1B">
        <w:rPr>
          <w:rFonts w:cs="Arial"/>
          <w:color w:val="7F7F7F" w:themeColor="text1" w:themeTint="80"/>
          <w:sz w:val="32"/>
          <w:szCs w:val="32"/>
          <w:lang w:val="en-AU"/>
        </w:rPr>
        <w:lastRenderedPageBreak/>
        <w:t xml:space="preserve">Support the </w:t>
      </w:r>
      <w:r w:rsidR="00DC7D56" w:rsidRPr="00DC7D56">
        <w:rPr>
          <w:rFonts w:cs="Arial"/>
          <w:color w:val="7F7F7F" w:themeColor="text1" w:themeTint="80"/>
          <w:sz w:val="32"/>
          <w:szCs w:val="32"/>
          <w:lang w:val="en-AU"/>
        </w:rPr>
        <w:t xml:space="preserve">Person </w:t>
      </w:r>
      <w:proofErr w:type="gramStart"/>
      <w:r w:rsidR="00DC7D56" w:rsidRPr="00DC7D56">
        <w:rPr>
          <w:rFonts w:cs="Arial"/>
          <w:color w:val="7F7F7F" w:themeColor="text1" w:themeTint="80"/>
          <w:sz w:val="32"/>
          <w:szCs w:val="32"/>
          <w:lang w:val="en-AU"/>
        </w:rPr>
        <w:t>With</w:t>
      </w:r>
      <w:proofErr w:type="gramEnd"/>
      <w:r w:rsidR="00DC7D56" w:rsidRPr="00DC7D56">
        <w:rPr>
          <w:rFonts w:cs="Arial"/>
          <w:color w:val="7F7F7F" w:themeColor="text1" w:themeTint="80"/>
          <w:sz w:val="32"/>
          <w:szCs w:val="32"/>
          <w:lang w:val="en-AU"/>
        </w:rPr>
        <w:t xml:space="preserve"> Disability </w:t>
      </w:r>
      <w:r w:rsidR="005B5BB4">
        <w:rPr>
          <w:rFonts w:cs="Arial"/>
          <w:color w:val="7F7F7F" w:themeColor="text1" w:themeTint="80"/>
          <w:sz w:val="32"/>
          <w:szCs w:val="32"/>
          <w:lang w:val="en-AU"/>
        </w:rPr>
        <w:t>in</w:t>
      </w:r>
      <w:r w:rsidRPr="00C16E1B">
        <w:rPr>
          <w:rFonts w:cs="Arial"/>
          <w:color w:val="7F7F7F" w:themeColor="text1" w:themeTint="80"/>
          <w:sz w:val="32"/>
          <w:szCs w:val="32"/>
          <w:lang w:val="en-AU"/>
        </w:rPr>
        <w:t xml:space="preserve"> Establish</w:t>
      </w:r>
      <w:r w:rsidR="005B5BB4">
        <w:rPr>
          <w:rFonts w:cs="Arial"/>
          <w:color w:val="7F7F7F" w:themeColor="text1" w:themeTint="80"/>
          <w:sz w:val="32"/>
          <w:szCs w:val="32"/>
          <w:lang w:val="en-AU"/>
        </w:rPr>
        <w:t>ing</w:t>
      </w:r>
      <w:r w:rsidRPr="00C16E1B">
        <w:rPr>
          <w:rFonts w:cs="Arial"/>
          <w:color w:val="7F7F7F" w:themeColor="text1" w:themeTint="80"/>
          <w:sz w:val="32"/>
          <w:szCs w:val="32"/>
          <w:lang w:val="en-AU"/>
        </w:rPr>
        <w:t xml:space="preserve"> Connections </w:t>
      </w:r>
      <w:r>
        <w:rPr>
          <w:rFonts w:cs="Arial"/>
          <w:color w:val="7F7F7F" w:themeColor="text1" w:themeTint="80"/>
          <w:sz w:val="32"/>
          <w:szCs w:val="32"/>
          <w:lang w:val="en-AU"/>
        </w:rPr>
        <w:t>T</w:t>
      </w:r>
      <w:r w:rsidRPr="00C16E1B">
        <w:rPr>
          <w:rFonts w:cs="Arial"/>
          <w:color w:val="7F7F7F" w:themeColor="text1" w:themeTint="80"/>
          <w:sz w:val="32"/>
          <w:szCs w:val="32"/>
          <w:lang w:val="en-AU"/>
        </w:rPr>
        <w:t>hrough Shared Interests</w:t>
      </w:r>
      <w:bookmarkEnd w:id="120"/>
      <w:bookmarkEnd w:id="122"/>
    </w:p>
    <w:p w14:paraId="74B143C2" w14:textId="04FE6C27" w:rsidR="00FF3979" w:rsidRPr="00FE206F" w:rsidRDefault="00FF3979" w:rsidP="00656547">
      <w:pPr>
        <w:tabs>
          <w:tab w:val="left" w:pos="180"/>
        </w:tabs>
        <w:spacing w:after="120" w:line="276" w:lineRule="auto"/>
        <w:ind w:left="0" w:right="0" w:firstLine="0"/>
        <w:jc w:val="both"/>
        <w:rPr>
          <w:rFonts w:cstheme="minorHAnsi"/>
          <w:iCs/>
          <w:color w:val="404040" w:themeColor="text1" w:themeTint="BF"/>
          <w:sz w:val="24"/>
          <w:lang w:bidi="en-US"/>
        </w:rPr>
      </w:pPr>
      <w:bookmarkStart w:id="123" w:name="_Hlk80346148"/>
      <w:r w:rsidRPr="00FE206F">
        <w:rPr>
          <w:rFonts w:cstheme="minorHAnsi"/>
          <w:i/>
          <w:color w:val="404040" w:themeColor="text1" w:themeTint="BF"/>
          <w:sz w:val="24"/>
          <w:lang w:bidi="en-US"/>
        </w:rPr>
        <w:t>Shared interests</w:t>
      </w:r>
      <w:r w:rsidRPr="00FE206F">
        <w:rPr>
          <w:rFonts w:cstheme="minorHAnsi"/>
          <w:iCs/>
          <w:color w:val="404040" w:themeColor="text1" w:themeTint="BF"/>
          <w:sz w:val="24"/>
          <w:lang w:bidi="en-US"/>
        </w:rPr>
        <w:t xml:space="preserve"> </w:t>
      </w:r>
      <w:r w:rsidR="0009136A" w:rsidRPr="00FE206F">
        <w:rPr>
          <w:rFonts w:cstheme="minorHAnsi"/>
          <w:iCs/>
          <w:color w:val="404040" w:themeColor="text1" w:themeTint="BF"/>
          <w:sz w:val="24"/>
          <w:lang w:bidi="en-US"/>
        </w:rPr>
        <w:t>mean</w:t>
      </w:r>
      <w:r w:rsidRPr="00FE206F">
        <w:rPr>
          <w:rFonts w:cstheme="minorHAnsi"/>
          <w:iCs/>
          <w:color w:val="404040" w:themeColor="text1" w:themeTint="BF"/>
          <w:sz w:val="24"/>
          <w:lang w:bidi="en-US"/>
        </w:rPr>
        <w:t xml:space="preserve"> that a person’s interests are similar to others. They can establish connections through shared interests by engaging with others in </w:t>
      </w:r>
      <w:r w:rsidR="00247FEC" w:rsidRPr="00FE206F">
        <w:rPr>
          <w:rFonts w:cstheme="minorHAnsi"/>
          <w:iCs/>
          <w:color w:val="404040" w:themeColor="text1" w:themeTint="BF"/>
          <w:sz w:val="24"/>
          <w:lang w:bidi="en-US"/>
        </w:rPr>
        <w:t xml:space="preserve">various </w:t>
      </w:r>
      <w:r w:rsidRPr="00FE206F">
        <w:rPr>
          <w:rFonts w:cstheme="minorHAnsi"/>
          <w:iCs/>
          <w:color w:val="404040" w:themeColor="text1" w:themeTint="BF"/>
          <w:sz w:val="24"/>
          <w:lang w:bidi="en-US"/>
        </w:rPr>
        <w:t>social networks. In these social networks, the person can join groups that share their interests.</w:t>
      </w:r>
    </w:p>
    <w:p w14:paraId="32243833" w14:textId="04A2585D" w:rsidR="007173B4" w:rsidRPr="00FE206F" w:rsidRDefault="002641AE"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Recall</w:t>
      </w:r>
      <w:r w:rsidR="000E4ABA" w:rsidRPr="00FE206F">
        <w:rPr>
          <w:rFonts w:cstheme="minorHAnsi"/>
          <w:color w:val="404040" w:themeColor="text1" w:themeTint="BF"/>
          <w:sz w:val="24"/>
          <w:lang w:bidi="en-US"/>
        </w:rPr>
        <w:t xml:space="preserve"> the interest groups as discussed in </w:t>
      </w:r>
      <w:r w:rsidR="00055648" w:rsidRPr="00FE206F">
        <w:rPr>
          <w:rFonts w:cstheme="minorHAnsi"/>
          <w:color w:val="404040" w:themeColor="text1" w:themeTint="BF"/>
          <w:sz w:val="24"/>
          <w:lang w:bidi="en-US"/>
        </w:rPr>
        <w:t xml:space="preserve">Section 1.3.2 of this Learner Guide. </w:t>
      </w:r>
      <w:r w:rsidR="005D0FDF">
        <w:rPr>
          <w:rFonts w:cstheme="minorHAnsi"/>
          <w:color w:val="404040" w:themeColor="text1" w:themeTint="BF"/>
          <w:sz w:val="24"/>
          <w:lang w:bidi="en-US"/>
        </w:rPr>
        <w:t>The</w:t>
      </w:r>
      <w:r w:rsidR="00055648" w:rsidRPr="00FE206F">
        <w:rPr>
          <w:rFonts w:cstheme="minorHAnsi"/>
          <w:color w:val="404040" w:themeColor="text1" w:themeTint="BF"/>
          <w:sz w:val="24"/>
          <w:lang w:bidi="en-US"/>
        </w:rPr>
        <w:t xml:space="preserve"> interests </w:t>
      </w:r>
      <w:r w:rsidR="005D0FDF">
        <w:rPr>
          <w:rFonts w:cstheme="minorHAnsi"/>
          <w:color w:val="404040" w:themeColor="text1" w:themeTint="BF"/>
          <w:sz w:val="24"/>
          <w:lang w:bidi="en-US"/>
        </w:rPr>
        <w:t xml:space="preserve">of persons with disability </w:t>
      </w:r>
      <w:r w:rsidR="00055648" w:rsidRPr="00FE206F">
        <w:rPr>
          <w:rFonts w:cstheme="minorHAnsi"/>
          <w:color w:val="404040" w:themeColor="text1" w:themeTint="BF"/>
          <w:sz w:val="24"/>
          <w:lang w:bidi="en-US"/>
        </w:rPr>
        <w:t>may fall under the following groups:</w:t>
      </w:r>
    </w:p>
    <w:p w14:paraId="5947AF96" w14:textId="2657B0D6" w:rsidR="00055648" w:rsidRPr="00FE206F" w:rsidRDefault="00055648" w:rsidP="00656547">
      <w:pPr>
        <w:tabs>
          <w:tab w:val="left" w:pos="180"/>
        </w:tabs>
        <w:spacing w:after="120" w:line="276" w:lineRule="auto"/>
        <w:ind w:left="0" w:right="0" w:firstLine="0"/>
        <w:jc w:val="both"/>
        <w:rPr>
          <w:rFonts w:cstheme="minorHAnsi"/>
          <w:color w:val="404040" w:themeColor="text1" w:themeTint="BF"/>
          <w:sz w:val="24"/>
          <w:highlight w:val="yellow"/>
          <w:lang w:bidi="en-US"/>
        </w:rPr>
      </w:pPr>
      <w:r w:rsidRPr="00FE206F">
        <w:rPr>
          <w:rFonts w:cstheme="minorHAnsi"/>
          <w:noProof/>
          <w:color w:val="404040" w:themeColor="text1" w:themeTint="BF"/>
          <w:sz w:val="24"/>
          <w:lang w:bidi="en-US"/>
        </w:rPr>
        <w:drawing>
          <wp:inline distT="0" distB="0" distL="0" distR="0" wp14:anchorId="0D27CF85" wp14:editId="211A255B">
            <wp:extent cx="5727700" cy="1543050"/>
            <wp:effectExtent l="0" t="0" r="6350" b="0"/>
            <wp:docPr id="876719942" name="Diagram 8767199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5" r:lo="rId306" r:qs="rId307" r:cs="rId308"/>
              </a:graphicData>
            </a:graphic>
          </wp:inline>
        </w:drawing>
      </w:r>
    </w:p>
    <w:bookmarkEnd w:id="123"/>
    <w:p w14:paraId="0FA71480" w14:textId="2F87D20F" w:rsidR="0086225E" w:rsidRPr="00FE206F" w:rsidRDefault="00040944"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As a support worker, you should support </w:t>
      </w:r>
      <w:r w:rsidR="00FF3979" w:rsidRPr="00FE206F">
        <w:rPr>
          <w:rFonts w:cstheme="minorHAnsi"/>
          <w:color w:val="404040" w:themeColor="text1" w:themeTint="BF"/>
          <w:sz w:val="24"/>
          <w:lang w:bidi="en-US"/>
        </w:rPr>
        <w:t>your clients</w:t>
      </w:r>
      <w:r w:rsidRPr="00FE206F">
        <w:rPr>
          <w:rFonts w:cstheme="minorHAnsi"/>
          <w:color w:val="404040" w:themeColor="text1" w:themeTint="BF"/>
          <w:sz w:val="24"/>
          <w:lang w:bidi="en-US"/>
        </w:rPr>
        <w:t xml:space="preserve"> as they access community inclusion opportunities. </w:t>
      </w:r>
      <w:r w:rsidR="0086225E" w:rsidRPr="00FE206F">
        <w:rPr>
          <w:rFonts w:cstheme="minorHAnsi"/>
          <w:color w:val="404040" w:themeColor="text1" w:themeTint="BF"/>
          <w:sz w:val="24"/>
          <w:lang w:bidi="en-US"/>
        </w:rPr>
        <w:t xml:space="preserve">Failure to support </w:t>
      </w:r>
      <w:r w:rsidR="00C26FEC" w:rsidRPr="00FE206F">
        <w:rPr>
          <w:rFonts w:cstheme="minorHAnsi"/>
          <w:color w:val="404040" w:themeColor="text1" w:themeTint="BF"/>
          <w:sz w:val="24"/>
          <w:lang w:bidi="en-US"/>
        </w:rPr>
        <w:t xml:space="preserve">and guide </w:t>
      </w:r>
      <w:r w:rsidR="00C07745" w:rsidRPr="00FE206F">
        <w:rPr>
          <w:rFonts w:cstheme="minorHAnsi"/>
          <w:color w:val="404040" w:themeColor="text1" w:themeTint="BF"/>
          <w:sz w:val="24"/>
          <w:lang w:bidi="en-US"/>
        </w:rPr>
        <w:t>clients</w:t>
      </w:r>
      <w:r w:rsidR="00C26FEC" w:rsidRPr="00FE206F">
        <w:rPr>
          <w:rFonts w:cstheme="minorHAnsi"/>
          <w:color w:val="404040" w:themeColor="text1" w:themeTint="BF"/>
          <w:sz w:val="24"/>
          <w:lang w:bidi="en-US"/>
        </w:rPr>
        <w:t xml:space="preserve"> in accessing opportunities may result in</w:t>
      </w:r>
      <w:r w:rsidR="009B5E15">
        <w:rPr>
          <w:rFonts w:cstheme="minorHAnsi"/>
          <w:color w:val="404040" w:themeColor="text1" w:themeTint="BF"/>
          <w:sz w:val="24"/>
          <w:lang w:bidi="en-US"/>
        </w:rPr>
        <w:t xml:space="preserve"> the following</w:t>
      </w:r>
      <w:r w:rsidR="00C26FEC" w:rsidRPr="00FE206F">
        <w:rPr>
          <w:rFonts w:cstheme="minorHAnsi"/>
          <w:color w:val="404040" w:themeColor="text1" w:themeTint="BF"/>
          <w:sz w:val="24"/>
          <w:lang w:bidi="en-US"/>
        </w:rPr>
        <w:t>:</w:t>
      </w:r>
    </w:p>
    <w:p w14:paraId="396AA2AC" w14:textId="25C31B39" w:rsidR="00C26FEC" w:rsidRPr="00FE206F" w:rsidRDefault="009B5E15" w:rsidP="00656547">
      <w:pPr>
        <w:pStyle w:val="ListParagraph"/>
        <w:numPr>
          <w:ilvl w:val="0"/>
          <w:numId w:val="16"/>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D</w:t>
      </w:r>
      <w:r w:rsidR="0087494E" w:rsidRPr="00FE206F">
        <w:rPr>
          <w:rFonts w:cstheme="minorHAnsi"/>
          <w:color w:val="404040" w:themeColor="text1" w:themeTint="BF"/>
          <w:sz w:val="24"/>
          <w:lang w:bidi="en-US"/>
        </w:rPr>
        <w:t xml:space="preserve">ifficulty </w:t>
      </w:r>
      <w:r w:rsidR="00247FEC" w:rsidRPr="00FE206F">
        <w:rPr>
          <w:rFonts w:cstheme="minorHAnsi"/>
          <w:color w:val="404040" w:themeColor="text1" w:themeTint="BF"/>
          <w:sz w:val="24"/>
          <w:lang w:bidi="en-US"/>
        </w:rPr>
        <w:t>for the client to socialise with others</w:t>
      </w:r>
      <w:r w:rsidR="0087494E" w:rsidRPr="00FE206F">
        <w:rPr>
          <w:rFonts w:cstheme="minorHAnsi"/>
          <w:color w:val="404040" w:themeColor="text1" w:themeTint="BF"/>
          <w:sz w:val="24"/>
          <w:lang w:bidi="en-US"/>
        </w:rPr>
        <w:t xml:space="preserve"> </w:t>
      </w:r>
      <w:r w:rsidR="00247FEC" w:rsidRPr="00FE206F">
        <w:rPr>
          <w:rFonts w:cstheme="minorHAnsi"/>
          <w:color w:val="404040" w:themeColor="text1" w:themeTint="BF"/>
          <w:sz w:val="24"/>
          <w:lang w:bidi="en-US"/>
        </w:rPr>
        <w:t>due to their impairments</w:t>
      </w:r>
    </w:p>
    <w:p w14:paraId="090171B9" w14:textId="74293BAD" w:rsidR="00E27781" w:rsidRPr="00FE206F" w:rsidRDefault="009B5E15" w:rsidP="00656547">
      <w:pPr>
        <w:pStyle w:val="ListParagraph"/>
        <w:numPr>
          <w:ilvl w:val="0"/>
          <w:numId w:val="16"/>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T</w:t>
      </w:r>
      <w:r w:rsidR="00C2481D" w:rsidRPr="00FE206F">
        <w:rPr>
          <w:rFonts w:cstheme="minorHAnsi"/>
          <w:color w:val="404040" w:themeColor="text1" w:themeTint="BF"/>
          <w:sz w:val="24"/>
          <w:lang w:bidi="en-US"/>
        </w:rPr>
        <w:t>oo many op</w:t>
      </w:r>
      <w:r w:rsidR="001D5F58" w:rsidRPr="00FE206F">
        <w:rPr>
          <w:rFonts w:cstheme="minorHAnsi"/>
          <w:color w:val="404040" w:themeColor="text1" w:themeTint="BF"/>
          <w:sz w:val="24"/>
          <w:lang w:bidi="en-US"/>
        </w:rPr>
        <w:t>tion</w:t>
      </w:r>
      <w:r w:rsidR="00C2481D" w:rsidRPr="00FE206F">
        <w:rPr>
          <w:rFonts w:cstheme="minorHAnsi"/>
          <w:color w:val="404040" w:themeColor="text1" w:themeTint="BF"/>
          <w:sz w:val="24"/>
          <w:lang w:bidi="en-US"/>
        </w:rPr>
        <w:t xml:space="preserve">s that </w:t>
      </w:r>
      <w:r w:rsidR="00E27781" w:rsidRPr="00FE206F">
        <w:rPr>
          <w:rFonts w:cstheme="minorHAnsi"/>
          <w:color w:val="404040" w:themeColor="text1" w:themeTint="BF"/>
          <w:sz w:val="24"/>
          <w:lang w:bidi="en-US"/>
        </w:rPr>
        <w:t xml:space="preserve">the </w:t>
      </w:r>
      <w:r w:rsidR="00247FEC" w:rsidRPr="00FE206F">
        <w:rPr>
          <w:rFonts w:cstheme="minorHAnsi"/>
          <w:color w:val="404040" w:themeColor="text1" w:themeTint="BF"/>
          <w:sz w:val="24"/>
          <w:lang w:bidi="en-US"/>
        </w:rPr>
        <w:t xml:space="preserve">client </w:t>
      </w:r>
      <w:r w:rsidR="00E27781" w:rsidRPr="00FE206F">
        <w:rPr>
          <w:rFonts w:cstheme="minorHAnsi"/>
          <w:color w:val="404040" w:themeColor="text1" w:themeTint="BF"/>
          <w:sz w:val="24"/>
          <w:lang w:bidi="en-US"/>
        </w:rPr>
        <w:t xml:space="preserve">can no longer decide </w:t>
      </w:r>
      <w:r w:rsidR="00247FEC" w:rsidRPr="00FE206F">
        <w:rPr>
          <w:rFonts w:cstheme="minorHAnsi"/>
          <w:color w:val="404040" w:themeColor="text1" w:themeTint="BF"/>
          <w:sz w:val="24"/>
          <w:lang w:bidi="en-US"/>
        </w:rPr>
        <w:t>what is</w:t>
      </w:r>
      <w:r w:rsidR="00E27781" w:rsidRPr="00FE206F">
        <w:rPr>
          <w:rFonts w:cstheme="minorHAnsi"/>
          <w:color w:val="404040" w:themeColor="text1" w:themeTint="BF"/>
          <w:sz w:val="24"/>
          <w:lang w:bidi="en-US"/>
        </w:rPr>
        <w:t xml:space="preserve"> appropriate </w:t>
      </w:r>
      <w:r w:rsidR="00247FEC" w:rsidRPr="00FE206F">
        <w:rPr>
          <w:rFonts w:cstheme="minorHAnsi"/>
          <w:color w:val="404040" w:themeColor="text1" w:themeTint="BF"/>
          <w:sz w:val="24"/>
          <w:lang w:bidi="en-US"/>
        </w:rPr>
        <w:t>for them</w:t>
      </w:r>
    </w:p>
    <w:p w14:paraId="733F677C" w14:textId="67E7E0B5" w:rsidR="00F04022" w:rsidRPr="00FE206F" w:rsidRDefault="009B5E15" w:rsidP="00656547">
      <w:pPr>
        <w:pStyle w:val="ListParagraph"/>
        <w:numPr>
          <w:ilvl w:val="0"/>
          <w:numId w:val="16"/>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M</w:t>
      </w:r>
      <w:r w:rsidR="00F04022" w:rsidRPr="00FE206F">
        <w:rPr>
          <w:rFonts w:cstheme="minorHAnsi"/>
          <w:color w:val="404040" w:themeColor="text1" w:themeTint="BF"/>
          <w:sz w:val="24"/>
          <w:lang w:bidi="en-US"/>
        </w:rPr>
        <w:t>issed opportunities</w:t>
      </w:r>
      <w:r w:rsidR="00623202" w:rsidRPr="00FE206F">
        <w:rPr>
          <w:rFonts w:cstheme="minorHAnsi"/>
          <w:color w:val="404040" w:themeColor="text1" w:themeTint="BF"/>
          <w:sz w:val="24"/>
          <w:lang w:bidi="en-US"/>
        </w:rPr>
        <w:t xml:space="preserve"> for the client to socialise with others</w:t>
      </w:r>
    </w:p>
    <w:p w14:paraId="58A015C2" w14:textId="518BBA29" w:rsidR="00FB7E83" w:rsidRDefault="009B5E15" w:rsidP="00656547">
      <w:pPr>
        <w:pStyle w:val="ListParagraph"/>
        <w:numPr>
          <w:ilvl w:val="0"/>
          <w:numId w:val="16"/>
        </w:numPr>
        <w:tabs>
          <w:tab w:val="left" w:pos="180"/>
        </w:tabs>
        <w:spacing w:after="120" w:line="276" w:lineRule="auto"/>
        <w:ind w:left="714" w:right="0" w:hanging="357"/>
        <w:contextualSpacing w:val="0"/>
        <w:jc w:val="both"/>
        <w:rPr>
          <w:color w:val="404040" w:themeColor="text1" w:themeTint="BF"/>
          <w:sz w:val="24"/>
          <w:szCs w:val="24"/>
          <w:lang w:bidi="en-US"/>
        </w:rPr>
      </w:pPr>
      <w:r w:rsidRPr="7E409C94">
        <w:rPr>
          <w:color w:val="404040" w:themeColor="text1" w:themeTint="BF"/>
          <w:sz w:val="24"/>
          <w:szCs w:val="24"/>
          <w:lang w:bidi="en-US"/>
        </w:rPr>
        <w:t xml:space="preserve">The client not being able to connect with others </w:t>
      </w:r>
      <w:r>
        <w:rPr>
          <w:color w:val="404040" w:themeColor="text1" w:themeTint="BF"/>
          <w:sz w:val="24"/>
          <w:szCs w:val="24"/>
          <w:lang w:bidi="en-US"/>
        </w:rPr>
        <w:t>o</w:t>
      </w:r>
      <w:r w:rsidR="7E409C94" w:rsidRPr="7E409C94">
        <w:rPr>
          <w:color w:val="404040" w:themeColor="text1" w:themeTint="BF"/>
          <w:sz w:val="24"/>
          <w:szCs w:val="24"/>
          <w:lang w:bidi="en-US"/>
        </w:rPr>
        <w:t>n the social networks</w:t>
      </w:r>
    </w:p>
    <w:p w14:paraId="1F5BAF48" w14:textId="388ADA64" w:rsidR="009C4EBE" w:rsidRDefault="009B5E15" w:rsidP="00656547">
      <w:pPr>
        <w:pStyle w:val="ListParagraph"/>
        <w:numPr>
          <w:ilvl w:val="0"/>
          <w:numId w:val="16"/>
        </w:numPr>
        <w:tabs>
          <w:tab w:val="left" w:pos="180"/>
        </w:tabs>
        <w:spacing w:after="120" w:line="276" w:lineRule="auto"/>
        <w:ind w:left="714" w:right="0" w:hanging="357"/>
        <w:contextualSpacing w:val="0"/>
        <w:jc w:val="both"/>
        <w:rPr>
          <w:color w:val="404040" w:themeColor="text1" w:themeTint="BF"/>
          <w:sz w:val="24"/>
          <w:szCs w:val="24"/>
          <w:lang w:bidi="en-US"/>
        </w:rPr>
      </w:pPr>
      <w:r>
        <w:rPr>
          <w:color w:val="404040" w:themeColor="text1" w:themeTint="BF"/>
          <w:sz w:val="24"/>
          <w:szCs w:val="24"/>
          <w:lang w:bidi="en-US"/>
        </w:rPr>
        <w:t>Isolation and non-engageme</w:t>
      </w:r>
      <w:r w:rsidR="00015B81">
        <w:rPr>
          <w:color w:val="404040" w:themeColor="text1" w:themeTint="BF"/>
          <w:sz w:val="24"/>
          <w:szCs w:val="24"/>
          <w:lang w:bidi="en-US"/>
        </w:rPr>
        <w:t>nt in their activities and program</w:t>
      </w:r>
      <w:r w:rsidR="009E28C0">
        <w:rPr>
          <w:color w:val="404040" w:themeColor="text1" w:themeTint="BF"/>
          <w:sz w:val="24"/>
          <w:szCs w:val="24"/>
          <w:lang w:bidi="en-US"/>
        </w:rPr>
        <w:t>me</w:t>
      </w:r>
      <w:r w:rsidR="00015B81">
        <w:rPr>
          <w:color w:val="404040" w:themeColor="text1" w:themeTint="BF"/>
          <w:sz w:val="24"/>
          <w:szCs w:val="24"/>
          <w:lang w:bidi="en-US"/>
        </w:rPr>
        <w:t>s</w:t>
      </w:r>
    </w:p>
    <w:p w14:paraId="30CF36EB" w14:textId="29A367E8" w:rsidR="009B5E15" w:rsidRPr="00935703" w:rsidRDefault="002A427D" w:rsidP="00935703">
      <w:pPr>
        <w:pStyle w:val="ListParagraph"/>
        <w:tabs>
          <w:tab w:val="left" w:pos="180"/>
        </w:tabs>
        <w:spacing w:after="120" w:line="276" w:lineRule="auto"/>
        <w:ind w:right="0" w:firstLine="0"/>
        <w:contextualSpacing w:val="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1A0DB5EF" wp14:editId="371269DE">
            <wp:extent cx="4464185" cy="2979420"/>
            <wp:effectExtent l="0" t="0" r="0" b="0"/>
            <wp:docPr id="44" name="Picture 44"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person&#10;&#10;Description automatically generated"/>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4468683" cy="2982422"/>
                    </a:xfrm>
                    <a:prstGeom prst="rect">
                      <a:avLst/>
                    </a:prstGeom>
                  </pic:spPr>
                </pic:pic>
              </a:graphicData>
            </a:graphic>
          </wp:inline>
        </w:drawing>
      </w:r>
      <w:r w:rsidR="009C4EBE" w:rsidRPr="00935703">
        <w:rPr>
          <w:rFonts w:cstheme="minorHAnsi"/>
          <w:color w:val="404040" w:themeColor="text1" w:themeTint="BF"/>
          <w:sz w:val="24"/>
          <w:lang w:bidi="en-US"/>
        </w:rPr>
        <w:br w:type="page"/>
      </w:r>
    </w:p>
    <w:p w14:paraId="548AFA4D" w14:textId="67F69FC5" w:rsidR="00DF0578" w:rsidRPr="00FE206F" w:rsidRDefault="005345D1"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lastRenderedPageBreak/>
        <w:t xml:space="preserve">To support clients </w:t>
      </w:r>
      <w:r w:rsidR="009B5E15">
        <w:rPr>
          <w:rFonts w:cstheme="minorHAnsi"/>
          <w:color w:val="404040" w:themeColor="text1" w:themeTint="BF"/>
          <w:sz w:val="24"/>
          <w:lang w:bidi="en-US"/>
        </w:rPr>
        <w:t>in accessing</w:t>
      </w:r>
      <w:r w:rsidRPr="00FE206F">
        <w:rPr>
          <w:rFonts w:cstheme="minorHAnsi"/>
          <w:color w:val="404040" w:themeColor="text1" w:themeTint="BF"/>
          <w:sz w:val="24"/>
          <w:lang w:bidi="en-US"/>
        </w:rPr>
        <w:t xml:space="preserve"> opportunities to establish connections through shared interests, consider the strategies below</w:t>
      </w:r>
      <w:r w:rsidR="009B5E15">
        <w:rPr>
          <w:rFonts w:cstheme="minorHAnsi"/>
          <w:color w:val="404040" w:themeColor="text1" w:themeTint="BF"/>
          <w:sz w:val="24"/>
          <w:lang w:bidi="en-US"/>
        </w:rPr>
        <w:t>:</w:t>
      </w:r>
    </w:p>
    <w:p w14:paraId="32B7BC62" w14:textId="77777777" w:rsidR="009B5E15" w:rsidRDefault="00DA5EF2" w:rsidP="00656547">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Consult with the </w:t>
      </w:r>
      <w:r w:rsidR="005345D1" w:rsidRPr="00FE206F">
        <w:rPr>
          <w:rFonts w:cstheme="minorHAnsi"/>
          <w:b/>
          <w:bCs/>
          <w:color w:val="404040" w:themeColor="text1" w:themeTint="BF"/>
          <w:sz w:val="24"/>
          <w:lang w:bidi="en-US"/>
        </w:rPr>
        <w:t xml:space="preserve">client </w:t>
      </w:r>
      <w:r w:rsidRPr="00FE206F">
        <w:rPr>
          <w:rFonts w:cstheme="minorHAnsi"/>
          <w:b/>
          <w:bCs/>
          <w:color w:val="404040" w:themeColor="text1" w:themeTint="BF"/>
          <w:sz w:val="24"/>
          <w:lang w:bidi="en-US"/>
        </w:rPr>
        <w:t xml:space="preserve">to determine </w:t>
      </w:r>
      <w:r w:rsidRPr="009B5E15">
        <w:rPr>
          <w:rFonts w:cstheme="minorHAnsi"/>
          <w:b/>
          <w:bCs/>
          <w:color w:val="404040" w:themeColor="text1" w:themeTint="BF"/>
          <w:sz w:val="24"/>
          <w:lang w:bidi="en-US"/>
        </w:rPr>
        <w:t>current</w:t>
      </w:r>
      <w:r w:rsidRPr="00FE206F">
        <w:rPr>
          <w:rFonts w:cstheme="minorHAnsi"/>
          <w:b/>
          <w:bCs/>
          <w:color w:val="404040" w:themeColor="text1" w:themeTint="BF"/>
          <w:sz w:val="24"/>
          <w:lang w:bidi="en-US"/>
        </w:rPr>
        <w:t xml:space="preserve"> interests.</w:t>
      </w:r>
    </w:p>
    <w:p w14:paraId="1BB08008" w14:textId="72E7E0E8" w:rsidR="00DA5EF2" w:rsidRPr="00FE206F" w:rsidRDefault="00FE4F7D" w:rsidP="00CB31D8">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Interests change frequently. That is why it is crucial for you to </w:t>
      </w:r>
      <w:r w:rsidR="009B5E15">
        <w:rPr>
          <w:rFonts w:cstheme="minorHAnsi"/>
          <w:color w:val="404040" w:themeColor="text1" w:themeTint="BF"/>
          <w:sz w:val="24"/>
          <w:lang w:bidi="en-US"/>
        </w:rPr>
        <w:t>ask your clients about their interests regularly</w:t>
      </w:r>
      <w:r w:rsidRPr="00FE206F">
        <w:rPr>
          <w:rFonts w:cstheme="minorHAnsi"/>
          <w:color w:val="404040" w:themeColor="text1" w:themeTint="BF"/>
          <w:sz w:val="24"/>
          <w:lang w:bidi="en-US"/>
        </w:rPr>
        <w:t xml:space="preserve">. This allows you to ensure that they can connect with others </w:t>
      </w:r>
      <w:r w:rsidR="000125AF" w:rsidRPr="00FE206F">
        <w:rPr>
          <w:rFonts w:cstheme="minorHAnsi"/>
          <w:color w:val="404040" w:themeColor="text1" w:themeTint="BF"/>
          <w:sz w:val="24"/>
          <w:lang w:bidi="en-US"/>
        </w:rPr>
        <w:t>with topics that genuinely interest them.</w:t>
      </w:r>
    </w:p>
    <w:p w14:paraId="750E5B4A" w14:textId="77777777" w:rsidR="009B5E15" w:rsidRDefault="00691FFB" w:rsidP="00656547">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Find </w:t>
      </w:r>
      <w:r w:rsidR="000125AF" w:rsidRPr="00FE206F">
        <w:rPr>
          <w:rFonts w:cstheme="minorHAnsi"/>
          <w:b/>
          <w:bCs/>
          <w:color w:val="404040" w:themeColor="text1" w:themeTint="BF"/>
          <w:sz w:val="24"/>
          <w:lang w:bidi="en-US"/>
        </w:rPr>
        <w:t xml:space="preserve">appropriate social </w:t>
      </w:r>
      <w:r w:rsidRPr="00FE206F">
        <w:rPr>
          <w:rFonts w:cstheme="minorHAnsi"/>
          <w:b/>
          <w:bCs/>
          <w:color w:val="404040" w:themeColor="text1" w:themeTint="BF"/>
          <w:sz w:val="24"/>
          <w:lang w:bidi="en-US"/>
        </w:rPr>
        <w:t xml:space="preserve">networks for the </w:t>
      </w:r>
      <w:r w:rsidR="000125AF" w:rsidRPr="00FE206F">
        <w:rPr>
          <w:rFonts w:cstheme="minorHAnsi"/>
          <w:b/>
          <w:bCs/>
          <w:color w:val="404040" w:themeColor="text1" w:themeTint="BF"/>
          <w:sz w:val="24"/>
          <w:lang w:bidi="en-US"/>
        </w:rPr>
        <w:t>client</w:t>
      </w:r>
      <w:r w:rsidRPr="00FE206F">
        <w:rPr>
          <w:rFonts w:cstheme="minorHAnsi"/>
          <w:b/>
          <w:bCs/>
          <w:color w:val="404040" w:themeColor="text1" w:themeTint="BF"/>
          <w:sz w:val="24"/>
          <w:lang w:bidi="en-US"/>
        </w:rPr>
        <w:t>.</w:t>
      </w:r>
    </w:p>
    <w:p w14:paraId="7043A529" w14:textId="77777777" w:rsidR="009C4EBE" w:rsidRDefault="000375FF" w:rsidP="00CB31D8">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There are many networks </w:t>
      </w:r>
      <w:r w:rsidR="00677A06" w:rsidRPr="00FE206F">
        <w:rPr>
          <w:rFonts w:cstheme="minorHAnsi"/>
          <w:color w:val="404040" w:themeColor="text1" w:themeTint="BF"/>
          <w:sz w:val="24"/>
          <w:lang w:bidi="en-US"/>
        </w:rPr>
        <w:t>(national, local</w:t>
      </w:r>
      <w:r w:rsidR="005F3D11" w:rsidRPr="00FE206F">
        <w:rPr>
          <w:rFonts w:cstheme="minorHAnsi"/>
          <w:color w:val="404040" w:themeColor="text1" w:themeTint="BF"/>
          <w:sz w:val="24"/>
          <w:lang w:bidi="en-US"/>
        </w:rPr>
        <w:t xml:space="preserve"> or</w:t>
      </w:r>
      <w:r w:rsidR="00677A06" w:rsidRPr="00FE206F">
        <w:rPr>
          <w:rFonts w:cstheme="minorHAnsi"/>
          <w:color w:val="404040" w:themeColor="text1" w:themeTint="BF"/>
          <w:sz w:val="24"/>
          <w:lang w:bidi="en-US"/>
        </w:rPr>
        <w:t xml:space="preserve"> community) </w:t>
      </w:r>
      <w:r w:rsidRPr="00FE206F">
        <w:rPr>
          <w:rFonts w:cstheme="minorHAnsi"/>
          <w:color w:val="404040" w:themeColor="text1" w:themeTint="BF"/>
          <w:sz w:val="24"/>
          <w:lang w:bidi="en-US"/>
        </w:rPr>
        <w:t xml:space="preserve">the </w:t>
      </w:r>
      <w:r w:rsidR="000125AF" w:rsidRPr="00FE206F">
        <w:rPr>
          <w:rFonts w:cstheme="minorHAnsi"/>
          <w:color w:val="404040" w:themeColor="text1" w:themeTint="BF"/>
          <w:sz w:val="24"/>
          <w:lang w:bidi="en-US"/>
        </w:rPr>
        <w:t xml:space="preserve">client </w:t>
      </w:r>
      <w:r w:rsidRPr="00FE206F">
        <w:rPr>
          <w:rFonts w:cstheme="minorHAnsi"/>
          <w:color w:val="404040" w:themeColor="text1" w:themeTint="BF"/>
          <w:sz w:val="24"/>
          <w:lang w:bidi="en-US"/>
        </w:rPr>
        <w:t xml:space="preserve">can be a part of. Providing them for the </w:t>
      </w:r>
      <w:r w:rsidR="000125AF" w:rsidRPr="00FE206F">
        <w:rPr>
          <w:rFonts w:cstheme="minorHAnsi"/>
          <w:color w:val="404040" w:themeColor="text1" w:themeTint="BF"/>
          <w:sz w:val="24"/>
          <w:lang w:bidi="en-US"/>
        </w:rPr>
        <w:t xml:space="preserve">client </w:t>
      </w:r>
      <w:r w:rsidRPr="00FE206F">
        <w:rPr>
          <w:rFonts w:cstheme="minorHAnsi"/>
          <w:color w:val="404040" w:themeColor="text1" w:themeTint="BF"/>
          <w:sz w:val="24"/>
          <w:lang w:bidi="en-US"/>
        </w:rPr>
        <w:t xml:space="preserve">makes them even more </w:t>
      </w:r>
      <w:proofErr w:type="spellStart"/>
      <w:proofErr w:type="gramStart"/>
      <w:r w:rsidRPr="00FE206F">
        <w:rPr>
          <w:rFonts w:cstheme="minorHAnsi"/>
          <w:color w:val="404040" w:themeColor="text1" w:themeTint="BF"/>
          <w:sz w:val="24"/>
          <w:lang w:bidi="en-US"/>
        </w:rPr>
        <w:t>accessible.</w:t>
      </w:r>
      <w:r w:rsidR="00775517" w:rsidRPr="00FE206F">
        <w:rPr>
          <w:rFonts w:cstheme="minorHAnsi"/>
          <w:color w:val="404040" w:themeColor="text1" w:themeTint="BF"/>
          <w:sz w:val="24"/>
          <w:lang w:bidi="en-US"/>
        </w:rPr>
        <w:t>You</w:t>
      </w:r>
      <w:proofErr w:type="spellEnd"/>
      <w:proofErr w:type="gramEnd"/>
      <w:r w:rsidR="00775517" w:rsidRPr="00FE206F">
        <w:rPr>
          <w:rFonts w:cstheme="minorHAnsi"/>
          <w:color w:val="404040" w:themeColor="text1" w:themeTint="BF"/>
          <w:sz w:val="24"/>
          <w:lang w:bidi="en-US"/>
        </w:rPr>
        <w:t xml:space="preserve"> can provide the </w:t>
      </w:r>
      <w:r w:rsidR="000125AF" w:rsidRPr="00FE206F">
        <w:rPr>
          <w:rFonts w:cstheme="minorHAnsi"/>
          <w:color w:val="404040" w:themeColor="text1" w:themeTint="BF"/>
          <w:sz w:val="24"/>
          <w:lang w:bidi="en-US"/>
        </w:rPr>
        <w:t xml:space="preserve">client </w:t>
      </w:r>
      <w:r w:rsidR="00775517" w:rsidRPr="00FE206F">
        <w:rPr>
          <w:rFonts w:cstheme="minorHAnsi"/>
          <w:color w:val="404040" w:themeColor="text1" w:themeTint="BF"/>
          <w:sz w:val="24"/>
          <w:lang w:bidi="en-US"/>
        </w:rPr>
        <w:t>with information</w:t>
      </w:r>
      <w:r w:rsidR="000125AF" w:rsidRPr="00FE206F">
        <w:rPr>
          <w:rFonts w:cstheme="minorHAnsi"/>
          <w:color w:val="404040" w:themeColor="text1" w:themeTint="BF"/>
          <w:sz w:val="24"/>
          <w:lang w:bidi="en-US"/>
        </w:rPr>
        <w:t xml:space="preserve"> about the networks, such as</w:t>
      </w:r>
      <w:r w:rsidR="009B5E15">
        <w:rPr>
          <w:rFonts w:cstheme="minorHAnsi"/>
          <w:color w:val="404040" w:themeColor="text1" w:themeTint="BF"/>
          <w:sz w:val="24"/>
          <w:lang w:bidi="en-US"/>
        </w:rPr>
        <w:t xml:space="preserve"> the following</w:t>
      </w:r>
      <w:r w:rsidR="000125AF" w:rsidRPr="00FE206F">
        <w:rPr>
          <w:rFonts w:cstheme="minorHAnsi"/>
          <w:color w:val="404040" w:themeColor="text1" w:themeTint="BF"/>
          <w:sz w:val="24"/>
          <w:lang w:bidi="en-US"/>
        </w:rPr>
        <w:t>:</w:t>
      </w:r>
    </w:p>
    <w:p w14:paraId="70D3EF9F" w14:textId="26499772" w:rsidR="008C67F9" w:rsidRDefault="009C4EBE" w:rsidP="00656547">
      <w:pPr>
        <w:pStyle w:val="ListParagraph"/>
        <w:tabs>
          <w:tab w:val="left" w:pos="180"/>
        </w:tabs>
        <w:spacing w:after="120" w:line="276" w:lineRule="auto"/>
        <w:ind w:right="0" w:firstLine="0"/>
        <w:contextualSpacing w:val="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7BA35656" wp14:editId="450A8E07">
            <wp:extent cx="5270500" cy="2849880"/>
            <wp:effectExtent l="0" t="0" r="6350" b="7620"/>
            <wp:docPr id="40" name="Diagram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1" r:lo="rId312" r:qs="rId313" r:cs="rId314"/>
              </a:graphicData>
            </a:graphic>
          </wp:inline>
        </w:drawing>
      </w:r>
    </w:p>
    <w:p w14:paraId="52657631" w14:textId="63ABDB81" w:rsidR="004A0E8D" w:rsidRPr="00FE206F" w:rsidRDefault="004A0E8D" w:rsidP="00CB31D8">
      <w:pPr>
        <w:tabs>
          <w:tab w:val="left" w:pos="180"/>
        </w:tabs>
        <w:spacing w:after="120" w:line="276" w:lineRule="auto"/>
        <w:ind w:left="714"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Doing this makes it easier for the </w:t>
      </w:r>
      <w:r w:rsidR="000125AF" w:rsidRPr="00FE206F">
        <w:rPr>
          <w:rFonts w:cstheme="minorHAnsi"/>
          <w:color w:val="404040" w:themeColor="text1" w:themeTint="BF"/>
          <w:sz w:val="24"/>
          <w:lang w:bidi="en-US"/>
        </w:rPr>
        <w:t xml:space="preserve">client </w:t>
      </w:r>
      <w:r w:rsidRPr="00FE206F">
        <w:rPr>
          <w:rFonts w:cstheme="minorHAnsi"/>
          <w:color w:val="404040" w:themeColor="text1" w:themeTint="BF"/>
          <w:sz w:val="24"/>
          <w:lang w:bidi="en-US"/>
        </w:rPr>
        <w:t>to connect to their preferred networks.</w:t>
      </w:r>
    </w:p>
    <w:p w14:paraId="3D6BFF7A" w14:textId="483221F3" w:rsidR="009B5E15" w:rsidRDefault="008B11C4" w:rsidP="00656547">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Conduct further studies</w:t>
      </w:r>
      <w:r w:rsidR="00EF4E3A" w:rsidRPr="00FE206F">
        <w:rPr>
          <w:rFonts w:cstheme="minorHAnsi"/>
          <w:b/>
          <w:bCs/>
          <w:color w:val="404040" w:themeColor="text1" w:themeTint="BF"/>
          <w:sz w:val="24"/>
          <w:lang w:bidi="en-US"/>
        </w:rPr>
        <w:t xml:space="preserve"> on social </w:t>
      </w:r>
      <w:r w:rsidR="00832D62" w:rsidRPr="00FE206F">
        <w:rPr>
          <w:rFonts w:cstheme="minorHAnsi"/>
          <w:b/>
          <w:bCs/>
          <w:color w:val="404040" w:themeColor="text1" w:themeTint="BF"/>
          <w:sz w:val="24"/>
          <w:lang w:bidi="en-US"/>
        </w:rPr>
        <w:t>networks.</w:t>
      </w:r>
    </w:p>
    <w:p w14:paraId="7549F39A" w14:textId="4AFF3CA3" w:rsidR="00832D62" w:rsidRPr="00FE206F" w:rsidRDefault="00832D62" w:rsidP="00CB31D8">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Make sure that </w:t>
      </w:r>
      <w:r w:rsidR="000125AF" w:rsidRPr="00FE206F">
        <w:rPr>
          <w:rFonts w:cstheme="minorHAnsi"/>
          <w:color w:val="404040" w:themeColor="text1" w:themeTint="BF"/>
          <w:sz w:val="24"/>
          <w:lang w:bidi="en-US"/>
        </w:rPr>
        <w:t>the</w:t>
      </w:r>
      <w:r w:rsidRPr="00FE206F">
        <w:rPr>
          <w:rFonts w:cstheme="minorHAnsi"/>
          <w:color w:val="404040" w:themeColor="text1" w:themeTint="BF"/>
          <w:sz w:val="24"/>
          <w:lang w:bidi="en-US"/>
        </w:rPr>
        <w:t xml:space="preserve"> </w:t>
      </w:r>
      <w:r w:rsidR="000125AF" w:rsidRPr="00FE206F">
        <w:rPr>
          <w:rFonts w:cstheme="minorHAnsi"/>
          <w:color w:val="404040" w:themeColor="text1" w:themeTint="BF"/>
          <w:sz w:val="24"/>
          <w:lang w:bidi="en-US"/>
        </w:rPr>
        <w:t>network</w:t>
      </w:r>
      <w:r w:rsidRPr="00FE206F">
        <w:rPr>
          <w:rFonts w:cstheme="minorHAnsi"/>
          <w:color w:val="404040" w:themeColor="text1" w:themeTint="BF"/>
          <w:sz w:val="24"/>
          <w:lang w:bidi="en-US"/>
        </w:rPr>
        <w:t xml:space="preserve"> </w:t>
      </w:r>
      <w:r w:rsidR="000125AF" w:rsidRPr="00FE206F">
        <w:rPr>
          <w:rFonts w:cstheme="minorHAnsi"/>
          <w:color w:val="404040" w:themeColor="text1" w:themeTint="BF"/>
          <w:sz w:val="24"/>
          <w:lang w:bidi="en-US"/>
        </w:rPr>
        <w:t xml:space="preserve">is one </w:t>
      </w:r>
      <w:r w:rsidRPr="00FE206F">
        <w:rPr>
          <w:rFonts w:cstheme="minorHAnsi"/>
          <w:color w:val="404040" w:themeColor="text1" w:themeTint="BF"/>
          <w:sz w:val="24"/>
          <w:lang w:bidi="en-US"/>
        </w:rPr>
        <w:t xml:space="preserve">that the </w:t>
      </w:r>
      <w:r w:rsidR="000125AF" w:rsidRPr="00FE206F">
        <w:rPr>
          <w:rFonts w:cstheme="minorHAnsi"/>
          <w:color w:val="404040" w:themeColor="text1" w:themeTint="BF"/>
          <w:sz w:val="24"/>
          <w:lang w:bidi="en-US"/>
        </w:rPr>
        <w:t xml:space="preserve">client will </w:t>
      </w:r>
      <w:r w:rsidRPr="00FE206F">
        <w:rPr>
          <w:rFonts w:cstheme="minorHAnsi"/>
          <w:color w:val="404040" w:themeColor="text1" w:themeTint="BF"/>
          <w:sz w:val="24"/>
          <w:lang w:bidi="en-US"/>
        </w:rPr>
        <w:t xml:space="preserve">be comfortable </w:t>
      </w:r>
      <w:r w:rsidR="000125AF" w:rsidRPr="00FE206F">
        <w:rPr>
          <w:rFonts w:cstheme="minorHAnsi"/>
          <w:color w:val="404040" w:themeColor="text1" w:themeTint="BF"/>
          <w:sz w:val="24"/>
          <w:lang w:bidi="en-US"/>
        </w:rPr>
        <w:t>interacting with</w:t>
      </w:r>
      <w:r w:rsidRPr="00FE206F">
        <w:rPr>
          <w:rFonts w:cstheme="minorHAnsi"/>
          <w:color w:val="404040" w:themeColor="text1" w:themeTint="BF"/>
          <w:sz w:val="24"/>
          <w:lang w:bidi="en-US"/>
        </w:rPr>
        <w:t xml:space="preserve">. The </w:t>
      </w:r>
      <w:r w:rsidR="000125AF" w:rsidRPr="00FE206F">
        <w:rPr>
          <w:rFonts w:cstheme="minorHAnsi"/>
          <w:color w:val="404040" w:themeColor="text1" w:themeTint="BF"/>
          <w:sz w:val="24"/>
          <w:lang w:bidi="en-US"/>
        </w:rPr>
        <w:t>network</w:t>
      </w:r>
      <w:r w:rsidRPr="00FE206F">
        <w:rPr>
          <w:rFonts w:cstheme="minorHAnsi"/>
          <w:color w:val="404040" w:themeColor="text1" w:themeTint="BF"/>
          <w:sz w:val="24"/>
          <w:lang w:bidi="en-US"/>
        </w:rPr>
        <w:t xml:space="preserve"> should be inclusive. It should allow the </w:t>
      </w:r>
      <w:r w:rsidR="000125AF" w:rsidRPr="00FE206F">
        <w:rPr>
          <w:rFonts w:cstheme="minorHAnsi"/>
          <w:color w:val="404040" w:themeColor="text1" w:themeTint="BF"/>
          <w:sz w:val="24"/>
          <w:lang w:bidi="en-US"/>
        </w:rPr>
        <w:t xml:space="preserve">client </w:t>
      </w:r>
      <w:r w:rsidRPr="00FE206F">
        <w:rPr>
          <w:rFonts w:cstheme="minorHAnsi"/>
          <w:color w:val="404040" w:themeColor="text1" w:themeTint="BF"/>
          <w:sz w:val="24"/>
          <w:lang w:bidi="en-US"/>
        </w:rPr>
        <w:t xml:space="preserve">to </w:t>
      </w:r>
      <w:r w:rsidR="008C67F9">
        <w:rPr>
          <w:rFonts w:cstheme="minorHAnsi"/>
          <w:color w:val="404040" w:themeColor="text1" w:themeTint="BF"/>
          <w:sz w:val="24"/>
          <w:lang w:bidi="en-US"/>
        </w:rPr>
        <w:t>enjoy it without any reservations completely</w:t>
      </w:r>
      <w:r w:rsidRPr="00FE206F">
        <w:rPr>
          <w:rFonts w:cstheme="minorHAnsi"/>
          <w:color w:val="404040" w:themeColor="text1" w:themeTint="BF"/>
          <w:sz w:val="24"/>
          <w:lang w:bidi="en-US"/>
        </w:rPr>
        <w:t xml:space="preserve">. Remember that the </w:t>
      </w:r>
      <w:r w:rsidR="000125AF" w:rsidRPr="00FE206F">
        <w:rPr>
          <w:rFonts w:cstheme="minorHAnsi"/>
          <w:color w:val="404040" w:themeColor="text1" w:themeTint="BF"/>
          <w:sz w:val="24"/>
          <w:lang w:bidi="en-US"/>
        </w:rPr>
        <w:t xml:space="preserve">client </w:t>
      </w:r>
      <w:r w:rsidRPr="00FE206F">
        <w:rPr>
          <w:rFonts w:cstheme="minorHAnsi"/>
          <w:color w:val="404040" w:themeColor="text1" w:themeTint="BF"/>
          <w:sz w:val="24"/>
          <w:lang w:bidi="en-US"/>
        </w:rPr>
        <w:t xml:space="preserve">is only socially included when they can </w:t>
      </w:r>
      <w:r w:rsidR="000125AF" w:rsidRPr="00FE206F">
        <w:rPr>
          <w:rFonts w:cstheme="minorHAnsi"/>
          <w:color w:val="404040" w:themeColor="text1" w:themeTint="BF"/>
          <w:sz w:val="24"/>
          <w:lang w:bidi="en-US"/>
        </w:rPr>
        <w:t>participate in</w:t>
      </w:r>
      <w:r w:rsidRPr="00FE206F">
        <w:rPr>
          <w:rFonts w:cstheme="minorHAnsi"/>
          <w:color w:val="404040" w:themeColor="text1" w:themeTint="BF"/>
          <w:sz w:val="24"/>
          <w:lang w:bidi="en-US"/>
        </w:rPr>
        <w:t xml:space="preserve"> the </w:t>
      </w:r>
      <w:r w:rsidR="000125AF" w:rsidRPr="00FE206F">
        <w:rPr>
          <w:rFonts w:cstheme="minorHAnsi"/>
          <w:color w:val="404040" w:themeColor="text1" w:themeTint="BF"/>
          <w:sz w:val="24"/>
          <w:lang w:bidi="en-US"/>
        </w:rPr>
        <w:t>same way as others.</w:t>
      </w:r>
    </w:p>
    <w:p w14:paraId="0FBDF8AE" w14:textId="77777777" w:rsidR="009B5E15" w:rsidRDefault="007051DB" w:rsidP="00656547">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Seek the </w:t>
      </w:r>
      <w:r w:rsidR="00EF4E3A" w:rsidRPr="00FE206F">
        <w:rPr>
          <w:rFonts w:cstheme="minorHAnsi"/>
          <w:b/>
          <w:bCs/>
          <w:color w:val="404040" w:themeColor="text1" w:themeTint="BF"/>
          <w:sz w:val="24"/>
          <w:lang w:bidi="en-US"/>
        </w:rPr>
        <w:t xml:space="preserve">client’s </w:t>
      </w:r>
      <w:r w:rsidR="00C06117" w:rsidRPr="00FE206F">
        <w:rPr>
          <w:rFonts w:cstheme="minorHAnsi"/>
          <w:b/>
          <w:bCs/>
          <w:color w:val="404040" w:themeColor="text1" w:themeTint="BF"/>
          <w:sz w:val="24"/>
          <w:lang w:bidi="en-US"/>
        </w:rPr>
        <w:t>feedback</w:t>
      </w:r>
      <w:r w:rsidR="00916040" w:rsidRPr="00FE206F">
        <w:rPr>
          <w:rFonts w:cstheme="minorHAnsi"/>
          <w:color w:val="404040" w:themeColor="text1" w:themeTint="BF"/>
          <w:sz w:val="24"/>
          <w:lang w:bidi="en-US"/>
        </w:rPr>
        <w:t>.</w:t>
      </w:r>
    </w:p>
    <w:p w14:paraId="4E9EEB59" w14:textId="1C3DF3C8" w:rsidR="007875B9" w:rsidRPr="00FE206F" w:rsidRDefault="00E611C9" w:rsidP="00CB31D8">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Take time to see if they have encountered anything that may hinder them from establishing connections. </w:t>
      </w:r>
      <w:r w:rsidR="00FB0CC4" w:rsidRPr="00FE206F">
        <w:rPr>
          <w:rFonts w:cstheme="minorHAnsi"/>
          <w:color w:val="404040" w:themeColor="text1" w:themeTint="BF"/>
          <w:sz w:val="24"/>
          <w:lang w:bidi="en-US"/>
        </w:rPr>
        <w:t xml:space="preserve">Doing so ensures that the </w:t>
      </w:r>
      <w:r w:rsidR="00EF4E3A" w:rsidRPr="00FE206F">
        <w:rPr>
          <w:rFonts w:cstheme="minorHAnsi"/>
          <w:color w:val="404040" w:themeColor="text1" w:themeTint="BF"/>
          <w:sz w:val="24"/>
          <w:lang w:bidi="en-US"/>
        </w:rPr>
        <w:t xml:space="preserve">client </w:t>
      </w:r>
      <w:r w:rsidR="00755334" w:rsidRPr="00FE206F">
        <w:rPr>
          <w:rFonts w:cstheme="minorHAnsi"/>
          <w:color w:val="404040" w:themeColor="text1" w:themeTint="BF"/>
          <w:sz w:val="24"/>
          <w:lang w:bidi="en-US"/>
        </w:rPr>
        <w:t xml:space="preserve">can completely engage in the community without </w:t>
      </w:r>
      <w:r w:rsidR="001F0FB1" w:rsidRPr="00FE206F">
        <w:rPr>
          <w:rFonts w:cstheme="minorHAnsi"/>
          <w:color w:val="404040" w:themeColor="text1" w:themeTint="BF"/>
          <w:sz w:val="24"/>
          <w:lang w:bidi="en-US"/>
        </w:rPr>
        <w:t>anything holding them back</w:t>
      </w:r>
      <w:r w:rsidR="00755334" w:rsidRPr="00FE206F">
        <w:rPr>
          <w:rFonts w:cstheme="minorHAnsi"/>
          <w:color w:val="404040" w:themeColor="text1" w:themeTint="BF"/>
          <w:sz w:val="24"/>
          <w:lang w:bidi="en-US"/>
        </w:rPr>
        <w:t xml:space="preserve">. </w:t>
      </w:r>
      <w:r w:rsidR="00EF4E3A" w:rsidRPr="00FE206F">
        <w:rPr>
          <w:rFonts w:cstheme="minorHAnsi"/>
          <w:color w:val="404040" w:themeColor="text1" w:themeTint="BF"/>
          <w:sz w:val="24"/>
          <w:lang w:bidi="en-US"/>
        </w:rPr>
        <w:t>Strategies on how you can seek feedback from clients will be discussed in Subchapter 2.5.</w:t>
      </w:r>
    </w:p>
    <w:p w14:paraId="4F036D2E" w14:textId="77777777" w:rsidR="009B5E15" w:rsidRDefault="009B5E15"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5FBD3E4A" w14:textId="1B600DF0" w:rsidR="00836F91" w:rsidRPr="00FE206F" w:rsidRDefault="00EF4E3A"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lastRenderedPageBreak/>
        <w:t xml:space="preserve">Consider the case study below to help you further understand the process of supporting clients in accessing </w:t>
      </w:r>
      <w:r w:rsidR="008C7733" w:rsidRPr="00FE206F">
        <w:rPr>
          <w:rFonts w:cstheme="minorHAnsi"/>
          <w:color w:val="404040" w:themeColor="text1" w:themeTint="BF"/>
          <w:sz w:val="24"/>
          <w:lang w:bidi="en-US"/>
        </w:rPr>
        <w:t xml:space="preserve">opportunities to connect with others through shared </w:t>
      </w:r>
      <w:r w:rsidR="001D21DC" w:rsidRPr="00FE206F">
        <w:rPr>
          <w:rFonts w:cstheme="minorHAnsi"/>
          <w:color w:val="404040" w:themeColor="text1" w:themeTint="BF"/>
          <w:sz w:val="24"/>
          <w:lang w:bidi="en-US"/>
        </w:rPr>
        <w:t>interests</w:t>
      </w:r>
      <w:r w:rsidR="000047C7" w:rsidRPr="00FE206F">
        <w:rPr>
          <w:rFonts w:cstheme="minorHAnsi"/>
          <w:color w:val="404040" w:themeColor="text1" w:themeTint="BF"/>
          <w:sz w:val="24"/>
          <w:lang w:bidi="en-US"/>
        </w:rPr>
        <w:t>.</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FE206F" w:rsidRPr="00FE206F" w14:paraId="0803D661" w14:textId="77777777" w:rsidTr="7E409C94">
        <w:trPr>
          <w:trHeight w:val="7221"/>
          <w:jc w:val="center"/>
        </w:trPr>
        <w:tc>
          <w:tcPr>
            <w:tcW w:w="5000" w:type="pct"/>
            <w:shd w:val="clear" w:color="auto" w:fill="C8EA92"/>
          </w:tcPr>
          <w:p w14:paraId="7A0B8D6C" w14:textId="50713D3D" w:rsidR="00836F91" w:rsidRPr="00FE206F" w:rsidRDefault="00836F91" w:rsidP="00656547">
            <w:pPr>
              <w:tabs>
                <w:tab w:val="left" w:pos="180"/>
              </w:tabs>
              <w:spacing w:after="120" w:line="276" w:lineRule="auto"/>
              <w:ind w:left="0" w:right="0" w:firstLine="0"/>
              <w:jc w:val="center"/>
              <w:rPr>
                <w:rFonts w:ascii="Arial" w:hAnsi="Arial" w:cs="Arial"/>
                <w:b/>
                <w:bCs/>
                <w:color w:val="404040" w:themeColor="text1" w:themeTint="BF"/>
                <w:szCs w:val="24"/>
                <w:highlight w:val="cyan"/>
                <w:lang w:bidi="en-US"/>
              </w:rPr>
            </w:pPr>
            <w:bookmarkStart w:id="124" w:name="_Hlk85698567"/>
            <w:r w:rsidRPr="00FE206F">
              <w:rPr>
                <w:rFonts w:ascii="Arial" w:hAnsi="Arial" w:cs="Arial"/>
                <w:b/>
                <w:bCs/>
                <w:color w:val="404040" w:themeColor="text1" w:themeTint="BF"/>
                <w:szCs w:val="24"/>
                <w:lang w:bidi="en-US"/>
              </w:rPr>
              <w:t>M</w:t>
            </w:r>
            <w:r w:rsidR="00CA6336" w:rsidRPr="00FE206F">
              <w:rPr>
                <w:rFonts w:ascii="Arial" w:hAnsi="Arial" w:cs="Arial"/>
                <w:b/>
                <w:bCs/>
                <w:color w:val="404040" w:themeColor="text1" w:themeTint="BF"/>
                <w:szCs w:val="24"/>
                <w:lang w:bidi="en-US"/>
              </w:rPr>
              <w:t>r Carter’s</w:t>
            </w:r>
            <w:r w:rsidRPr="00FE206F">
              <w:rPr>
                <w:rFonts w:ascii="Arial" w:hAnsi="Arial" w:cs="Arial"/>
                <w:b/>
                <w:bCs/>
                <w:color w:val="404040" w:themeColor="text1" w:themeTint="BF"/>
                <w:szCs w:val="24"/>
                <w:lang w:bidi="en-US"/>
              </w:rPr>
              <w:t xml:space="preserve"> </w:t>
            </w:r>
            <w:r w:rsidR="00CA6336" w:rsidRPr="00FE206F">
              <w:rPr>
                <w:rFonts w:ascii="Arial" w:hAnsi="Arial" w:cs="Arial"/>
                <w:b/>
                <w:bCs/>
                <w:color w:val="404040" w:themeColor="text1" w:themeTint="BF"/>
                <w:szCs w:val="24"/>
                <w:lang w:bidi="en-US"/>
              </w:rPr>
              <w:t>Old Hobby</w:t>
            </w:r>
          </w:p>
          <w:p w14:paraId="6AC126C7" w14:textId="1E9AFCD7" w:rsidR="00836F91" w:rsidRPr="00FE206F" w:rsidRDefault="00924850" w:rsidP="00656547">
            <w:pPr>
              <w:tabs>
                <w:tab w:val="left" w:pos="180"/>
              </w:tabs>
              <w:spacing w:after="120" w:line="276" w:lineRule="auto"/>
              <w:ind w:left="0" w:right="0" w:firstLine="0"/>
              <w:jc w:val="both"/>
              <w:rPr>
                <w:rFonts w:ascii="Arial" w:hAnsi="Arial" w:cs="Arial"/>
                <w:color w:val="404040" w:themeColor="text1" w:themeTint="BF"/>
                <w:sz w:val="20"/>
                <w:szCs w:val="20"/>
                <w:lang w:bidi="en-US"/>
              </w:rPr>
            </w:pPr>
            <w:r w:rsidRPr="00FE206F">
              <w:rPr>
                <w:rFonts w:ascii="Arial" w:hAnsi="Arial" w:cs="Arial"/>
                <w:color w:val="404040" w:themeColor="text1" w:themeTint="BF"/>
                <w:sz w:val="20"/>
                <w:szCs w:val="20"/>
                <w:lang w:bidi="en-US"/>
              </w:rPr>
              <w:t>Olivia</w:t>
            </w:r>
            <w:r w:rsidR="00503580" w:rsidRPr="00FE206F">
              <w:rPr>
                <w:rFonts w:ascii="Arial" w:hAnsi="Arial" w:cs="Arial"/>
                <w:color w:val="404040" w:themeColor="text1" w:themeTint="BF"/>
                <w:sz w:val="20"/>
                <w:szCs w:val="20"/>
                <w:lang w:bidi="en-US"/>
              </w:rPr>
              <w:t xml:space="preserve"> </w:t>
            </w:r>
            <w:r w:rsidR="009F63E5" w:rsidRPr="00FE206F">
              <w:rPr>
                <w:rFonts w:ascii="Arial" w:hAnsi="Arial" w:cs="Arial"/>
                <w:color w:val="404040" w:themeColor="text1" w:themeTint="BF"/>
                <w:sz w:val="20"/>
                <w:szCs w:val="20"/>
                <w:lang w:bidi="en-US"/>
              </w:rPr>
              <w:t xml:space="preserve">is </w:t>
            </w:r>
            <w:r w:rsidR="007A750D" w:rsidRPr="00FE206F">
              <w:rPr>
                <w:rFonts w:ascii="Arial" w:hAnsi="Arial" w:cs="Arial"/>
                <w:color w:val="404040" w:themeColor="text1" w:themeTint="BF"/>
                <w:sz w:val="20"/>
                <w:szCs w:val="20"/>
                <w:lang w:bidi="en-US"/>
              </w:rPr>
              <w:t xml:space="preserve">the </w:t>
            </w:r>
            <w:r w:rsidR="009F63E5" w:rsidRPr="00FE206F">
              <w:rPr>
                <w:rFonts w:ascii="Arial" w:hAnsi="Arial" w:cs="Arial"/>
                <w:color w:val="404040" w:themeColor="text1" w:themeTint="BF"/>
                <w:sz w:val="20"/>
                <w:szCs w:val="20"/>
                <w:lang w:bidi="en-US"/>
              </w:rPr>
              <w:t>new</w:t>
            </w:r>
            <w:r w:rsidR="00503580" w:rsidRPr="00FE206F">
              <w:rPr>
                <w:rFonts w:ascii="Arial" w:hAnsi="Arial" w:cs="Arial"/>
                <w:color w:val="404040" w:themeColor="text1" w:themeTint="BF"/>
                <w:sz w:val="20"/>
                <w:szCs w:val="20"/>
                <w:lang w:bidi="en-US"/>
              </w:rPr>
              <w:t xml:space="preserve"> support worker </w:t>
            </w:r>
            <w:r w:rsidR="00BB3D9F">
              <w:rPr>
                <w:rFonts w:ascii="Arial" w:hAnsi="Arial" w:cs="Arial"/>
                <w:color w:val="404040" w:themeColor="text1" w:themeTint="BF"/>
                <w:sz w:val="20"/>
                <w:szCs w:val="20"/>
                <w:lang w:bidi="en-US"/>
              </w:rPr>
              <w:t>for</w:t>
            </w:r>
            <w:r w:rsidR="00503580" w:rsidRPr="00FE206F">
              <w:rPr>
                <w:rFonts w:ascii="Arial" w:hAnsi="Arial" w:cs="Arial"/>
                <w:color w:val="404040" w:themeColor="text1" w:themeTint="BF"/>
                <w:sz w:val="20"/>
                <w:szCs w:val="20"/>
                <w:lang w:bidi="en-US"/>
              </w:rPr>
              <w:t xml:space="preserve"> Mr </w:t>
            </w:r>
            <w:r w:rsidRPr="00FE206F">
              <w:rPr>
                <w:rFonts w:ascii="Arial" w:hAnsi="Arial" w:cs="Arial"/>
                <w:color w:val="404040" w:themeColor="text1" w:themeTint="BF"/>
                <w:sz w:val="20"/>
                <w:szCs w:val="20"/>
                <w:lang w:bidi="en-US"/>
              </w:rPr>
              <w:t>Carter</w:t>
            </w:r>
            <w:r w:rsidR="00503580" w:rsidRPr="00FE206F">
              <w:rPr>
                <w:rFonts w:ascii="Arial" w:hAnsi="Arial" w:cs="Arial"/>
                <w:color w:val="404040" w:themeColor="text1" w:themeTint="BF"/>
                <w:sz w:val="20"/>
                <w:szCs w:val="20"/>
                <w:lang w:bidi="en-US"/>
              </w:rPr>
              <w:t>.</w:t>
            </w:r>
            <w:r w:rsidR="008E3445" w:rsidRPr="00FE206F">
              <w:rPr>
                <w:rFonts w:ascii="Arial" w:hAnsi="Arial" w:cs="Arial"/>
                <w:color w:val="404040" w:themeColor="text1" w:themeTint="BF"/>
                <w:sz w:val="20"/>
                <w:szCs w:val="20"/>
                <w:lang w:bidi="en-US"/>
              </w:rPr>
              <w:t xml:space="preserve"> </w:t>
            </w:r>
            <w:r w:rsidR="009F63E5" w:rsidRPr="00FE206F">
              <w:rPr>
                <w:rFonts w:ascii="Arial" w:hAnsi="Arial" w:cs="Arial"/>
                <w:color w:val="404040" w:themeColor="text1" w:themeTint="BF"/>
                <w:sz w:val="20"/>
                <w:szCs w:val="20"/>
                <w:lang w:bidi="en-US"/>
              </w:rPr>
              <w:t xml:space="preserve">Mr Carter </w:t>
            </w:r>
            <w:r w:rsidR="001439FF" w:rsidRPr="00FE206F">
              <w:rPr>
                <w:rFonts w:ascii="Arial" w:hAnsi="Arial" w:cs="Arial"/>
                <w:color w:val="404040" w:themeColor="text1" w:themeTint="BF"/>
                <w:sz w:val="20"/>
                <w:szCs w:val="20"/>
                <w:lang w:bidi="en-US"/>
              </w:rPr>
              <w:t xml:space="preserve">has a hearing difficulty that makes it hard for him to mingle with others. </w:t>
            </w:r>
            <w:r w:rsidR="00AA2903" w:rsidRPr="00FE206F">
              <w:rPr>
                <w:rFonts w:ascii="Arial" w:hAnsi="Arial" w:cs="Arial"/>
                <w:color w:val="404040" w:themeColor="text1" w:themeTint="BF"/>
                <w:sz w:val="20"/>
                <w:szCs w:val="20"/>
                <w:lang w:bidi="en-US"/>
              </w:rPr>
              <w:t xml:space="preserve">He wears a hearing aid that </w:t>
            </w:r>
            <w:r w:rsidR="006444D5" w:rsidRPr="00FE206F">
              <w:rPr>
                <w:rFonts w:ascii="Arial" w:hAnsi="Arial" w:cs="Arial"/>
                <w:color w:val="404040" w:themeColor="text1" w:themeTint="BF"/>
                <w:sz w:val="20"/>
                <w:szCs w:val="20"/>
                <w:lang w:bidi="en-US"/>
              </w:rPr>
              <w:t>assists him with his daily interactions.</w:t>
            </w:r>
          </w:p>
          <w:p w14:paraId="107D58FA" w14:textId="4E663229" w:rsidR="00E35CCF" w:rsidRPr="00FE206F" w:rsidRDefault="00BB3D9F" w:rsidP="00656547">
            <w:pPr>
              <w:tabs>
                <w:tab w:val="left" w:pos="180"/>
              </w:tabs>
              <w:spacing w:after="120" w:line="276" w:lineRule="auto"/>
              <w:ind w:left="0" w:right="0" w:firstLine="0"/>
              <w:jc w:val="both"/>
              <w:rPr>
                <w:rFonts w:ascii="Arial" w:hAnsi="Arial" w:cs="Arial"/>
                <w:color w:val="404040" w:themeColor="text1" w:themeTint="BF"/>
                <w:sz w:val="20"/>
                <w:szCs w:val="20"/>
                <w:lang w:bidi="en-US"/>
              </w:rPr>
            </w:pPr>
            <w:r>
              <w:rPr>
                <w:rFonts w:ascii="Arial" w:hAnsi="Arial" w:cs="Arial"/>
                <w:noProof/>
                <w:color w:val="404040" w:themeColor="text1" w:themeTint="BF"/>
                <w:sz w:val="20"/>
                <w:szCs w:val="20"/>
                <w:lang w:bidi="en-US"/>
              </w:rPr>
              <w:drawing>
                <wp:anchor distT="0" distB="0" distL="114300" distR="114300" simplePos="0" relativeHeight="251658264" behindDoc="0" locked="0" layoutInCell="1" allowOverlap="1" wp14:anchorId="383FD763" wp14:editId="4F439FF1">
                  <wp:simplePos x="0" y="0"/>
                  <wp:positionH relativeFrom="column">
                    <wp:posOffset>1972310</wp:posOffset>
                  </wp:positionH>
                  <wp:positionV relativeFrom="paragraph">
                    <wp:posOffset>550545</wp:posOffset>
                  </wp:positionV>
                  <wp:extent cx="2827020" cy="1884576"/>
                  <wp:effectExtent l="0" t="0" r="0" b="190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2827020" cy="1884576"/>
                          </a:xfrm>
                          <a:prstGeom prst="rect">
                            <a:avLst/>
                          </a:prstGeom>
                        </pic:spPr>
                      </pic:pic>
                    </a:graphicData>
                  </a:graphic>
                  <wp14:sizeRelH relativeFrom="page">
                    <wp14:pctWidth>0</wp14:pctWidth>
                  </wp14:sizeRelH>
                  <wp14:sizeRelV relativeFrom="page">
                    <wp14:pctHeight>0</wp14:pctHeight>
                  </wp14:sizeRelV>
                </wp:anchor>
              </w:drawing>
            </w:r>
            <w:r w:rsidR="7E409C94" w:rsidRPr="7E409C94">
              <w:rPr>
                <w:rFonts w:ascii="Arial" w:hAnsi="Arial" w:cs="Arial"/>
                <w:color w:val="404040" w:themeColor="text1" w:themeTint="BF"/>
                <w:sz w:val="20"/>
                <w:szCs w:val="20"/>
                <w:lang w:bidi="en-US"/>
              </w:rPr>
              <w:t xml:space="preserve">When Olivia talked to Mr Carter, the elderly </w:t>
            </w:r>
            <w:r w:rsidR="0030724C">
              <w:rPr>
                <w:rFonts w:ascii="Arial" w:hAnsi="Arial" w:cs="Arial"/>
                <w:color w:val="404040" w:themeColor="text1" w:themeTint="BF"/>
                <w:sz w:val="20"/>
                <w:szCs w:val="20"/>
                <w:lang w:bidi="en-US"/>
              </w:rPr>
              <w:t xml:space="preserve">patient </w:t>
            </w:r>
            <w:r w:rsidR="7E409C94" w:rsidRPr="7E409C94">
              <w:rPr>
                <w:rFonts w:ascii="Arial" w:hAnsi="Arial" w:cs="Arial"/>
                <w:color w:val="404040" w:themeColor="text1" w:themeTint="BF"/>
                <w:sz w:val="20"/>
                <w:szCs w:val="20"/>
                <w:lang w:bidi="en-US"/>
              </w:rPr>
              <w:t>mentioned that he has always loved playing the guitar. He just could not do it before because he was so busy that he hardly had time for things that were not work-related.</w:t>
            </w:r>
          </w:p>
          <w:p w14:paraId="04060339" w14:textId="14F321D9" w:rsidR="00254546" w:rsidRPr="00FE206F" w:rsidRDefault="00E35CCF" w:rsidP="00656547">
            <w:pPr>
              <w:tabs>
                <w:tab w:val="left" w:pos="180"/>
              </w:tabs>
              <w:spacing w:after="120" w:line="276" w:lineRule="auto"/>
              <w:ind w:left="0" w:right="0" w:firstLine="0"/>
              <w:jc w:val="both"/>
              <w:rPr>
                <w:rFonts w:ascii="Arial" w:hAnsi="Arial" w:cs="Arial"/>
                <w:color w:val="404040" w:themeColor="text1" w:themeTint="BF"/>
                <w:sz w:val="20"/>
                <w:szCs w:val="20"/>
                <w:lang w:bidi="en-US"/>
              </w:rPr>
            </w:pPr>
            <w:r w:rsidRPr="00FE206F">
              <w:rPr>
                <w:rFonts w:ascii="Arial" w:hAnsi="Arial" w:cs="Arial"/>
                <w:i/>
                <w:iCs/>
                <w:color w:val="404040" w:themeColor="text1" w:themeTint="BF"/>
                <w:sz w:val="20"/>
                <w:szCs w:val="20"/>
                <w:lang w:bidi="en-US"/>
              </w:rPr>
              <w:t xml:space="preserve">‘But now that I’m </w:t>
            </w:r>
            <w:r w:rsidR="00254546" w:rsidRPr="00FE206F">
              <w:rPr>
                <w:rFonts w:ascii="Arial" w:hAnsi="Arial" w:cs="Arial"/>
                <w:i/>
                <w:iCs/>
                <w:color w:val="404040" w:themeColor="text1" w:themeTint="BF"/>
                <w:sz w:val="20"/>
                <w:szCs w:val="20"/>
                <w:lang w:bidi="en-US"/>
              </w:rPr>
              <w:t xml:space="preserve">old and I’m just sitting around all day, I really wish I could go back to playing,’ </w:t>
            </w:r>
            <w:r w:rsidR="00254546" w:rsidRPr="00FE206F">
              <w:rPr>
                <w:rFonts w:ascii="Arial" w:hAnsi="Arial" w:cs="Arial"/>
                <w:color w:val="404040" w:themeColor="text1" w:themeTint="BF"/>
                <w:sz w:val="20"/>
                <w:szCs w:val="20"/>
                <w:lang w:bidi="en-US"/>
              </w:rPr>
              <w:t>Mr Carter said.</w:t>
            </w:r>
          </w:p>
          <w:p w14:paraId="60A14FE5" w14:textId="509E2BF1" w:rsidR="000A4DF7" w:rsidRPr="00FE206F" w:rsidRDefault="000A4DF7" w:rsidP="00656547">
            <w:pPr>
              <w:tabs>
                <w:tab w:val="left" w:pos="180"/>
              </w:tabs>
              <w:spacing w:after="120" w:line="276" w:lineRule="auto"/>
              <w:ind w:left="0" w:right="0" w:firstLine="0"/>
              <w:jc w:val="both"/>
              <w:rPr>
                <w:rFonts w:ascii="Arial" w:hAnsi="Arial" w:cs="Arial"/>
                <w:color w:val="404040" w:themeColor="text1" w:themeTint="BF"/>
                <w:sz w:val="20"/>
                <w:szCs w:val="20"/>
                <w:lang w:bidi="en-US"/>
              </w:rPr>
            </w:pPr>
            <w:r w:rsidRPr="00FE206F">
              <w:rPr>
                <w:rFonts w:ascii="Arial" w:hAnsi="Arial" w:cs="Arial"/>
                <w:color w:val="404040" w:themeColor="text1" w:themeTint="BF"/>
                <w:sz w:val="20"/>
                <w:szCs w:val="20"/>
                <w:lang w:bidi="en-US"/>
              </w:rPr>
              <w:t>Olivia</w:t>
            </w:r>
            <w:r w:rsidR="0025065B" w:rsidRPr="00FE206F">
              <w:rPr>
                <w:rFonts w:ascii="Arial" w:hAnsi="Arial" w:cs="Arial"/>
                <w:color w:val="404040" w:themeColor="text1" w:themeTint="BF"/>
                <w:sz w:val="20"/>
                <w:szCs w:val="20"/>
                <w:lang w:bidi="en-US"/>
              </w:rPr>
              <w:t xml:space="preserve"> then </w:t>
            </w:r>
            <w:r w:rsidRPr="00FE206F">
              <w:rPr>
                <w:rFonts w:ascii="Arial" w:hAnsi="Arial" w:cs="Arial"/>
                <w:color w:val="404040" w:themeColor="text1" w:themeTint="BF"/>
                <w:sz w:val="20"/>
                <w:szCs w:val="20"/>
                <w:lang w:bidi="en-US"/>
              </w:rPr>
              <w:t xml:space="preserve">looked for </w:t>
            </w:r>
            <w:r w:rsidR="004D5DB6" w:rsidRPr="00FE206F">
              <w:rPr>
                <w:rFonts w:ascii="Arial" w:hAnsi="Arial" w:cs="Arial"/>
                <w:color w:val="404040" w:themeColor="text1" w:themeTint="BF"/>
                <w:sz w:val="20"/>
                <w:szCs w:val="20"/>
                <w:lang w:bidi="en-US"/>
              </w:rPr>
              <w:t>places that cater to Mr Carter’s request. Luckily, she was able to find a music studio nearby where people c</w:t>
            </w:r>
            <w:r w:rsidR="007A750D" w:rsidRPr="00FE206F">
              <w:rPr>
                <w:rFonts w:ascii="Arial" w:hAnsi="Arial" w:cs="Arial"/>
                <w:color w:val="404040" w:themeColor="text1" w:themeTint="BF"/>
                <w:sz w:val="20"/>
                <w:szCs w:val="20"/>
                <w:lang w:bidi="en-US"/>
              </w:rPr>
              <w:t>ould</w:t>
            </w:r>
            <w:r w:rsidR="004D5DB6" w:rsidRPr="00FE206F">
              <w:rPr>
                <w:rFonts w:ascii="Arial" w:hAnsi="Arial" w:cs="Arial"/>
                <w:color w:val="404040" w:themeColor="text1" w:themeTint="BF"/>
                <w:sz w:val="20"/>
                <w:szCs w:val="20"/>
                <w:lang w:bidi="en-US"/>
              </w:rPr>
              <w:t xml:space="preserve"> go and play</w:t>
            </w:r>
            <w:r w:rsidR="00CB2F42" w:rsidRPr="00FE206F">
              <w:rPr>
                <w:rFonts w:ascii="Arial" w:hAnsi="Arial" w:cs="Arial"/>
                <w:color w:val="404040" w:themeColor="text1" w:themeTint="BF"/>
                <w:sz w:val="20"/>
                <w:szCs w:val="20"/>
                <w:lang w:bidi="en-US"/>
              </w:rPr>
              <w:t xml:space="preserve"> with others every </w:t>
            </w:r>
            <w:r w:rsidR="00CF25B2" w:rsidRPr="00FE206F">
              <w:rPr>
                <w:rFonts w:ascii="Arial" w:hAnsi="Arial" w:cs="Arial"/>
                <w:color w:val="404040" w:themeColor="text1" w:themeTint="BF"/>
                <w:sz w:val="20"/>
                <w:szCs w:val="20"/>
                <w:lang w:bidi="en-US"/>
              </w:rPr>
              <w:t xml:space="preserve">Wednesday </w:t>
            </w:r>
            <w:r w:rsidR="003E735E" w:rsidRPr="00FE206F">
              <w:rPr>
                <w:rFonts w:ascii="Arial" w:hAnsi="Arial" w:cs="Arial"/>
                <w:color w:val="404040" w:themeColor="text1" w:themeTint="BF"/>
                <w:sz w:val="20"/>
                <w:szCs w:val="20"/>
                <w:lang w:bidi="en-US"/>
              </w:rPr>
              <w:t xml:space="preserve">and Thursday </w:t>
            </w:r>
            <w:r w:rsidR="00CF25B2" w:rsidRPr="00FE206F">
              <w:rPr>
                <w:rFonts w:ascii="Arial" w:hAnsi="Arial" w:cs="Arial"/>
                <w:color w:val="404040" w:themeColor="text1" w:themeTint="BF"/>
                <w:sz w:val="20"/>
                <w:szCs w:val="20"/>
                <w:lang w:bidi="en-US"/>
              </w:rPr>
              <w:t>night.</w:t>
            </w:r>
          </w:p>
          <w:p w14:paraId="60D65D6D" w14:textId="59E27899" w:rsidR="00CF25B2" w:rsidRPr="00FE206F" w:rsidRDefault="00E0422A" w:rsidP="00656547">
            <w:pPr>
              <w:tabs>
                <w:tab w:val="left" w:pos="180"/>
              </w:tabs>
              <w:spacing w:after="120" w:line="276" w:lineRule="auto"/>
              <w:ind w:left="0" w:right="0" w:firstLine="0"/>
              <w:jc w:val="both"/>
              <w:rPr>
                <w:rFonts w:ascii="Arial" w:hAnsi="Arial" w:cs="Arial"/>
                <w:color w:val="404040" w:themeColor="text1" w:themeTint="BF"/>
                <w:sz w:val="20"/>
                <w:szCs w:val="20"/>
                <w:lang w:bidi="en-US"/>
              </w:rPr>
            </w:pPr>
            <w:r w:rsidRPr="00FE206F">
              <w:rPr>
                <w:rFonts w:ascii="Arial" w:hAnsi="Arial" w:cs="Arial"/>
                <w:color w:val="404040" w:themeColor="text1" w:themeTint="BF"/>
                <w:sz w:val="20"/>
                <w:szCs w:val="20"/>
                <w:lang w:bidi="en-US"/>
              </w:rPr>
              <w:t xml:space="preserve">When Olivia did her research, it turned out that the studio had been around for almost </w:t>
            </w:r>
            <w:r w:rsidR="00BB3D9F">
              <w:rPr>
                <w:rFonts w:ascii="Arial" w:hAnsi="Arial" w:cs="Arial"/>
                <w:color w:val="404040" w:themeColor="text1" w:themeTint="BF"/>
                <w:sz w:val="20"/>
                <w:szCs w:val="20"/>
                <w:lang w:bidi="en-US"/>
              </w:rPr>
              <w:t>ten</w:t>
            </w:r>
            <w:r w:rsidR="00D15E2A" w:rsidRPr="00FE206F">
              <w:rPr>
                <w:rFonts w:ascii="Arial" w:hAnsi="Arial" w:cs="Arial"/>
                <w:color w:val="404040" w:themeColor="text1" w:themeTint="BF"/>
                <w:sz w:val="20"/>
                <w:szCs w:val="20"/>
                <w:lang w:bidi="en-US"/>
              </w:rPr>
              <w:t xml:space="preserve"> </w:t>
            </w:r>
            <w:r w:rsidRPr="00FE206F">
              <w:rPr>
                <w:rFonts w:ascii="Arial" w:hAnsi="Arial" w:cs="Arial"/>
                <w:color w:val="404040" w:themeColor="text1" w:themeTint="BF"/>
                <w:sz w:val="20"/>
                <w:szCs w:val="20"/>
                <w:lang w:bidi="en-US"/>
              </w:rPr>
              <w:t>years already</w:t>
            </w:r>
            <w:r w:rsidR="007A750D" w:rsidRPr="00FE206F">
              <w:rPr>
                <w:rFonts w:ascii="Arial" w:hAnsi="Arial" w:cs="Arial"/>
                <w:color w:val="404040" w:themeColor="text1" w:themeTint="BF"/>
                <w:sz w:val="20"/>
                <w:szCs w:val="20"/>
                <w:lang w:bidi="en-US"/>
              </w:rPr>
              <w:t xml:space="preserve">. The </w:t>
            </w:r>
            <w:r w:rsidR="000047C7" w:rsidRPr="00FE206F">
              <w:rPr>
                <w:rFonts w:ascii="Arial" w:hAnsi="Arial" w:cs="Arial"/>
                <w:color w:val="404040" w:themeColor="text1" w:themeTint="BF"/>
                <w:sz w:val="20"/>
                <w:szCs w:val="20"/>
                <w:lang w:bidi="en-US"/>
              </w:rPr>
              <w:t>studio owners</w:t>
            </w:r>
            <w:r w:rsidR="007A750D" w:rsidRPr="00FE206F">
              <w:rPr>
                <w:rFonts w:ascii="Arial" w:hAnsi="Arial" w:cs="Arial"/>
                <w:color w:val="404040" w:themeColor="text1" w:themeTint="BF"/>
                <w:sz w:val="20"/>
                <w:szCs w:val="20"/>
                <w:lang w:bidi="en-US"/>
              </w:rPr>
              <w:t xml:space="preserve"> are pe</w:t>
            </w:r>
            <w:r w:rsidR="00F17EAA">
              <w:rPr>
                <w:rFonts w:ascii="Arial" w:hAnsi="Arial" w:cs="Arial"/>
                <w:color w:val="404040" w:themeColor="text1" w:themeTint="BF"/>
                <w:sz w:val="20"/>
                <w:szCs w:val="20"/>
                <w:lang w:bidi="en-US"/>
              </w:rPr>
              <w:t>rsons</w:t>
            </w:r>
            <w:r w:rsidR="007A750D" w:rsidRPr="00FE206F">
              <w:rPr>
                <w:rFonts w:ascii="Arial" w:hAnsi="Arial" w:cs="Arial"/>
                <w:color w:val="404040" w:themeColor="text1" w:themeTint="BF"/>
                <w:sz w:val="20"/>
                <w:szCs w:val="20"/>
                <w:lang w:bidi="en-US"/>
              </w:rPr>
              <w:t xml:space="preserve"> with disabilit</w:t>
            </w:r>
            <w:r w:rsidR="00F17EAA">
              <w:rPr>
                <w:rFonts w:ascii="Arial" w:hAnsi="Arial" w:cs="Arial"/>
                <w:color w:val="404040" w:themeColor="text1" w:themeTint="BF"/>
                <w:sz w:val="20"/>
                <w:szCs w:val="20"/>
                <w:lang w:bidi="en-US"/>
              </w:rPr>
              <w:t>y</w:t>
            </w:r>
            <w:r w:rsidR="007A750D" w:rsidRPr="00FE206F">
              <w:rPr>
                <w:rFonts w:ascii="Arial" w:hAnsi="Arial" w:cs="Arial"/>
                <w:color w:val="404040" w:themeColor="text1" w:themeTint="BF"/>
                <w:sz w:val="20"/>
                <w:szCs w:val="20"/>
                <w:lang w:bidi="en-US"/>
              </w:rPr>
              <w:t xml:space="preserve"> who</w:t>
            </w:r>
            <w:r w:rsidR="00822B37" w:rsidRPr="00FE206F">
              <w:rPr>
                <w:rFonts w:ascii="Arial" w:hAnsi="Arial" w:cs="Arial"/>
                <w:color w:val="404040" w:themeColor="text1" w:themeTint="BF"/>
                <w:sz w:val="20"/>
                <w:szCs w:val="20"/>
                <w:lang w:bidi="en-US"/>
              </w:rPr>
              <w:t xml:space="preserve"> ha</w:t>
            </w:r>
            <w:r w:rsidR="007A750D" w:rsidRPr="00FE206F">
              <w:rPr>
                <w:rFonts w:ascii="Arial" w:hAnsi="Arial" w:cs="Arial"/>
                <w:color w:val="404040" w:themeColor="text1" w:themeTint="BF"/>
                <w:sz w:val="20"/>
                <w:szCs w:val="20"/>
                <w:lang w:bidi="en-US"/>
              </w:rPr>
              <w:t>ve</w:t>
            </w:r>
            <w:r w:rsidR="00822B37" w:rsidRPr="00FE206F">
              <w:rPr>
                <w:rFonts w:ascii="Arial" w:hAnsi="Arial" w:cs="Arial"/>
                <w:color w:val="404040" w:themeColor="text1" w:themeTint="BF"/>
                <w:sz w:val="20"/>
                <w:szCs w:val="20"/>
                <w:lang w:bidi="en-US"/>
              </w:rPr>
              <w:t xml:space="preserve"> a genuine love for music. </w:t>
            </w:r>
            <w:r w:rsidR="00165C9F" w:rsidRPr="00FE206F">
              <w:rPr>
                <w:rFonts w:ascii="Arial" w:hAnsi="Arial" w:cs="Arial"/>
                <w:color w:val="404040" w:themeColor="text1" w:themeTint="BF"/>
                <w:sz w:val="20"/>
                <w:szCs w:val="20"/>
                <w:lang w:bidi="en-US"/>
              </w:rPr>
              <w:t>It</w:t>
            </w:r>
            <w:r w:rsidR="00D15E2A" w:rsidRPr="00FE206F">
              <w:rPr>
                <w:rFonts w:ascii="Arial" w:hAnsi="Arial" w:cs="Arial"/>
                <w:color w:val="404040" w:themeColor="text1" w:themeTint="BF"/>
                <w:sz w:val="20"/>
                <w:szCs w:val="20"/>
                <w:lang w:bidi="en-US"/>
              </w:rPr>
              <w:t xml:space="preserve"> i</w:t>
            </w:r>
            <w:r w:rsidR="00165C9F" w:rsidRPr="00FE206F">
              <w:rPr>
                <w:rFonts w:ascii="Arial" w:hAnsi="Arial" w:cs="Arial"/>
                <w:color w:val="404040" w:themeColor="text1" w:themeTint="BF"/>
                <w:sz w:val="20"/>
                <w:szCs w:val="20"/>
                <w:lang w:bidi="en-US"/>
              </w:rPr>
              <w:t>s a place fi</w:t>
            </w:r>
            <w:r w:rsidR="00BB3D9F">
              <w:rPr>
                <w:rFonts w:ascii="Arial" w:hAnsi="Arial" w:cs="Arial"/>
                <w:color w:val="404040" w:themeColor="text1" w:themeTint="BF"/>
                <w:sz w:val="20"/>
                <w:szCs w:val="20"/>
                <w:lang w:bidi="en-US"/>
              </w:rPr>
              <w:t>lle</w:t>
            </w:r>
            <w:r w:rsidR="00165C9F" w:rsidRPr="00FE206F">
              <w:rPr>
                <w:rFonts w:ascii="Arial" w:hAnsi="Arial" w:cs="Arial"/>
                <w:color w:val="404040" w:themeColor="text1" w:themeTint="BF"/>
                <w:sz w:val="20"/>
                <w:szCs w:val="20"/>
                <w:lang w:bidi="en-US"/>
              </w:rPr>
              <w:t xml:space="preserve">d with people whose hobby is similar </w:t>
            </w:r>
            <w:r w:rsidR="007A750D" w:rsidRPr="00FE206F">
              <w:rPr>
                <w:rFonts w:ascii="Arial" w:hAnsi="Arial" w:cs="Arial"/>
                <w:color w:val="404040" w:themeColor="text1" w:themeTint="BF"/>
                <w:sz w:val="20"/>
                <w:szCs w:val="20"/>
                <w:lang w:bidi="en-US"/>
              </w:rPr>
              <w:t>to</w:t>
            </w:r>
            <w:r w:rsidR="00165C9F" w:rsidRPr="00FE206F">
              <w:rPr>
                <w:rFonts w:ascii="Arial" w:hAnsi="Arial" w:cs="Arial"/>
                <w:color w:val="404040" w:themeColor="text1" w:themeTint="BF"/>
                <w:sz w:val="20"/>
                <w:szCs w:val="20"/>
                <w:lang w:bidi="en-US"/>
              </w:rPr>
              <w:t xml:space="preserve"> Mr Carter’s.</w:t>
            </w:r>
          </w:p>
          <w:p w14:paraId="5BEBA5E2" w14:textId="2193B439" w:rsidR="00F72A38" w:rsidRPr="00FE206F" w:rsidRDefault="00F72A38" w:rsidP="00656547">
            <w:pPr>
              <w:tabs>
                <w:tab w:val="left" w:pos="180"/>
              </w:tabs>
              <w:spacing w:after="120" w:line="276" w:lineRule="auto"/>
              <w:ind w:left="0" w:right="0" w:firstLine="0"/>
              <w:jc w:val="both"/>
              <w:rPr>
                <w:rFonts w:ascii="Arial" w:hAnsi="Arial" w:cs="Arial"/>
                <w:color w:val="404040" w:themeColor="text1" w:themeTint="BF"/>
                <w:sz w:val="20"/>
                <w:szCs w:val="20"/>
                <w:lang w:bidi="en-US"/>
              </w:rPr>
            </w:pPr>
            <w:r w:rsidRPr="00FE206F">
              <w:rPr>
                <w:rFonts w:ascii="Arial" w:hAnsi="Arial" w:cs="Arial"/>
                <w:color w:val="404040" w:themeColor="text1" w:themeTint="BF"/>
                <w:sz w:val="20"/>
                <w:szCs w:val="20"/>
                <w:lang w:bidi="en-US"/>
              </w:rPr>
              <w:t>Olivia did</w:t>
            </w:r>
            <w:r w:rsidR="008B6BFA" w:rsidRPr="00FE206F">
              <w:rPr>
                <w:rFonts w:ascii="Arial" w:hAnsi="Arial" w:cs="Arial"/>
                <w:color w:val="404040" w:themeColor="text1" w:themeTint="BF"/>
                <w:sz w:val="20"/>
                <w:szCs w:val="20"/>
                <w:lang w:bidi="en-US"/>
              </w:rPr>
              <w:t xml:space="preserve"> </w:t>
            </w:r>
            <w:r w:rsidRPr="00FE206F">
              <w:rPr>
                <w:rFonts w:ascii="Arial" w:hAnsi="Arial" w:cs="Arial"/>
                <w:color w:val="404040" w:themeColor="text1" w:themeTint="BF"/>
                <w:sz w:val="20"/>
                <w:szCs w:val="20"/>
                <w:lang w:bidi="en-US"/>
              </w:rPr>
              <w:t>n</w:t>
            </w:r>
            <w:r w:rsidR="008B6BFA" w:rsidRPr="00FE206F">
              <w:rPr>
                <w:rFonts w:ascii="Arial" w:hAnsi="Arial" w:cs="Arial"/>
                <w:color w:val="404040" w:themeColor="text1" w:themeTint="BF"/>
                <w:sz w:val="20"/>
                <w:szCs w:val="20"/>
                <w:lang w:bidi="en-US"/>
              </w:rPr>
              <w:t>o</w:t>
            </w:r>
            <w:r w:rsidRPr="00FE206F">
              <w:rPr>
                <w:rFonts w:ascii="Arial" w:hAnsi="Arial" w:cs="Arial"/>
                <w:color w:val="404040" w:themeColor="text1" w:themeTint="BF"/>
                <w:sz w:val="20"/>
                <w:szCs w:val="20"/>
                <w:lang w:bidi="en-US"/>
              </w:rPr>
              <w:t xml:space="preserve">t have to think twice. She immediately told Mr Carter about the music studio that she found. He immediately agreed to sign up, </w:t>
            </w:r>
            <w:r w:rsidR="001C1250" w:rsidRPr="00FE206F">
              <w:rPr>
                <w:rFonts w:ascii="Arial" w:hAnsi="Arial" w:cs="Arial"/>
                <w:color w:val="404040" w:themeColor="text1" w:themeTint="BF"/>
                <w:sz w:val="20"/>
                <w:szCs w:val="20"/>
                <w:lang w:bidi="en-US"/>
              </w:rPr>
              <w:t>and just two days later, Mr Carter got to play the guitar again after a while.</w:t>
            </w:r>
          </w:p>
          <w:p w14:paraId="2E3562F5" w14:textId="705BBE95" w:rsidR="00822B37" w:rsidRPr="00FE206F" w:rsidRDefault="003C4113" w:rsidP="00656547">
            <w:pPr>
              <w:tabs>
                <w:tab w:val="left" w:pos="180"/>
              </w:tabs>
              <w:spacing w:after="120" w:line="276" w:lineRule="auto"/>
              <w:ind w:left="0" w:right="0" w:firstLine="0"/>
              <w:jc w:val="both"/>
              <w:rPr>
                <w:rFonts w:ascii="Arial" w:hAnsi="Arial" w:cs="Arial"/>
                <w:color w:val="404040" w:themeColor="text1" w:themeTint="BF"/>
                <w:sz w:val="20"/>
                <w:szCs w:val="20"/>
                <w:lang w:bidi="en-US"/>
              </w:rPr>
            </w:pPr>
            <w:r w:rsidRPr="00FE206F">
              <w:rPr>
                <w:rFonts w:ascii="Arial" w:hAnsi="Arial" w:cs="Arial"/>
                <w:color w:val="404040" w:themeColor="text1" w:themeTint="BF"/>
                <w:sz w:val="20"/>
                <w:szCs w:val="20"/>
                <w:lang w:bidi="en-US"/>
              </w:rPr>
              <w:t xml:space="preserve">From time to time, Olivia asks Mr Carter about </w:t>
            </w:r>
            <w:r w:rsidR="001169B0" w:rsidRPr="00FE206F">
              <w:rPr>
                <w:rFonts w:ascii="Arial" w:hAnsi="Arial" w:cs="Arial"/>
                <w:color w:val="404040" w:themeColor="text1" w:themeTint="BF"/>
                <w:sz w:val="20"/>
                <w:szCs w:val="20"/>
                <w:lang w:bidi="en-US"/>
              </w:rPr>
              <w:t>his Wednesday and Thursday nights</w:t>
            </w:r>
            <w:r w:rsidR="00CA2012" w:rsidRPr="00FE206F">
              <w:rPr>
                <w:rFonts w:ascii="Arial" w:hAnsi="Arial" w:cs="Arial"/>
                <w:color w:val="404040" w:themeColor="text1" w:themeTint="BF"/>
                <w:sz w:val="20"/>
                <w:szCs w:val="20"/>
                <w:lang w:bidi="en-US"/>
              </w:rPr>
              <w:t>.</w:t>
            </w:r>
          </w:p>
          <w:p w14:paraId="261ED5FB" w14:textId="4EBECC87" w:rsidR="00F62D48" w:rsidRPr="00FE206F" w:rsidRDefault="00CA2012" w:rsidP="00656547">
            <w:pPr>
              <w:tabs>
                <w:tab w:val="left" w:pos="180"/>
              </w:tabs>
              <w:spacing w:after="120" w:line="276" w:lineRule="auto"/>
              <w:ind w:left="0" w:right="0" w:firstLine="0"/>
              <w:jc w:val="both"/>
              <w:rPr>
                <w:rFonts w:ascii="Arial" w:hAnsi="Arial" w:cs="Arial"/>
                <w:color w:val="404040" w:themeColor="text1" w:themeTint="BF"/>
                <w:sz w:val="20"/>
                <w:szCs w:val="20"/>
                <w:lang w:bidi="en-US"/>
              </w:rPr>
            </w:pPr>
            <w:r w:rsidRPr="00FE206F">
              <w:rPr>
                <w:rFonts w:ascii="Arial" w:hAnsi="Arial" w:cs="Arial"/>
                <w:i/>
                <w:iCs/>
                <w:color w:val="404040" w:themeColor="text1" w:themeTint="BF"/>
                <w:sz w:val="20"/>
                <w:szCs w:val="20"/>
                <w:lang w:bidi="en-US"/>
              </w:rPr>
              <w:t>‘I couldn’t be happier!</w:t>
            </w:r>
            <w:r w:rsidR="006B2B58" w:rsidRPr="00FE206F">
              <w:rPr>
                <w:rFonts w:ascii="Arial" w:hAnsi="Arial" w:cs="Arial"/>
                <w:i/>
                <w:iCs/>
                <w:color w:val="404040" w:themeColor="text1" w:themeTint="BF"/>
                <w:sz w:val="20"/>
                <w:szCs w:val="20"/>
                <w:lang w:bidi="en-US"/>
              </w:rPr>
              <w:t xml:space="preserve"> It’s like I’m a teenager excited for Friday night</w:t>
            </w:r>
            <w:r w:rsidR="00BB3D9F">
              <w:rPr>
                <w:rFonts w:ascii="Arial" w:hAnsi="Arial" w:cs="Arial"/>
                <w:i/>
                <w:iCs/>
                <w:color w:val="404040" w:themeColor="text1" w:themeTint="BF"/>
                <w:sz w:val="20"/>
                <w:szCs w:val="20"/>
                <w:lang w:bidi="en-US"/>
              </w:rPr>
              <w:t>’s</w:t>
            </w:r>
            <w:r w:rsidR="006B2B58" w:rsidRPr="00FE206F">
              <w:rPr>
                <w:rFonts w:ascii="Arial" w:hAnsi="Arial" w:cs="Arial"/>
                <w:i/>
                <w:iCs/>
                <w:color w:val="404040" w:themeColor="text1" w:themeTint="BF"/>
                <w:sz w:val="20"/>
                <w:szCs w:val="20"/>
                <w:lang w:bidi="en-US"/>
              </w:rPr>
              <w:t xml:space="preserve"> gig </w:t>
            </w:r>
            <w:r w:rsidR="00B853E9" w:rsidRPr="00FE206F">
              <w:rPr>
                <w:rFonts w:ascii="Arial" w:hAnsi="Arial" w:cs="Arial"/>
                <w:i/>
                <w:iCs/>
                <w:color w:val="404040" w:themeColor="text1" w:themeTint="BF"/>
                <w:sz w:val="20"/>
                <w:szCs w:val="20"/>
                <w:lang w:bidi="en-US"/>
              </w:rPr>
              <w:t xml:space="preserve">all over </w:t>
            </w:r>
            <w:r w:rsidR="006B2B58" w:rsidRPr="00FE206F">
              <w:rPr>
                <w:rFonts w:ascii="Arial" w:hAnsi="Arial" w:cs="Arial"/>
                <w:i/>
                <w:iCs/>
                <w:color w:val="404040" w:themeColor="text1" w:themeTint="BF"/>
                <w:sz w:val="20"/>
                <w:szCs w:val="20"/>
                <w:lang w:bidi="en-US"/>
              </w:rPr>
              <w:t>again.</w:t>
            </w:r>
            <w:r w:rsidR="00F26A6E" w:rsidRPr="00FE206F">
              <w:rPr>
                <w:rFonts w:ascii="Arial" w:hAnsi="Arial" w:cs="Arial"/>
                <w:i/>
                <w:iCs/>
                <w:color w:val="404040" w:themeColor="text1" w:themeTint="BF"/>
                <w:sz w:val="20"/>
                <w:szCs w:val="20"/>
                <w:lang w:bidi="en-US"/>
              </w:rPr>
              <w:t xml:space="preserve"> I met so many</w:t>
            </w:r>
            <w:r w:rsidR="00A12EC9" w:rsidRPr="00FE206F">
              <w:rPr>
                <w:rFonts w:ascii="Arial" w:hAnsi="Arial" w:cs="Arial"/>
                <w:i/>
                <w:iCs/>
                <w:color w:val="404040" w:themeColor="text1" w:themeTint="BF"/>
                <w:sz w:val="20"/>
                <w:szCs w:val="20"/>
                <w:lang w:bidi="en-US"/>
              </w:rPr>
              <w:t xml:space="preserve"> cool people!</w:t>
            </w:r>
            <w:r w:rsidR="006B2B58" w:rsidRPr="00FE206F">
              <w:rPr>
                <w:rFonts w:ascii="Arial" w:hAnsi="Arial" w:cs="Arial"/>
                <w:i/>
                <w:iCs/>
                <w:color w:val="404040" w:themeColor="text1" w:themeTint="BF"/>
                <w:sz w:val="20"/>
                <w:szCs w:val="20"/>
                <w:lang w:bidi="en-US"/>
              </w:rPr>
              <w:t xml:space="preserve"> I never thought I’d be able to do this</w:t>
            </w:r>
            <w:r w:rsidR="00B853E9" w:rsidRPr="00FE206F">
              <w:rPr>
                <w:rFonts w:ascii="Arial" w:hAnsi="Arial" w:cs="Arial"/>
                <w:i/>
                <w:iCs/>
                <w:color w:val="404040" w:themeColor="text1" w:themeTint="BF"/>
                <w:sz w:val="20"/>
                <w:szCs w:val="20"/>
                <w:lang w:bidi="en-US"/>
              </w:rPr>
              <w:t xml:space="preserve"> again</w:t>
            </w:r>
            <w:r w:rsidR="006B2B58" w:rsidRPr="00FE206F">
              <w:rPr>
                <w:rFonts w:ascii="Arial" w:hAnsi="Arial" w:cs="Arial"/>
                <w:i/>
                <w:iCs/>
                <w:color w:val="404040" w:themeColor="text1" w:themeTint="BF"/>
                <w:sz w:val="20"/>
                <w:szCs w:val="20"/>
                <w:lang w:bidi="en-US"/>
              </w:rPr>
              <w:t xml:space="preserve"> at my age,</w:t>
            </w:r>
            <w:r w:rsidRPr="00FE206F">
              <w:rPr>
                <w:rFonts w:ascii="Arial" w:hAnsi="Arial" w:cs="Arial"/>
                <w:i/>
                <w:iCs/>
                <w:color w:val="404040" w:themeColor="text1" w:themeTint="BF"/>
                <w:sz w:val="20"/>
                <w:szCs w:val="20"/>
                <w:lang w:bidi="en-US"/>
              </w:rPr>
              <w:t xml:space="preserve">’ </w:t>
            </w:r>
            <w:r w:rsidRPr="00FE206F">
              <w:rPr>
                <w:rFonts w:ascii="Arial" w:hAnsi="Arial" w:cs="Arial"/>
                <w:color w:val="404040" w:themeColor="text1" w:themeTint="BF"/>
                <w:sz w:val="20"/>
                <w:szCs w:val="20"/>
                <w:lang w:bidi="en-US"/>
              </w:rPr>
              <w:t>he said with a huge smile on his face.</w:t>
            </w:r>
          </w:p>
        </w:tc>
      </w:tr>
    </w:tbl>
    <w:bookmarkEnd w:id="124"/>
    <w:p w14:paraId="5C6DC78B" w14:textId="26E85B1D" w:rsidR="00DA375C" w:rsidRPr="00FE206F" w:rsidRDefault="7E409C94" w:rsidP="00656547">
      <w:pPr>
        <w:spacing w:after="120" w:line="276" w:lineRule="auto"/>
        <w:ind w:left="0" w:right="0" w:firstLine="0"/>
        <w:jc w:val="both"/>
        <w:rPr>
          <w:color w:val="404040" w:themeColor="text1" w:themeTint="BF"/>
          <w:sz w:val="24"/>
          <w:szCs w:val="24"/>
          <w:lang w:bidi="en-US"/>
        </w:rPr>
      </w:pPr>
      <w:r w:rsidRPr="7E409C94">
        <w:rPr>
          <w:color w:val="404040" w:themeColor="text1" w:themeTint="BF"/>
          <w:sz w:val="24"/>
          <w:szCs w:val="24"/>
          <w:lang w:bidi="en-US"/>
        </w:rPr>
        <w:t xml:space="preserve">In this situation, the support worker supported the client </w:t>
      </w:r>
      <w:r w:rsidR="00BB3D9F">
        <w:rPr>
          <w:color w:val="404040" w:themeColor="text1" w:themeTint="BF"/>
          <w:sz w:val="24"/>
          <w:szCs w:val="24"/>
          <w:lang w:bidi="en-US"/>
        </w:rPr>
        <w:t>in establishing</w:t>
      </w:r>
      <w:r w:rsidRPr="7E409C94">
        <w:rPr>
          <w:color w:val="404040" w:themeColor="text1" w:themeTint="BF"/>
          <w:sz w:val="24"/>
          <w:szCs w:val="24"/>
          <w:lang w:bidi="en-US"/>
        </w:rPr>
        <w:t xml:space="preserve"> connections through consultation. She identified the client’s interests in order to find potential social networks for him. She also researched if the network </w:t>
      </w:r>
      <w:r w:rsidR="00BB3D9F">
        <w:rPr>
          <w:color w:val="404040" w:themeColor="text1" w:themeTint="BF"/>
          <w:sz w:val="24"/>
          <w:szCs w:val="24"/>
          <w:lang w:bidi="en-US"/>
        </w:rPr>
        <w:t>wa</w:t>
      </w:r>
      <w:r w:rsidRPr="7E409C94">
        <w:rPr>
          <w:color w:val="404040" w:themeColor="text1" w:themeTint="BF"/>
          <w:sz w:val="24"/>
          <w:szCs w:val="24"/>
          <w:lang w:bidi="en-US"/>
        </w:rPr>
        <w:t>s a good fit for the client. Lastly, the support worker s</w:t>
      </w:r>
      <w:r w:rsidR="0030724C">
        <w:rPr>
          <w:color w:val="404040" w:themeColor="text1" w:themeTint="BF"/>
          <w:sz w:val="24"/>
          <w:szCs w:val="24"/>
          <w:lang w:bidi="en-US"/>
        </w:rPr>
        <w:t>ought</w:t>
      </w:r>
      <w:r w:rsidRPr="7E409C94">
        <w:rPr>
          <w:color w:val="404040" w:themeColor="text1" w:themeTint="BF"/>
          <w:sz w:val="24"/>
          <w:szCs w:val="24"/>
          <w:lang w:bidi="en-US"/>
        </w:rPr>
        <w:t xml:space="preserve"> feedback from the client to make sure that he was happy and met their goal to meet others with similar interests.</w:t>
      </w:r>
    </w:p>
    <w:p w14:paraId="6C0C2780" w14:textId="77777777" w:rsidR="00DA375C" w:rsidRDefault="00DA375C" w:rsidP="00656547">
      <w:pPr>
        <w:spacing w:after="120" w:line="276" w:lineRule="auto"/>
        <w:ind w:right="0"/>
        <w:rPr>
          <w:rFonts w:cstheme="minorHAnsi"/>
          <w:color w:val="262626" w:themeColor="text1" w:themeTint="D9"/>
          <w:sz w:val="24"/>
          <w:lang w:bidi="en-US"/>
        </w:rPr>
      </w:pPr>
      <w:r>
        <w:rPr>
          <w:rFonts w:cstheme="minorHAnsi"/>
          <w:color w:val="262626" w:themeColor="text1" w:themeTint="D9"/>
          <w:sz w:val="24"/>
          <w:lang w:bidi="en-US"/>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623202" w:rsidRPr="008A5996" w14:paraId="269C9896" w14:textId="77777777" w:rsidTr="7E409C94">
        <w:tc>
          <w:tcPr>
            <w:tcW w:w="1985" w:type="dxa"/>
          </w:tcPr>
          <w:p w14:paraId="39D84C68" w14:textId="77777777" w:rsidR="00623202" w:rsidRPr="008A5996" w:rsidRDefault="00623202" w:rsidP="00656547">
            <w:pPr>
              <w:spacing w:after="120" w:line="276" w:lineRule="auto"/>
              <w:ind w:left="0" w:right="0" w:firstLine="0"/>
              <w:jc w:val="center"/>
              <w:rPr>
                <w:rFonts w:cstheme="minorHAnsi"/>
                <w:color w:val="262626" w:themeColor="text1" w:themeTint="D9"/>
                <w:highlight w:val="yellow"/>
                <w:lang w:bidi="en-US"/>
              </w:rPr>
            </w:pPr>
            <w:r w:rsidRPr="008A5996">
              <w:rPr>
                <w:rFonts w:cstheme="minorHAnsi"/>
                <w:noProof/>
                <w:color w:val="262626" w:themeColor="text1" w:themeTint="D9"/>
                <w:lang w:eastAsia="en-PH"/>
              </w:rPr>
              <w:lastRenderedPageBreak/>
              <w:drawing>
                <wp:inline distT="0" distB="0" distL="0" distR="0" wp14:anchorId="60968B95" wp14:editId="0A75ABD9">
                  <wp:extent cx="852853" cy="900000"/>
                  <wp:effectExtent l="0" t="0" r="4445" b="0"/>
                  <wp:docPr id="876719943" name="Picture 8767199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39F80507" w14:textId="77777777" w:rsidR="00623202" w:rsidRPr="008A5996" w:rsidRDefault="00623202" w:rsidP="00656547">
            <w:pPr>
              <w:spacing w:after="120" w:line="276" w:lineRule="auto"/>
              <w:ind w:left="0" w:right="0" w:firstLine="0"/>
              <w:jc w:val="both"/>
              <w:rPr>
                <w:rFonts w:cstheme="minorHAnsi"/>
                <w:b/>
                <w:bCs/>
                <w:color w:val="FF595E"/>
                <w:sz w:val="28"/>
                <w:lang w:bidi="en-US"/>
              </w:rPr>
            </w:pPr>
            <w:r w:rsidRPr="008A5996">
              <w:rPr>
                <w:rFonts w:cstheme="minorHAnsi"/>
                <w:b/>
                <w:bCs/>
                <w:color w:val="FF595E"/>
                <w:sz w:val="28"/>
                <w:lang w:bidi="en-US"/>
              </w:rPr>
              <w:t>Checkpoint! Let’s Review</w:t>
            </w:r>
          </w:p>
          <w:p w14:paraId="7AE5AFD0" w14:textId="438F0CE8" w:rsidR="00623202" w:rsidRPr="00FE206F" w:rsidRDefault="00623202" w:rsidP="00656547">
            <w:pPr>
              <w:pStyle w:val="ListParagraph"/>
              <w:numPr>
                <w:ilvl w:val="0"/>
                <w:numId w:val="96"/>
              </w:numPr>
              <w:spacing w:after="120" w:line="276" w:lineRule="auto"/>
              <w:ind w:left="714" w:right="0" w:hanging="357"/>
              <w:contextualSpacing w:val="0"/>
              <w:jc w:val="both"/>
              <w:rPr>
                <w:rFonts w:cstheme="minorHAnsi"/>
                <w:color w:val="404040" w:themeColor="text1" w:themeTint="BF"/>
                <w:lang w:bidi="en-US"/>
              </w:rPr>
            </w:pPr>
            <w:r w:rsidRPr="00FE206F">
              <w:rPr>
                <w:rFonts w:cstheme="minorHAnsi"/>
                <w:iCs/>
                <w:color w:val="404040" w:themeColor="text1" w:themeTint="BF"/>
                <w:lang w:bidi="en-US"/>
              </w:rPr>
              <w:t xml:space="preserve">Shared interests </w:t>
            </w:r>
            <w:r w:rsidR="00E34E25" w:rsidRPr="00FE206F">
              <w:rPr>
                <w:rFonts w:cstheme="minorHAnsi"/>
                <w:iCs/>
                <w:color w:val="404040" w:themeColor="text1" w:themeTint="BF"/>
                <w:lang w:bidi="en-US"/>
              </w:rPr>
              <w:t>mean</w:t>
            </w:r>
            <w:r w:rsidRPr="00FE206F">
              <w:rPr>
                <w:rFonts w:cstheme="minorHAnsi"/>
                <w:iCs/>
                <w:color w:val="404040" w:themeColor="text1" w:themeTint="BF"/>
                <w:lang w:bidi="en-US"/>
              </w:rPr>
              <w:t xml:space="preserve"> that a person’s interests are similar to others. They can establish connections through shared interests by engaging with others in various social networks. In these social networks, the person can join groups that share their interests.</w:t>
            </w:r>
          </w:p>
          <w:p w14:paraId="5896A956" w14:textId="0AAB58C3" w:rsidR="00623202" w:rsidRPr="00FE206F" w:rsidRDefault="00623202" w:rsidP="00656547">
            <w:pPr>
              <w:pStyle w:val="ListParagraph"/>
              <w:numPr>
                <w:ilvl w:val="0"/>
                <w:numId w:val="96"/>
              </w:numPr>
              <w:spacing w:after="120" w:line="276" w:lineRule="auto"/>
              <w:ind w:left="714" w:right="0" w:hanging="357"/>
              <w:contextualSpacing w:val="0"/>
              <w:jc w:val="both"/>
              <w:rPr>
                <w:rFonts w:cstheme="minorHAnsi"/>
                <w:color w:val="404040" w:themeColor="text1" w:themeTint="BF"/>
                <w:lang w:bidi="en-US"/>
              </w:rPr>
            </w:pPr>
            <w:r w:rsidRPr="00FE206F">
              <w:rPr>
                <w:rFonts w:cstheme="minorHAnsi"/>
                <w:color w:val="404040" w:themeColor="text1" w:themeTint="BF"/>
                <w:lang w:bidi="en-US"/>
              </w:rPr>
              <w:t>Failure to support and guide clients in accessing opportunities may result in</w:t>
            </w:r>
            <w:r w:rsidR="00BB3D9F">
              <w:rPr>
                <w:rFonts w:cstheme="minorHAnsi"/>
                <w:color w:val="404040" w:themeColor="text1" w:themeTint="BF"/>
                <w:lang w:bidi="en-US"/>
              </w:rPr>
              <w:t xml:space="preserve"> the following</w:t>
            </w:r>
            <w:r w:rsidRPr="00FE206F">
              <w:rPr>
                <w:rFonts w:cstheme="minorHAnsi"/>
                <w:color w:val="404040" w:themeColor="text1" w:themeTint="BF"/>
                <w:lang w:bidi="en-US"/>
              </w:rPr>
              <w:t>:</w:t>
            </w:r>
          </w:p>
          <w:p w14:paraId="26EB1BF0" w14:textId="301836C0" w:rsidR="00623202" w:rsidRPr="00FE206F" w:rsidRDefault="00BB3D9F" w:rsidP="00656547">
            <w:pPr>
              <w:pStyle w:val="ListParagraph"/>
              <w:numPr>
                <w:ilvl w:val="1"/>
                <w:numId w:val="96"/>
              </w:numPr>
              <w:spacing w:after="120" w:line="276" w:lineRule="auto"/>
              <w:ind w:left="1434" w:right="0" w:hanging="357"/>
              <w:contextualSpacing w:val="0"/>
              <w:jc w:val="both"/>
              <w:rPr>
                <w:rFonts w:cstheme="minorHAnsi"/>
                <w:color w:val="404040" w:themeColor="text1" w:themeTint="BF"/>
                <w:lang w:val="en-PH" w:bidi="en-US"/>
              </w:rPr>
            </w:pPr>
            <w:r w:rsidRPr="00FE206F">
              <w:rPr>
                <w:rFonts w:cstheme="minorHAnsi"/>
                <w:color w:val="404040" w:themeColor="text1" w:themeTint="BF"/>
                <w:lang w:bidi="en-US"/>
              </w:rPr>
              <w:t>Difficulty for the client to socialise with others due to their impairments</w:t>
            </w:r>
          </w:p>
          <w:p w14:paraId="249B9BE8" w14:textId="1235AD1E" w:rsidR="00623202" w:rsidRPr="00FE206F" w:rsidRDefault="00BB3D9F" w:rsidP="00656547">
            <w:pPr>
              <w:pStyle w:val="ListParagraph"/>
              <w:numPr>
                <w:ilvl w:val="1"/>
                <w:numId w:val="96"/>
              </w:numPr>
              <w:spacing w:after="120" w:line="276" w:lineRule="auto"/>
              <w:ind w:left="1434" w:right="0" w:hanging="357"/>
              <w:contextualSpacing w:val="0"/>
              <w:jc w:val="both"/>
              <w:rPr>
                <w:color w:val="404040" w:themeColor="text1" w:themeTint="BF"/>
                <w:lang w:val="en-PH" w:bidi="en-US"/>
              </w:rPr>
            </w:pPr>
            <w:r w:rsidRPr="7E409C94">
              <w:rPr>
                <w:color w:val="404040" w:themeColor="text1" w:themeTint="BF"/>
                <w:lang w:bidi="en-US"/>
              </w:rPr>
              <w:t>Too many options that the client can no longer decide what is appropriate for them</w:t>
            </w:r>
          </w:p>
          <w:p w14:paraId="00B8E555" w14:textId="36A161E5" w:rsidR="00623202" w:rsidRPr="00FE206F" w:rsidRDefault="00BB3D9F" w:rsidP="00656547">
            <w:pPr>
              <w:pStyle w:val="ListParagraph"/>
              <w:numPr>
                <w:ilvl w:val="1"/>
                <w:numId w:val="96"/>
              </w:numPr>
              <w:spacing w:after="120" w:line="276" w:lineRule="auto"/>
              <w:ind w:left="1434" w:right="0" w:hanging="357"/>
              <w:contextualSpacing w:val="0"/>
              <w:jc w:val="both"/>
              <w:rPr>
                <w:rFonts w:cstheme="minorHAnsi"/>
                <w:color w:val="404040" w:themeColor="text1" w:themeTint="BF"/>
                <w:lang w:val="en-PH" w:bidi="en-US"/>
              </w:rPr>
            </w:pPr>
            <w:r w:rsidRPr="00FE206F">
              <w:rPr>
                <w:rFonts w:cstheme="minorHAnsi"/>
                <w:color w:val="404040" w:themeColor="text1" w:themeTint="BF"/>
                <w:lang w:bidi="en-US"/>
              </w:rPr>
              <w:t>Missed opportunities for the client to socialise with others</w:t>
            </w:r>
          </w:p>
          <w:p w14:paraId="5D1CAD1D" w14:textId="2E9DD231" w:rsidR="00623202" w:rsidRPr="00F90D1A" w:rsidRDefault="00BB3D9F" w:rsidP="00656547">
            <w:pPr>
              <w:pStyle w:val="ListParagraph"/>
              <w:numPr>
                <w:ilvl w:val="1"/>
                <w:numId w:val="96"/>
              </w:numPr>
              <w:spacing w:after="120" w:line="276" w:lineRule="auto"/>
              <w:ind w:left="1434" w:right="0" w:hanging="357"/>
              <w:contextualSpacing w:val="0"/>
              <w:jc w:val="both"/>
              <w:rPr>
                <w:rFonts w:cstheme="minorHAnsi"/>
                <w:color w:val="404040" w:themeColor="text1" w:themeTint="BF"/>
                <w:lang w:val="en-PH" w:bidi="en-US"/>
              </w:rPr>
            </w:pPr>
            <w:r w:rsidRPr="00FE206F">
              <w:rPr>
                <w:rFonts w:cstheme="minorHAnsi"/>
                <w:color w:val="404040" w:themeColor="text1" w:themeTint="BF"/>
                <w:lang w:bidi="en-US"/>
              </w:rPr>
              <w:t xml:space="preserve">The client not being able to connect with others </w:t>
            </w:r>
            <w:r w:rsidR="009E28C0">
              <w:rPr>
                <w:rFonts w:cstheme="minorHAnsi"/>
                <w:color w:val="404040" w:themeColor="text1" w:themeTint="BF"/>
                <w:lang w:bidi="en-US"/>
              </w:rPr>
              <w:t>o</w:t>
            </w:r>
            <w:r w:rsidRPr="00FE206F">
              <w:rPr>
                <w:rFonts w:cstheme="minorHAnsi"/>
                <w:color w:val="404040" w:themeColor="text1" w:themeTint="BF"/>
                <w:lang w:bidi="en-US"/>
              </w:rPr>
              <w:t>n the social networks</w:t>
            </w:r>
          </w:p>
          <w:p w14:paraId="50429D62" w14:textId="7B4AA255" w:rsidR="0030724C" w:rsidRPr="00EA70AB" w:rsidRDefault="00BB3D9F" w:rsidP="00656547">
            <w:pPr>
              <w:pStyle w:val="ListParagraph"/>
              <w:numPr>
                <w:ilvl w:val="1"/>
                <w:numId w:val="96"/>
              </w:numPr>
              <w:spacing w:after="120" w:line="276" w:lineRule="auto"/>
              <w:ind w:left="1434" w:right="0" w:hanging="357"/>
              <w:contextualSpacing w:val="0"/>
              <w:jc w:val="both"/>
              <w:rPr>
                <w:rFonts w:cstheme="minorHAnsi"/>
                <w:color w:val="404040" w:themeColor="text1" w:themeTint="BF"/>
                <w:lang w:val="en-PH" w:bidi="en-US"/>
              </w:rPr>
            </w:pPr>
            <w:r>
              <w:rPr>
                <w:rFonts w:cstheme="minorHAnsi"/>
                <w:color w:val="404040" w:themeColor="text1" w:themeTint="BF"/>
                <w:lang w:bidi="en-US"/>
              </w:rPr>
              <w:t xml:space="preserve">Isolation and </w:t>
            </w:r>
            <w:r w:rsidR="0030724C">
              <w:rPr>
                <w:rFonts w:cstheme="minorHAnsi"/>
                <w:color w:val="404040" w:themeColor="text1" w:themeTint="BF"/>
                <w:lang w:bidi="en-US"/>
              </w:rPr>
              <w:t>perception of exclusion</w:t>
            </w:r>
          </w:p>
        </w:tc>
      </w:tr>
    </w:tbl>
    <w:p w14:paraId="6FD52890" w14:textId="67A35932" w:rsidR="00FB118D" w:rsidRPr="00BC3EA6" w:rsidRDefault="00FB118D" w:rsidP="00656547">
      <w:pPr>
        <w:spacing w:after="120" w:line="276" w:lineRule="auto"/>
        <w:ind w:left="0" w:right="0" w:firstLine="0"/>
        <w:jc w:val="both"/>
        <w:rPr>
          <w:sz w:val="24"/>
          <w:szCs w:val="24"/>
          <w:lang w:bidi="en-US"/>
        </w:rPr>
      </w:pPr>
    </w:p>
    <w:p w14:paraId="2F685B5A" w14:textId="4DC77E87" w:rsidR="008C7733" w:rsidRDefault="002650D2" w:rsidP="00656547">
      <w:pPr>
        <w:spacing w:after="120" w:line="276" w:lineRule="auto"/>
        <w:ind w:left="0" w:right="0" w:firstLine="0"/>
        <w:jc w:val="both"/>
        <w:rPr>
          <w:rFonts w:cstheme="minorHAnsi"/>
          <w:color w:val="262626" w:themeColor="text1" w:themeTint="D9"/>
          <w:sz w:val="24"/>
          <w:lang w:bidi="en-US"/>
        </w:rPr>
      </w:pPr>
      <w:r w:rsidRPr="00B123E7">
        <w:rPr>
          <w:rFonts w:cstheme="minorHAnsi"/>
          <w:noProof/>
          <w:color w:val="404040" w:themeColor="text1" w:themeTint="BF"/>
          <w:sz w:val="24"/>
          <w:lang w:bidi="en-US"/>
        </w:rPr>
        <w:drawing>
          <wp:inline distT="0" distB="0" distL="0" distR="0" wp14:anchorId="794DE61E" wp14:editId="12D16D4B">
            <wp:extent cx="5731200" cy="3445200"/>
            <wp:effectExtent l="0" t="0" r="3175" b="3175"/>
            <wp:docPr id="876719944" name="Picture 876719944" descr="A group of people sitting around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719936" descr="A group of people sitting around a table&#10;&#10;Description automatically generated with medium confidence"/>
                    <pic:cNvPicPr>
                      <a:picLocks noChangeAspect="1" noChangeArrowheads="1"/>
                    </pic:cNvPicPr>
                  </pic:nvPicPr>
                  <pic:blipFill rotWithShape="1">
                    <a:blip r:embed="rId317" cstate="print">
                      <a:extLst>
                        <a:ext uri="{28A0092B-C50C-407E-A947-70E740481C1C}">
                          <a14:useLocalDpi xmlns:a14="http://schemas.microsoft.com/office/drawing/2010/main" val="0"/>
                        </a:ext>
                      </a:extLst>
                    </a:blip>
                    <a:srcRect t="6853" b="2929"/>
                    <a:stretch/>
                  </pic:blipFill>
                  <pic:spPr bwMode="auto">
                    <a:xfrm>
                      <a:off x="0" y="0"/>
                      <a:ext cx="5731200" cy="3445200"/>
                    </a:xfrm>
                    <a:prstGeom prst="rect">
                      <a:avLst/>
                    </a:prstGeom>
                    <a:noFill/>
                    <a:ln>
                      <a:noFill/>
                    </a:ln>
                    <a:extLst>
                      <a:ext uri="{53640926-AAD7-44D8-BBD7-CCE9431645EC}">
                        <a14:shadowObscured xmlns:a14="http://schemas.microsoft.com/office/drawing/2010/main"/>
                      </a:ext>
                    </a:extLst>
                  </pic:spPr>
                </pic:pic>
              </a:graphicData>
            </a:graphic>
          </wp:inline>
        </w:drawing>
      </w:r>
    </w:p>
    <w:p w14:paraId="1A88C108" w14:textId="4A9774CB" w:rsidR="00E50387" w:rsidRPr="00C16E1B" w:rsidRDefault="00E50387" w:rsidP="00656547">
      <w:pPr>
        <w:spacing w:after="120" w:line="276" w:lineRule="auto"/>
        <w:ind w:left="0" w:right="0" w:firstLine="0"/>
        <w:rPr>
          <w:rFonts w:cstheme="minorHAnsi"/>
          <w:color w:val="262626" w:themeColor="text1" w:themeTint="D9"/>
          <w:sz w:val="24"/>
          <w:lang w:bidi="en-US"/>
        </w:rPr>
      </w:pPr>
      <w:r w:rsidRPr="00C16E1B">
        <w:rPr>
          <w:rFonts w:cstheme="minorHAnsi"/>
          <w:color w:val="262626" w:themeColor="text1" w:themeTint="D9"/>
          <w:sz w:val="24"/>
          <w:lang w:bidi="en-US"/>
        </w:rPr>
        <w:br w:type="page"/>
      </w:r>
    </w:p>
    <w:p w14:paraId="06C11867" w14:textId="62CB841A" w:rsidR="00E50387" w:rsidRPr="00C16E1B" w:rsidRDefault="00E50387" w:rsidP="00656547">
      <w:pPr>
        <w:pStyle w:val="Heading2"/>
        <w:numPr>
          <w:ilvl w:val="0"/>
          <w:numId w:val="9"/>
        </w:numPr>
        <w:ind w:left="720" w:right="0" w:hanging="720"/>
        <w:rPr>
          <w:rFonts w:cs="Arial"/>
          <w:color w:val="7F7F7F" w:themeColor="text1" w:themeTint="80"/>
          <w:sz w:val="32"/>
          <w:szCs w:val="32"/>
          <w:lang w:val="en-AU"/>
        </w:rPr>
      </w:pPr>
      <w:bookmarkStart w:id="125" w:name="_Hlk84943996"/>
      <w:bookmarkStart w:id="126" w:name="_Toc95334374"/>
      <w:bookmarkStart w:id="127" w:name="_Toc132374943"/>
      <w:r w:rsidRPr="00C16E1B">
        <w:rPr>
          <w:rFonts w:cs="Arial"/>
          <w:color w:val="7F7F7F" w:themeColor="text1" w:themeTint="80"/>
          <w:sz w:val="32"/>
          <w:szCs w:val="32"/>
          <w:lang w:val="en-AU"/>
        </w:rPr>
        <w:lastRenderedPageBreak/>
        <w:t xml:space="preserve">Support the </w:t>
      </w:r>
      <w:bookmarkStart w:id="128" w:name="_Hlk84944323"/>
      <w:bookmarkEnd w:id="125"/>
      <w:bookmarkEnd w:id="126"/>
      <w:r w:rsidR="00FE36DE">
        <w:rPr>
          <w:rFonts w:cs="Arial"/>
          <w:color w:val="7F7F7F" w:themeColor="text1" w:themeTint="80"/>
          <w:sz w:val="32"/>
          <w:szCs w:val="32"/>
          <w:lang w:val="en-AU"/>
        </w:rPr>
        <w:t>Work Participation</w:t>
      </w:r>
      <w:r w:rsidR="00574C34">
        <w:rPr>
          <w:rFonts w:cs="Arial"/>
          <w:color w:val="7F7F7F" w:themeColor="text1" w:themeTint="80"/>
          <w:sz w:val="32"/>
          <w:szCs w:val="32"/>
          <w:lang w:val="en-AU"/>
        </w:rPr>
        <w:t xml:space="preserve"> of the Person </w:t>
      </w:r>
      <w:proofErr w:type="gramStart"/>
      <w:r w:rsidR="00574C34">
        <w:rPr>
          <w:rFonts w:cs="Arial"/>
          <w:color w:val="7F7F7F" w:themeColor="text1" w:themeTint="80"/>
          <w:sz w:val="32"/>
          <w:szCs w:val="32"/>
          <w:lang w:val="en-AU"/>
        </w:rPr>
        <w:t>With</w:t>
      </w:r>
      <w:proofErr w:type="gramEnd"/>
      <w:r w:rsidR="00574C34">
        <w:rPr>
          <w:rFonts w:cs="Arial"/>
          <w:color w:val="7F7F7F" w:themeColor="text1" w:themeTint="80"/>
          <w:sz w:val="32"/>
          <w:szCs w:val="32"/>
          <w:lang w:val="en-AU"/>
        </w:rPr>
        <w:t xml:space="preserve"> Disability</w:t>
      </w:r>
      <w:r w:rsidR="00FE36DE">
        <w:rPr>
          <w:rFonts w:cs="Arial"/>
          <w:color w:val="7F7F7F" w:themeColor="text1" w:themeTint="80"/>
          <w:sz w:val="32"/>
          <w:szCs w:val="32"/>
          <w:lang w:val="en-AU"/>
        </w:rPr>
        <w:t xml:space="preserve"> and </w:t>
      </w:r>
      <w:r w:rsidR="00491144">
        <w:rPr>
          <w:rFonts w:cs="Arial"/>
          <w:color w:val="7F7F7F" w:themeColor="text1" w:themeTint="80"/>
          <w:sz w:val="32"/>
          <w:szCs w:val="32"/>
          <w:lang w:val="en-AU"/>
        </w:rPr>
        <w:t>Assist Employer for Inclusion</w:t>
      </w:r>
      <w:bookmarkEnd w:id="127"/>
    </w:p>
    <w:bookmarkEnd w:id="128"/>
    <w:p w14:paraId="0D7E4757" w14:textId="2F24EDC0" w:rsidR="000909A7" w:rsidRPr="00FE206F" w:rsidRDefault="000909A7" w:rsidP="00656547">
      <w:pPr>
        <w:spacing w:after="120" w:line="276" w:lineRule="auto"/>
        <w:ind w:left="0" w:right="0" w:firstLine="0"/>
        <w:jc w:val="both"/>
        <w:rPr>
          <w:color w:val="404040" w:themeColor="text1" w:themeTint="BF"/>
          <w:sz w:val="24"/>
        </w:rPr>
      </w:pPr>
      <w:r w:rsidRPr="00FE206F">
        <w:rPr>
          <w:color w:val="404040" w:themeColor="text1" w:themeTint="BF"/>
          <w:sz w:val="24"/>
        </w:rPr>
        <w:t xml:space="preserve">The workplace is one of the most common and important settings for a person to build a community or social network. </w:t>
      </w:r>
      <w:r w:rsidR="00DF7CF5" w:rsidRPr="00FE206F">
        <w:rPr>
          <w:color w:val="404040" w:themeColor="text1" w:themeTint="BF"/>
          <w:sz w:val="24"/>
        </w:rPr>
        <w:t>Since</w:t>
      </w:r>
      <w:r w:rsidRPr="00FE206F">
        <w:rPr>
          <w:color w:val="404040" w:themeColor="text1" w:themeTint="BF"/>
          <w:sz w:val="24"/>
        </w:rPr>
        <w:t xml:space="preserve"> most jobs require people to stay at work 37.5 hours per week, colleagues spend a lot of time together. </w:t>
      </w:r>
      <w:r w:rsidR="00DF7CF5" w:rsidRPr="00FE206F">
        <w:rPr>
          <w:color w:val="404040" w:themeColor="text1" w:themeTint="BF"/>
          <w:sz w:val="24"/>
        </w:rPr>
        <w:t>They bond over their successes and struggles in their job. This</w:t>
      </w:r>
      <w:r w:rsidRPr="00FE206F">
        <w:rPr>
          <w:color w:val="404040" w:themeColor="text1" w:themeTint="BF"/>
          <w:sz w:val="24"/>
        </w:rPr>
        <w:t xml:space="preserve"> encourages </w:t>
      </w:r>
      <w:r w:rsidR="00DF7CF5" w:rsidRPr="00FE206F">
        <w:rPr>
          <w:color w:val="404040" w:themeColor="text1" w:themeTint="BF"/>
          <w:sz w:val="24"/>
        </w:rPr>
        <w:t>people</w:t>
      </w:r>
      <w:r w:rsidRPr="00FE206F">
        <w:rPr>
          <w:color w:val="404040" w:themeColor="text1" w:themeTint="BF"/>
          <w:sz w:val="24"/>
        </w:rPr>
        <w:t xml:space="preserve"> to build connections with one another</w:t>
      </w:r>
      <w:r w:rsidR="00DF7CF5" w:rsidRPr="00FE206F">
        <w:rPr>
          <w:color w:val="404040" w:themeColor="text1" w:themeTint="BF"/>
          <w:sz w:val="24"/>
        </w:rPr>
        <w:t xml:space="preserve"> at the workplace</w:t>
      </w:r>
      <w:r w:rsidRPr="00FE206F">
        <w:rPr>
          <w:color w:val="404040" w:themeColor="text1" w:themeTint="BF"/>
          <w:sz w:val="24"/>
        </w:rPr>
        <w:t>.</w:t>
      </w:r>
    </w:p>
    <w:p w14:paraId="40838143" w14:textId="48895CAF" w:rsidR="000909A7" w:rsidRPr="00FE206F" w:rsidRDefault="7E409C94" w:rsidP="00656547">
      <w:pPr>
        <w:spacing w:after="120" w:line="276" w:lineRule="auto"/>
        <w:ind w:left="0" w:right="0" w:firstLine="0"/>
        <w:jc w:val="both"/>
        <w:rPr>
          <w:color w:val="404040" w:themeColor="text1" w:themeTint="BF"/>
          <w:sz w:val="24"/>
          <w:szCs w:val="24"/>
        </w:rPr>
      </w:pPr>
      <w:r w:rsidRPr="7E409C94">
        <w:rPr>
          <w:color w:val="404040" w:themeColor="text1" w:themeTint="BF"/>
          <w:sz w:val="24"/>
          <w:szCs w:val="24"/>
        </w:rPr>
        <w:t xml:space="preserve">This is why it is essential for </w:t>
      </w:r>
      <w:r w:rsidR="00204847">
        <w:rPr>
          <w:color w:val="404040" w:themeColor="text1" w:themeTint="BF"/>
          <w:sz w:val="24"/>
          <w:szCs w:val="24"/>
        </w:rPr>
        <w:t>persons with disability</w:t>
      </w:r>
      <w:r w:rsidRPr="7E409C94">
        <w:rPr>
          <w:color w:val="404040" w:themeColor="text1" w:themeTint="BF"/>
          <w:sz w:val="24"/>
          <w:szCs w:val="24"/>
        </w:rPr>
        <w:t xml:space="preserve"> to feel engaged and included in the workplace. Being isolated or discriminated against for 37.5 hours a week </w:t>
      </w:r>
      <w:r w:rsidR="0030724C">
        <w:rPr>
          <w:color w:val="404040" w:themeColor="text1" w:themeTint="BF"/>
          <w:sz w:val="24"/>
          <w:szCs w:val="24"/>
        </w:rPr>
        <w:t>m</w:t>
      </w:r>
      <w:r w:rsidR="00C85424">
        <w:rPr>
          <w:color w:val="404040" w:themeColor="text1" w:themeTint="BF"/>
          <w:sz w:val="24"/>
          <w:szCs w:val="24"/>
        </w:rPr>
        <w:t xml:space="preserve">ay </w:t>
      </w:r>
      <w:r w:rsidRPr="7E409C94">
        <w:rPr>
          <w:color w:val="404040" w:themeColor="text1" w:themeTint="BF"/>
          <w:sz w:val="24"/>
          <w:szCs w:val="24"/>
        </w:rPr>
        <w:t>damage a person’s mental health. This isolation or discrimination also greatly diminishes their general quality of life.</w:t>
      </w:r>
    </w:p>
    <w:p w14:paraId="16728071" w14:textId="36C1A555" w:rsidR="00DF7CF5" w:rsidRDefault="00DF7CF5" w:rsidP="00656547">
      <w:pPr>
        <w:spacing w:after="120" w:line="276" w:lineRule="auto"/>
        <w:ind w:left="0" w:right="0" w:firstLine="0"/>
        <w:jc w:val="both"/>
        <w:rPr>
          <w:color w:val="404040" w:themeColor="text1" w:themeTint="BF"/>
          <w:sz w:val="24"/>
        </w:rPr>
      </w:pPr>
      <w:r w:rsidRPr="00FE206F">
        <w:rPr>
          <w:color w:val="404040" w:themeColor="text1" w:themeTint="BF"/>
          <w:sz w:val="24"/>
        </w:rPr>
        <w:t xml:space="preserve">As such, you must support your clients to access opportunities for participation </w:t>
      </w:r>
      <w:r w:rsidR="007547D1" w:rsidRPr="00FE206F">
        <w:rPr>
          <w:color w:val="404040" w:themeColor="text1" w:themeTint="BF"/>
          <w:sz w:val="24"/>
        </w:rPr>
        <w:t>at</w:t>
      </w:r>
      <w:r w:rsidRPr="00FE206F">
        <w:rPr>
          <w:color w:val="404040" w:themeColor="text1" w:themeTint="BF"/>
          <w:sz w:val="24"/>
        </w:rPr>
        <w:t xml:space="preserve"> work. This support also </w:t>
      </w:r>
      <w:r w:rsidR="00753EF2" w:rsidRPr="00FE206F">
        <w:rPr>
          <w:color w:val="404040" w:themeColor="text1" w:themeTint="BF"/>
          <w:sz w:val="24"/>
        </w:rPr>
        <w:t>includes</w:t>
      </w:r>
      <w:r w:rsidRPr="00FE206F">
        <w:rPr>
          <w:color w:val="404040" w:themeColor="text1" w:themeTint="BF"/>
          <w:sz w:val="24"/>
        </w:rPr>
        <w:t xml:space="preserve"> assisting their employers </w:t>
      </w:r>
      <w:r w:rsidR="000A7CE9" w:rsidRPr="00FE206F">
        <w:rPr>
          <w:color w:val="404040" w:themeColor="text1" w:themeTint="BF"/>
          <w:sz w:val="24"/>
        </w:rPr>
        <w:t>in easing the</w:t>
      </w:r>
      <w:r w:rsidR="00F34E3F" w:rsidRPr="00FE206F">
        <w:rPr>
          <w:color w:val="404040" w:themeColor="text1" w:themeTint="BF"/>
          <w:sz w:val="24"/>
        </w:rPr>
        <w:t xml:space="preserve"> clients’ participation and inclusion.</w:t>
      </w:r>
    </w:p>
    <w:p w14:paraId="3DF08BC4" w14:textId="713B91D7" w:rsidR="00BB3D9F" w:rsidRPr="00FE206F" w:rsidRDefault="00BB3D9F" w:rsidP="00656547">
      <w:pPr>
        <w:spacing w:after="120" w:line="276" w:lineRule="auto"/>
        <w:ind w:left="0" w:right="0" w:firstLine="0"/>
        <w:jc w:val="both"/>
        <w:rPr>
          <w:color w:val="404040" w:themeColor="text1" w:themeTint="BF"/>
          <w:sz w:val="24"/>
        </w:rPr>
      </w:pPr>
      <w:r>
        <w:rPr>
          <w:noProof/>
          <w:color w:val="404040" w:themeColor="text1" w:themeTint="BF"/>
          <w:sz w:val="24"/>
        </w:rPr>
        <w:drawing>
          <wp:inline distT="0" distB="0" distL="0" distR="0" wp14:anchorId="1556D74D" wp14:editId="4F54960D">
            <wp:extent cx="5731200" cy="3819600"/>
            <wp:effectExtent l="0" t="0" r="3175" b="0"/>
            <wp:docPr id="60" name="Picture 60" descr="A group of people sitting on the floor playing instrum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group of people sitting on the floor playing instruments&#10;&#10;Description automatically generated with medium confidenc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731200" cy="3819600"/>
                    </a:xfrm>
                    <a:prstGeom prst="rect">
                      <a:avLst/>
                    </a:prstGeom>
                  </pic:spPr>
                </pic:pic>
              </a:graphicData>
            </a:graphic>
          </wp:inline>
        </w:drawing>
      </w:r>
    </w:p>
    <w:p w14:paraId="6C37FBD4" w14:textId="3AC4E8D4" w:rsidR="001D66BE" w:rsidRPr="00FE206F" w:rsidRDefault="00BB3D9F" w:rsidP="00656547">
      <w:pPr>
        <w:spacing w:after="120" w:line="276" w:lineRule="auto"/>
        <w:ind w:right="0"/>
        <w:rPr>
          <w:color w:val="404040" w:themeColor="text1" w:themeTint="BF"/>
          <w:sz w:val="24"/>
        </w:rPr>
      </w:pPr>
      <w:r>
        <w:rPr>
          <w:color w:val="404040" w:themeColor="text1" w:themeTint="BF"/>
          <w:sz w:val="24"/>
        </w:rPr>
        <w:br w:type="page"/>
      </w:r>
    </w:p>
    <w:p w14:paraId="11F2C4B1" w14:textId="556EF912" w:rsidR="00B146C7" w:rsidRPr="00FE206F" w:rsidRDefault="00B146C7" w:rsidP="00656547">
      <w:pPr>
        <w:pStyle w:val="Heading3"/>
        <w:tabs>
          <w:tab w:val="left" w:pos="180"/>
        </w:tabs>
        <w:spacing w:line="276" w:lineRule="auto"/>
        <w:ind w:right="0"/>
        <w:rPr>
          <w:b/>
          <w:bCs/>
        </w:rPr>
      </w:pPr>
      <w:bookmarkStart w:id="129" w:name="_Toc94750058"/>
      <w:bookmarkStart w:id="130" w:name="_Toc95334375"/>
      <w:bookmarkStart w:id="131" w:name="_Toc132374944"/>
      <w:r w:rsidRPr="00FE206F">
        <w:rPr>
          <w:b/>
          <w:bCs/>
        </w:rPr>
        <w:lastRenderedPageBreak/>
        <w:t xml:space="preserve">2.3.1 Assisting Employers to Facilitate the Inclusion and Engagement </w:t>
      </w:r>
      <w:r w:rsidR="00446274">
        <w:rPr>
          <w:b/>
          <w:bCs/>
        </w:rPr>
        <w:t xml:space="preserve">of the Person </w:t>
      </w:r>
      <w:proofErr w:type="gramStart"/>
      <w:r w:rsidR="00446274">
        <w:rPr>
          <w:b/>
          <w:bCs/>
        </w:rPr>
        <w:t>With</w:t>
      </w:r>
      <w:proofErr w:type="gramEnd"/>
      <w:r w:rsidR="00446274">
        <w:rPr>
          <w:b/>
          <w:bCs/>
        </w:rPr>
        <w:t xml:space="preserve"> Disability </w:t>
      </w:r>
      <w:r w:rsidRPr="00FE206F">
        <w:rPr>
          <w:b/>
          <w:bCs/>
        </w:rPr>
        <w:t>in the Workplace</w:t>
      </w:r>
      <w:bookmarkEnd w:id="129"/>
      <w:bookmarkEnd w:id="130"/>
      <w:bookmarkEnd w:id="131"/>
    </w:p>
    <w:p w14:paraId="20D8A88A" w14:textId="0879246C" w:rsidR="00753EF2" w:rsidRPr="00FE206F" w:rsidRDefault="000909A7"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Your role involves assisting </w:t>
      </w:r>
      <w:r w:rsidR="00753EF2" w:rsidRPr="00FE206F">
        <w:rPr>
          <w:rFonts w:cstheme="minorHAnsi"/>
          <w:color w:val="404040" w:themeColor="text1" w:themeTint="BF"/>
          <w:sz w:val="24"/>
          <w:lang w:bidi="en-US"/>
        </w:rPr>
        <w:t>your clients</w:t>
      </w:r>
      <w:r w:rsidR="005263D7" w:rsidRPr="00FE206F">
        <w:rPr>
          <w:rFonts w:cstheme="minorHAnsi"/>
          <w:color w:val="404040" w:themeColor="text1" w:themeTint="BF"/>
          <w:sz w:val="24"/>
          <w:lang w:bidi="en-US"/>
        </w:rPr>
        <w:t>’</w:t>
      </w:r>
      <w:r w:rsidRPr="00FE206F">
        <w:rPr>
          <w:rFonts w:cstheme="minorHAnsi"/>
          <w:color w:val="404040" w:themeColor="text1" w:themeTint="BF"/>
          <w:sz w:val="24"/>
          <w:lang w:bidi="en-US"/>
        </w:rPr>
        <w:t xml:space="preserve"> employer</w:t>
      </w:r>
      <w:r w:rsidR="005263D7" w:rsidRPr="00FE206F">
        <w:rPr>
          <w:rFonts w:cstheme="minorHAnsi"/>
          <w:color w:val="404040" w:themeColor="text1" w:themeTint="BF"/>
          <w:sz w:val="24"/>
          <w:lang w:bidi="en-US"/>
        </w:rPr>
        <w:t>s</w:t>
      </w:r>
      <w:r w:rsidRPr="00FE206F">
        <w:rPr>
          <w:rFonts w:cstheme="minorHAnsi"/>
          <w:color w:val="404040" w:themeColor="text1" w:themeTint="BF"/>
          <w:sz w:val="24"/>
          <w:lang w:bidi="en-US"/>
        </w:rPr>
        <w:t xml:space="preserve"> </w:t>
      </w:r>
      <w:r w:rsidR="005263D7" w:rsidRPr="00FE206F">
        <w:rPr>
          <w:rFonts w:cstheme="minorHAnsi"/>
          <w:color w:val="404040" w:themeColor="text1" w:themeTint="BF"/>
          <w:sz w:val="24"/>
          <w:lang w:bidi="en-US"/>
        </w:rPr>
        <w:t>in facilitating</w:t>
      </w:r>
      <w:r w:rsidRPr="00FE206F">
        <w:rPr>
          <w:rFonts w:cstheme="minorHAnsi"/>
          <w:color w:val="404040" w:themeColor="text1" w:themeTint="BF"/>
          <w:sz w:val="24"/>
          <w:lang w:bidi="en-US"/>
        </w:rPr>
        <w:t xml:space="preserve"> their participation and inclusion in the workplace. </w:t>
      </w:r>
      <w:r w:rsidR="00753EF2" w:rsidRPr="00FE206F">
        <w:rPr>
          <w:rFonts w:cstheme="minorHAnsi"/>
          <w:color w:val="404040" w:themeColor="text1" w:themeTint="BF"/>
          <w:sz w:val="24"/>
          <w:lang w:bidi="en-US"/>
        </w:rPr>
        <w:t xml:space="preserve">Doing so will aid in identifying opportunities for the clients’ participation </w:t>
      </w:r>
      <w:r w:rsidR="005263D7" w:rsidRPr="00FE206F">
        <w:rPr>
          <w:rFonts w:cstheme="minorHAnsi"/>
          <w:color w:val="404040" w:themeColor="text1" w:themeTint="BF"/>
          <w:sz w:val="24"/>
          <w:lang w:bidi="en-US"/>
        </w:rPr>
        <w:t>at</w:t>
      </w:r>
      <w:r w:rsidR="00753EF2" w:rsidRPr="00FE206F">
        <w:rPr>
          <w:rFonts w:cstheme="minorHAnsi"/>
          <w:color w:val="404040" w:themeColor="text1" w:themeTint="BF"/>
          <w:sz w:val="24"/>
          <w:lang w:bidi="en-US"/>
        </w:rPr>
        <w:t xml:space="preserve"> </w:t>
      </w:r>
      <w:r w:rsidR="00816A75" w:rsidRPr="00FE206F">
        <w:rPr>
          <w:rFonts w:cstheme="minorHAnsi"/>
          <w:color w:val="404040" w:themeColor="text1" w:themeTint="BF"/>
          <w:sz w:val="24"/>
          <w:lang w:bidi="en-US"/>
        </w:rPr>
        <w:t>work. Below</w:t>
      </w:r>
      <w:r w:rsidR="00753EF2" w:rsidRPr="00FE206F">
        <w:rPr>
          <w:rFonts w:cstheme="minorHAnsi"/>
          <w:color w:val="404040" w:themeColor="text1" w:themeTint="BF"/>
          <w:sz w:val="24"/>
          <w:lang w:bidi="en-US"/>
        </w:rPr>
        <w:t xml:space="preserve"> are some ways </w:t>
      </w:r>
      <w:r w:rsidR="00025980" w:rsidRPr="00FE206F">
        <w:rPr>
          <w:rFonts w:cstheme="minorHAnsi"/>
          <w:color w:val="404040" w:themeColor="text1" w:themeTint="BF"/>
          <w:sz w:val="24"/>
          <w:lang w:bidi="en-US"/>
        </w:rPr>
        <w:t xml:space="preserve">for you to help employers </w:t>
      </w:r>
      <w:r w:rsidR="00BB3D9F">
        <w:rPr>
          <w:rFonts w:cstheme="minorHAnsi"/>
          <w:color w:val="404040" w:themeColor="text1" w:themeTint="BF"/>
          <w:sz w:val="24"/>
          <w:lang w:bidi="en-US"/>
        </w:rPr>
        <w:t>facilitate</w:t>
      </w:r>
      <w:r w:rsidR="005263D7" w:rsidRPr="00FE206F">
        <w:rPr>
          <w:rFonts w:cstheme="minorHAnsi"/>
          <w:color w:val="404040" w:themeColor="text1" w:themeTint="BF"/>
          <w:sz w:val="24"/>
          <w:lang w:bidi="en-US"/>
        </w:rPr>
        <w:t xml:space="preserve"> </w:t>
      </w:r>
      <w:r w:rsidR="00E200AB">
        <w:rPr>
          <w:rFonts w:cstheme="minorHAnsi"/>
          <w:color w:val="404040" w:themeColor="text1" w:themeTint="BF"/>
          <w:sz w:val="24"/>
          <w:lang w:bidi="en-US"/>
        </w:rPr>
        <w:t>inclusion</w:t>
      </w:r>
      <w:r w:rsidR="00025980" w:rsidRPr="00FE206F">
        <w:rPr>
          <w:rFonts w:cstheme="minorHAnsi"/>
          <w:color w:val="404040" w:themeColor="text1" w:themeTint="BF"/>
          <w:sz w:val="24"/>
          <w:lang w:bidi="en-US"/>
        </w:rPr>
        <w:t>:</w:t>
      </w:r>
    </w:p>
    <w:p w14:paraId="51EE0870" w14:textId="75391675" w:rsidR="00BB3D9F" w:rsidRDefault="000909A7" w:rsidP="00656547">
      <w:pPr>
        <w:pStyle w:val="ListParagraph"/>
        <w:numPr>
          <w:ilvl w:val="0"/>
          <w:numId w:val="113"/>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Provide the employer with information on national and international policies regarding </w:t>
      </w:r>
      <w:r w:rsidR="007F7A66">
        <w:rPr>
          <w:rFonts w:cstheme="minorHAnsi"/>
          <w:b/>
          <w:bCs/>
          <w:color w:val="404040" w:themeColor="text1" w:themeTint="BF"/>
          <w:sz w:val="24"/>
          <w:lang w:bidi="en-US"/>
        </w:rPr>
        <w:t>persons with disability</w:t>
      </w:r>
      <w:r w:rsidRPr="00FE206F">
        <w:rPr>
          <w:rFonts w:cstheme="minorHAnsi"/>
          <w:b/>
          <w:bCs/>
          <w:color w:val="404040" w:themeColor="text1" w:themeTint="BF"/>
          <w:sz w:val="24"/>
          <w:lang w:bidi="en-US"/>
        </w:rPr>
        <w:t>, especially in connection to employment.</w:t>
      </w:r>
    </w:p>
    <w:p w14:paraId="50F4FF37" w14:textId="33B21575" w:rsidR="000909A7" w:rsidRPr="00FE206F" w:rsidRDefault="000909A7"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These policies include the CRPD and any other law passed by the national and local government</w:t>
      </w:r>
      <w:r w:rsidR="00A17D47" w:rsidRPr="00FE206F">
        <w:rPr>
          <w:rFonts w:cstheme="minorHAnsi"/>
          <w:color w:val="404040" w:themeColor="text1" w:themeTint="BF"/>
          <w:sz w:val="24"/>
          <w:lang w:bidi="en-US"/>
        </w:rPr>
        <w:t>s</w:t>
      </w:r>
      <w:r w:rsidRPr="00FE206F">
        <w:rPr>
          <w:rFonts w:cstheme="minorHAnsi"/>
          <w:color w:val="404040" w:themeColor="text1" w:themeTint="BF"/>
          <w:sz w:val="24"/>
          <w:lang w:bidi="en-US"/>
        </w:rPr>
        <w:t>.</w:t>
      </w:r>
    </w:p>
    <w:p w14:paraId="243D5A1C" w14:textId="77777777" w:rsidR="00BB3D9F" w:rsidRDefault="000909A7" w:rsidP="00656547">
      <w:pPr>
        <w:pStyle w:val="ListParagraph"/>
        <w:numPr>
          <w:ilvl w:val="0"/>
          <w:numId w:val="113"/>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Give feedback on the company policies and procedures </w:t>
      </w:r>
      <w:r w:rsidR="00664957" w:rsidRPr="00FE206F">
        <w:rPr>
          <w:rFonts w:cstheme="minorHAnsi"/>
          <w:b/>
          <w:bCs/>
          <w:color w:val="404040" w:themeColor="text1" w:themeTint="BF"/>
          <w:sz w:val="24"/>
          <w:lang w:bidi="en-US"/>
        </w:rPr>
        <w:t xml:space="preserve">on </w:t>
      </w:r>
      <w:r w:rsidRPr="00FE206F">
        <w:rPr>
          <w:rFonts w:cstheme="minorHAnsi"/>
          <w:b/>
          <w:bCs/>
          <w:color w:val="404040" w:themeColor="text1" w:themeTint="BF"/>
          <w:sz w:val="24"/>
          <w:lang w:bidi="en-US"/>
        </w:rPr>
        <w:t>how they check up on employee conditions.</w:t>
      </w:r>
    </w:p>
    <w:p w14:paraId="572EE248" w14:textId="5A56F9FB" w:rsidR="009E51F7" w:rsidRPr="00972DE0" w:rsidRDefault="00F547B8"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F547B8">
        <w:rPr>
          <w:rFonts w:cstheme="minorHAnsi"/>
          <w:color w:val="404040" w:themeColor="text1" w:themeTint="BF"/>
          <w:sz w:val="24"/>
          <w:lang w:bidi="en-US"/>
        </w:rPr>
        <w:t xml:space="preserve">Suggest company policies that will accommodate the needs of a </w:t>
      </w:r>
      <w:r w:rsidR="002965AF">
        <w:rPr>
          <w:rFonts w:cstheme="minorHAnsi"/>
          <w:color w:val="404040" w:themeColor="text1" w:themeTint="BF"/>
          <w:sz w:val="24"/>
          <w:lang w:bidi="en-US"/>
        </w:rPr>
        <w:t>person with disability</w:t>
      </w:r>
      <w:r w:rsidRPr="00F547B8">
        <w:rPr>
          <w:rFonts w:cstheme="minorHAnsi"/>
          <w:color w:val="404040" w:themeColor="text1" w:themeTint="BF"/>
          <w:sz w:val="24"/>
          <w:lang w:bidi="en-US"/>
        </w:rPr>
        <w:t>. This may mean implementing a flexible schedule for the client or all employees, adding facilities in the workplace to resolve barriers and apply</w:t>
      </w:r>
      <w:r w:rsidR="00BB3D9F">
        <w:rPr>
          <w:rFonts w:cstheme="minorHAnsi"/>
          <w:color w:val="404040" w:themeColor="text1" w:themeTint="BF"/>
          <w:sz w:val="24"/>
          <w:lang w:bidi="en-US"/>
        </w:rPr>
        <w:t>ing</w:t>
      </w:r>
      <w:r w:rsidRPr="00F547B8">
        <w:rPr>
          <w:rFonts w:cstheme="minorHAnsi"/>
          <w:color w:val="404040" w:themeColor="text1" w:themeTint="BF"/>
          <w:sz w:val="24"/>
          <w:lang w:bidi="en-US"/>
        </w:rPr>
        <w:t xml:space="preserve"> leniency for important and unavoidable appointments such as medical check-ups.</w:t>
      </w:r>
    </w:p>
    <w:p w14:paraId="39A88A65" w14:textId="77777777" w:rsidR="00BB3D9F" w:rsidRDefault="000909A7" w:rsidP="00656547">
      <w:pPr>
        <w:pStyle w:val="ListParagraph"/>
        <w:numPr>
          <w:ilvl w:val="0"/>
          <w:numId w:val="113"/>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Advise the employer and management to create events that encourage socialising with co</w:t>
      </w:r>
      <w:r w:rsidR="00411EDB" w:rsidRPr="00FE206F">
        <w:rPr>
          <w:rFonts w:cstheme="minorHAnsi"/>
          <w:b/>
          <w:bCs/>
          <w:color w:val="404040" w:themeColor="text1" w:themeTint="BF"/>
          <w:sz w:val="24"/>
          <w:lang w:bidi="en-US"/>
        </w:rPr>
        <w:t>-</w:t>
      </w:r>
      <w:r w:rsidRPr="00FE206F">
        <w:rPr>
          <w:rFonts w:cstheme="minorHAnsi"/>
          <w:b/>
          <w:bCs/>
          <w:color w:val="404040" w:themeColor="text1" w:themeTint="BF"/>
          <w:sz w:val="24"/>
          <w:lang w:bidi="en-US"/>
        </w:rPr>
        <w:t>workers</w:t>
      </w:r>
      <w:r w:rsidRPr="00FE206F">
        <w:rPr>
          <w:rFonts w:cstheme="minorHAnsi"/>
          <w:color w:val="404040" w:themeColor="text1" w:themeTint="BF"/>
          <w:sz w:val="24"/>
          <w:lang w:bidi="en-US"/>
        </w:rPr>
        <w:t>.</w:t>
      </w:r>
    </w:p>
    <w:p w14:paraId="43CAE860" w14:textId="68B6F27D" w:rsidR="00BC3EA6" w:rsidRDefault="00486CEF"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486CEF">
        <w:rPr>
          <w:rFonts w:cstheme="minorHAnsi"/>
          <w:color w:val="404040" w:themeColor="text1" w:themeTint="BF"/>
          <w:sz w:val="24"/>
          <w:lang w:bidi="en-US"/>
        </w:rPr>
        <w:t>Suggest company events that encourage teamwork and socialisation amongst colleagues. This includes lunch gatherings, out-of-work events and team</w:t>
      </w:r>
      <w:r w:rsidR="00BB3D9F">
        <w:rPr>
          <w:rFonts w:cstheme="minorHAnsi"/>
          <w:color w:val="404040" w:themeColor="text1" w:themeTint="BF"/>
          <w:sz w:val="24"/>
          <w:lang w:bidi="en-US"/>
        </w:rPr>
        <w:t>-</w:t>
      </w:r>
      <w:r w:rsidRPr="00486CEF">
        <w:rPr>
          <w:rFonts w:cstheme="minorHAnsi"/>
          <w:color w:val="404040" w:themeColor="text1" w:themeTint="BF"/>
          <w:sz w:val="24"/>
          <w:lang w:bidi="en-US"/>
        </w:rPr>
        <w:t>building activities.</w:t>
      </w:r>
    </w:p>
    <w:p w14:paraId="4D81A038" w14:textId="48289662" w:rsidR="00BB3D9F" w:rsidRDefault="00F6727C" w:rsidP="00656547">
      <w:pPr>
        <w:pStyle w:val="ListParagraph"/>
        <w:spacing w:after="120" w:line="276" w:lineRule="auto"/>
        <w:ind w:right="0" w:firstLine="0"/>
        <w:contextualSpacing w:val="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81E038B" wp14:editId="48433F81">
            <wp:extent cx="5270500" cy="2326354"/>
            <wp:effectExtent l="0" t="0" r="6350" b="0"/>
            <wp:docPr id="61" name="Picture 61" descr="A group of people standing togeth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group of people standing together&#10;&#10;Description automatically generated with low confidence"/>
                    <pic:cNvPicPr/>
                  </pic:nvPicPr>
                  <pic:blipFill rotWithShape="1">
                    <a:blip r:embed="rId319" cstate="print">
                      <a:extLst>
                        <a:ext uri="{28A0092B-C50C-407E-A947-70E740481C1C}">
                          <a14:useLocalDpi xmlns:a14="http://schemas.microsoft.com/office/drawing/2010/main" val="0"/>
                        </a:ext>
                      </a:extLst>
                    </a:blip>
                    <a:srcRect t="10371" b="25864"/>
                    <a:stretch/>
                  </pic:blipFill>
                  <pic:spPr bwMode="auto">
                    <a:xfrm>
                      <a:off x="0" y="0"/>
                      <a:ext cx="5274062" cy="2327926"/>
                    </a:xfrm>
                    <a:prstGeom prst="rect">
                      <a:avLst/>
                    </a:prstGeom>
                    <a:ln>
                      <a:noFill/>
                    </a:ln>
                    <a:extLst>
                      <a:ext uri="{53640926-AAD7-44D8-BBD7-CCE9431645EC}">
                        <a14:shadowObscured xmlns:a14="http://schemas.microsoft.com/office/drawing/2010/main"/>
                      </a:ext>
                    </a:extLst>
                  </pic:spPr>
                </pic:pic>
              </a:graphicData>
            </a:graphic>
          </wp:inline>
        </w:drawing>
      </w:r>
    </w:p>
    <w:p w14:paraId="0F37B17F" w14:textId="55A79685" w:rsidR="000909A7" w:rsidRPr="00BC3EA6" w:rsidRDefault="00BC3EA6"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4B627BEB" w14:textId="72475DA1" w:rsidR="00972DE0" w:rsidRPr="00972DE0" w:rsidRDefault="006C282A" w:rsidP="00656547">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 xml:space="preserve">You must also help employers </w:t>
      </w:r>
      <w:r w:rsidR="009A549B">
        <w:rPr>
          <w:rFonts w:cstheme="minorHAnsi"/>
          <w:color w:val="404040" w:themeColor="text1" w:themeTint="BF"/>
          <w:sz w:val="24"/>
          <w:lang w:bidi="en-US"/>
        </w:rPr>
        <w:t>to encourage clients to engage or participate more in workplace tasks. Some ways include</w:t>
      </w:r>
      <w:r w:rsidR="00B636D3">
        <w:rPr>
          <w:rFonts w:cstheme="minorHAnsi"/>
          <w:color w:val="404040" w:themeColor="text1" w:themeTint="BF"/>
          <w:sz w:val="24"/>
          <w:lang w:bidi="en-US"/>
        </w:rPr>
        <w:t xml:space="preserve"> the following</w:t>
      </w:r>
      <w:r w:rsidR="009A549B">
        <w:rPr>
          <w:rFonts w:cstheme="minorHAnsi"/>
          <w:color w:val="404040" w:themeColor="text1" w:themeTint="BF"/>
          <w:sz w:val="24"/>
          <w:lang w:bidi="en-US"/>
        </w:rPr>
        <w:t>:</w:t>
      </w:r>
    </w:p>
    <w:p w14:paraId="5F753217" w14:textId="77777777" w:rsidR="00B636D3" w:rsidRDefault="000909A7" w:rsidP="00656547">
      <w:pPr>
        <w:pStyle w:val="ListParagraph"/>
        <w:numPr>
          <w:ilvl w:val="0"/>
          <w:numId w:val="113"/>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Suggest revising company policies as needed to accommodate the </w:t>
      </w:r>
      <w:r w:rsidR="009E51F7" w:rsidRPr="00FE206F">
        <w:rPr>
          <w:rFonts w:cstheme="minorHAnsi"/>
          <w:b/>
          <w:bCs/>
          <w:color w:val="404040" w:themeColor="text1" w:themeTint="BF"/>
          <w:sz w:val="24"/>
          <w:lang w:bidi="en-US"/>
        </w:rPr>
        <w:t>client’s</w:t>
      </w:r>
      <w:r w:rsidRPr="00FE206F">
        <w:rPr>
          <w:rFonts w:cstheme="minorHAnsi"/>
          <w:b/>
          <w:bCs/>
          <w:color w:val="404040" w:themeColor="text1" w:themeTint="BF"/>
          <w:sz w:val="24"/>
          <w:lang w:bidi="en-US"/>
        </w:rPr>
        <w:t xml:space="preserve"> needs.</w:t>
      </w:r>
    </w:p>
    <w:p w14:paraId="5A419040" w14:textId="5072BB38" w:rsidR="000909A7" w:rsidRDefault="005C62E5"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5C62E5">
        <w:rPr>
          <w:rFonts w:cstheme="minorHAnsi"/>
          <w:color w:val="404040" w:themeColor="text1" w:themeTint="BF"/>
          <w:sz w:val="24"/>
          <w:lang w:bidi="en-US"/>
        </w:rPr>
        <w:t xml:space="preserve">Suggest company policies that will accommodate the needs of a </w:t>
      </w:r>
      <w:r w:rsidR="002965AF">
        <w:rPr>
          <w:rFonts w:cstheme="minorHAnsi"/>
          <w:color w:val="404040" w:themeColor="text1" w:themeTint="BF"/>
          <w:sz w:val="24"/>
          <w:lang w:bidi="en-US"/>
        </w:rPr>
        <w:t>person with disability</w:t>
      </w:r>
      <w:r w:rsidRPr="005C62E5">
        <w:rPr>
          <w:rFonts w:cstheme="minorHAnsi"/>
          <w:color w:val="404040" w:themeColor="text1" w:themeTint="BF"/>
          <w:sz w:val="24"/>
          <w:lang w:bidi="en-US"/>
        </w:rPr>
        <w:t>. This may mean implementing a flexible schedule for the client or all employees, adding facilities in the workplace to resolve barriers and apply</w:t>
      </w:r>
      <w:r w:rsidR="00B636D3">
        <w:rPr>
          <w:rFonts w:cstheme="minorHAnsi"/>
          <w:color w:val="404040" w:themeColor="text1" w:themeTint="BF"/>
          <w:sz w:val="24"/>
          <w:lang w:bidi="en-US"/>
        </w:rPr>
        <w:t>ing</w:t>
      </w:r>
      <w:r w:rsidRPr="005C62E5">
        <w:rPr>
          <w:rFonts w:cstheme="minorHAnsi"/>
          <w:color w:val="404040" w:themeColor="text1" w:themeTint="BF"/>
          <w:sz w:val="24"/>
          <w:lang w:bidi="en-US"/>
        </w:rPr>
        <w:t xml:space="preserve"> leniency for important and unavoidable appointments</w:t>
      </w:r>
      <w:r w:rsidR="00F15E0D">
        <w:rPr>
          <w:rFonts w:cstheme="minorHAnsi"/>
          <w:color w:val="404040" w:themeColor="text1" w:themeTint="BF"/>
          <w:sz w:val="24"/>
          <w:lang w:bidi="en-US"/>
        </w:rPr>
        <w:t>,</w:t>
      </w:r>
      <w:r w:rsidRPr="005C62E5">
        <w:rPr>
          <w:rFonts w:cstheme="minorHAnsi"/>
          <w:color w:val="404040" w:themeColor="text1" w:themeTint="BF"/>
          <w:sz w:val="24"/>
          <w:lang w:bidi="en-US"/>
        </w:rPr>
        <w:t xml:space="preserve"> such as medical check-ups.</w:t>
      </w:r>
    </w:p>
    <w:p w14:paraId="7B7F704B" w14:textId="169C3ADE" w:rsidR="00B636D3" w:rsidRPr="002965AF" w:rsidRDefault="00F64177" w:rsidP="00656547">
      <w:pPr>
        <w:pStyle w:val="ListParagraph"/>
        <w:numPr>
          <w:ilvl w:val="0"/>
          <w:numId w:val="113"/>
        </w:numPr>
        <w:spacing w:after="120" w:line="276" w:lineRule="auto"/>
        <w:ind w:left="714" w:right="0" w:hanging="357"/>
        <w:contextualSpacing w:val="0"/>
        <w:jc w:val="both"/>
        <w:rPr>
          <w:rFonts w:cstheme="minorHAnsi"/>
          <w:b/>
          <w:bCs/>
          <w:color w:val="404040" w:themeColor="text1" w:themeTint="BF"/>
          <w:sz w:val="24"/>
          <w:lang w:bidi="en-US"/>
        </w:rPr>
      </w:pPr>
      <w:r>
        <w:rPr>
          <w:rFonts w:cstheme="minorHAnsi"/>
          <w:b/>
          <w:bCs/>
          <w:color w:val="404040" w:themeColor="text1" w:themeTint="BF"/>
          <w:sz w:val="24"/>
          <w:lang w:bidi="en-US"/>
        </w:rPr>
        <w:t xml:space="preserve">Review company requirements involving </w:t>
      </w:r>
      <w:r w:rsidR="002965AF" w:rsidRPr="002965AF">
        <w:rPr>
          <w:rFonts w:cstheme="minorHAnsi"/>
          <w:b/>
          <w:bCs/>
          <w:color w:val="404040" w:themeColor="text1" w:themeTint="BF"/>
          <w:sz w:val="24"/>
          <w:lang w:bidi="en-US"/>
        </w:rPr>
        <w:t>persons with disability</w:t>
      </w:r>
      <w:r w:rsidRPr="002965AF">
        <w:rPr>
          <w:rFonts w:cstheme="minorHAnsi"/>
          <w:b/>
          <w:bCs/>
          <w:color w:val="404040" w:themeColor="text1" w:themeTint="BF"/>
          <w:sz w:val="24"/>
          <w:lang w:bidi="en-US"/>
        </w:rPr>
        <w:t>.</w:t>
      </w:r>
    </w:p>
    <w:p w14:paraId="57EECA2D" w14:textId="7390CC23" w:rsidR="00F64177" w:rsidRDefault="00F64177"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6D5D22">
        <w:rPr>
          <w:rFonts w:cstheme="minorHAnsi"/>
          <w:color w:val="404040" w:themeColor="text1" w:themeTint="BF"/>
          <w:sz w:val="24"/>
          <w:lang w:bidi="en-US"/>
        </w:rPr>
        <w:t xml:space="preserve">Provide the employer with information on national and international policies regarding </w:t>
      </w:r>
      <w:r w:rsidR="002965AF">
        <w:rPr>
          <w:rFonts w:cstheme="minorHAnsi"/>
          <w:color w:val="404040" w:themeColor="text1" w:themeTint="BF"/>
          <w:sz w:val="24"/>
          <w:lang w:bidi="en-US"/>
        </w:rPr>
        <w:t>persons with disability</w:t>
      </w:r>
      <w:r w:rsidRPr="006D5D22">
        <w:rPr>
          <w:rFonts w:cstheme="minorHAnsi"/>
          <w:color w:val="404040" w:themeColor="text1" w:themeTint="BF"/>
          <w:sz w:val="24"/>
          <w:lang w:bidi="en-US"/>
        </w:rPr>
        <w:t>, especially in connection to employment.</w:t>
      </w:r>
    </w:p>
    <w:p w14:paraId="0B8FD2A5" w14:textId="77777777" w:rsidR="00B636D3" w:rsidRPr="00B636D3" w:rsidRDefault="00F64177" w:rsidP="00656547">
      <w:pPr>
        <w:pStyle w:val="ListParagraph"/>
        <w:numPr>
          <w:ilvl w:val="0"/>
          <w:numId w:val="113"/>
        </w:numPr>
        <w:spacing w:after="120" w:line="276" w:lineRule="auto"/>
        <w:ind w:left="714" w:right="0" w:hanging="357"/>
        <w:contextualSpacing w:val="0"/>
        <w:jc w:val="both"/>
        <w:rPr>
          <w:rFonts w:cstheme="minorHAnsi"/>
          <w:color w:val="404040" w:themeColor="text1" w:themeTint="BF"/>
          <w:sz w:val="24"/>
          <w:lang w:bidi="en-US"/>
        </w:rPr>
      </w:pPr>
      <w:r>
        <w:rPr>
          <w:rFonts w:cstheme="minorHAnsi"/>
          <w:b/>
          <w:bCs/>
          <w:color w:val="404040" w:themeColor="text1" w:themeTint="BF"/>
          <w:sz w:val="24"/>
          <w:lang w:bidi="en-US"/>
        </w:rPr>
        <w:t>Obtain feedback on the company policies and procedures on how they check up on employee conditions</w:t>
      </w:r>
      <w:r w:rsidRPr="006D5D22">
        <w:rPr>
          <w:rFonts w:cstheme="minorHAnsi"/>
          <w:color w:val="404040" w:themeColor="text1" w:themeTint="BF"/>
          <w:sz w:val="24"/>
          <w:lang w:bidi="en-US"/>
        </w:rPr>
        <w:t>.</w:t>
      </w:r>
    </w:p>
    <w:p w14:paraId="318BB6C1" w14:textId="56BD6A3F" w:rsidR="00F64177" w:rsidRPr="00F64177" w:rsidRDefault="00F64177"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3914BC">
        <w:rPr>
          <w:rFonts w:cstheme="minorHAnsi"/>
          <w:color w:val="404040" w:themeColor="text1" w:themeTint="BF"/>
          <w:sz w:val="24"/>
          <w:lang w:bidi="en-US"/>
        </w:rPr>
        <w:t xml:space="preserve">Ask the </w:t>
      </w:r>
      <w:r>
        <w:rPr>
          <w:rFonts w:cstheme="minorHAnsi"/>
          <w:color w:val="404040" w:themeColor="text1" w:themeTint="BF"/>
          <w:sz w:val="24"/>
          <w:lang w:bidi="en-US"/>
        </w:rPr>
        <w:t>client</w:t>
      </w:r>
      <w:r w:rsidRPr="003914BC">
        <w:rPr>
          <w:rFonts w:cstheme="minorHAnsi"/>
          <w:color w:val="404040" w:themeColor="text1" w:themeTint="BF"/>
          <w:sz w:val="24"/>
          <w:lang w:bidi="en-US"/>
        </w:rPr>
        <w:t xml:space="preserve"> </w:t>
      </w:r>
      <w:r w:rsidR="00B636D3">
        <w:rPr>
          <w:rFonts w:cstheme="minorHAnsi"/>
          <w:color w:val="404040" w:themeColor="text1" w:themeTint="BF"/>
          <w:sz w:val="24"/>
          <w:lang w:bidi="en-US"/>
        </w:rPr>
        <w:t>about</w:t>
      </w:r>
      <w:r w:rsidRPr="003914BC">
        <w:rPr>
          <w:rFonts w:cstheme="minorHAnsi"/>
          <w:color w:val="404040" w:themeColor="text1" w:themeTint="BF"/>
          <w:sz w:val="24"/>
          <w:lang w:bidi="en-US"/>
        </w:rPr>
        <w:t xml:space="preserve"> their experiences with the management and how their concerns were dealt with and resolved. Review the company’s staff handbook and the </w:t>
      </w:r>
      <w:r>
        <w:rPr>
          <w:rFonts w:cstheme="minorHAnsi"/>
          <w:color w:val="404040" w:themeColor="text1" w:themeTint="BF"/>
          <w:sz w:val="24"/>
          <w:lang w:bidi="en-US"/>
        </w:rPr>
        <w:t>client’s</w:t>
      </w:r>
      <w:r w:rsidRPr="003914BC">
        <w:rPr>
          <w:rFonts w:cstheme="minorHAnsi"/>
          <w:color w:val="404040" w:themeColor="text1" w:themeTint="BF"/>
          <w:sz w:val="24"/>
          <w:lang w:bidi="en-US"/>
        </w:rPr>
        <w:t xml:space="preserve"> employment contract to evaluate the company’s existing actions to accommodate </w:t>
      </w:r>
      <w:r w:rsidR="002965AF">
        <w:rPr>
          <w:rFonts w:cstheme="minorHAnsi"/>
          <w:color w:val="404040" w:themeColor="text1" w:themeTint="BF"/>
          <w:sz w:val="24"/>
          <w:lang w:bidi="en-US"/>
        </w:rPr>
        <w:t>persons with disability</w:t>
      </w:r>
      <w:r w:rsidRPr="003914BC">
        <w:rPr>
          <w:rFonts w:cstheme="minorHAnsi"/>
          <w:color w:val="404040" w:themeColor="text1" w:themeTint="BF"/>
          <w:sz w:val="24"/>
          <w:lang w:bidi="en-US"/>
        </w:rPr>
        <w:t>.</w:t>
      </w:r>
    </w:p>
    <w:p w14:paraId="2047DE3D" w14:textId="4F77609E" w:rsidR="000909A7" w:rsidRPr="00FE206F" w:rsidRDefault="7E409C94" w:rsidP="00656547">
      <w:pPr>
        <w:spacing w:after="120" w:line="276" w:lineRule="auto"/>
        <w:ind w:left="0" w:right="0" w:firstLine="0"/>
        <w:jc w:val="both"/>
        <w:rPr>
          <w:color w:val="404040" w:themeColor="text1" w:themeTint="BF"/>
          <w:sz w:val="24"/>
          <w:szCs w:val="24"/>
          <w:lang w:bidi="en-US"/>
        </w:rPr>
      </w:pPr>
      <w:r w:rsidRPr="7E409C94">
        <w:rPr>
          <w:color w:val="404040" w:themeColor="text1" w:themeTint="BF"/>
          <w:sz w:val="24"/>
          <w:szCs w:val="24"/>
          <w:lang w:bidi="en-US"/>
        </w:rPr>
        <w:t xml:space="preserve">Once the employer and the management implement these changes and accommodations, the client is more likely to </w:t>
      </w:r>
      <w:r w:rsidR="00C85424">
        <w:rPr>
          <w:color w:val="404040" w:themeColor="text1" w:themeTint="BF"/>
          <w:sz w:val="24"/>
          <w:szCs w:val="24"/>
          <w:lang w:bidi="en-US"/>
        </w:rPr>
        <w:t>engage</w:t>
      </w:r>
      <w:r w:rsidRPr="7E409C94">
        <w:rPr>
          <w:color w:val="404040" w:themeColor="text1" w:themeTint="BF"/>
          <w:sz w:val="24"/>
          <w:szCs w:val="24"/>
          <w:lang w:bidi="en-US"/>
        </w:rPr>
        <w:t xml:space="preserve"> with colleagues and </w:t>
      </w:r>
      <w:r w:rsidR="00C85424">
        <w:rPr>
          <w:color w:val="404040" w:themeColor="text1" w:themeTint="BF"/>
          <w:sz w:val="24"/>
          <w:szCs w:val="24"/>
          <w:lang w:bidi="en-US"/>
        </w:rPr>
        <w:t>reduce</w:t>
      </w:r>
      <w:r w:rsidR="00C85424" w:rsidRPr="7E409C94">
        <w:rPr>
          <w:color w:val="404040" w:themeColor="text1" w:themeTint="BF"/>
          <w:sz w:val="24"/>
          <w:szCs w:val="24"/>
          <w:lang w:bidi="en-US"/>
        </w:rPr>
        <w:t xml:space="preserve"> </w:t>
      </w:r>
      <w:r w:rsidRPr="7E409C94">
        <w:rPr>
          <w:color w:val="404040" w:themeColor="text1" w:themeTint="BF"/>
          <w:sz w:val="24"/>
          <w:szCs w:val="24"/>
          <w:lang w:bidi="en-US"/>
        </w:rPr>
        <w:t>unfair treatment. Creating socialising events and fostering teamwork among employees have the greatest impact with regard to minimising the client’s isolation.</w:t>
      </w:r>
    </w:p>
    <w:p w14:paraId="135EF2C7" w14:textId="77777777" w:rsidR="009E51F7" w:rsidRPr="00FE206F" w:rsidRDefault="009E51F7" w:rsidP="00656547">
      <w:pPr>
        <w:spacing w:after="120" w:line="276" w:lineRule="auto"/>
        <w:ind w:left="0" w:right="0" w:firstLine="0"/>
        <w:jc w:val="both"/>
        <w:rPr>
          <w:rFonts w:cstheme="minorHAnsi"/>
          <w:color w:val="404040" w:themeColor="text1" w:themeTint="BF"/>
          <w:sz w:val="24"/>
          <w:lang w:bidi="en-US"/>
        </w:rPr>
      </w:pPr>
    </w:p>
    <w:p w14:paraId="00258EB9" w14:textId="3D6895BC" w:rsidR="000909A7" w:rsidRPr="00FE206F" w:rsidRDefault="009E51F7" w:rsidP="00656547">
      <w:pPr>
        <w:pStyle w:val="Heading3"/>
        <w:tabs>
          <w:tab w:val="left" w:pos="180"/>
        </w:tabs>
        <w:spacing w:line="276" w:lineRule="auto"/>
        <w:ind w:right="0"/>
        <w:rPr>
          <w:b/>
          <w:bCs/>
        </w:rPr>
      </w:pPr>
      <w:bookmarkStart w:id="132" w:name="_Toc94750059"/>
      <w:bookmarkStart w:id="133" w:name="_Toc95334376"/>
      <w:bookmarkStart w:id="134" w:name="_Toc132374945"/>
      <w:r w:rsidRPr="00FE206F">
        <w:rPr>
          <w:b/>
          <w:bCs/>
        </w:rPr>
        <w:t xml:space="preserve">2.3.2 </w:t>
      </w:r>
      <w:r w:rsidR="000909A7" w:rsidRPr="00FE206F">
        <w:rPr>
          <w:b/>
          <w:bCs/>
        </w:rPr>
        <w:t xml:space="preserve">Supporting the </w:t>
      </w:r>
      <w:r w:rsidR="00C85424">
        <w:rPr>
          <w:b/>
          <w:bCs/>
        </w:rPr>
        <w:t>P</w:t>
      </w:r>
      <w:r w:rsidR="002965AF">
        <w:rPr>
          <w:b/>
          <w:bCs/>
        </w:rPr>
        <w:t xml:space="preserve">erson </w:t>
      </w:r>
      <w:proofErr w:type="gramStart"/>
      <w:r w:rsidR="002965AF">
        <w:rPr>
          <w:b/>
          <w:bCs/>
        </w:rPr>
        <w:t>With</w:t>
      </w:r>
      <w:proofErr w:type="gramEnd"/>
      <w:r w:rsidR="002965AF">
        <w:rPr>
          <w:b/>
          <w:bCs/>
        </w:rPr>
        <w:t xml:space="preserve"> Disability</w:t>
      </w:r>
      <w:r w:rsidR="00C85424" w:rsidRPr="00FE206F">
        <w:rPr>
          <w:b/>
          <w:bCs/>
        </w:rPr>
        <w:t xml:space="preserve"> </w:t>
      </w:r>
      <w:r w:rsidR="000909A7" w:rsidRPr="00FE206F">
        <w:rPr>
          <w:b/>
          <w:bCs/>
        </w:rPr>
        <w:t>to Access Opportunities</w:t>
      </w:r>
      <w:bookmarkEnd w:id="132"/>
      <w:r w:rsidRPr="00FE206F">
        <w:rPr>
          <w:b/>
          <w:bCs/>
        </w:rPr>
        <w:t xml:space="preserve"> for Work Participation</w:t>
      </w:r>
      <w:bookmarkEnd w:id="133"/>
      <w:bookmarkEnd w:id="134"/>
    </w:p>
    <w:p w14:paraId="17376490" w14:textId="185D3C6C" w:rsidR="00F64177" w:rsidRDefault="000909A7" w:rsidP="00656547">
      <w:pPr>
        <w:spacing w:after="120" w:line="276" w:lineRule="auto"/>
        <w:ind w:left="0" w:right="0" w:firstLine="0"/>
        <w:jc w:val="both"/>
        <w:rPr>
          <w:rFonts w:cstheme="minorHAnsi"/>
          <w:color w:val="404040" w:themeColor="text1" w:themeTint="BF"/>
          <w:sz w:val="24"/>
          <w:lang w:bidi="en-US"/>
        </w:rPr>
      </w:pPr>
      <w:r w:rsidRPr="00FE206F">
        <w:rPr>
          <w:rFonts w:cstheme="minorHAnsi"/>
          <w:noProof/>
          <w:color w:val="404040" w:themeColor="text1" w:themeTint="BF"/>
          <w:sz w:val="24"/>
          <w:lang w:bidi="en-US"/>
        </w:rPr>
        <w:drawing>
          <wp:anchor distT="0" distB="0" distL="114300" distR="114300" simplePos="0" relativeHeight="251658255" behindDoc="0" locked="0" layoutInCell="1" allowOverlap="1" wp14:anchorId="3BA9FFC9" wp14:editId="0EB1DBA3">
            <wp:simplePos x="0" y="0"/>
            <wp:positionH relativeFrom="margin">
              <wp:posOffset>2202815</wp:posOffset>
            </wp:positionH>
            <wp:positionV relativeFrom="paragraph">
              <wp:posOffset>17145</wp:posOffset>
            </wp:positionV>
            <wp:extent cx="3523615" cy="2222500"/>
            <wp:effectExtent l="0" t="0" r="635" b="6350"/>
            <wp:wrapSquare wrapText="bothSides"/>
            <wp:docPr id="876720100" name="Picture 876720100" descr="Group working on grap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100" name="Picture 876720100" descr="Group working on graphs"/>
                    <pic:cNvPicPr>
                      <a:picLocks noChangeAspect="1" noChangeArrowheads="1"/>
                    </pic:cNvPicPr>
                  </pic:nvPicPr>
                  <pic:blipFill rotWithShape="1">
                    <a:blip r:embed="rId320" cstate="print">
                      <a:extLst>
                        <a:ext uri="{28A0092B-C50C-407E-A947-70E740481C1C}">
                          <a14:useLocalDpi xmlns:a14="http://schemas.microsoft.com/office/drawing/2010/main" val="0"/>
                        </a:ext>
                      </a:extLst>
                    </a:blip>
                    <a:srcRect t="5332"/>
                    <a:stretch/>
                  </pic:blipFill>
                  <pic:spPr bwMode="auto">
                    <a:xfrm>
                      <a:off x="0" y="0"/>
                      <a:ext cx="3523615" cy="2222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E206F">
        <w:rPr>
          <w:rFonts w:cstheme="minorHAnsi"/>
          <w:color w:val="404040" w:themeColor="text1" w:themeTint="BF"/>
          <w:sz w:val="24"/>
          <w:lang w:bidi="en-US"/>
        </w:rPr>
        <w:t xml:space="preserve">Once participation opportunities are present in the workplace, you also have a role </w:t>
      </w:r>
      <w:r w:rsidR="004A6CA9" w:rsidRPr="00FE206F">
        <w:rPr>
          <w:rFonts w:cstheme="minorHAnsi"/>
          <w:color w:val="404040" w:themeColor="text1" w:themeTint="BF"/>
          <w:sz w:val="24"/>
          <w:lang w:bidi="en-US"/>
        </w:rPr>
        <w:t>in assisting</w:t>
      </w:r>
      <w:r w:rsidRPr="00FE206F">
        <w:rPr>
          <w:rFonts w:cstheme="minorHAnsi"/>
          <w:color w:val="404040" w:themeColor="text1" w:themeTint="BF"/>
          <w:sz w:val="24"/>
          <w:lang w:bidi="en-US"/>
        </w:rPr>
        <w:t xml:space="preserve"> the </w:t>
      </w:r>
      <w:r w:rsidR="002965AF">
        <w:rPr>
          <w:rFonts w:cstheme="minorHAnsi"/>
          <w:color w:val="404040" w:themeColor="text1" w:themeTint="BF"/>
          <w:sz w:val="24"/>
          <w:lang w:bidi="en-US"/>
        </w:rPr>
        <w:t>person with disability</w:t>
      </w:r>
      <w:r w:rsidRPr="00FE206F">
        <w:rPr>
          <w:rFonts w:cstheme="minorHAnsi"/>
          <w:color w:val="404040" w:themeColor="text1" w:themeTint="BF"/>
          <w:sz w:val="24"/>
          <w:lang w:bidi="en-US"/>
        </w:rPr>
        <w:t xml:space="preserve"> in accessing them. Assisting the employer </w:t>
      </w:r>
      <w:r w:rsidR="004A6CA9" w:rsidRPr="00FE206F">
        <w:rPr>
          <w:rFonts w:cstheme="minorHAnsi"/>
          <w:color w:val="404040" w:themeColor="text1" w:themeTint="BF"/>
          <w:sz w:val="24"/>
          <w:lang w:bidi="en-US"/>
        </w:rPr>
        <w:t>in adjusting</w:t>
      </w:r>
      <w:r w:rsidRPr="00FE206F">
        <w:rPr>
          <w:rFonts w:cstheme="minorHAnsi"/>
          <w:color w:val="404040" w:themeColor="text1" w:themeTint="BF"/>
          <w:sz w:val="24"/>
          <w:lang w:bidi="en-US"/>
        </w:rPr>
        <w:t xml:space="preserve"> company policies for </w:t>
      </w:r>
      <w:r w:rsidR="002965AF">
        <w:rPr>
          <w:rFonts w:cstheme="minorHAnsi"/>
          <w:color w:val="404040" w:themeColor="text1" w:themeTint="BF"/>
          <w:sz w:val="24"/>
          <w:lang w:bidi="en-US"/>
        </w:rPr>
        <w:t>persons with disability</w:t>
      </w:r>
      <w:r w:rsidRPr="00FE206F">
        <w:rPr>
          <w:rFonts w:cstheme="minorHAnsi"/>
          <w:color w:val="404040" w:themeColor="text1" w:themeTint="BF"/>
          <w:sz w:val="24"/>
          <w:lang w:bidi="en-US"/>
        </w:rPr>
        <w:t xml:space="preserve"> is in itself already a huge part of that. However, the </w:t>
      </w:r>
      <w:r w:rsidR="002965AF">
        <w:rPr>
          <w:rFonts w:cstheme="minorHAnsi"/>
          <w:color w:val="404040" w:themeColor="text1" w:themeTint="BF"/>
          <w:sz w:val="24"/>
          <w:lang w:bidi="en-US"/>
        </w:rPr>
        <w:t>person with disability</w:t>
      </w:r>
      <w:r w:rsidRPr="00FE206F">
        <w:rPr>
          <w:rFonts w:cstheme="minorHAnsi"/>
          <w:color w:val="404040" w:themeColor="text1" w:themeTint="BF"/>
          <w:sz w:val="24"/>
          <w:lang w:bidi="en-US"/>
        </w:rPr>
        <w:t xml:space="preserve"> may still need further assistance </w:t>
      </w:r>
      <w:r w:rsidR="00F15E0D">
        <w:rPr>
          <w:rFonts w:cstheme="minorHAnsi"/>
          <w:color w:val="404040" w:themeColor="text1" w:themeTint="BF"/>
          <w:sz w:val="24"/>
          <w:lang w:bidi="en-US"/>
        </w:rPr>
        <w:t>with</w:t>
      </w:r>
      <w:r w:rsidRPr="00FE206F">
        <w:rPr>
          <w:rFonts w:cstheme="minorHAnsi"/>
          <w:color w:val="404040" w:themeColor="text1" w:themeTint="BF"/>
          <w:sz w:val="24"/>
          <w:lang w:bidi="en-US"/>
        </w:rPr>
        <w:t xml:space="preserve"> the implementation of the specific activities themselves.</w:t>
      </w:r>
    </w:p>
    <w:p w14:paraId="1CE9080F" w14:textId="77777777" w:rsidR="00F64177" w:rsidRDefault="00F64177" w:rsidP="00656547">
      <w:pPr>
        <w:spacing w:after="120" w:line="276" w:lineRule="auto"/>
        <w:ind w:left="0" w:right="0" w:firstLine="0"/>
        <w:rPr>
          <w:rFonts w:cstheme="minorHAnsi"/>
          <w:color w:val="404040" w:themeColor="text1" w:themeTint="BF"/>
          <w:sz w:val="24"/>
          <w:lang w:bidi="en-US"/>
        </w:rPr>
      </w:pPr>
      <w:r>
        <w:rPr>
          <w:rFonts w:cstheme="minorHAnsi"/>
          <w:color w:val="404040" w:themeColor="text1" w:themeTint="BF"/>
          <w:sz w:val="24"/>
          <w:lang w:bidi="en-US"/>
        </w:rPr>
        <w:br w:type="page"/>
      </w:r>
    </w:p>
    <w:p w14:paraId="4358D7ED" w14:textId="43909676" w:rsidR="000909A7" w:rsidRPr="00FE206F" w:rsidRDefault="000909A7"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lastRenderedPageBreak/>
        <w:t xml:space="preserve">In these cases, you </w:t>
      </w:r>
      <w:r w:rsidR="009E51F7" w:rsidRPr="00FE206F">
        <w:rPr>
          <w:rFonts w:cstheme="minorHAnsi"/>
          <w:color w:val="404040" w:themeColor="text1" w:themeTint="BF"/>
          <w:sz w:val="24"/>
          <w:lang w:bidi="en-US"/>
        </w:rPr>
        <w:t xml:space="preserve">can support clients to access opportunities for participation </w:t>
      </w:r>
      <w:r w:rsidR="007547D1" w:rsidRPr="00FE206F">
        <w:rPr>
          <w:rFonts w:cstheme="minorHAnsi"/>
          <w:color w:val="404040" w:themeColor="text1" w:themeTint="BF"/>
          <w:sz w:val="24"/>
          <w:lang w:bidi="en-US"/>
        </w:rPr>
        <w:t>at</w:t>
      </w:r>
      <w:r w:rsidR="009E51F7" w:rsidRPr="00FE206F">
        <w:rPr>
          <w:rFonts w:cstheme="minorHAnsi"/>
          <w:color w:val="404040" w:themeColor="text1" w:themeTint="BF"/>
          <w:sz w:val="24"/>
          <w:lang w:bidi="en-US"/>
        </w:rPr>
        <w:t xml:space="preserve"> work</w:t>
      </w:r>
      <w:r w:rsidRPr="00FE206F">
        <w:rPr>
          <w:rFonts w:cstheme="minorHAnsi"/>
          <w:color w:val="404040" w:themeColor="text1" w:themeTint="BF"/>
          <w:sz w:val="24"/>
          <w:lang w:bidi="en-US"/>
        </w:rPr>
        <w:t xml:space="preserve"> </w:t>
      </w:r>
      <w:r w:rsidR="00041E6A" w:rsidRPr="00FE206F">
        <w:rPr>
          <w:rFonts w:cstheme="minorHAnsi"/>
          <w:color w:val="404040" w:themeColor="text1" w:themeTint="BF"/>
          <w:sz w:val="24"/>
          <w:lang w:bidi="en-US"/>
        </w:rPr>
        <w:t>with the following strategies</w:t>
      </w:r>
      <w:r w:rsidRPr="00FE206F">
        <w:rPr>
          <w:rFonts w:cstheme="minorHAnsi"/>
          <w:color w:val="404040" w:themeColor="text1" w:themeTint="BF"/>
          <w:sz w:val="24"/>
          <w:lang w:bidi="en-US"/>
        </w:rPr>
        <w:t>:</w:t>
      </w:r>
    </w:p>
    <w:p w14:paraId="56742344" w14:textId="77777777" w:rsidR="00F15E0D" w:rsidRDefault="000909A7" w:rsidP="00656547">
      <w:pPr>
        <w:pStyle w:val="ListParagraph"/>
        <w:numPr>
          <w:ilvl w:val="0"/>
          <w:numId w:val="129"/>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Keep open communication and close contact.</w:t>
      </w:r>
    </w:p>
    <w:p w14:paraId="42608467" w14:textId="6C5A1212" w:rsidR="000909A7" w:rsidRPr="00FE206F" w:rsidRDefault="000909A7"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Stay updated on the </w:t>
      </w:r>
      <w:r w:rsidR="009E51F7" w:rsidRPr="00FE206F">
        <w:rPr>
          <w:rFonts w:cstheme="minorHAnsi"/>
          <w:color w:val="404040" w:themeColor="text1" w:themeTint="BF"/>
          <w:sz w:val="24"/>
          <w:lang w:bidi="en-US"/>
        </w:rPr>
        <w:t>client’s</w:t>
      </w:r>
      <w:r w:rsidRPr="00FE206F">
        <w:rPr>
          <w:rFonts w:cstheme="minorHAnsi"/>
          <w:color w:val="404040" w:themeColor="text1" w:themeTint="BF"/>
          <w:sz w:val="24"/>
          <w:lang w:bidi="en-US"/>
        </w:rPr>
        <w:t xml:space="preserve"> situation at work and advise them and the employer on their progress as needed.</w:t>
      </w:r>
    </w:p>
    <w:p w14:paraId="5B6CC043" w14:textId="77777777" w:rsidR="00F15E0D" w:rsidRDefault="000909A7" w:rsidP="00656547">
      <w:pPr>
        <w:pStyle w:val="ListParagraph"/>
        <w:numPr>
          <w:ilvl w:val="0"/>
          <w:numId w:val="129"/>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Assist the </w:t>
      </w:r>
      <w:r w:rsidR="009E51F7" w:rsidRPr="00FE206F">
        <w:rPr>
          <w:rFonts w:cstheme="minorHAnsi"/>
          <w:b/>
          <w:bCs/>
          <w:color w:val="404040" w:themeColor="text1" w:themeTint="BF"/>
          <w:sz w:val="24"/>
          <w:lang w:bidi="en-US"/>
        </w:rPr>
        <w:t>client</w:t>
      </w:r>
      <w:r w:rsidRPr="00FE206F">
        <w:rPr>
          <w:rFonts w:cstheme="minorHAnsi"/>
          <w:b/>
          <w:bCs/>
          <w:color w:val="404040" w:themeColor="text1" w:themeTint="BF"/>
          <w:sz w:val="24"/>
          <w:lang w:bidi="en-US"/>
        </w:rPr>
        <w:t xml:space="preserve"> in accessing their needs and resolving barriers as often as needed.</w:t>
      </w:r>
    </w:p>
    <w:p w14:paraId="0BC42D13" w14:textId="2987B415" w:rsidR="000909A7" w:rsidRPr="00FE206F" w:rsidRDefault="000909A7"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They may encounter situations where they could struggle despite the adjustments made for them. This requires direct intervention, whether by you or by </w:t>
      </w:r>
      <w:r w:rsidR="00F15E0D">
        <w:rPr>
          <w:rFonts w:cstheme="minorHAnsi"/>
          <w:color w:val="404040" w:themeColor="text1" w:themeTint="BF"/>
          <w:sz w:val="24"/>
          <w:lang w:bidi="en-US"/>
        </w:rPr>
        <w:t>you</w:t>
      </w:r>
      <w:r w:rsidRPr="00FE206F">
        <w:rPr>
          <w:rFonts w:cstheme="minorHAnsi"/>
          <w:color w:val="404040" w:themeColor="text1" w:themeTint="BF"/>
          <w:sz w:val="24"/>
          <w:lang w:bidi="en-US"/>
        </w:rPr>
        <w:t xml:space="preserve">r colleagues. In case other people take up this role in your stead, your duty is to provide them with the necessary </w:t>
      </w:r>
      <w:r w:rsidR="00960523" w:rsidRPr="00FE206F">
        <w:rPr>
          <w:rFonts w:cstheme="minorHAnsi"/>
          <w:color w:val="404040" w:themeColor="text1" w:themeTint="BF"/>
          <w:sz w:val="24"/>
          <w:lang w:bidi="en-US"/>
        </w:rPr>
        <w:t>advice</w:t>
      </w:r>
      <w:r w:rsidRPr="00FE206F">
        <w:rPr>
          <w:rFonts w:cstheme="minorHAnsi"/>
          <w:color w:val="404040" w:themeColor="text1" w:themeTint="BF"/>
          <w:sz w:val="24"/>
          <w:lang w:bidi="en-US"/>
        </w:rPr>
        <w:t xml:space="preserve"> and information to succeed.</w:t>
      </w:r>
    </w:p>
    <w:p w14:paraId="5E682B78" w14:textId="77777777" w:rsidR="00F15E0D" w:rsidRPr="00F15E0D" w:rsidRDefault="000909A7" w:rsidP="00656547">
      <w:pPr>
        <w:pStyle w:val="ListParagraph"/>
        <w:numPr>
          <w:ilvl w:val="0"/>
          <w:numId w:val="129"/>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Apply the steps and strategies in the individualised plan.</w:t>
      </w:r>
    </w:p>
    <w:p w14:paraId="6CABF780" w14:textId="677DC129" w:rsidR="00E200AB" w:rsidRDefault="000909A7"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The workplace is only a specific setting for community participation and social inclusion. On that note, it is not different from other participation and inclusion activities programmed in the plan and should also follow the steps and factors there.</w:t>
      </w:r>
    </w:p>
    <w:p w14:paraId="251736D4" w14:textId="77777777" w:rsidR="00C0240D" w:rsidRPr="00C0240D" w:rsidRDefault="00C0240D" w:rsidP="00656547">
      <w:pPr>
        <w:spacing w:after="120" w:line="276" w:lineRule="auto"/>
        <w:ind w:left="0" w:right="0" w:firstLine="0"/>
        <w:jc w:val="both"/>
        <w:rPr>
          <w:rFonts w:cstheme="minorHAnsi"/>
          <w:color w:val="404040" w:themeColor="text1" w:themeTint="BF"/>
          <w:sz w:val="24"/>
          <w:lang w:bidi="en-US"/>
        </w:rPr>
      </w:pPr>
    </w:p>
    <w:tbl>
      <w:tblPr>
        <w:tblStyle w:val="TableGrid"/>
        <w:tblW w:w="408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65"/>
      </w:tblGrid>
      <w:tr w:rsidR="002C5940" w14:paraId="39725978" w14:textId="77777777" w:rsidTr="00F117E9">
        <w:trPr>
          <w:jc w:val="center"/>
        </w:trPr>
        <w:tc>
          <w:tcPr>
            <w:tcW w:w="5000" w:type="pct"/>
          </w:tcPr>
          <w:p w14:paraId="6B0BE696" w14:textId="74A2ADDC" w:rsidR="002C5940" w:rsidRPr="00F117E9" w:rsidRDefault="002C5940" w:rsidP="00656547">
            <w:pPr>
              <w:spacing w:after="120" w:line="276" w:lineRule="auto"/>
              <w:ind w:left="28" w:right="0" w:firstLine="0"/>
              <w:jc w:val="both"/>
              <w:rPr>
                <w:rFonts w:cstheme="minorHAnsi"/>
                <w:b/>
                <w:bCs/>
                <w:color w:val="FF595E"/>
                <w:sz w:val="28"/>
                <w:lang w:bidi="en-US"/>
              </w:rPr>
            </w:pPr>
            <w:r w:rsidRPr="00F117E9">
              <w:rPr>
                <w:rFonts w:cstheme="minorHAnsi"/>
                <w:b/>
                <w:bCs/>
                <w:color w:val="FF595E"/>
                <w:sz w:val="28"/>
                <w:lang w:bidi="en-US"/>
              </w:rPr>
              <w:t>Multimedia</w:t>
            </w:r>
          </w:p>
          <w:p w14:paraId="4299F91C" w14:textId="77777777" w:rsidR="002C5940" w:rsidRPr="00BF03FE" w:rsidRDefault="002C5940" w:rsidP="00656547">
            <w:pPr>
              <w:spacing w:after="120" w:line="276" w:lineRule="auto"/>
              <w:ind w:left="28" w:right="0" w:firstLine="0"/>
              <w:jc w:val="center"/>
              <w:rPr>
                <w:bCs/>
                <w:color w:val="404040" w:themeColor="text1" w:themeTint="BF"/>
                <w:highlight w:val="cyan"/>
                <w:lang w:bidi="en-US"/>
              </w:rPr>
            </w:pPr>
            <w:r>
              <w:rPr>
                <w:rFonts w:cstheme="minorHAnsi"/>
                <w:noProof/>
                <w:color w:val="2E74B5" w:themeColor="accent5" w:themeShade="BF"/>
                <w:lang w:bidi="en-US"/>
              </w:rPr>
              <w:drawing>
                <wp:inline distT="0" distB="0" distL="0" distR="0" wp14:anchorId="72DF349F" wp14:editId="77F2A468">
                  <wp:extent cx="1800000" cy="1604571"/>
                  <wp:effectExtent l="0" t="0" r="0" b="0"/>
                  <wp:docPr id="1197275980" name="Picture 11972759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61"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27F68150" w14:textId="79B39236" w:rsidR="002C5940" w:rsidRPr="00FE206F" w:rsidRDefault="002C5940" w:rsidP="00656547">
            <w:pPr>
              <w:spacing w:after="120" w:line="276" w:lineRule="auto"/>
              <w:ind w:left="28" w:right="0" w:firstLine="0"/>
              <w:jc w:val="both"/>
              <w:rPr>
                <w:rFonts w:cstheme="minorHAnsi"/>
                <w:color w:val="404040" w:themeColor="text1" w:themeTint="BF"/>
                <w:highlight w:val="yellow"/>
                <w:lang w:val="en-GB" w:bidi="en-US"/>
              </w:rPr>
            </w:pPr>
            <w:r w:rsidRPr="00FE206F">
              <w:rPr>
                <w:bCs/>
                <w:color w:val="404040" w:themeColor="text1" w:themeTint="BF"/>
                <w:lang w:val="en-GB" w:bidi="en-US"/>
              </w:rPr>
              <w:t xml:space="preserve">The following link is a video about a </w:t>
            </w:r>
            <w:proofErr w:type="gramStart"/>
            <w:r w:rsidRPr="00FE206F">
              <w:rPr>
                <w:bCs/>
                <w:color w:val="404040" w:themeColor="text1" w:themeTint="BF"/>
                <w:lang w:val="en-GB" w:bidi="en-US"/>
              </w:rPr>
              <w:t xml:space="preserve">business owner empowering </w:t>
            </w:r>
            <w:r w:rsidR="002965AF">
              <w:rPr>
                <w:rFonts w:cstheme="minorHAnsi"/>
                <w:color w:val="404040" w:themeColor="text1" w:themeTint="BF"/>
                <w:lang w:bidi="en-US"/>
              </w:rPr>
              <w:t>persons</w:t>
            </w:r>
            <w:proofErr w:type="gramEnd"/>
            <w:r w:rsidR="002965AF">
              <w:rPr>
                <w:rFonts w:cstheme="minorHAnsi"/>
                <w:color w:val="404040" w:themeColor="text1" w:themeTint="BF"/>
                <w:lang w:bidi="en-US"/>
              </w:rPr>
              <w:t xml:space="preserve"> with disability</w:t>
            </w:r>
            <w:r w:rsidRPr="00FE206F">
              <w:rPr>
                <w:bCs/>
                <w:color w:val="404040" w:themeColor="text1" w:themeTint="BF"/>
                <w:lang w:val="en-GB" w:bidi="en-US"/>
              </w:rPr>
              <w:t>:</w:t>
            </w:r>
          </w:p>
          <w:p w14:paraId="3CF5B6CB" w14:textId="1EB89CD9" w:rsidR="002C5940" w:rsidRPr="00BF03FE" w:rsidRDefault="00E02236" w:rsidP="00656547">
            <w:pPr>
              <w:spacing w:after="120" w:line="276" w:lineRule="auto"/>
              <w:ind w:left="0" w:right="0" w:firstLine="0"/>
              <w:jc w:val="center"/>
              <w:rPr>
                <w:rFonts w:cstheme="minorHAnsi"/>
                <w:color w:val="2E74B5" w:themeColor="accent5" w:themeShade="BF"/>
                <w:sz w:val="22"/>
                <w:lang w:val="en-GB" w:bidi="en-US"/>
              </w:rPr>
            </w:pPr>
            <w:hyperlink r:id="rId321" w:history="1">
              <w:r w:rsidR="002965AF">
                <w:rPr>
                  <w:rStyle w:val="Hyperlink"/>
                  <w:rFonts w:cstheme="minorHAnsi"/>
                  <w:color w:val="2E74B5" w:themeColor="accent5" w:themeShade="BF"/>
                  <w:sz w:val="22"/>
                  <w:u w:val="none"/>
                  <w:lang w:val="en-GB" w:bidi="en-US"/>
                </w:rPr>
                <w:t>Coffee shop employs and empowers persons with disability | ABC Australia</w:t>
              </w:r>
            </w:hyperlink>
          </w:p>
        </w:tc>
      </w:tr>
    </w:tbl>
    <w:p w14:paraId="471740E8" w14:textId="0213E440" w:rsidR="000909A7" w:rsidRDefault="000909A7" w:rsidP="00656547">
      <w:pPr>
        <w:spacing w:after="120" w:line="276" w:lineRule="auto"/>
        <w:ind w:left="0" w:right="0" w:firstLine="0"/>
        <w:jc w:val="both"/>
        <w:rPr>
          <w:color w:val="404040" w:themeColor="text1" w:themeTint="BF"/>
          <w:sz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ED458A" w:rsidRPr="008F0F17" w14:paraId="55A9F500" w14:textId="77777777" w:rsidTr="0096512A">
        <w:trPr>
          <w:trHeight w:val="1197"/>
        </w:trPr>
        <w:tc>
          <w:tcPr>
            <w:tcW w:w="1985" w:type="dxa"/>
          </w:tcPr>
          <w:p w14:paraId="455ED2D5" w14:textId="77777777" w:rsidR="00ED458A" w:rsidRPr="008F0F17" w:rsidRDefault="00ED458A" w:rsidP="00656547">
            <w:pPr>
              <w:spacing w:after="120" w:line="276" w:lineRule="auto"/>
              <w:ind w:left="0" w:right="0" w:firstLine="0"/>
              <w:jc w:val="center"/>
              <w:rPr>
                <w:rFonts w:cstheme="minorHAnsi"/>
                <w:color w:val="262626" w:themeColor="text1" w:themeTint="D9"/>
                <w:lang w:bidi="en-US"/>
              </w:rPr>
            </w:pPr>
            <w:r w:rsidRPr="008F0F17">
              <w:rPr>
                <w:rFonts w:cstheme="minorHAnsi"/>
                <w:noProof/>
                <w:color w:val="262626" w:themeColor="text1" w:themeTint="D9"/>
                <w:lang w:bidi="en-US"/>
              </w:rPr>
              <w:drawing>
                <wp:inline distT="0" distB="0" distL="0" distR="0" wp14:anchorId="7428F12A" wp14:editId="61B8D53D">
                  <wp:extent cx="852853" cy="900000"/>
                  <wp:effectExtent l="0" t="0" r="4445" b="0"/>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1CAFC7C" w14:textId="77777777" w:rsidR="00ED458A" w:rsidRPr="008F0F17" w:rsidRDefault="00ED458A" w:rsidP="00656547">
            <w:pPr>
              <w:spacing w:after="120" w:line="276" w:lineRule="auto"/>
              <w:ind w:left="0" w:right="0" w:firstLine="0"/>
              <w:jc w:val="both"/>
              <w:rPr>
                <w:rFonts w:cstheme="minorHAnsi"/>
                <w:b/>
                <w:bCs/>
                <w:color w:val="FF595E"/>
                <w:sz w:val="28"/>
                <w:lang w:bidi="en-US"/>
              </w:rPr>
            </w:pPr>
            <w:r w:rsidRPr="008F0F17">
              <w:rPr>
                <w:rFonts w:cstheme="minorHAnsi"/>
                <w:b/>
                <w:bCs/>
                <w:color w:val="FF595E"/>
                <w:sz w:val="28"/>
                <w:lang w:bidi="en-US"/>
              </w:rPr>
              <w:t>Checkpoint! Let’s Review</w:t>
            </w:r>
          </w:p>
          <w:p w14:paraId="35A98F52" w14:textId="77777777" w:rsidR="007A15B6" w:rsidRPr="00FE206F" w:rsidRDefault="007A15B6" w:rsidP="00656547">
            <w:pPr>
              <w:numPr>
                <w:ilvl w:val="0"/>
                <w:numId w:val="151"/>
              </w:numPr>
              <w:spacing w:after="120" w:line="276" w:lineRule="auto"/>
              <w:ind w:left="714" w:right="0" w:hanging="357"/>
              <w:jc w:val="both"/>
              <w:textAlignment w:val="baseline"/>
              <w:rPr>
                <w:rFonts w:cstheme="minorHAnsi"/>
                <w:color w:val="404040" w:themeColor="text1" w:themeTint="BF"/>
                <w:lang w:bidi="en-US"/>
              </w:rPr>
            </w:pPr>
            <w:r w:rsidRPr="00FE206F">
              <w:rPr>
                <w:rFonts w:cstheme="minorHAnsi"/>
                <w:color w:val="404040" w:themeColor="text1" w:themeTint="BF"/>
                <w:lang w:bidi="en-US"/>
              </w:rPr>
              <w:t>The workplace is one of the most common and important settings for a person to build a community or social network.</w:t>
            </w:r>
          </w:p>
          <w:p w14:paraId="4A846F2D" w14:textId="44EC0C10" w:rsidR="00ED458A" w:rsidRPr="00255772" w:rsidRDefault="007A15B6" w:rsidP="00656547">
            <w:pPr>
              <w:pStyle w:val="ListParagraph"/>
              <w:numPr>
                <w:ilvl w:val="0"/>
                <w:numId w:val="151"/>
              </w:numPr>
              <w:spacing w:after="120" w:line="276" w:lineRule="auto"/>
              <w:ind w:left="714" w:right="0" w:hanging="357"/>
              <w:contextualSpacing w:val="0"/>
              <w:jc w:val="both"/>
              <w:rPr>
                <w:rFonts w:cstheme="minorHAnsi"/>
                <w:color w:val="262626" w:themeColor="text1" w:themeTint="D9"/>
                <w:szCs w:val="20"/>
                <w:lang w:bidi="en-US"/>
              </w:rPr>
            </w:pPr>
            <w:r w:rsidRPr="00FE206F">
              <w:rPr>
                <w:rFonts w:cstheme="minorHAnsi"/>
                <w:color w:val="404040" w:themeColor="text1" w:themeTint="BF"/>
                <w:lang w:bidi="en-US"/>
              </w:rPr>
              <w:t xml:space="preserve">You have a role in assisting the employer </w:t>
            </w:r>
            <w:r>
              <w:rPr>
                <w:rFonts w:cstheme="minorHAnsi"/>
                <w:color w:val="404040" w:themeColor="text1" w:themeTint="BF"/>
                <w:lang w:bidi="en-US"/>
              </w:rPr>
              <w:t>in facilitating</w:t>
            </w:r>
            <w:r w:rsidRPr="00FE206F">
              <w:rPr>
                <w:rFonts w:cstheme="minorHAnsi"/>
                <w:color w:val="404040" w:themeColor="text1" w:themeTint="BF"/>
                <w:lang w:bidi="en-US"/>
              </w:rPr>
              <w:t xml:space="preserve"> your clients’ participation and inclusion at work.</w:t>
            </w:r>
          </w:p>
        </w:tc>
      </w:tr>
    </w:tbl>
    <w:p w14:paraId="0B60E3F9" w14:textId="27E196AE" w:rsidR="00E200AB" w:rsidRPr="00C16E1B" w:rsidRDefault="00E200AB" w:rsidP="00656547">
      <w:pPr>
        <w:pStyle w:val="Heading2"/>
        <w:numPr>
          <w:ilvl w:val="0"/>
          <w:numId w:val="9"/>
        </w:numPr>
        <w:ind w:left="720" w:right="0" w:hanging="720"/>
        <w:rPr>
          <w:rFonts w:cs="Arial"/>
          <w:color w:val="7F7F7F" w:themeColor="text1" w:themeTint="80"/>
          <w:sz w:val="32"/>
          <w:szCs w:val="32"/>
          <w:lang w:val="en-AU"/>
        </w:rPr>
      </w:pPr>
      <w:bookmarkStart w:id="135" w:name="_Toc95334377"/>
      <w:bookmarkStart w:id="136" w:name="_Toc132374946"/>
      <w:r w:rsidRPr="00C16E1B">
        <w:rPr>
          <w:rFonts w:cs="Arial"/>
          <w:color w:val="7F7F7F" w:themeColor="text1" w:themeTint="80"/>
          <w:sz w:val="32"/>
          <w:szCs w:val="32"/>
          <w:lang w:val="en-AU"/>
        </w:rPr>
        <w:lastRenderedPageBreak/>
        <w:t>Support the Use of Assistive Technologies</w:t>
      </w:r>
      <w:bookmarkEnd w:id="135"/>
      <w:bookmarkEnd w:id="136"/>
      <w:r w:rsidR="002965AF">
        <w:rPr>
          <w:rFonts w:cs="Arial"/>
          <w:color w:val="7F7F7F" w:themeColor="text1" w:themeTint="80"/>
          <w:sz w:val="32"/>
          <w:szCs w:val="32"/>
          <w:lang w:val="en-AU"/>
        </w:rPr>
        <w:t xml:space="preserve"> of the Person </w:t>
      </w:r>
      <w:proofErr w:type="gramStart"/>
      <w:r w:rsidR="002965AF">
        <w:rPr>
          <w:rFonts w:cs="Arial"/>
          <w:color w:val="7F7F7F" w:themeColor="text1" w:themeTint="80"/>
          <w:sz w:val="32"/>
          <w:szCs w:val="32"/>
          <w:lang w:val="en-AU"/>
        </w:rPr>
        <w:t>With</w:t>
      </w:r>
      <w:proofErr w:type="gramEnd"/>
      <w:r w:rsidR="002965AF">
        <w:rPr>
          <w:rFonts w:cs="Arial"/>
          <w:color w:val="7F7F7F" w:themeColor="text1" w:themeTint="80"/>
          <w:sz w:val="32"/>
          <w:szCs w:val="32"/>
          <w:lang w:val="en-AU"/>
        </w:rPr>
        <w:t xml:space="preserve"> Disability</w:t>
      </w:r>
    </w:p>
    <w:p w14:paraId="6FBADA00" w14:textId="0499CAC5" w:rsidR="006561B1" w:rsidRPr="00FE206F" w:rsidRDefault="006561B1" w:rsidP="00656547">
      <w:pPr>
        <w:spacing w:after="120" w:line="276" w:lineRule="auto"/>
        <w:ind w:left="0" w:right="0" w:firstLine="0"/>
        <w:jc w:val="both"/>
        <w:rPr>
          <w:rFonts w:cstheme="minorHAnsi"/>
          <w:color w:val="404040" w:themeColor="text1" w:themeTint="BF"/>
          <w:sz w:val="24"/>
          <w:lang w:bidi="en-US"/>
        </w:rPr>
      </w:pPr>
      <w:bookmarkStart w:id="137" w:name="_Toc85807156"/>
      <w:bookmarkStart w:id="138" w:name="_Toc92100655"/>
      <w:r w:rsidRPr="00FE206F">
        <w:rPr>
          <w:rFonts w:cstheme="minorHAnsi"/>
          <w:i/>
          <w:iCs/>
          <w:color w:val="404040" w:themeColor="text1" w:themeTint="BF"/>
          <w:sz w:val="24"/>
          <w:lang w:bidi="en-US"/>
        </w:rPr>
        <w:t>Assistive technology</w:t>
      </w:r>
      <w:r w:rsidRPr="00FE206F">
        <w:rPr>
          <w:rFonts w:cstheme="minorHAnsi"/>
          <w:color w:val="404040" w:themeColor="text1" w:themeTint="BF"/>
          <w:sz w:val="24"/>
          <w:lang w:bidi="en-US"/>
        </w:rPr>
        <w:t xml:space="preserve"> refers to the devices and equipment designed to support </w:t>
      </w:r>
      <w:r w:rsidR="002965AF">
        <w:rPr>
          <w:rFonts w:cstheme="minorHAnsi"/>
          <w:color w:val="404040" w:themeColor="text1" w:themeTint="BF"/>
          <w:sz w:val="24"/>
          <w:lang w:bidi="en-US"/>
        </w:rPr>
        <w:t>persons with disability</w:t>
      </w:r>
      <w:r w:rsidRPr="00FE206F">
        <w:rPr>
          <w:rFonts w:cstheme="minorHAnsi"/>
          <w:color w:val="404040" w:themeColor="text1" w:themeTint="BF"/>
          <w:sz w:val="24"/>
          <w:lang w:bidi="en-US"/>
        </w:rPr>
        <w:t>. These technologies help people live independent lives. Using assistive technology can do the following:</w:t>
      </w:r>
    </w:p>
    <w:p w14:paraId="2CECD428" w14:textId="0E997CFB" w:rsidR="007F701A" w:rsidRDefault="006561B1" w:rsidP="00656547">
      <w:pPr>
        <w:pStyle w:val="ListParagraph"/>
        <w:numPr>
          <w:ilvl w:val="0"/>
          <w:numId w:val="35"/>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Positively impact the health and </w:t>
      </w:r>
      <w:r w:rsidRPr="00F17EAA">
        <w:rPr>
          <w:rFonts w:cstheme="minorHAnsi"/>
          <w:b/>
          <w:bCs/>
          <w:color w:val="404040" w:themeColor="text1" w:themeTint="BF"/>
          <w:sz w:val="24"/>
          <w:lang w:bidi="en-US"/>
        </w:rPr>
        <w:t>wellbeing</w:t>
      </w:r>
      <w:r w:rsidRPr="00FE206F">
        <w:rPr>
          <w:rFonts w:cstheme="minorHAnsi"/>
          <w:b/>
          <w:bCs/>
          <w:color w:val="404040" w:themeColor="text1" w:themeTint="BF"/>
          <w:sz w:val="24"/>
          <w:lang w:bidi="en-US"/>
        </w:rPr>
        <w:t xml:space="preserve"> of the </w:t>
      </w:r>
      <w:r w:rsidR="002965AF" w:rsidRPr="002965AF">
        <w:rPr>
          <w:rFonts w:cstheme="minorHAnsi"/>
          <w:b/>
          <w:bCs/>
          <w:color w:val="404040" w:themeColor="text1" w:themeTint="BF"/>
          <w:sz w:val="24"/>
          <w:lang w:bidi="en-US"/>
        </w:rPr>
        <w:t>person with disability</w:t>
      </w:r>
      <w:r w:rsidRPr="002965AF">
        <w:rPr>
          <w:rFonts w:cstheme="minorHAnsi"/>
          <w:b/>
          <w:bCs/>
          <w:color w:val="404040" w:themeColor="text1" w:themeTint="BF"/>
          <w:sz w:val="24"/>
          <w:lang w:bidi="en-US"/>
        </w:rPr>
        <w:t>.</w:t>
      </w:r>
    </w:p>
    <w:p w14:paraId="6E4A1E58" w14:textId="52980461" w:rsidR="006561B1" w:rsidRPr="00FE206F" w:rsidRDefault="006561B1"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For example, assistive technology allows older individuals to continue living in their homes. The use delays or even prevents the need for long-term care.</w:t>
      </w:r>
    </w:p>
    <w:p w14:paraId="73B0D714" w14:textId="2FB805AF" w:rsidR="007F701A" w:rsidRDefault="006561B1" w:rsidP="00656547">
      <w:pPr>
        <w:pStyle w:val="ListParagraph"/>
        <w:numPr>
          <w:ilvl w:val="0"/>
          <w:numId w:val="35"/>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Promote the independence of the </w:t>
      </w:r>
      <w:r w:rsidR="002965AF" w:rsidRPr="002965AF">
        <w:rPr>
          <w:rFonts w:cstheme="minorHAnsi"/>
          <w:b/>
          <w:bCs/>
          <w:color w:val="404040" w:themeColor="text1" w:themeTint="BF"/>
          <w:sz w:val="24"/>
          <w:lang w:bidi="en-US"/>
        </w:rPr>
        <w:t>person with disability</w:t>
      </w:r>
      <w:r w:rsidRPr="00FE206F">
        <w:rPr>
          <w:rFonts w:cstheme="minorHAnsi"/>
          <w:b/>
          <w:bCs/>
          <w:color w:val="404040" w:themeColor="text1" w:themeTint="BF"/>
          <w:sz w:val="24"/>
          <w:lang w:bidi="en-US"/>
        </w:rPr>
        <w:t>.</w:t>
      </w:r>
    </w:p>
    <w:p w14:paraId="2C7B08FC" w14:textId="58F83136" w:rsidR="006561B1" w:rsidRPr="00FE206F" w:rsidRDefault="006561B1"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Assistive technologies lessen the reliance of </w:t>
      </w:r>
      <w:r w:rsidR="002965AF">
        <w:rPr>
          <w:rFonts w:cstheme="minorHAnsi"/>
          <w:color w:val="404040" w:themeColor="text1" w:themeTint="BF"/>
          <w:sz w:val="24"/>
          <w:lang w:bidi="en-US"/>
        </w:rPr>
        <w:t>persons with disability</w:t>
      </w:r>
      <w:r w:rsidRPr="00FE206F">
        <w:rPr>
          <w:rFonts w:cstheme="minorHAnsi"/>
          <w:color w:val="404040" w:themeColor="text1" w:themeTint="BF"/>
          <w:sz w:val="24"/>
          <w:lang w:bidi="en-US"/>
        </w:rPr>
        <w:t xml:space="preserve"> on other people (</w:t>
      </w:r>
      <w:proofErr w:type="gramStart"/>
      <w:r w:rsidRPr="00FE206F">
        <w:rPr>
          <w:rFonts w:cstheme="minorHAnsi"/>
          <w:color w:val="404040" w:themeColor="text1" w:themeTint="BF"/>
          <w:sz w:val="24"/>
          <w:lang w:bidi="en-US"/>
        </w:rPr>
        <w:t>e.g.</w:t>
      </w:r>
      <w:proofErr w:type="gramEnd"/>
      <w:r w:rsidRPr="00FE206F">
        <w:rPr>
          <w:rFonts w:cstheme="minorHAnsi"/>
          <w:color w:val="404040" w:themeColor="text1" w:themeTint="BF"/>
          <w:sz w:val="24"/>
          <w:lang w:bidi="en-US"/>
        </w:rPr>
        <w:t xml:space="preserve"> their carers) by allowing them to do tasks or activities they otherwise cannot do or find challenging to do.</w:t>
      </w:r>
    </w:p>
    <w:p w14:paraId="6AEF032C" w14:textId="37EC6DBD" w:rsidR="007F701A" w:rsidRDefault="7E409C94" w:rsidP="00656547">
      <w:pPr>
        <w:pStyle w:val="ListParagraph"/>
        <w:numPr>
          <w:ilvl w:val="0"/>
          <w:numId w:val="35"/>
        </w:numPr>
        <w:spacing w:after="120" w:line="276" w:lineRule="auto"/>
        <w:ind w:left="714" w:right="0" w:hanging="357"/>
        <w:contextualSpacing w:val="0"/>
        <w:jc w:val="both"/>
        <w:rPr>
          <w:color w:val="404040" w:themeColor="text1" w:themeTint="BF"/>
          <w:sz w:val="24"/>
          <w:szCs w:val="24"/>
          <w:lang w:bidi="en-US"/>
        </w:rPr>
      </w:pPr>
      <w:r w:rsidRPr="7E409C94">
        <w:rPr>
          <w:b/>
          <w:bCs/>
          <w:color w:val="404040" w:themeColor="text1" w:themeTint="BF"/>
          <w:sz w:val="24"/>
          <w:szCs w:val="24"/>
          <w:lang w:bidi="en-US"/>
        </w:rPr>
        <w:t xml:space="preserve">Maintain the independence of the </w:t>
      </w:r>
      <w:r w:rsidR="002965AF" w:rsidRPr="002965AF">
        <w:rPr>
          <w:rFonts w:cstheme="minorHAnsi"/>
          <w:b/>
          <w:bCs/>
          <w:color w:val="404040" w:themeColor="text1" w:themeTint="BF"/>
          <w:sz w:val="24"/>
          <w:lang w:bidi="en-US"/>
        </w:rPr>
        <w:t>person with disability</w:t>
      </w:r>
      <w:r w:rsidRPr="7E409C94">
        <w:rPr>
          <w:color w:val="404040" w:themeColor="text1" w:themeTint="BF"/>
          <w:sz w:val="24"/>
          <w:szCs w:val="24"/>
          <w:lang w:bidi="en-US"/>
        </w:rPr>
        <w:t>.</w:t>
      </w:r>
    </w:p>
    <w:p w14:paraId="44C11034" w14:textId="74201A2F" w:rsidR="007825AF" w:rsidRPr="00FE206F" w:rsidRDefault="7E409C94" w:rsidP="00CB31D8">
      <w:pPr>
        <w:pStyle w:val="ListParagraph"/>
        <w:spacing w:after="120" w:line="276" w:lineRule="auto"/>
        <w:ind w:left="714" w:right="0" w:firstLine="0"/>
        <w:contextualSpacing w:val="0"/>
        <w:jc w:val="both"/>
        <w:rPr>
          <w:color w:val="404040" w:themeColor="text1" w:themeTint="BF"/>
          <w:sz w:val="24"/>
          <w:szCs w:val="24"/>
          <w:lang w:bidi="en-US"/>
        </w:rPr>
      </w:pPr>
      <w:r w:rsidRPr="7E409C94">
        <w:rPr>
          <w:color w:val="404040" w:themeColor="text1" w:themeTint="BF"/>
          <w:sz w:val="24"/>
          <w:szCs w:val="24"/>
          <w:lang w:bidi="en-US"/>
        </w:rPr>
        <w:t>Continued use of assistive technology helps pe</w:t>
      </w:r>
      <w:r w:rsidR="00F17EAA">
        <w:rPr>
          <w:color w:val="404040" w:themeColor="text1" w:themeTint="BF"/>
          <w:sz w:val="24"/>
          <w:szCs w:val="24"/>
          <w:lang w:bidi="en-US"/>
        </w:rPr>
        <w:t>rsons</w:t>
      </w:r>
      <w:r w:rsidRPr="7E409C94">
        <w:rPr>
          <w:color w:val="404040" w:themeColor="text1" w:themeTint="BF"/>
          <w:sz w:val="24"/>
          <w:szCs w:val="24"/>
          <w:lang w:bidi="en-US"/>
        </w:rPr>
        <w:t xml:space="preserve"> with disabilit</w:t>
      </w:r>
      <w:r w:rsidR="00F17EAA">
        <w:rPr>
          <w:color w:val="404040" w:themeColor="text1" w:themeTint="BF"/>
          <w:sz w:val="24"/>
          <w:szCs w:val="24"/>
          <w:lang w:bidi="en-US"/>
        </w:rPr>
        <w:t>y</w:t>
      </w:r>
      <w:r w:rsidRPr="7E409C94">
        <w:rPr>
          <w:color w:val="404040" w:themeColor="text1" w:themeTint="BF"/>
          <w:sz w:val="24"/>
          <w:szCs w:val="24"/>
          <w:lang w:bidi="en-US"/>
        </w:rPr>
        <w:t xml:space="preserve"> perform routine tasks independently. </w:t>
      </w:r>
      <w:r w:rsidR="002A1A31">
        <w:rPr>
          <w:color w:val="404040" w:themeColor="text1" w:themeTint="BF"/>
          <w:sz w:val="24"/>
          <w:szCs w:val="24"/>
          <w:lang w:bidi="en-US"/>
        </w:rPr>
        <w:t xml:space="preserve">As the </w:t>
      </w:r>
      <w:r w:rsidR="002965AF" w:rsidRPr="002965AF">
        <w:rPr>
          <w:rFonts w:cstheme="minorHAnsi"/>
          <w:color w:val="404040" w:themeColor="text1" w:themeTint="BF"/>
          <w:sz w:val="24"/>
          <w:lang w:bidi="en-US"/>
        </w:rPr>
        <w:t>person with disability</w:t>
      </w:r>
      <w:r w:rsidR="002A1A31">
        <w:rPr>
          <w:color w:val="404040" w:themeColor="text1" w:themeTint="BF"/>
          <w:sz w:val="24"/>
          <w:szCs w:val="24"/>
          <w:lang w:bidi="en-US"/>
        </w:rPr>
        <w:t xml:space="preserve"> adapts to the use of</w:t>
      </w:r>
      <w:r w:rsidR="007825AF">
        <w:rPr>
          <w:color w:val="404040" w:themeColor="text1" w:themeTint="BF"/>
          <w:sz w:val="24"/>
          <w:szCs w:val="24"/>
          <w:lang w:bidi="en-US"/>
        </w:rPr>
        <w:t xml:space="preserve"> assistive technology, it will benefit in maintaining independence</w:t>
      </w:r>
      <w:r w:rsidR="007825AF" w:rsidRPr="007825AF">
        <w:rPr>
          <w:color w:val="404040" w:themeColor="text1" w:themeTint="BF"/>
          <w:sz w:val="24"/>
          <w:szCs w:val="24"/>
          <w:lang w:bidi="en-US"/>
        </w:rPr>
        <w:t xml:space="preserve"> </w:t>
      </w:r>
      <w:r w:rsidR="007825AF" w:rsidRPr="7E409C94">
        <w:rPr>
          <w:color w:val="404040" w:themeColor="text1" w:themeTint="BF"/>
          <w:sz w:val="24"/>
          <w:szCs w:val="24"/>
          <w:lang w:bidi="en-US"/>
        </w:rPr>
        <w:t xml:space="preserve">and </w:t>
      </w:r>
      <w:r w:rsidR="00BD3BEB">
        <w:rPr>
          <w:color w:val="404040" w:themeColor="text1" w:themeTint="BF"/>
          <w:sz w:val="24"/>
          <w:szCs w:val="24"/>
          <w:lang w:bidi="en-US"/>
        </w:rPr>
        <w:t>reduc</w:t>
      </w:r>
      <w:r w:rsidR="007F701A">
        <w:rPr>
          <w:color w:val="404040" w:themeColor="text1" w:themeTint="BF"/>
          <w:sz w:val="24"/>
          <w:szCs w:val="24"/>
          <w:lang w:bidi="en-US"/>
        </w:rPr>
        <w:t>ing</w:t>
      </w:r>
      <w:r w:rsidR="00BD3BEB">
        <w:rPr>
          <w:color w:val="404040" w:themeColor="text1" w:themeTint="BF"/>
          <w:sz w:val="24"/>
          <w:szCs w:val="24"/>
          <w:lang w:bidi="en-US"/>
        </w:rPr>
        <w:t xml:space="preserve"> reliance on external supports. This may also reduce entry into care homes or hospital</w:t>
      </w:r>
      <w:r w:rsidR="007F701A">
        <w:rPr>
          <w:color w:val="404040" w:themeColor="text1" w:themeTint="BF"/>
          <w:sz w:val="24"/>
          <w:szCs w:val="24"/>
          <w:lang w:bidi="en-US"/>
        </w:rPr>
        <w:t>s</w:t>
      </w:r>
      <w:r w:rsidR="00BD3BEB">
        <w:rPr>
          <w:color w:val="404040" w:themeColor="text1" w:themeTint="BF"/>
          <w:sz w:val="24"/>
          <w:szCs w:val="24"/>
          <w:lang w:bidi="en-US"/>
        </w:rPr>
        <w:t>.</w:t>
      </w:r>
    </w:p>
    <w:p w14:paraId="47D9F2D9" w14:textId="3C6E20D5" w:rsidR="007F701A" w:rsidRDefault="006561B1" w:rsidP="00656547">
      <w:pPr>
        <w:pStyle w:val="ListParagraph"/>
        <w:numPr>
          <w:ilvl w:val="0"/>
          <w:numId w:val="35"/>
        </w:numPr>
        <w:spacing w:after="120" w:line="276" w:lineRule="auto"/>
        <w:ind w:left="714" w:right="0" w:hanging="357"/>
        <w:contextualSpacing w:val="0"/>
        <w:jc w:val="both"/>
        <w:rPr>
          <w:color w:val="404040" w:themeColor="text1" w:themeTint="BF"/>
          <w:sz w:val="24"/>
          <w:szCs w:val="24"/>
          <w:lang w:bidi="en-US"/>
        </w:rPr>
      </w:pPr>
      <w:r w:rsidRPr="00FE206F">
        <w:rPr>
          <w:rFonts w:cstheme="minorHAnsi"/>
          <w:noProof/>
          <w:color w:val="404040" w:themeColor="text1" w:themeTint="BF"/>
          <w:sz w:val="24"/>
          <w:lang w:bidi="en-US"/>
        </w:rPr>
        <w:drawing>
          <wp:anchor distT="0" distB="0" distL="114300" distR="114300" simplePos="0" relativeHeight="251658245" behindDoc="0" locked="0" layoutInCell="1" allowOverlap="1" wp14:anchorId="7E2E70DA" wp14:editId="05545E98">
            <wp:simplePos x="0" y="0"/>
            <wp:positionH relativeFrom="column">
              <wp:posOffset>4122420</wp:posOffset>
            </wp:positionH>
            <wp:positionV relativeFrom="paragraph">
              <wp:posOffset>215900</wp:posOffset>
            </wp:positionV>
            <wp:extent cx="1605280" cy="1354455"/>
            <wp:effectExtent l="0" t="0" r="0" b="0"/>
            <wp:wrapSquare wrapText="bothSides"/>
            <wp:docPr id="7201" name="Picture 7201" descr="A group of men playing basketb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group of men playing basketball&#10;&#10;Description automatically generated with medium confidence"/>
                    <pic:cNvPicPr/>
                  </pic:nvPicPr>
                  <pic:blipFill rotWithShape="1">
                    <a:blip r:embed="rId322" cstate="print">
                      <a:extLst>
                        <a:ext uri="{28A0092B-C50C-407E-A947-70E740481C1C}">
                          <a14:useLocalDpi xmlns:a14="http://schemas.microsoft.com/office/drawing/2010/main" val="0"/>
                        </a:ext>
                      </a:extLst>
                    </a:blip>
                    <a:srcRect l="6617" r="4569"/>
                    <a:stretch/>
                  </pic:blipFill>
                  <pic:spPr bwMode="auto">
                    <a:xfrm>
                      <a:off x="0" y="0"/>
                      <a:ext cx="1605280" cy="1354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7E409C94">
        <w:rPr>
          <w:b/>
          <w:bCs/>
          <w:color w:val="404040" w:themeColor="text1" w:themeTint="BF"/>
          <w:sz w:val="24"/>
          <w:szCs w:val="24"/>
          <w:lang w:bidi="en-US"/>
        </w:rPr>
        <w:t xml:space="preserve">Enable the </w:t>
      </w:r>
      <w:r w:rsidR="002965AF" w:rsidRPr="002965AF">
        <w:rPr>
          <w:rFonts w:cstheme="minorHAnsi"/>
          <w:b/>
          <w:bCs/>
          <w:color w:val="404040" w:themeColor="text1" w:themeTint="BF"/>
          <w:sz w:val="24"/>
          <w:lang w:bidi="en-US"/>
        </w:rPr>
        <w:t>person with disability</w:t>
      </w:r>
      <w:r w:rsidRPr="7E409C94">
        <w:rPr>
          <w:b/>
          <w:bCs/>
          <w:color w:val="404040" w:themeColor="text1" w:themeTint="BF"/>
          <w:sz w:val="24"/>
          <w:szCs w:val="24"/>
          <w:lang w:bidi="en-US"/>
        </w:rPr>
        <w:t xml:space="preserve"> to be included in various activities available for all people</w:t>
      </w:r>
      <w:r w:rsidRPr="7E409C94">
        <w:rPr>
          <w:color w:val="404040" w:themeColor="text1" w:themeTint="BF"/>
          <w:sz w:val="24"/>
          <w:szCs w:val="24"/>
          <w:lang w:bidi="en-US"/>
        </w:rPr>
        <w:t>.</w:t>
      </w:r>
    </w:p>
    <w:p w14:paraId="38458489" w14:textId="173B833D" w:rsidR="006561B1" w:rsidRPr="00FE206F" w:rsidRDefault="006561B1" w:rsidP="00CB31D8">
      <w:pPr>
        <w:pStyle w:val="ListParagraph"/>
        <w:spacing w:after="120" w:line="276" w:lineRule="auto"/>
        <w:ind w:left="714" w:right="0" w:firstLine="0"/>
        <w:contextualSpacing w:val="0"/>
        <w:jc w:val="both"/>
        <w:rPr>
          <w:color w:val="404040" w:themeColor="text1" w:themeTint="BF"/>
          <w:sz w:val="24"/>
          <w:szCs w:val="24"/>
          <w:lang w:bidi="en-US"/>
        </w:rPr>
      </w:pPr>
      <w:r w:rsidRPr="7E409C94">
        <w:rPr>
          <w:color w:val="404040" w:themeColor="text1" w:themeTint="BF"/>
          <w:sz w:val="24"/>
          <w:szCs w:val="24"/>
          <w:lang w:bidi="en-US"/>
        </w:rPr>
        <w:t>Assistive technologies help pe</w:t>
      </w:r>
      <w:r w:rsidR="00F85223">
        <w:rPr>
          <w:color w:val="404040" w:themeColor="text1" w:themeTint="BF"/>
          <w:sz w:val="24"/>
          <w:szCs w:val="24"/>
          <w:lang w:bidi="en-US"/>
        </w:rPr>
        <w:t>rsons</w:t>
      </w:r>
      <w:r w:rsidRPr="7E409C94">
        <w:rPr>
          <w:color w:val="404040" w:themeColor="text1" w:themeTint="BF"/>
          <w:sz w:val="24"/>
          <w:szCs w:val="24"/>
          <w:lang w:bidi="en-US"/>
        </w:rPr>
        <w:t xml:space="preserve"> with disabilit</w:t>
      </w:r>
      <w:r w:rsidR="00F85223">
        <w:rPr>
          <w:color w:val="404040" w:themeColor="text1" w:themeTint="BF"/>
          <w:sz w:val="24"/>
          <w:szCs w:val="24"/>
          <w:lang w:bidi="en-US"/>
        </w:rPr>
        <w:t>y</w:t>
      </w:r>
      <w:r w:rsidRPr="7E409C94">
        <w:rPr>
          <w:color w:val="404040" w:themeColor="text1" w:themeTint="BF"/>
          <w:sz w:val="24"/>
          <w:szCs w:val="24"/>
          <w:lang w:bidi="en-US"/>
        </w:rPr>
        <w:t xml:space="preserve"> feel included in society when they gain the specific skill or ability to take part in various activities that would otherwise not be available to them. Furthermore, it gives them the confidence and assurance </w:t>
      </w:r>
      <w:r w:rsidR="00BD3BEB">
        <w:rPr>
          <w:color w:val="404040" w:themeColor="text1" w:themeTint="BF"/>
          <w:sz w:val="24"/>
          <w:szCs w:val="24"/>
          <w:lang w:bidi="en-US"/>
        </w:rPr>
        <w:t xml:space="preserve">that </w:t>
      </w:r>
      <w:r w:rsidR="005B2C89">
        <w:rPr>
          <w:color w:val="404040" w:themeColor="text1" w:themeTint="BF"/>
          <w:sz w:val="24"/>
          <w:szCs w:val="24"/>
          <w:lang w:bidi="en-US"/>
        </w:rPr>
        <w:t>some may not possess</w:t>
      </w:r>
      <w:r w:rsidRPr="7E409C94">
        <w:rPr>
          <w:color w:val="404040" w:themeColor="text1" w:themeTint="BF"/>
          <w:sz w:val="24"/>
          <w:szCs w:val="24"/>
          <w:lang w:bidi="en-US"/>
        </w:rPr>
        <w:t xml:space="preserve"> due to their impairment.</w:t>
      </w:r>
    </w:p>
    <w:p w14:paraId="539A1DB7" w14:textId="19DF7B5B" w:rsidR="007F701A" w:rsidRDefault="006561B1" w:rsidP="00656547">
      <w:pPr>
        <w:pStyle w:val="ListParagraph"/>
        <w:numPr>
          <w:ilvl w:val="0"/>
          <w:numId w:val="35"/>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Allows the </w:t>
      </w:r>
      <w:r w:rsidR="00F85223" w:rsidRPr="002965AF">
        <w:rPr>
          <w:rFonts w:cstheme="minorHAnsi"/>
          <w:b/>
          <w:bCs/>
          <w:color w:val="404040" w:themeColor="text1" w:themeTint="BF"/>
          <w:sz w:val="24"/>
          <w:lang w:bidi="en-US"/>
        </w:rPr>
        <w:t>person with disability</w:t>
      </w:r>
      <w:r w:rsidRPr="00FE206F">
        <w:rPr>
          <w:rFonts w:cstheme="minorHAnsi"/>
          <w:b/>
          <w:bCs/>
          <w:color w:val="404040" w:themeColor="text1" w:themeTint="BF"/>
          <w:sz w:val="24"/>
          <w:lang w:bidi="en-US"/>
        </w:rPr>
        <w:t xml:space="preserve"> to participate in their community fully</w:t>
      </w:r>
      <w:r w:rsidR="007F701A" w:rsidRPr="007F701A">
        <w:rPr>
          <w:rFonts w:cstheme="minorHAnsi"/>
          <w:color w:val="404040" w:themeColor="text1" w:themeTint="BF"/>
          <w:sz w:val="24"/>
          <w:lang w:bidi="en-US"/>
        </w:rPr>
        <w:t>.</w:t>
      </w:r>
    </w:p>
    <w:p w14:paraId="5DFA50A9" w14:textId="371C9E50" w:rsidR="006561B1" w:rsidRPr="00FE206F" w:rsidRDefault="006561B1" w:rsidP="00CB31D8">
      <w:pPr>
        <w:pStyle w:val="ListParagraph"/>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Without assistive technology, a </w:t>
      </w:r>
      <w:r w:rsidR="00F85223" w:rsidRPr="00F85223">
        <w:rPr>
          <w:rFonts w:cstheme="minorHAnsi"/>
          <w:color w:val="404040" w:themeColor="text1" w:themeTint="BF"/>
          <w:sz w:val="24"/>
          <w:lang w:bidi="en-US"/>
        </w:rPr>
        <w:t>person with disability</w:t>
      </w:r>
      <w:r w:rsidRPr="00FE206F">
        <w:rPr>
          <w:rFonts w:cstheme="minorHAnsi"/>
          <w:color w:val="404040" w:themeColor="text1" w:themeTint="BF"/>
          <w:sz w:val="24"/>
          <w:lang w:bidi="en-US"/>
        </w:rPr>
        <w:t xml:space="preserve"> may become isolated and excluded from participating in various opportunities in the community. They will not be able to participate fully in social activities because of </w:t>
      </w:r>
      <w:r w:rsidR="007F701A">
        <w:rPr>
          <w:rFonts w:cstheme="minorHAnsi"/>
          <w:color w:val="404040" w:themeColor="text1" w:themeTint="BF"/>
          <w:sz w:val="24"/>
          <w:lang w:bidi="en-US"/>
        </w:rPr>
        <w:t xml:space="preserve">a </w:t>
      </w:r>
      <w:r w:rsidRPr="00FE206F">
        <w:rPr>
          <w:rFonts w:cstheme="minorHAnsi"/>
          <w:color w:val="404040" w:themeColor="text1" w:themeTint="BF"/>
          <w:sz w:val="24"/>
          <w:lang w:bidi="en-US"/>
        </w:rPr>
        <w:t xml:space="preserve">lack of confidence, doubt in their abilities, fear of being inept, etc. </w:t>
      </w:r>
      <w:r w:rsidR="00CA7F5E" w:rsidRPr="00FE206F">
        <w:rPr>
          <w:rFonts w:cstheme="minorHAnsi"/>
          <w:color w:val="404040" w:themeColor="text1" w:themeTint="BF"/>
          <w:sz w:val="24"/>
          <w:lang w:bidi="en-US"/>
        </w:rPr>
        <w:t>These</w:t>
      </w:r>
      <w:r w:rsidRPr="00FE206F">
        <w:rPr>
          <w:rFonts w:cstheme="minorHAnsi"/>
          <w:color w:val="404040" w:themeColor="text1" w:themeTint="BF"/>
          <w:sz w:val="24"/>
          <w:lang w:bidi="en-US"/>
        </w:rPr>
        <w:t xml:space="preserve"> increase the impact of the disability on </w:t>
      </w:r>
      <w:r w:rsidR="00F85223" w:rsidRPr="00F85223">
        <w:rPr>
          <w:rFonts w:cstheme="minorHAnsi"/>
          <w:color w:val="404040" w:themeColor="text1" w:themeTint="BF"/>
          <w:sz w:val="24"/>
          <w:lang w:bidi="en-US"/>
        </w:rPr>
        <w:t>person with disability</w:t>
      </w:r>
      <w:r w:rsidRPr="00FE206F">
        <w:rPr>
          <w:rFonts w:cstheme="minorHAnsi"/>
          <w:color w:val="404040" w:themeColor="text1" w:themeTint="BF"/>
          <w:sz w:val="24"/>
          <w:lang w:bidi="en-US"/>
        </w:rPr>
        <w:t>, their family and society.</w:t>
      </w:r>
    </w:p>
    <w:p w14:paraId="72871AB3" w14:textId="69624F3F" w:rsidR="007F701A" w:rsidRDefault="006561B1" w:rsidP="00656547">
      <w:pPr>
        <w:pStyle w:val="ListParagraph"/>
        <w:numPr>
          <w:ilvl w:val="0"/>
          <w:numId w:val="35"/>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Ease the process </w:t>
      </w:r>
      <w:r w:rsidR="007F701A">
        <w:rPr>
          <w:rFonts w:cstheme="minorHAnsi"/>
          <w:b/>
          <w:bCs/>
          <w:color w:val="404040" w:themeColor="text1" w:themeTint="BF"/>
          <w:sz w:val="24"/>
          <w:lang w:bidi="en-US"/>
        </w:rPr>
        <w:t>of</w:t>
      </w:r>
      <w:r w:rsidRPr="00FE206F">
        <w:rPr>
          <w:rFonts w:cstheme="minorHAnsi"/>
          <w:b/>
          <w:bCs/>
          <w:color w:val="404040" w:themeColor="text1" w:themeTint="BF"/>
          <w:sz w:val="24"/>
          <w:lang w:bidi="en-US"/>
        </w:rPr>
        <w:t xml:space="preserve"> making choices and decisions for the </w:t>
      </w:r>
      <w:r w:rsidR="00F85223" w:rsidRPr="002965AF">
        <w:rPr>
          <w:rFonts w:cstheme="minorHAnsi"/>
          <w:b/>
          <w:bCs/>
          <w:color w:val="404040" w:themeColor="text1" w:themeTint="BF"/>
          <w:sz w:val="24"/>
          <w:lang w:bidi="en-US"/>
        </w:rPr>
        <w:t>person with disability</w:t>
      </w:r>
      <w:r w:rsidRPr="00FE206F">
        <w:rPr>
          <w:rFonts w:cstheme="minorHAnsi"/>
          <w:b/>
          <w:bCs/>
          <w:color w:val="404040" w:themeColor="text1" w:themeTint="BF"/>
          <w:sz w:val="24"/>
          <w:lang w:bidi="en-US"/>
        </w:rPr>
        <w:t>.</w:t>
      </w:r>
    </w:p>
    <w:p w14:paraId="6DD2A392" w14:textId="0692454C" w:rsidR="006561B1" w:rsidRPr="00FE206F" w:rsidRDefault="006561B1" w:rsidP="00A85D0C">
      <w:pPr>
        <w:pStyle w:val="ListParagraph"/>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Assistive technology can help </w:t>
      </w:r>
      <w:r w:rsidR="00F85223" w:rsidRPr="00F85223">
        <w:rPr>
          <w:rFonts w:cstheme="minorHAnsi"/>
          <w:color w:val="404040" w:themeColor="text1" w:themeTint="BF"/>
          <w:sz w:val="24"/>
          <w:lang w:bidi="en-US"/>
        </w:rPr>
        <w:t>person with disability</w:t>
      </w:r>
      <w:r w:rsidRPr="00FE206F">
        <w:rPr>
          <w:rFonts w:cstheme="minorHAnsi"/>
          <w:color w:val="404040" w:themeColor="text1" w:themeTint="BF"/>
          <w:sz w:val="24"/>
          <w:lang w:bidi="en-US"/>
        </w:rPr>
        <w:t xml:space="preserve"> understand and communicate their choice. For example, a person with complete vision loss will need legal documents in </w:t>
      </w:r>
      <w:r w:rsidR="003544E9" w:rsidRPr="00FE206F">
        <w:rPr>
          <w:rFonts w:cstheme="minorHAnsi"/>
          <w:color w:val="404040" w:themeColor="text1" w:themeTint="BF"/>
          <w:sz w:val="24"/>
          <w:lang w:bidi="en-US"/>
        </w:rPr>
        <w:t>b</w:t>
      </w:r>
      <w:r w:rsidRPr="00FE206F">
        <w:rPr>
          <w:rFonts w:cstheme="minorHAnsi"/>
          <w:color w:val="404040" w:themeColor="text1" w:themeTint="BF"/>
          <w:sz w:val="24"/>
          <w:lang w:bidi="en-US"/>
        </w:rPr>
        <w:t>raille. This is for them to be fully aware of the content.</w:t>
      </w:r>
    </w:p>
    <w:p w14:paraId="07AFD2C9" w14:textId="62111EC1" w:rsidR="004B2F87" w:rsidRPr="00FE206F" w:rsidRDefault="00422CDA" w:rsidP="00656547">
      <w:pPr>
        <w:pStyle w:val="Heading3"/>
        <w:tabs>
          <w:tab w:val="left" w:pos="180"/>
        </w:tabs>
        <w:spacing w:line="276" w:lineRule="auto"/>
        <w:ind w:right="0"/>
        <w:rPr>
          <w:b/>
          <w:bCs/>
          <w:noProof/>
          <w:lang w:bidi="en-US"/>
        </w:rPr>
      </w:pPr>
      <w:bookmarkStart w:id="139" w:name="_Toc95334378"/>
      <w:bookmarkStart w:id="140" w:name="_Toc132374947"/>
      <w:r w:rsidRPr="00FE206F">
        <w:rPr>
          <w:b/>
          <w:bCs/>
          <w:noProof/>
        </w:rPr>
        <w:lastRenderedPageBreak/>
        <w:t>2.4</w:t>
      </w:r>
      <w:r w:rsidR="004B2F87" w:rsidRPr="00FE206F">
        <w:rPr>
          <w:b/>
          <w:bCs/>
          <w:noProof/>
        </w:rPr>
        <w:t>.1 Scope and Breadth of Assistive Technology</w:t>
      </w:r>
      <w:bookmarkEnd w:id="137"/>
      <w:bookmarkEnd w:id="138"/>
      <w:bookmarkEnd w:id="139"/>
      <w:bookmarkEnd w:id="140"/>
    </w:p>
    <w:p w14:paraId="7F36154C" w14:textId="1B83CA61" w:rsidR="004B2F87" w:rsidRPr="00FE206F" w:rsidRDefault="004B2F87" w:rsidP="00656547">
      <w:pPr>
        <w:spacing w:after="120" w:line="276" w:lineRule="auto"/>
        <w:ind w:left="0" w:right="0" w:firstLine="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As a support worker, you must understand the scope and breadth of assistive technologies. Doing so allows you to identify what devices or equipment your clients</w:t>
      </w:r>
      <w:r w:rsidR="003544E9" w:rsidRPr="00FE206F">
        <w:rPr>
          <w:rFonts w:cstheme="minorHAnsi"/>
          <w:noProof/>
          <w:color w:val="404040" w:themeColor="text1" w:themeTint="BF"/>
          <w:sz w:val="24"/>
          <w:lang w:bidi="en-US"/>
        </w:rPr>
        <w:t xml:space="preserve"> need</w:t>
      </w:r>
      <w:r w:rsidRPr="00FE206F">
        <w:rPr>
          <w:rFonts w:cstheme="minorHAnsi"/>
          <w:noProof/>
          <w:color w:val="404040" w:themeColor="text1" w:themeTint="BF"/>
          <w:sz w:val="24"/>
          <w:lang w:bidi="en-US"/>
        </w:rPr>
        <w:t>. Once identified, you will support them in using said technology to meet their individual needs.</w:t>
      </w:r>
    </w:p>
    <w:p w14:paraId="58DC1239" w14:textId="5ACBC90B" w:rsidR="004B2F87" w:rsidRPr="00FE206F" w:rsidRDefault="004B2F87" w:rsidP="00656547">
      <w:pPr>
        <w:spacing w:after="120" w:line="276" w:lineRule="auto"/>
        <w:ind w:left="0" w:right="0" w:firstLine="0"/>
        <w:jc w:val="both"/>
        <w:rPr>
          <w:rFonts w:cstheme="minorHAnsi"/>
          <w:noProof/>
          <w:color w:val="404040" w:themeColor="text1" w:themeTint="BF"/>
          <w:sz w:val="24"/>
          <w:lang w:bidi="en-US"/>
        </w:rPr>
      </w:pPr>
      <w:r w:rsidRPr="00FE206F">
        <w:rPr>
          <w:rFonts w:cstheme="minorHAnsi"/>
          <w:i/>
          <w:iCs/>
          <w:noProof/>
          <w:color w:val="404040" w:themeColor="text1" w:themeTint="BF"/>
          <w:sz w:val="24"/>
          <w:lang w:bidi="en-US"/>
        </w:rPr>
        <w:t>Scope</w:t>
      </w:r>
      <w:r w:rsidRPr="00FE206F">
        <w:rPr>
          <w:rFonts w:cstheme="minorHAnsi"/>
          <w:noProof/>
          <w:color w:val="404040" w:themeColor="text1" w:themeTint="BF"/>
          <w:sz w:val="24"/>
          <w:lang w:bidi="en-US"/>
        </w:rPr>
        <w:t xml:space="preserve"> refers to the activities where a </w:t>
      </w:r>
      <w:r w:rsidR="00F85223" w:rsidRPr="00F85223">
        <w:rPr>
          <w:rFonts w:cstheme="minorHAnsi"/>
          <w:color w:val="404040" w:themeColor="text1" w:themeTint="BF"/>
          <w:sz w:val="24"/>
          <w:lang w:bidi="en-US"/>
        </w:rPr>
        <w:t>person with disability</w:t>
      </w:r>
      <w:r w:rsidRPr="00FE206F">
        <w:rPr>
          <w:rFonts w:cstheme="minorHAnsi"/>
          <w:noProof/>
          <w:color w:val="404040" w:themeColor="text1" w:themeTint="BF"/>
          <w:sz w:val="24"/>
          <w:lang w:bidi="en-US"/>
        </w:rPr>
        <w:t xml:space="preserve"> can use assistive technology. On the other hand, </w:t>
      </w:r>
      <w:r w:rsidRPr="00FE206F">
        <w:rPr>
          <w:rFonts w:cstheme="minorHAnsi"/>
          <w:i/>
          <w:iCs/>
          <w:noProof/>
          <w:color w:val="404040" w:themeColor="text1" w:themeTint="BF"/>
          <w:sz w:val="24"/>
          <w:lang w:bidi="en-US"/>
        </w:rPr>
        <w:t>breadth</w:t>
      </w:r>
      <w:r w:rsidRPr="00FE206F">
        <w:rPr>
          <w:rFonts w:cstheme="minorHAnsi"/>
          <w:noProof/>
          <w:color w:val="404040" w:themeColor="text1" w:themeTint="BF"/>
          <w:sz w:val="24"/>
          <w:lang w:bidi="en-US"/>
        </w:rPr>
        <w:t xml:space="preserve"> refers to the range of devices and equipment used explicitly for an activity.</w:t>
      </w:r>
    </w:p>
    <w:p w14:paraId="0DB3FA3D" w14:textId="77777777" w:rsidR="004B2F87" w:rsidRPr="00FE206F" w:rsidRDefault="004B2F87" w:rsidP="00656547">
      <w:pPr>
        <w:spacing w:after="120" w:line="276" w:lineRule="auto"/>
        <w:ind w:left="0" w:right="0" w:firstLine="0"/>
        <w:jc w:val="both"/>
        <w:rPr>
          <w:rFonts w:cstheme="minorHAnsi"/>
          <w:noProof/>
          <w:color w:val="404040" w:themeColor="text1" w:themeTint="BF"/>
          <w:sz w:val="24"/>
          <w:lang w:bidi="en-US"/>
        </w:rPr>
      </w:pPr>
    </w:p>
    <w:p w14:paraId="4C93AE5B" w14:textId="77777777" w:rsidR="004B2F87" w:rsidRPr="00FE206F" w:rsidRDefault="004B2F87" w:rsidP="00656547">
      <w:pPr>
        <w:spacing w:after="120" w:line="276" w:lineRule="auto"/>
        <w:ind w:left="0" w:right="0" w:firstLine="0"/>
        <w:jc w:val="both"/>
        <w:rPr>
          <w:rFonts w:cstheme="minorHAnsi"/>
          <w:b/>
          <w:bCs/>
          <w:noProof/>
          <w:color w:val="404040" w:themeColor="text1" w:themeTint="BF"/>
          <w:sz w:val="24"/>
          <w:lang w:bidi="en-US"/>
        </w:rPr>
      </w:pPr>
      <w:r w:rsidRPr="00FE206F">
        <w:rPr>
          <w:rFonts w:cstheme="minorHAnsi"/>
          <w:b/>
          <w:bCs/>
          <w:noProof/>
          <w:color w:val="404040" w:themeColor="text1" w:themeTint="BF"/>
          <w:sz w:val="24"/>
          <w:lang w:bidi="en-US"/>
        </w:rPr>
        <w:t>Communication</w:t>
      </w:r>
    </w:p>
    <w:p w14:paraId="5894BBBD" w14:textId="3A80A2B5" w:rsidR="004B2F87" w:rsidRPr="00FE206F" w:rsidRDefault="004B2F87" w:rsidP="00656547">
      <w:pPr>
        <w:spacing w:after="120" w:line="276" w:lineRule="auto"/>
        <w:ind w:left="0" w:right="0" w:firstLine="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 xml:space="preserve">One of the common individual needs of a </w:t>
      </w:r>
      <w:r w:rsidR="00F85223" w:rsidRPr="00F85223">
        <w:rPr>
          <w:rFonts w:cstheme="minorHAnsi"/>
          <w:color w:val="404040" w:themeColor="text1" w:themeTint="BF"/>
          <w:sz w:val="24"/>
          <w:lang w:bidi="en-US"/>
        </w:rPr>
        <w:t>person with disability</w:t>
      </w:r>
      <w:r w:rsidRPr="00FE206F">
        <w:rPr>
          <w:rFonts w:cstheme="minorHAnsi"/>
          <w:noProof/>
          <w:color w:val="404040" w:themeColor="text1" w:themeTint="BF"/>
          <w:sz w:val="24"/>
          <w:lang w:bidi="en-US"/>
        </w:rPr>
        <w:t xml:space="preserve"> is the need to communicate and interact with others. Aside from nonverbal communication techniques, a </w:t>
      </w:r>
      <w:r w:rsidR="00F85223" w:rsidRPr="00F85223">
        <w:rPr>
          <w:rFonts w:cstheme="minorHAnsi"/>
          <w:color w:val="404040" w:themeColor="text1" w:themeTint="BF"/>
          <w:sz w:val="24"/>
          <w:lang w:bidi="en-US"/>
        </w:rPr>
        <w:t>person with disability</w:t>
      </w:r>
      <w:r w:rsidRPr="00FE206F">
        <w:rPr>
          <w:rFonts w:cstheme="minorHAnsi"/>
          <w:noProof/>
          <w:color w:val="404040" w:themeColor="text1" w:themeTint="BF"/>
          <w:sz w:val="24"/>
          <w:lang w:bidi="en-US"/>
        </w:rPr>
        <w:t xml:space="preserve"> may use assistive devices to communicate.</w:t>
      </w:r>
    </w:p>
    <w:p w14:paraId="5CF323F7" w14:textId="23FFEEB9" w:rsidR="004B2F87" w:rsidRPr="00FE206F" w:rsidRDefault="004B2F87" w:rsidP="00656547">
      <w:pPr>
        <w:spacing w:after="120" w:line="276" w:lineRule="auto"/>
        <w:ind w:left="0" w:right="0" w:firstLine="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The following tables list the breadth of assistive technology used for communication. These are according to a person’s impairment</w:t>
      </w:r>
      <w:r w:rsidR="002D5259" w:rsidRPr="00FE206F">
        <w:rPr>
          <w:rFonts w:cstheme="minorHAnsi"/>
          <w:noProof/>
          <w:color w:val="404040" w:themeColor="text1" w:themeTint="BF"/>
          <w:sz w:val="24"/>
          <w:lang w:bidi="en-US"/>
        </w:rPr>
        <w:t>:</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126"/>
        <w:gridCol w:w="6889"/>
      </w:tblGrid>
      <w:tr w:rsidR="00FE206F" w:rsidRPr="00FE206F" w14:paraId="33982C2A" w14:textId="77777777" w:rsidTr="009324B1">
        <w:tc>
          <w:tcPr>
            <w:tcW w:w="2126" w:type="dxa"/>
            <w:shd w:val="clear" w:color="auto" w:fill="1C96D3"/>
          </w:tcPr>
          <w:p w14:paraId="76B7A08E" w14:textId="77777777" w:rsidR="004B2F87" w:rsidRPr="009324B1" w:rsidRDefault="004B2F87" w:rsidP="00656547">
            <w:pPr>
              <w:tabs>
                <w:tab w:val="left" w:pos="180"/>
              </w:tabs>
              <w:spacing w:after="120" w:line="276" w:lineRule="auto"/>
              <w:ind w:left="0" w:right="0" w:firstLine="0"/>
              <w:jc w:val="center"/>
              <w:rPr>
                <w:rFonts w:cstheme="minorHAnsi"/>
                <w:b/>
                <w:bCs/>
                <w:noProof/>
                <w:color w:val="FFFFFF" w:themeColor="background1"/>
                <w:lang w:bidi="en-US"/>
              </w:rPr>
            </w:pPr>
            <w:r w:rsidRPr="009324B1">
              <w:rPr>
                <w:rFonts w:cstheme="minorHAnsi"/>
                <w:b/>
                <w:bCs/>
                <w:noProof/>
                <w:color w:val="FFFFFF" w:themeColor="background1"/>
                <w:lang w:bidi="en-US"/>
              </w:rPr>
              <w:t>Impairment</w:t>
            </w:r>
          </w:p>
        </w:tc>
        <w:tc>
          <w:tcPr>
            <w:tcW w:w="6889" w:type="dxa"/>
            <w:shd w:val="clear" w:color="auto" w:fill="1C96D3"/>
          </w:tcPr>
          <w:p w14:paraId="7D976204" w14:textId="2C75E861" w:rsidR="004B2F87" w:rsidRPr="009324B1" w:rsidRDefault="004B2F87" w:rsidP="00656547">
            <w:pPr>
              <w:tabs>
                <w:tab w:val="left" w:pos="180"/>
              </w:tabs>
              <w:spacing w:after="120" w:line="276" w:lineRule="auto"/>
              <w:ind w:left="0" w:right="0" w:firstLine="0"/>
              <w:jc w:val="center"/>
              <w:rPr>
                <w:rFonts w:cstheme="minorHAnsi"/>
                <w:b/>
                <w:bCs/>
                <w:noProof/>
                <w:color w:val="FFFFFF" w:themeColor="background1"/>
                <w:lang w:bidi="en-US"/>
              </w:rPr>
            </w:pPr>
            <w:r w:rsidRPr="009324B1">
              <w:rPr>
                <w:rFonts w:cstheme="minorHAnsi"/>
                <w:b/>
                <w:bCs/>
                <w:noProof/>
                <w:color w:val="FFFFFF" w:themeColor="background1"/>
                <w:lang w:bidi="en-US"/>
              </w:rPr>
              <w:t>Breadth of Assistive Technology</w:t>
            </w:r>
          </w:p>
        </w:tc>
      </w:tr>
      <w:tr w:rsidR="00FE206F" w:rsidRPr="00FE206F" w14:paraId="71DD01F9" w14:textId="77777777" w:rsidTr="009324B1">
        <w:tc>
          <w:tcPr>
            <w:tcW w:w="2126" w:type="dxa"/>
            <w:shd w:val="clear" w:color="auto" w:fill="B2DEF4"/>
            <w:vAlign w:val="center"/>
          </w:tcPr>
          <w:p w14:paraId="6FE312B5" w14:textId="77777777" w:rsidR="004B2F87" w:rsidRPr="00FE206F" w:rsidRDefault="004B2F87" w:rsidP="00656547">
            <w:pPr>
              <w:tabs>
                <w:tab w:val="left" w:pos="180"/>
              </w:tabs>
              <w:spacing w:after="120" w:line="276" w:lineRule="auto"/>
              <w:ind w:left="0" w:right="0" w:firstLine="0"/>
              <w:jc w:val="center"/>
              <w:rPr>
                <w:rFonts w:cstheme="minorHAnsi"/>
                <w:b/>
                <w:bCs/>
                <w:noProof/>
                <w:color w:val="404040" w:themeColor="text1" w:themeTint="BF"/>
                <w:lang w:bidi="en-US"/>
              </w:rPr>
            </w:pPr>
            <w:r w:rsidRPr="00FE206F">
              <w:rPr>
                <w:rFonts w:cstheme="minorHAnsi"/>
                <w:b/>
                <w:bCs/>
                <w:noProof/>
                <w:color w:val="404040" w:themeColor="text1" w:themeTint="BF"/>
                <w:lang w:bidi="en-US"/>
              </w:rPr>
              <w:t>Hearing</w:t>
            </w:r>
          </w:p>
        </w:tc>
        <w:tc>
          <w:tcPr>
            <w:tcW w:w="6889" w:type="dxa"/>
            <w:shd w:val="clear" w:color="auto" w:fill="auto"/>
            <w:vAlign w:val="center"/>
          </w:tcPr>
          <w:p w14:paraId="7551A695" w14:textId="37A1C7C2" w:rsidR="004B2F87" w:rsidRPr="00FE206F" w:rsidRDefault="004B2F87" w:rsidP="00656547">
            <w:pPr>
              <w:pStyle w:val="ListParagraph"/>
              <w:numPr>
                <w:ilvl w:val="0"/>
                <w:numId w:val="31"/>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 xml:space="preserve">FM </w:t>
            </w:r>
            <w:r w:rsidR="00A036F2" w:rsidRPr="00FE206F">
              <w:rPr>
                <w:b/>
                <w:bCs/>
                <w:noProof/>
                <w:color w:val="404040" w:themeColor="text1" w:themeTint="BF"/>
                <w:szCs w:val="24"/>
              </w:rPr>
              <w:t>systems</w:t>
            </w:r>
            <w:r w:rsidR="00A036F2" w:rsidRPr="00FE206F">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These </w:t>
            </w:r>
            <w:r w:rsidR="00A036F2" w:rsidRPr="00FE206F">
              <w:rPr>
                <w:noProof/>
                <w:color w:val="404040" w:themeColor="text1" w:themeTint="BF"/>
                <w:szCs w:val="24"/>
              </w:rPr>
              <w:t xml:space="preserve">are </w:t>
            </w:r>
            <w:r w:rsidRPr="00FE206F">
              <w:rPr>
                <w:noProof/>
                <w:color w:val="404040" w:themeColor="text1" w:themeTint="BF"/>
                <w:szCs w:val="24"/>
              </w:rPr>
              <w:t>wireless devices</w:t>
            </w:r>
            <w:r w:rsidR="00A036F2" w:rsidRPr="00FE206F">
              <w:rPr>
                <w:noProof/>
                <w:color w:val="404040" w:themeColor="text1" w:themeTint="BF"/>
                <w:szCs w:val="24"/>
              </w:rPr>
              <w:t xml:space="preserve"> that</w:t>
            </w:r>
            <w:r w:rsidRPr="00FE206F">
              <w:rPr>
                <w:noProof/>
                <w:color w:val="404040" w:themeColor="text1" w:themeTint="BF"/>
                <w:szCs w:val="24"/>
              </w:rPr>
              <w:t xml:space="preserve"> use radio signals to connect a microphone to hearing aids or receivers.</w:t>
            </w:r>
          </w:p>
          <w:p w14:paraId="7E1F694C" w14:textId="65837D93" w:rsidR="004B2F87" w:rsidRDefault="004B2F87" w:rsidP="00656547">
            <w:pPr>
              <w:pStyle w:val="ListParagraph"/>
              <w:numPr>
                <w:ilvl w:val="0"/>
                <w:numId w:val="31"/>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Closed-</w:t>
            </w:r>
            <w:r w:rsidR="00A036F2" w:rsidRPr="00FE206F">
              <w:rPr>
                <w:b/>
                <w:bCs/>
                <w:noProof/>
                <w:color w:val="404040" w:themeColor="text1" w:themeTint="BF"/>
                <w:szCs w:val="24"/>
              </w:rPr>
              <w:t>captioning software</w:t>
            </w:r>
            <w:r w:rsidR="00A036F2" w:rsidRPr="00FE206F">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This </w:t>
            </w:r>
            <w:r w:rsidR="00AC0381" w:rsidRPr="00AC0381">
              <w:rPr>
                <w:noProof/>
                <w:color w:val="404040" w:themeColor="text1" w:themeTint="BF"/>
                <w:szCs w:val="24"/>
              </w:rPr>
              <w:t>converts speech and sounds into text for pe</w:t>
            </w:r>
            <w:r w:rsidR="009513C0">
              <w:rPr>
                <w:noProof/>
                <w:color w:val="404040" w:themeColor="text1" w:themeTint="BF"/>
                <w:szCs w:val="24"/>
              </w:rPr>
              <w:t>rsons</w:t>
            </w:r>
            <w:r w:rsidR="00AC0381" w:rsidRPr="00AC0381">
              <w:rPr>
                <w:noProof/>
                <w:color w:val="404040" w:themeColor="text1" w:themeTint="BF"/>
                <w:szCs w:val="24"/>
              </w:rPr>
              <w:t xml:space="preserve"> with hearing impairments to follow along </w:t>
            </w:r>
            <w:r w:rsidR="00566BC0">
              <w:rPr>
                <w:noProof/>
                <w:color w:val="404040" w:themeColor="text1" w:themeTint="BF"/>
                <w:szCs w:val="24"/>
              </w:rPr>
              <w:t xml:space="preserve">with </w:t>
            </w:r>
            <w:r w:rsidR="00AC0381" w:rsidRPr="00AC0381">
              <w:rPr>
                <w:noProof/>
                <w:color w:val="404040" w:themeColor="text1" w:themeTint="BF"/>
                <w:szCs w:val="24"/>
              </w:rPr>
              <w:t>the program</w:t>
            </w:r>
            <w:r w:rsidR="00566BC0">
              <w:rPr>
                <w:noProof/>
                <w:color w:val="404040" w:themeColor="text1" w:themeTint="BF"/>
                <w:szCs w:val="24"/>
              </w:rPr>
              <w:t>me</w:t>
            </w:r>
            <w:r w:rsidR="00AC0381" w:rsidRPr="00AC0381">
              <w:rPr>
                <w:noProof/>
                <w:color w:val="404040" w:themeColor="text1" w:themeTint="BF"/>
                <w:szCs w:val="24"/>
              </w:rPr>
              <w:t>.</w:t>
            </w:r>
          </w:p>
          <w:p w14:paraId="587093A5" w14:textId="21667C7B" w:rsidR="00422943" w:rsidRPr="00FE206F" w:rsidRDefault="00422943" w:rsidP="00656547">
            <w:pPr>
              <w:pStyle w:val="ListParagraph"/>
              <w:numPr>
                <w:ilvl w:val="0"/>
                <w:numId w:val="31"/>
              </w:numPr>
              <w:spacing w:after="120" w:line="276" w:lineRule="auto"/>
              <w:ind w:left="714" w:right="0" w:hanging="357"/>
              <w:contextualSpacing w:val="0"/>
              <w:jc w:val="both"/>
              <w:rPr>
                <w:noProof/>
                <w:color w:val="404040" w:themeColor="text1" w:themeTint="BF"/>
                <w:szCs w:val="24"/>
              </w:rPr>
            </w:pPr>
            <w:r>
              <w:rPr>
                <w:b/>
                <w:bCs/>
                <w:noProof/>
                <w:color w:val="404040" w:themeColor="text1" w:themeTint="BF"/>
                <w:szCs w:val="24"/>
              </w:rPr>
              <w:t>Heading aids</w:t>
            </w:r>
            <w:r>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These </w:t>
            </w:r>
            <w:r w:rsidRPr="00422943">
              <w:rPr>
                <w:noProof/>
                <w:color w:val="404040" w:themeColor="text1" w:themeTint="BF"/>
                <w:szCs w:val="24"/>
              </w:rPr>
              <w:t>help pe</w:t>
            </w:r>
            <w:r w:rsidR="009513C0">
              <w:rPr>
                <w:noProof/>
                <w:color w:val="404040" w:themeColor="text1" w:themeTint="BF"/>
                <w:szCs w:val="24"/>
              </w:rPr>
              <w:t>rsons</w:t>
            </w:r>
            <w:r w:rsidRPr="00422943">
              <w:rPr>
                <w:noProof/>
                <w:color w:val="404040" w:themeColor="text1" w:themeTint="BF"/>
                <w:szCs w:val="24"/>
              </w:rPr>
              <w:t xml:space="preserve"> with hearing impediment</w:t>
            </w:r>
            <w:r w:rsidR="00566BC0">
              <w:rPr>
                <w:noProof/>
                <w:color w:val="404040" w:themeColor="text1" w:themeTint="BF"/>
                <w:szCs w:val="24"/>
              </w:rPr>
              <w:t>s</w:t>
            </w:r>
            <w:r w:rsidRPr="00422943">
              <w:rPr>
                <w:noProof/>
                <w:color w:val="404040" w:themeColor="text1" w:themeTint="BF"/>
                <w:szCs w:val="24"/>
              </w:rPr>
              <w:t xml:space="preserve"> regain some level of hearing.</w:t>
            </w:r>
          </w:p>
        </w:tc>
      </w:tr>
      <w:tr w:rsidR="00FE206F" w:rsidRPr="00FE206F" w14:paraId="77FCB795" w14:textId="77777777" w:rsidTr="009324B1">
        <w:trPr>
          <w:trHeight w:val="3410"/>
        </w:trPr>
        <w:tc>
          <w:tcPr>
            <w:tcW w:w="2126" w:type="dxa"/>
            <w:shd w:val="clear" w:color="auto" w:fill="B2DEF4"/>
            <w:vAlign w:val="center"/>
          </w:tcPr>
          <w:p w14:paraId="46A18FEA" w14:textId="77777777" w:rsidR="004B2F87" w:rsidRPr="00FE206F" w:rsidRDefault="004B2F87" w:rsidP="00656547">
            <w:pPr>
              <w:tabs>
                <w:tab w:val="left" w:pos="180"/>
              </w:tabs>
              <w:spacing w:after="120" w:line="276" w:lineRule="auto"/>
              <w:ind w:left="0" w:right="0" w:firstLine="0"/>
              <w:jc w:val="center"/>
              <w:rPr>
                <w:rFonts w:cstheme="minorHAnsi"/>
                <w:b/>
                <w:bCs/>
                <w:noProof/>
                <w:color w:val="404040" w:themeColor="text1" w:themeTint="BF"/>
                <w:lang w:bidi="en-US"/>
              </w:rPr>
            </w:pPr>
            <w:r w:rsidRPr="00FE206F">
              <w:rPr>
                <w:rFonts w:cstheme="minorHAnsi"/>
                <w:b/>
                <w:bCs/>
                <w:noProof/>
                <w:color w:val="404040" w:themeColor="text1" w:themeTint="BF"/>
                <w:lang w:bidi="en-US"/>
              </w:rPr>
              <w:t>Speech</w:t>
            </w:r>
          </w:p>
        </w:tc>
        <w:tc>
          <w:tcPr>
            <w:tcW w:w="6889" w:type="dxa"/>
            <w:shd w:val="clear" w:color="auto" w:fill="auto"/>
            <w:vAlign w:val="center"/>
          </w:tcPr>
          <w:p w14:paraId="3F1AD18F" w14:textId="315FF45A" w:rsidR="004B2F87" w:rsidRPr="00FE206F" w:rsidRDefault="004B2F87" w:rsidP="00656547">
            <w:pPr>
              <w:pStyle w:val="ListParagraph"/>
              <w:numPr>
                <w:ilvl w:val="0"/>
                <w:numId w:val="32"/>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Communicators</w:t>
            </w:r>
            <w:r w:rsidRPr="00FE206F">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These </w:t>
            </w:r>
            <w:r w:rsidRPr="00FE206F">
              <w:rPr>
                <w:noProof/>
                <w:color w:val="404040" w:themeColor="text1" w:themeTint="BF"/>
                <w:szCs w:val="24"/>
              </w:rPr>
              <w:t>are devices used for communication. These devices can range from simple notepad</w:t>
            </w:r>
            <w:r w:rsidR="00566BC0">
              <w:rPr>
                <w:noProof/>
                <w:color w:val="404040" w:themeColor="text1" w:themeTint="BF"/>
                <w:szCs w:val="24"/>
              </w:rPr>
              <w:t>s</w:t>
            </w:r>
            <w:r w:rsidRPr="00FE206F">
              <w:rPr>
                <w:noProof/>
                <w:color w:val="404040" w:themeColor="text1" w:themeTint="BF"/>
                <w:szCs w:val="24"/>
              </w:rPr>
              <w:t xml:space="preserve"> to electronic communication boards and keyboards.</w:t>
            </w:r>
          </w:p>
          <w:p w14:paraId="02E634B8" w14:textId="776D4E63" w:rsidR="004B2F87" w:rsidRPr="00FE206F" w:rsidRDefault="004B2F87" w:rsidP="00656547">
            <w:pPr>
              <w:pStyle w:val="ListParagraph"/>
              <w:numPr>
                <w:ilvl w:val="0"/>
                <w:numId w:val="32"/>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 xml:space="preserve">Eye </w:t>
            </w:r>
            <w:r w:rsidR="00A036F2" w:rsidRPr="00FE206F">
              <w:rPr>
                <w:b/>
                <w:bCs/>
                <w:noProof/>
                <w:color w:val="404040" w:themeColor="text1" w:themeTint="BF"/>
                <w:szCs w:val="24"/>
              </w:rPr>
              <w:t>gaze</w:t>
            </w:r>
            <w:r w:rsidR="00A036F2" w:rsidRPr="00FE206F">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This </w:t>
            </w:r>
            <w:r w:rsidR="002D5259" w:rsidRPr="00FE206F">
              <w:rPr>
                <w:noProof/>
                <w:color w:val="404040" w:themeColor="text1" w:themeTint="BF"/>
                <w:szCs w:val="24"/>
              </w:rPr>
              <w:t>is a</w:t>
            </w:r>
            <w:r w:rsidRPr="00FE206F">
              <w:rPr>
                <w:noProof/>
                <w:color w:val="404040" w:themeColor="text1" w:themeTint="BF"/>
                <w:szCs w:val="24"/>
              </w:rPr>
              <w:t xml:space="preserve">n electronic device that allows the person to communicate by looking at words or commands on a screen. </w:t>
            </w:r>
          </w:p>
          <w:p w14:paraId="02A07700" w14:textId="4AE944B4" w:rsidR="004B2F87" w:rsidRDefault="004B2F87" w:rsidP="00656547">
            <w:pPr>
              <w:pStyle w:val="ListParagraph"/>
              <w:numPr>
                <w:ilvl w:val="0"/>
                <w:numId w:val="32"/>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Text-to-</w:t>
            </w:r>
            <w:r w:rsidR="00A036F2" w:rsidRPr="00FE206F">
              <w:rPr>
                <w:b/>
                <w:bCs/>
                <w:noProof/>
                <w:color w:val="404040" w:themeColor="text1" w:themeTint="BF"/>
                <w:szCs w:val="24"/>
              </w:rPr>
              <w:t>speech software</w:t>
            </w:r>
            <w:r w:rsidR="00AA05C6">
              <w:rPr>
                <w:b/>
                <w:bCs/>
                <w:noProof/>
                <w:color w:val="404040" w:themeColor="text1" w:themeTint="BF"/>
                <w:szCs w:val="24"/>
              </w:rPr>
              <w:t xml:space="preserve"> (TTS)</w:t>
            </w:r>
            <w:r w:rsidR="00A036F2" w:rsidRPr="00FE206F">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This </w:t>
            </w:r>
            <w:r w:rsidR="00064F3F" w:rsidRPr="00064F3F">
              <w:rPr>
                <w:noProof/>
                <w:color w:val="404040" w:themeColor="text1" w:themeTint="BF"/>
                <w:szCs w:val="24"/>
              </w:rPr>
              <w:t xml:space="preserve">allows the </w:t>
            </w:r>
            <w:r w:rsidR="00064F3F">
              <w:rPr>
                <w:noProof/>
                <w:color w:val="404040" w:themeColor="text1" w:themeTint="BF"/>
                <w:szCs w:val="24"/>
              </w:rPr>
              <w:t>person</w:t>
            </w:r>
            <w:r w:rsidR="00064F3F" w:rsidRPr="00064F3F">
              <w:rPr>
                <w:noProof/>
                <w:color w:val="404040" w:themeColor="text1" w:themeTint="BF"/>
                <w:szCs w:val="24"/>
              </w:rPr>
              <w:t xml:space="preserve"> to type out what they want to say</w:t>
            </w:r>
            <w:r w:rsidR="00566BC0">
              <w:rPr>
                <w:noProof/>
                <w:color w:val="404040" w:themeColor="text1" w:themeTint="BF"/>
                <w:szCs w:val="24"/>
              </w:rPr>
              <w:t>,</w:t>
            </w:r>
            <w:r w:rsidR="00064F3F" w:rsidRPr="00064F3F">
              <w:rPr>
                <w:noProof/>
                <w:color w:val="404040" w:themeColor="text1" w:themeTint="BF"/>
                <w:szCs w:val="24"/>
              </w:rPr>
              <w:t xml:space="preserve"> and the device can read it aloud for others to hear.</w:t>
            </w:r>
          </w:p>
          <w:p w14:paraId="54811B2F" w14:textId="7A94427E" w:rsidR="00823600" w:rsidRPr="00FE206F" w:rsidRDefault="00466320" w:rsidP="00656547">
            <w:pPr>
              <w:pStyle w:val="ListParagraph"/>
              <w:numPr>
                <w:ilvl w:val="0"/>
                <w:numId w:val="32"/>
              </w:numPr>
              <w:spacing w:after="120" w:line="276" w:lineRule="auto"/>
              <w:ind w:left="714" w:right="0" w:hanging="357"/>
              <w:contextualSpacing w:val="0"/>
              <w:jc w:val="both"/>
              <w:rPr>
                <w:noProof/>
                <w:color w:val="404040" w:themeColor="text1" w:themeTint="BF"/>
                <w:szCs w:val="24"/>
              </w:rPr>
            </w:pPr>
            <w:r>
              <w:rPr>
                <w:b/>
                <w:bCs/>
                <w:noProof/>
                <w:color w:val="404040" w:themeColor="text1" w:themeTint="BF"/>
                <w:szCs w:val="24"/>
              </w:rPr>
              <w:t>Notepads</w:t>
            </w:r>
            <w:r>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These </w:t>
            </w:r>
            <w:r>
              <w:rPr>
                <w:noProof/>
                <w:color w:val="404040" w:themeColor="text1" w:themeTint="BF"/>
                <w:szCs w:val="24"/>
              </w:rPr>
              <w:t>allow the person to communicate with others through writing.</w:t>
            </w:r>
          </w:p>
        </w:tc>
      </w:tr>
    </w:tbl>
    <w:p w14:paraId="5B6EC6BF" w14:textId="7F2B7EB8" w:rsidR="00466320" w:rsidRPr="0016306A" w:rsidRDefault="0016306A" w:rsidP="00656547">
      <w:pPr>
        <w:spacing w:after="120" w:line="276" w:lineRule="auto"/>
        <w:ind w:left="0" w:right="0" w:firstLine="0"/>
        <w:jc w:val="both"/>
        <w:rPr>
          <w:sz w:val="24"/>
          <w:szCs w:val="24"/>
        </w:rPr>
      </w:pPr>
      <w:r>
        <w:br w:type="page"/>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126"/>
        <w:gridCol w:w="6889"/>
      </w:tblGrid>
      <w:tr w:rsidR="00AC0381" w:rsidRPr="00FE206F" w14:paraId="5BE20A94" w14:textId="77777777" w:rsidTr="009324B1">
        <w:tc>
          <w:tcPr>
            <w:tcW w:w="2126" w:type="dxa"/>
            <w:shd w:val="clear" w:color="auto" w:fill="1C96D3"/>
          </w:tcPr>
          <w:p w14:paraId="74ED71E3" w14:textId="77777777" w:rsidR="00AC0381" w:rsidRPr="009324B1" w:rsidRDefault="00AC0381" w:rsidP="00656547">
            <w:pPr>
              <w:tabs>
                <w:tab w:val="left" w:pos="180"/>
              </w:tabs>
              <w:spacing w:after="120" w:line="276" w:lineRule="auto"/>
              <w:ind w:left="0" w:right="0" w:firstLine="0"/>
              <w:jc w:val="center"/>
              <w:rPr>
                <w:rFonts w:cstheme="minorHAnsi"/>
                <w:b/>
                <w:bCs/>
                <w:noProof/>
                <w:color w:val="FFFFFF" w:themeColor="background1"/>
                <w:lang w:bidi="en-US"/>
              </w:rPr>
            </w:pPr>
            <w:r w:rsidRPr="009324B1">
              <w:rPr>
                <w:rFonts w:cstheme="minorHAnsi"/>
                <w:b/>
                <w:bCs/>
                <w:noProof/>
                <w:color w:val="FFFFFF" w:themeColor="background1"/>
                <w:lang w:bidi="en-US"/>
              </w:rPr>
              <w:lastRenderedPageBreak/>
              <w:t>Impairment</w:t>
            </w:r>
          </w:p>
        </w:tc>
        <w:tc>
          <w:tcPr>
            <w:tcW w:w="6889" w:type="dxa"/>
            <w:shd w:val="clear" w:color="auto" w:fill="1C96D3"/>
          </w:tcPr>
          <w:p w14:paraId="5436F857" w14:textId="6E180BC2" w:rsidR="00AC0381" w:rsidRPr="009324B1" w:rsidRDefault="00AC0381" w:rsidP="00656547">
            <w:pPr>
              <w:tabs>
                <w:tab w:val="left" w:pos="180"/>
              </w:tabs>
              <w:spacing w:after="120" w:line="276" w:lineRule="auto"/>
              <w:ind w:left="0" w:right="0" w:firstLine="0"/>
              <w:jc w:val="center"/>
              <w:rPr>
                <w:rFonts w:cstheme="minorHAnsi"/>
                <w:b/>
                <w:bCs/>
                <w:noProof/>
                <w:color w:val="FFFFFF" w:themeColor="background1"/>
                <w:lang w:bidi="en-US"/>
              </w:rPr>
            </w:pPr>
            <w:r w:rsidRPr="009324B1">
              <w:rPr>
                <w:rFonts w:cstheme="minorHAnsi"/>
                <w:b/>
                <w:bCs/>
                <w:noProof/>
                <w:color w:val="FFFFFF" w:themeColor="background1"/>
                <w:lang w:bidi="en-US"/>
              </w:rPr>
              <w:t>Breadth of Assistive Technology</w:t>
            </w:r>
          </w:p>
        </w:tc>
      </w:tr>
      <w:tr w:rsidR="00AC0381" w:rsidRPr="00FE206F" w14:paraId="4997235F" w14:textId="77777777" w:rsidTr="009324B1">
        <w:tc>
          <w:tcPr>
            <w:tcW w:w="2126" w:type="dxa"/>
            <w:shd w:val="clear" w:color="auto" w:fill="B2DEF4"/>
            <w:vAlign w:val="center"/>
          </w:tcPr>
          <w:p w14:paraId="09BCBBF7" w14:textId="77777777" w:rsidR="00AC0381" w:rsidRPr="00FE206F" w:rsidRDefault="00AC0381" w:rsidP="00656547">
            <w:pPr>
              <w:tabs>
                <w:tab w:val="left" w:pos="180"/>
              </w:tabs>
              <w:spacing w:after="120" w:line="276" w:lineRule="auto"/>
              <w:ind w:left="0" w:right="0" w:firstLine="0"/>
              <w:jc w:val="center"/>
              <w:rPr>
                <w:rFonts w:cstheme="minorHAnsi"/>
                <w:b/>
                <w:bCs/>
                <w:noProof/>
                <w:color w:val="404040" w:themeColor="text1" w:themeTint="BF"/>
                <w:lang w:bidi="en-US"/>
              </w:rPr>
            </w:pPr>
            <w:r w:rsidRPr="00FE206F">
              <w:rPr>
                <w:rFonts w:cstheme="minorHAnsi"/>
                <w:b/>
                <w:bCs/>
                <w:noProof/>
                <w:color w:val="404040" w:themeColor="text1" w:themeTint="BF"/>
                <w:lang w:bidi="en-US"/>
              </w:rPr>
              <w:t>Vision</w:t>
            </w:r>
          </w:p>
        </w:tc>
        <w:tc>
          <w:tcPr>
            <w:tcW w:w="6889" w:type="dxa"/>
            <w:shd w:val="clear" w:color="auto" w:fill="auto"/>
            <w:vAlign w:val="center"/>
          </w:tcPr>
          <w:p w14:paraId="48A95823" w14:textId="3E9AC6AF" w:rsidR="00823600" w:rsidRPr="00FE206F" w:rsidRDefault="00823600"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color w:val="404040" w:themeColor="text1" w:themeTint="BF"/>
                <w:szCs w:val="24"/>
              </w:rPr>
              <w:t>Alternative print materials</w:t>
            </w:r>
            <w:r w:rsidRPr="00FE206F">
              <w:rPr>
                <w:color w:val="404040" w:themeColor="text1" w:themeTint="BF"/>
                <w:szCs w:val="24"/>
              </w:rPr>
              <w:t xml:space="preserve"> </w:t>
            </w:r>
            <w:r w:rsidR="00566BC0" w:rsidRPr="00566BC0">
              <w:rPr>
                <w:color w:val="404040" w:themeColor="text1" w:themeTint="BF"/>
                <w:szCs w:val="24"/>
              </w:rPr>
              <w:t>–</w:t>
            </w:r>
            <w:r w:rsidR="00566BC0">
              <w:rPr>
                <w:color w:val="404040" w:themeColor="text1" w:themeTint="BF"/>
                <w:szCs w:val="24"/>
              </w:rPr>
              <w:t xml:space="preserve"> These </w:t>
            </w:r>
            <w:r w:rsidRPr="00FE206F">
              <w:rPr>
                <w:color w:val="404040" w:themeColor="text1" w:themeTint="BF"/>
                <w:szCs w:val="24"/>
              </w:rPr>
              <w:t>are b</w:t>
            </w:r>
            <w:r w:rsidRPr="00FE206F">
              <w:rPr>
                <w:noProof/>
                <w:color w:val="404040" w:themeColor="text1" w:themeTint="BF"/>
                <w:szCs w:val="24"/>
              </w:rPr>
              <w:t>ooks, manuals and handouts printed in:</w:t>
            </w:r>
          </w:p>
          <w:p w14:paraId="23A7144D" w14:textId="69A63EC2" w:rsidR="00823600" w:rsidRPr="00FE206F" w:rsidRDefault="00566BC0" w:rsidP="00656547">
            <w:pPr>
              <w:pStyle w:val="ListParagraph"/>
              <w:numPr>
                <w:ilvl w:val="1"/>
                <w:numId w:val="33"/>
              </w:numPr>
              <w:spacing w:after="120" w:line="276" w:lineRule="auto"/>
              <w:ind w:left="1434" w:right="0" w:hanging="357"/>
              <w:contextualSpacing w:val="0"/>
              <w:jc w:val="both"/>
              <w:rPr>
                <w:noProof/>
                <w:color w:val="404040" w:themeColor="text1" w:themeTint="BF"/>
                <w:szCs w:val="24"/>
              </w:rPr>
            </w:pPr>
            <w:r w:rsidRPr="00FE206F">
              <w:rPr>
                <w:noProof/>
                <w:color w:val="404040" w:themeColor="text1" w:themeTint="BF"/>
                <w:szCs w:val="24"/>
              </w:rPr>
              <w:t>High</w:t>
            </w:r>
            <w:r>
              <w:rPr>
                <w:noProof/>
                <w:color w:val="404040" w:themeColor="text1" w:themeTint="BF"/>
                <w:szCs w:val="24"/>
              </w:rPr>
              <w:t>-</w:t>
            </w:r>
            <w:r w:rsidRPr="00FE206F">
              <w:rPr>
                <w:noProof/>
                <w:color w:val="404040" w:themeColor="text1" w:themeTint="BF"/>
                <w:szCs w:val="24"/>
              </w:rPr>
              <w:t>contrast text for a client with partial vision loss</w:t>
            </w:r>
          </w:p>
          <w:p w14:paraId="3BA51F2A" w14:textId="71405641" w:rsidR="00823600" w:rsidRPr="00823600" w:rsidRDefault="00566BC0" w:rsidP="00656547">
            <w:pPr>
              <w:pStyle w:val="ListParagraph"/>
              <w:numPr>
                <w:ilvl w:val="1"/>
                <w:numId w:val="33"/>
              </w:numPr>
              <w:spacing w:after="120" w:line="276" w:lineRule="auto"/>
              <w:ind w:left="1434" w:right="0" w:hanging="357"/>
              <w:contextualSpacing w:val="0"/>
              <w:jc w:val="both"/>
              <w:rPr>
                <w:noProof/>
                <w:color w:val="404040" w:themeColor="text1" w:themeTint="BF"/>
                <w:szCs w:val="24"/>
              </w:rPr>
            </w:pPr>
            <w:r w:rsidRPr="00FE206F">
              <w:rPr>
                <w:noProof/>
                <w:color w:val="404040" w:themeColor="text1" w:themeTint="BF"/>
                <w:szCs w:val="24"/>
              </w:rPr>
              <w:t>Braille for a client with complete vision loss</w:t>
            </w:r>
          </w:p>
          <w:p w14:paraId="5F357DC9" w14:textId="65CBAB5B" w:rsidR="00AC0381" w:rsidRPr="00FE206F" w:rsidRDefault="00AC0381"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color w:val="404040" w:themeColor="text1" w:themeTint="BF"/>
                <w:szCs w:val="24"/>
              </w:rPr>
              <w:t>Pocket magnifiers</w:t>
            </w:r>
            <w:r w:rsidRPr="00FE206F">
              <w:rPr>
                <w:color w:val="404040" w:themeColor="text1" w:themeTint="BF"/>
                <w:szCs w:val="24"/>
              </w:rPr>
              <w:t xml:space="preserve"> </w:t>
            </w:r>
            <w:r w:rsidR="00566BC0" w:rsidRPr="00566BC0">
              <w:rPr>
                <w:color w:val="404040" w:themeColor="text1" w:themeTint="BF"/>
                <w:szCs w:val="24"/>
              </w:rPr>
              <w:t>–</w:t>
            </w:r>
            <w:r w:rsidR="00566BC0">
              <w:rPr>
                <w:color w:val="404040" w:themeColor="text1" w:themeTint="BF"/>
                <w:szCs w:val="24"/>
              </w:rPr>
              <w:t xml:space="preserve"> These </w:t>
            </w:r>
            <w:r w:rsidRPr="008B5217">
              <w:rPr>
                <w:color w:val="404040" w:themeColor="text1" w:themeTint="BF"/>
                <w:szCs w:val="24"/>
              </w:rPr>
              <w:t>are portable lenses to make texts and objects appear larger.</w:t>
            </w:r>
          </w:p>
          <w:p w14:paraId="2227654F" w14:textId="49D2052D" w:rsidR="00AC0381" w:rsidRPr="00FE206F" w:rsidRDefault="00AC0381"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Audiobooks</w:t>
            </w:r>
            <w:r w:rsidRPr="00FE206F">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These </w:t>
            </w:r>
            <w:r w:rsidRPr="00FE206F">
              <w:rPr>
                <w:noProof/>
                <w:color w:val="404040" w:themeColor="text1" w:themeTint="BF"/>
                <w:szCs w:val="24"/>
              </w:rPr>
              <w:t>are recordings of print materials that are read out loud.</w:t>
            </w:r>
          </w:p>
          <w:p w14:paraId="5C6640A5" w14:textId="1A29BFD6" w:rsidR="00AC0381" w:rsidRPr="00FE206F" w:rsidRDefault="00AC0381"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Reading gadgets</w:t>
            </w:r>
            <w:r w:rsidRPr="00FE206F">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These </w:t>
            </w:r>
            <w:r w:rsidRPr="00FE206F">
              <w:rPr>
                <w:noProof/>
                <w:color w:val="404040" w:themeColor="text1" w:themeTint="BF"/>
                <w:szCs w:val="24"/>
              </w:rPr>
              <w:t xml:space="preserve">convert the text of printed materials that are usually unavailable in audio, </w:t>
            </w:r>
            <w:r w:rsidR="00566BC0">
              <w:rPr>
                <w:noProof/>
                <w:color w:val="404040" w:themeColor="text1" w:themeTint="BF"/>
                <w:szCs w:val="24"/>
              </w:rPr>
              <w:t>B</w:t>
            </w:r>
            <w:r w:rsidRPr="00FE206F">
              <w:rPr>
                <w:noProof/>
                <w:color w:val="404040" w:themeColor="text1" w:themeTint="BF"/>
                <w:szCs w:val="24"/>
              </w:rPr>
              <w:t>raille or enlarged print form into speech.</w:t>
            </w:r>
          </w:p>
          <w:p w14:paraId="59CAD594" w14:textId="164D2D80" w:rsidR="00AC0381" w:rsidRDefault="00AC0381"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 xml:space="preserve">Refreshable </w:t>
            </w:r>
            <w:r w:rsidR="00566BC0">
              <w:rPr>
                <w:b/>
                <w:bCs/>
                <w:noProof/>
                <w:color w:val="404040" w:themeColor="text1" w:themeTint="BF"/>
                <w:szCs w:val="24"/>
              </w:rPr>
              <w:t>B</w:t>
            </w:r>
            <w:r w:rsidRPr="00FE206F">
              <w:rPr>
                <w:b/>
                <w:bCs/>
                <w:noProof/>
                <w:color w:val="404040" w:themeColor="text1" w:themeTint="BF"/>
                <w:szCs w:val="24"/>
              </w:rPr>
              <w:t>raille displays</w:t>
            </w:r>
            <w:r w:rsidRPr="00FE206F">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These </w:t>
            </w:r>
            <w:r w:rsidRPr="00FE206F">
              <w:rPr>
                <w:noProof/>
                <w:color w:val="404040" w:themeColor="text1" w:themeTint="BF"/>
                <w:szCs w:val="24"/>
              </w:rPr>
              <w:t>process information on computer screens and electronically raise</w:t>
            </w:r>
            <w:r w:rsidR="00566BC0">
              <w:rPr>
                <w:noProof/>
                <w:color w:val="404040" w:themeColor="text1" w:themeTint="BF"/>
                <w:szCs w:val="24"/>
              </w:rPr>
              <w:t>s</w:t>
            </w:r>
            <w:r w:rsidRPr="00FE206F">
              <w:rPr>
                <w:noProof/>
                <w:color w:val="404040" w:themeColor="text1" w:themeTint="BF"/>
                <w:szCs w:val="24"/>
              </w:rPr>
              <w:t xml:space="preserve"> and lower different combinations of pins in braille cells. Text continuously changes as the person moves the cursor around the screen.</w:t>
            </w:r>
          </w:p>
          <w:p w14:paraId="55706E39" w14:textId="7BA89FC2" w:rsidR="00AC0381" w:rsidRPr="00FE206F" w:rsidRDefault="00AC0381"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Pr>
                <w:b/>
                <w:bCs/>
                <w:noProof/>
                <w:color w:val="404040" w:themeColor="text1" w:themeTint="BF"/>
                <w:szCs w:val="24"/>
              </w:rPr>
              <w:t>Text-to-speech (TTS)</w:t>
            </w:r>
            <w:r>
              <w:t xml:space="preserve"> </w:t>
            </w:r>
            <w:r w:rsidR="00566BC0" w:rsidRPr="00566BC0">
              <w:t>–</w:t>
            </w:r>
            <w:r w:rsidR="00566BC0">
              <w:t xml:space="preserve"> This </w:t>
            </w:r>
            <w:r w:rsidRPr="00FE5D81">
              <w:rPr>
                <w:noProof/>
                <w:color w:val="404040" w:themeColor="text1" w:themeTint="BF"/>
                <w:szCs w:val="24"/>
              </w:rPr>
              <w:t xml:space="preserve">is a feature in modern phones and computers that can read text on </w:t>
            </w:r>
            <w:r w:rsidR="00566BC0">
              <w:rPr>
                <w:noProof/>
                <w:color w:val="404040" w:themeColor="text1" w:themeTint="BF"/>
                <w:szCs w:val="24"/>
              </w:rPr>
              <w:t xml:space="preserve">the </w:t>
            </w:r>
            <w:r w:rsidRPr="00FE5D81">
              <w:rPr>
                <w:noProof/>
                <w:color w:val="404040" w:themeColor="text1" w:themeTint="BF"/>
                <w:szCs w:val="24"/>
              </w:rPr>
              <w:t>screen aloud.</w:t>
            </w:r>
          </w:p>
          <w:p w14:paraId="55416A48" w14:textId="6137130E" w:rsidR="00AC0381" w:rsidRPr="00FE206F" w:rsidRDefault="00AC0381"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Visual support software</w:t>
            </w:r>
            <w:r w:rsidRPr="00FE206F">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This </w:t>
            </w:r>
            <w:r w:rsidRPr="00FE206F">
              <w:rPr>
                <w:noProof/>
                <w:color w:val="404040" w:themeColor="text1" w:themeTint="BF"/>
                <w:szCs w:val="24"/>
              </w:rPr>
              <w:t>can enlarge text and increase the contrast of screens to make the content easier to read.</w:t>
            </w:r>
          </w:p>
        </w:tc>
      </w:tr>
      <w:tr w:rsidR="00AC0381" w:rsidRPr="00FE206F" w14:paraId="1EB7A838" w14:textId="77777777" w:rsidTr="009324B1">
        <w:tc>
          <w:tcPr>
            <w:tcW w:w="2126" w:type="dxa"/>
            <w:shd w:val="clear" w:color="auto" w:fill="B2DEF4"/>
            <w:vAlign w:val="center"/>
          </w:tcPr>
          <w:p w14:paraId="4634DDD6" w14:textId="77777777" w:rsidR="00AC0381" w:rsidRPr="00FE206F" w:rsidRDefault="00AC0381" w:rsidP="00656547">
            <w:pPr>
              <w:tabs>
                <w:tab w:val="left" w:pos="180"/>
              </w:tabs>
              <w:spacing w:after="120" w:line="276" w:lineRule="auto"/>
              <w:ind w:left="0" w:right="0" w:firstLine="0"/>
              <w:jc w:val="center"/>
              <w:rPr>
                <w:rFonts w:cstheme="minorHAnsi"/>
                <w:b/>
                <w:bCs/>
                <w:noProof/>
                <w:color w:val="404040" w:themeColor="text1" w:themeTint="BF"/>
                <w:lang w:bidi="en-US"/>
              </w:rPr>
            </w:pPr>
            <w:r w:rsidRPr="00FE206F">
              <w:rPr>
                <w:rFonts w:cstheme="minorHAnsi"/>
                <w:b/>
                <w:bCs/>
                <w:noProof/>
                <w:color w:val="404040" w:themeColor="text1" w:themeTint="BF"/>
                <w:lang w:bidi="en-US"/>
              </w:rPr>
              <w:t>Cognition and Memory Loss</w:t>
            </w:r>
          </w:p>
        </w:tc>
        <w:tc>
          <w:tcPr>
            <w:tcW w:w="6889" w:type="dxa"/>
            <w:shd w:val="clear" w:color="auto" w:fill="auto"/>
            <w:vAlign w:val="center"/>
          </w:tcPr>
          <w:p w14:paraId="752F2AEA" w14:textId="67D1EA0C" w:rsidR="00AC0381" w:rsidRPr="00FE206F" w:rsidRDefault="00AC0381" w:rsidP="00656547">
            <w:pPr>
              <w:pStyle w:val="ListParagraph"/>
              <w:numPr>
                <w:ilvl w:val="0"/>
                <w:numId w:val="34"/>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Sensory regulators</w:t>
            </w:r>
            <w:r w:rsidRPr="00FE206F">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These </w:t>
            </w:r>
            <w:r w:rsidRPr="00C625E7">
              <w:rPr>
                <w:noProof/>
                <w:color w:val="404040" w:themeColor="text1" w:themeTint="BF"/>
                <w:szCs w:val="24"/>
              </w:rPr>
              <w:t xml:space="preserve">allow </w:t>
            </w:r>
            <w:r>
              <w:rPr>
                <w:noProof/>
                <w:color w:val="404040" w:themeColor="text1" w:themeTint="BF"/>
                <w:szCs w:val="24"/>
              </w:rPr>
              <w:t>the person</w:t>
            </w:r>
            <w:r w:rsidRPr="00C625E7">
              <w:rPr>
                <w:noProof/>
                <w:color w:val="404040" w:themeColor="text1" w:themeTint="BF"/>
                <w:szCs w:val="24"/>
              </w:rPr>
              <w:t xml:space="preserve"> to cope with lowered or heightened senses.</w:t>
            </w:r>
          </w:p>
          <w:p w14:paraId="2D8E3A7C" w14:textId="510B6FC3" w:rsidR="00AC0381" w:rsidRPr="00FE206F" w:rsidRDefault="00AC0381" w:rsidP="00656547">
            <w:pPr>
              <w:pStyle w:val="ListParagraph"/>
              <w:numPr>
                <w:ilvl w:val="0"/>
                <w:numId w:val="34"/>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Noise-cancelling headphones</w:t>
            </w:r>
            <w:r>
              <w:t xml:space="preserve"> </w:t>
            </w:r>
            <w:r w:rsidR="00566BC0" w:rsidRPr="00566BC0">
              <w:t>–</w:t>
            </w:r>
            <w:r w:rsidR="00566BC0">
              <w:t xml:space="preserve"> These </w:t>
            </w:r>
            <w:r w:rsidRPr="00E060D2">
              <w:rPr>
                <w:noProof/>
                <w:color w:val="404040" w:themeColor="text1" w:themeTint="BF"/>
                <w:szCs w:val="24"/>
              </w:rPr>
              <w:t>reduce distracting background noises to prevent overstimulation.</w:t>
            </w:r>
          </w:p>
          <w:p w14:paraId="44667B0B" w14:textId="2A619538" w:rsidR="00AC0381" w:rsidRPr="00FE206F" w:rsidRDefault="00AC0381" w:rsidP="00656547">
            <w:pPr>
              <w:pStyle w:val="ListParagraph"/>
              <w:numPr>
                <w:ilvl w:val="0"/>
                <w:numId w:val="34"/>
              </w:numPr>
              <w:spacing w:after="120" w:line="276" w:lineRule="auto"/>
              <w:ind w:left="714" w:right="0" w:hanging="357"/>
              <w:contextualSpacing w:val="0"/>
              <w:jc w:val="both"/>
              <w:rPr>
                <w:noProof/>
                <w:color w:val="404040" w:themeColor="text1" w:themeTint="BF"/>
                <w:szCs w:val="24"/>
              </w:rPr>
            </w:pPr>
            <w:r>
              <w:rPr>
                <w:b/>
                <w:bCs/>
                <w:noProof/>
                <w:color w:val="404040" w:themeColor="text1" w:themeTint="BF"/>
                <w:szCs w:val="24"/>
              </w:rPr>
              <w:t>M</w:t>
            </w:r>
            <w:r w:rsidRPr="00FE206F">
              <w:rPr>
                <w:b/>
                <w:bCs/>
                <w:noProof/>
                <w:color w:val="404040" w:themeColor="text1" w:themeTint="BF"/>
                <w:szCs w:val="24"/>
              </w:rPr>
              <w:t>emory aids</w:t>
            </w:r>
            <w:r w:rsidRPr="00FE206F">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These </w:t>
            </w:r>
            <w:r w:rsidRPr="00A20C01">
              <w:rPr>
                <w:noProof/>
                <w:color w:val="404040" w:themeColor="text1" w:themeTint="BF"/>
                <w:szCs w:val="24"/>
              </w:rPr>
              <w:t>help the person recall information.</w:t>
            </w:r>
          </w:p>
          <w:p w14:paraId="2A8B203A" w14:textId="6586C214" w:rsidR="00AC0381" w:rsidRDefault="00AC0381" w:rsidP="00656547">
            <w:pPr>
              <w:pStyle w:val="ListParagraph"/>
              <w:numPr>
                <w:ilvl w:val="0"/>
                <w:numId w:val="34"/>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Word prediction software</w:t>
            </w:r>
            <w:r w:rsidRPr="00FE206F">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This </w:t>
            </w:r>
            <w:r w:rsidRPr="00FE206F">
              <w:rPr>
                <w:noProof/>
                <w:color w:val="404040" w:themeColor="text1" w:themeTint="BF"/>
                <w:szCs w:val="24"/>
              </w:rPr>
              <w:t>is a kind of software that aids the person with writing and spelling difficulties by recalling required words that can improve their grammar and sentence structure.</w:t>
            </w:r>
          </w:p>
          <w:p w14:paraId="366012A2" w14:textId="41BC41F4" w:rsidR="00AC0381" w:rsidRPr="00FE206F" w:rsidRDefault="00AC0381" w:rsidP="00656547">
            <w:pPr>
              <w:pStyle w:val="ListParagraph"/>
              <w:numPr>
                <w:ilvl w:val="0"/>
                <w:numId w:val="34"/>
              </w:numPr>
              <w:spacing w:after="120" w:line="276" w:lineRule="auto"/>
              <w:ind w:left="714" w:right="0" w:hanging="357"/>
              <w:contextualSpacing w:val="0"/>
              <w:jc w:val="both"/>
              <w:rPr>
                <w:noProof/>
                <w:color w:val="404040" w:themeColor="text1" w:themeTint="BF"/>
                <w:szCs w:val="24"/>
              </w:rPr>
            </w:pPr>
            <w:r>
              <w:rPr>
                <w:b/>
                <w:bCs/>
                <w:noProof/>
                <w:color w:val="404040" w:themeColor="text1" w:themeTint="BF"/>
                <w:szCs w:val="24"/>
              </w:rPr>
              <w:t xml:space="preserve">Autocomplete </w:t>
            </w:r>
            <w:r w:rsidRPr="00566BC0">
              <w:rPr>
                <w:b/>
                <w:bCs/>
                <w:noProof/>
                <w:color w:val="404040" w:themeColor="text1" w:themeTint="BF"/>
                <w:szCs w:val="24"/>
              </w:rPr>
              <w:t>feature</w:t>
            </w:r>
            <w:r>
              <w:rPr>
                <w:noProof/>
                <w:color w:val="404040" w:themeColor="text1" w:themeTint="BF"/>
                <w:szCs w:val="24"/>
              </w:rPr>
              <w:t xml:space="preserve"> </w:t>
            </w:r>
            <w:r w:rsidR="00566BC0" w:rsidRPr="00566BC0">
              <w:rPr>
                <w:noProof/>
                <w:color w:val="404040" w:themeColor="text1" w:themeTint="BF"/>
                <w:szCs w:val="24"/>
              </w:rPr>
              <w:t>–</w:t>
            </w:r>
            <w:r w:rsidR="00566BC0">
              <w:rPr>
                <w:noProof/>
                <w:color w:val="404040" w:themeColor="text1" w:themeTint="BF"/>
                <w:szCs w:val="24"/>
              </w:rPr>
              <w:t xml:space="preserve"> This </w:t>
            </w:r>
            <w:r w:rsidRPr="00E54662">
              <w:rPr>
                <w:noProof/>
                <w:color w:val="404040" w:themeColor="text1" w:themeTint="BF"/>
                <w:szCs w:val="24"/>
              </w:rPr>
              <w:t>can help predict words that a person may type</w:t>
            </w:r>
            <w:r>
              <w:rPr>
                <w:noProof/>
                <w:color w:val="404040" w:themeColor="text1" w:themeTint="BF"/>
                <w:szCs w:val="24"/>
              </w:rPr>
              <w:t>.</w:t>
            </w:r>
          </w:p>
        </w:tc>
      </w:tr>
    </w:tbl>
    <w:p w14:paraId="18E7B322" w14:textId="77777777" w:rsidR="0016306A" w:rsidRDefault="0016306A" w:rsidP="00656547">
      <w:pPr>
        <w:spacing w:after="120" w:line="276" w:lineRule="auto"/>
        <w:ind w:left="0" w:right="0" w:firstLine="0"/>
        <w:rPr>
          <w:rFonts w:cstheme="minorHAnsi"/>
          <w:noProof/>
          <w:color w:val="404040" w:themeColor="text1" w:themeTint="BF"/>
          <w:sz w:val="24"/>
          <w:lang w:bidi="en-US"/>
        </w:rPr>
      </w:pPr>
      <w:r>
        <w:rPr>
          <w:rFonts w:cstheme="minorHAnsi"/>
          <w:noProof/>
          <w:color w:val="404040" w:themeColor="text1" w:themeTint="BF"/>
          <w:sz w:val="24"/>
          <w:lang w:bidi="en-US"/>
        </w:rPr>
        <w:br w:type="page"/>
      </w:r>
    </w:p>
    <w:p w14:paraId="75BED807" w14:textId="0D372DE0" w:rsidR="004B2F87" w:rsidRPr="00FE206F" w:rsidRDefault="004B2F87" w:rsidP="00656547">
      <w:pPr>
        <w:spacing w:after="120" w:line="276" w:lineRule="auto"/>
        <w:ind w:left="0" w:right="0" w:firstLine="0"/>
        <w:jc w:val="both"/>
        <w:rPr>
          <w:rFonts w:cstheme="minorHAnsi"/>
          <w:b/>
          <w:bCs/>
          <w:noProof/>
          <w:color w:val="404040" w:themeColor="text1" w:themeTint="BF"/>
          <w:sz w:val="24"/>
          <w:lang w:bidi="en-US"/>
        </w:rPr>
      </w:pPr>
      <w:r w:rsidRPr="00FE206F">
        <w:rPr>
          <w:rFonts w:cstheme="minorHAnsi"/>
          <w:b/>
          <w:bCs/>
          <w:noProof/>
          <w:color w:val="404040" w:themeColor="text1" w:themeTint="BF"/>
          <w:sz w:val="24"/>
          <w:lang w:bidi="en-US"/>
        </w:rPr>
        <w:lastRenderedPageBreak/>
        <w:t>Daily Living Activities</w:t>
      </w:r>
    </w:p>
    <w:p w14:paraId="1990501D" w14:textId="5D61108C" w:rsidR="00C02740" w:rsidRPr="001B60DD" w:rsidRDefault="00C02740" w:rsidP="00656547">
      <w:pPr>
        <w:spacing w:after="120" w:line="276" w:lineRule="auto"/>
        <w:ind w:left="0" w:right="0" w:firstLine="0"/>
        <w:jc w:val="both"/>
        <w:rPr>
          <w:rFonts w:cstheme="minorHAnsi"/>
          <w:color w:val="404040" w:themeColor="text1" w:themeTint="BF"/>
          <w:sz w:val="24"/>
          <w:lang w:bidi="en-US"/>
        </w:rPr>
      </w:pPr>
      <w:r w:rsidRPr="001B60DD">
        <w:rPr>
          <w:rFonts w:cstheme="minorHAnsi"/>
          <w:i/>
          <w:color w:val="404040" w:themeColor="text1" w:themeTint="BF"/>
          <w:sz w:val="24"/>
          <w:lang w:bidi="en-US"/>
        </w:rPr>
        <w:t>Daily living</w:t>
      </w:r>
      <w:r w:rsidRPr="001B60DD">
        <w:rPr>
          <w:rFonts w:cstheme="minorHAnsi"/>
          <w:color w:val="404040" w:themeColor="text1" w:themeTint="BF"/>
          <w:sz w:val="24"/>
          <w:lang w:bidi="en-US"/>
        </w:rPr>
        <w:t xml:space="preserve"> refers to the self-care activities people do every day to keep themselves safe, healthy and feeling good. These activities are usually done in the home of the </w:t>
      </w:r>
      <w:r w:rsidR="004C1644" w:rsidRPr="00F85223">
        <w:rPr>
          <w:rFonts w:cstheme="minorHAnsi"/>
          <w:color w:val="404040" w:themeColor="text1" w:themeTint="BF"/>
          <w:sz w:val="24"/>
          <w:lang w:bidi="en-US"/>
        </w:rPr>
        <w:t>person with disability</w:t>
      </w:r>
      <w:r w:rsidRPr="001B60DD">
        <w:rPr>
          <w:rFonts w:cstheme="minorHAnsi"/>
          <w:color w:val="404040" w:themeColor="text1" w:themeTint="BF"/>
          <w:sz w:val="24"/>
          <w:lang w:bidi="en-US"/>
        </w:rPr>
        <w:t xml:space="preserve">. They are also done independently by the </w:t>
      </w:r>
      <w:r w:rsidR="004C1644" w:rsidRPr="00F85223">
        <w:rPr>
          <w:rFonts w:cstheme="minorHAnsi"/>
          <w:color w:val="404040" w:themeColor="text1" w:themeTint="BF"/>
          <w:sz w:val="24"/>
          <w:lang w:bidi="en-US"/>
        </w:rPr>
        <w:t>person with disability</w:t>
      </w:r>
      <w:r w:rsidRPr="001B60DD">
        <w:rPr>
          <w:rFonts w:cstheme="minorHAnsi"/>
          <w:color w:val="404040" w:themeColor="text1" w:themeTint="BF"/>
          <w:sz w:val="24"/>
          <w:lang w:bidi="en-US"/>
        </w:rPr>
        <w:t>.</w:t>
      </w:r>
    </w:p>
    <w:p w14:paraId="505E2FA4" w14:textId="77777777" w:rsidR="00C02740" w:rsidRDefault="00C02740" w:rsidP="00656547">
      <w:pPr>
        <w:spacing w:after="120" w:line="276" w:lineRule="auto"/>
        <w:ind w:left="0" w:right="0" w:firstLine="0"/>
        <w:jc w:val="both"/>
        <w:rPr>
          <w:rFonts w:cstheme="minorHAnsi"/>
          <w:color w:val="404040" w:themeColor="text1" w:themeTint="BF"/>
          <w:sz w:val="24"/>
          <w:lang w:bidi="en-US"/>
        </w:rPr>
      </w:pPr>
      <w:r w:rsidRPr="001B60DD">
        <w:rPr>
          <w:rFonts w:cstheme="minorHAnsi"/>
          <w:color w:val="404040" w:themeColor="text1" w:themeTint="BF"/>
          <w:sz w:val="24"/>
          <w:lang w:bidi="en-US"/>
        </w:rPr>
        <w:t>There are two kinds of activities for daily living:</w:t>
      </w:r>
    </w:p>
    <w:p w14:paraId="48568EE1" w14:textId="082BFAD0" w:rsidR="00C02740" w:rsidRPr="003F4E64" w:rsidRDefault="00C02740" w:rsidP="00656547">
      <w:pPr>
        <w:pStyle w:val="ListParagraph"/>
        <w:numPr>
          <w:ilvl w:val="0"/>
          <w:numId w:val="132"/>
        </w:numPr>
        <w:spacing w:after="120" w:line="276" w:lineRule="auto"/>
        <w:ind w:left="714" w:right="0" w:hanging="357"/>
        <w:contextualSpacing w:val="0"/>
        <w:jc w:val="both"/>
        <w:rPr>
          <w:rFonts w:cstheme="minorHAnsi"/>
          <w:color w:val="404040" w:themeColor="text1" w:themeTint="BF"/>
          <w:sz w:val="24"/>
          <w:lang w:bidi="en-US"/>
        </w:rPr>
      </w:pPr>
      <w:r w:rsidRPr="001B60DD">
        <w:rPr>
          <w:rFonts w:cstheme="minorHAnsi"/>
          <w:b/>
          <w:bCs/>
          <w:color w:val="404040" w:themeColor="text1" w:themeTint="BF"/>
          <w:sz w:val="24"/>
          <w:lang w:bidi="en-US"/>
        </w:rPr>
        <w:t xml:space="preserve">Activities of </w:t>
      </w:r>
      <w:r w:rsidR="00965162" w:rsidRPr="001B60DD">
        <w:rPr>
          <w:rFonts w:cstheme="minorHAnsi"/>
          <w:b/>
          <w:bCs/>
          <w:color w:val="404040" w:themeColor="text1" w:themeTint="BF"/>
          <w:sz w:val="24"/>
          <w:lang w:bidi="en-US"/>
        </w:rPr>
        <w:t xml:space="preserve">daily living </w:t>
      </w:r>
      <w:r w:rsidRPr="001B60DD">
        <w:rPr>
          <w:rFonts w:cstheme="minorHAnsi"/>
          <w:b/>
          <w:bCs/>
          <w:color w:val="404040" w:themeColor="text1" w:themeTint="BF"/>
          <w:sz w:val="24"/>
          <w:lang w:bidi="en-US"/>
        </w:rPr>
        <w:t>(ADL)</w:t>
      </w:r>
    </w:p>
    <w:p w14:paraId="3BB42195" w14:textId="5DD0EDB3" w:rsidR="00C02740" w:rsidRPr="003F4E64" w:rsidRDefault="00C02740" w:rsidP="00656547">
      <w:pPr>
        <w:pStyle w:val="ListParagraph"/>
        <w:spacing w:after="120" w:line="276" w:lineRule="auto"/>
        <w:ind w:right="0" w:firstLine="0"/>
        <w:contextualSpacing w:val="0"/>
        <w:jc w:val="both"/>
        <w:rPr>
          <w:rFonts w:cstheme="minorHAnsi"/>
          <w:color w:val="404040" w:themeColor="text1" w:themeTint="BF"/>
          <w:sz w:val="24"/>
          <w:lang w:bidi="en-US"/>
        </w:rPr>
      </w:pPr>
      <w:r w:rsidRPr="00830FE7">
        <w:rPr>
          <w:rFonts w:cstheme="minorHAnsi"/>
          <w:color w:val="404040" w:themeColor="text1" w:themeTint="BF"/>
          <w:sz w:val="24"/>
          <w:lang w:bidi="en-US"/>
        </w:rPr>
        <w:t>These include the following self-care tasks at home</w:t>
      </w:r>
      <w:r w:rsidR="00655AB0">
        <w:rPr>
          <w:rFonts w:cstheme="minorHAnsi"/>
          <w:color w:val="404040" w:themeColor="text1" w:themeTint="BF"/>
          <w:sz w:val="24"/>
          <w:lang w:bidi="en-US"/>
        </w:rPr>
        <w:t>, either in their personal home or care</w:t>
      </w:r>
      <w:r w:rsidR="00136F3D">
        <w:rPr>
          <w:rFonts w:cstheme="minorHAnsi"/>
          <w:color w:val="404040" w:themeColor="text1" w:themeTint="BF"/>
          <w:sz w:val="24"/>
          <w:lang w:bidi="en-US"/>
        </w:rPr>
        <w:t xml:space="preserve"> residences</w:t>
      </w:r>
      <w:r w:rsidRPr="00830FE7">
        <w:rPr>
          <w:rFonts w:cstheme="minorHAnsi"/>
          <w:color w:val="404040" w:themeColor="text1" w:themeTint="BF"/>
          <w:sz w:val="24"/>
          <w:lang w:bidi="en-US"/>
        </w:rPr>
        <w:t>:</w:t>
      </w:r>
    </w:p>
    <w:p w14:paraId="087934CA" w14:textId="77777777" w:rsidR="00C02740" w:rsidRPr="003F4E64" w:rsidRDefault="00C02740" w:rsidP="00656547">
      <w:pPr>
        <w:pStyle w:val="ListParagraph"/>
        <w:numPr>
          <w:ilvl w:val="1"/>
          <w:numId w:val="132"/>
        </w:numPr>
        <w:spacing w:after="120" w:line="276" w:lineRule="auto"/>
        <w:ind w:left="1434" w:right="0" w:hanging="357"/>
        <w:contextualSpacing w:val="0"/>
        <w:jc w:val="both"/>
        <w:rPr>
          <w:color w:val="404040" w:themeColor="text1" w:themeTint="BF"/>
          <w:sz w:val="24"/>
          <w:szCs w:val="24"/>
        </w:rPr>
      </w:pPr>
      <w:r w:rsidRPr="003F4E64">
        <w:rPr>
          <w:color w:val="404040" w:themeColor="text1" w:themeTint="BF"/>
          <w:sz w:val="24"/>
          <w:szCs w:val="24"/>
        </w:rPr>
        <w:t>Continence (</w:t>
      </w:r>
      <w:proofErr w:type="gramStart"/>
      <w:r w:rsidRPr="003F4E64">
        <w:rPr>
          <w:color w:val="404040" w:themeColor="text1" w:themeTint="BF"/>
          <w:sz w:val="24"/>
          <w:szCs w:val="24"/>
        </w:rPr>
        <w:t>e.g.</w:t>
      </w:r>
      <w:proofErr w:type="gramEnd"/>
      <w:r w:rsidRPr="003F4E64">
        <w:rPr>
          <w:color w:val="404040" w:themeColor="text1" w:themeTint="BF"/>
          <w:sz w:val="24"/>
          <w:szCs w:val="24"/>
        </w:rPr>
        <w:t xml:space="preserve"> using the toilet)</w:t>
      </w:r>
    </w:p>
    <w:p w14:paraId="2CEACCD3" w14:textId="77777777" w:rsidR="00C02740" w:rsidRPr="003F4E64" w:rsidRDefault="00C02740" w:rsidP="00656547">
      <w:pPr>
        <w:pStyle w:val="ListParagraph"/>
        <w:numPr>
          <w:ilvl w:val="1"/>
          <w:numId w:val="132"/>
        </w:numPr>
        <w:spacing w:after="120" w:line="276" w:lineRule="auto"/>
        <w:ind w:left="1434" w:right="0" w:hanging="357"/>
        <w:contextualSpacing w:val="0"/>
        <w:jc w:val="both"/>
        <w:rPr>
          <w:color w:val="404040" w:themeColor="text1" w:themeTint="BF"/>
          <w:sz w:val="24"/>
          <w:szCs w:val="24"/>
        </w:rPr>
      </w:pPr>
      <w:r w:rsidRPr="003F4E64">
        <w:rPr>
          <w:color w:val="404040" w:themeColor="text1" w:themeTint="BF"/>
          <w:sz w:val="24"/>
          <w:szCs w:val="24"/>
        </w:rPr>
        <w:t>Hygiene (</w:t>
      </w:r>
      <w:proofErr w:type="gramStart"/>
      <w:r w:rsidRPr="003F4E64">
        <w:rPr>
          <w:color w:val="404040" w:themeColor="text1" w:themeTint="BF"/>
          <w:sz w:val="24"/>
          <w:szCs w:val="24"/>
        </w:rPr>
        <w:t>e.g.</w:t>
      </w:r>
      <w:proofErr w:type="gramEnd"/>
      <w:r w:rsidRPr="003F4E64">
        <w:rPr>
          <w:color w:val="404040" w:themeColor="text1" w:themeTint="BF"/>
          <w:sz w:val="24"/>
          <w:szCs w:val="24"/>
        </w:rPr>
        <w:t xml:space="preserve"> bathing, brushing and styling hair, shaving, dressing)</w:t>
      </w:r>
    </w:p>
    <w:p w14:paraId="46C09145" w14:textId="77777777" w:rsidR="00C02740" w:rsidRPr="003F4E64" w:rsidRDefault="00C02740" w:rsidP="00656547">
      <w:pPr>
        <w:pStyle w:val="ListParagraph"/>
        <w:numPr>
          <w:ilvl w:val="1"/>
          <w:numId w:val="132"/>
        </w:numPr>
        <w:spacing w:after="120" w:line="276" w:lineRule="auto"/>
        <w:ind w:left="1434" w:right="0" w:hanging="357"/>
        <w:contextualSpacing w:val="0"/>
        <w:jc w:val="both"/>
        <w:rPr>
          <w:color w:val="404040" w:themeColor="text1" w:themeTint="BF"/>
          <w:sz w:val="24"/>
          <w:szCs w:val="24"/>
        </w:rPr>
      </w:pPr>
      <w:r w:rsidRPr="003F4E64">
        <w:rPr>
          <w:color w:val="404040" w:themeColor="text1" w:themeTint="BF"/>
          <w:sz w:val="24"/>
          <w:szCs w:val="24"/>
        </w:rPr>
        <w:t>Mobility and transferring (</w:t>
      </w:r>
      <w:proofErr w:type="gramStart"/>
      <w:r w:rsidRPr="003F4E64">
        <w:rPr>
          <w:color w:val="404040" w:themeColor="text1" w:themeTint="BF"/>
          <w:sz w:val="24"/>
          <w:szCs w:val="24"/>
        </w:rPr>
        <w:t>e.g.</w:t>
      </w:r>
      <w:proofErr w:type="gramEnd"/>
      <w:r w:rsidRPr="003F4E64">
        <w:rPr>
          <w:color w:val="404040" w:themeColor="text1" w:themeTint="BF"/>
          <w:sz w:val="24"/>
          <w:szCs w:val="24"/>
        </w:rPr>
        <w:t xml:space="preserve"> walking, getting in and out of bed)</w:t>
      </w:r>
    </w:p>
    <w:p w14:paraId="6491DD01" w14:textId="77777777" w:rsidR="00C02740" w:rsidRPr="003F4E64" w:rsidRDefault="00C02740" w:rsidP="00656547">
      <w:pPr>
        <w:pStyle w:val="ListParagraph"/>
        <w:numPr>
          <w:ilvl w:val="1"/>
          <w:numId w:val="132"/>
        </w:numPr>
        <w:spacing w:after="120" w:line="276" w:lineRule="auto"/>
        <w:ind w:left="1434" w:right="0" w:hanging="357"/>
        <w:contextualSpacing w:val="0"/>
        <w:jc w:val="both"/>
        <w:rPr>
          <w:color w:val="404040" w:themeColor="text1" w:themeTint="BF"/>
          <w:sz w:val="24"/>
          <w:szCs w:val="24"/>
        </w:rPr>
      </w:pPr>
      <w:r w:rsidRPr="003F4E64">
        <w:rPr>
          <w:color w:val="404040" w:themeColor="text1" w:themeTint="BF"/>
          <w:sz w:val="24"/>
          <w:szCs w:val="24"/>
        </w:rPr>
        <w:t>Eating and drinking</w:t>
      </w:r>
    </w:p>
    <w:p w14:paraId="4AD86081" w14:textId="5008E13B" w:rsidR="00C02740" w:rsidRPr="003F4E64" w:rsidRDefault="00C02740" w:rsidP="00656547">
      <w:pPr>
        <w:pStyle w:val="ListParagraph"/>
        <w:numPr>
          <w:ilvl w:val="1"/>
          <w:numId w:val="132"/>
        </w:numPr>
        <w:spacing w:after="120" w:line="276" w:lineRule="auto"/>
        <w:ind w:left="1434" w:right="0" w:hanging="357"/>
        <w:contextualSpacing w:val="0"/>
        <w:jc w:val="both"/>
        <w:rPr>
          <w:color w:val="404040" w:themeColor="text1" w:themeTint="BF"/>
          <w:sz w:val="24"/>
          <w:szCs w:val="24"/>
        </w:rPr>
      </w:pPr>
      <w:r w:rsidRPr="003F4E64">
        <w:rPr>
          <w:color w:val="404040" w:themeColor="text1" w:themeTint="BF"/>
          <w:sz w:val="24"/>
          <w:szCs w:val="24"/>
        </w:rPr>
        <w:t xml:space="preserve">Pressure </w:t>
      </w:r>
      <w:r w:rsidR="00584F5B">
        <w:rPr>
          <w:color w:val="404040" w:themeColor="text1" w:themeTint="BF"/>
          <w:sz w:val="24"/>
          <w:szCs w:val="24"/>
        </w:rPr>
        <w:t xml:space="preserve">area </w:t>
      </w:r>
      <w:r w:rsidRPr="003F4E64">
        <w:rPr>
          <w:color w:val="404040" w:themeColor="text1" w:themeTint="BF"/>
          <w:sz w:val="24"/>
          <w:szCs w:val="24"/>
        </w:rPr>
        <w:t>management</w:t>
      </w:r>
    </w:p>
    <w:p w14:paraId="69FB1957" w14:textId="77777777" w:rsidR="00C02740" w:rsidRDefault="00C02740" w:rsidP="00656547">
      <w:pPr>
        <w:pStyle w:val="ListParagraph"/>
        <w:numPr>
          <w:ilvl w:val="1"/>
          <w:numId w:val="132"/>
        </w:numPr>
        <w:spacing w:after="120" w:line="276" w:lineRule="auto"/>
        <w:ind w:left="1434" w:right="0" w:hanging="357"/>
        <w:contextualSpacing w:val="0"/>
        <w:jc w:val="both"/>
        <w:rPr>
          <w:color w:val="404040" w:themeColor="text1" w:themeTint="BF"/>
          <w:sz w:val="24"/>
          <w:szCs w:val="24"/>
          <w:lang w:bidi="en-US"/>
        </w:rPr>
      </w:pPr>
      <w:r w:rsidRPr="003F4E64">
        <w:rPr>
          <w:color w:val="404040" w:themeColor="text1" w:themeTint="BF"/>
          <w:sz w:val="24"/>
          <w:szCs w:val="24"/>
        </w:rPr>
        <w:t xml:space="preserve">Carer support </w:t>
      </w:r>
      <w:r w:rsidRPr="003F4E64">
        <w:rPr>
          <w:color w:val="404040" w:themeColor="text1" w:themeTint="BF"/>
          <w:sz w:val="24"/>
          <w:szCs w:val="24"/>
          <w:lang w:bidi="en-US"/>
        </w:rPr>
        <w:t>(</w:t>
      </w:r>
      <w:proofErr w:type="gramStart"/>
      <w:r w:rsidRPr="003F4E64">
        <w:rPr>
          <w:color w:val="404040" w:themeColor="text1" w:themeTint="BF"/>
          <w:sz w:val="24"/>
          <w:szCs w:val="24"/>
          <w:lang w:bidi="en-US"/>
        </w:rPr>
        <w:t>i.e.</w:t>
      </w:r>
      <w:proofErr w:type="gramEnd"/>
      <w:r w:rsidRPr="003F4E64">
        <w:rPr>
          <w:color w:val="404040" w:themeColor="text1" w:themeTint="BF"/>
          <w:sz w:val="24"/>
          <w:szCs w:val="24"/>
          <w:lang w:bidi="en-US"/>
        </w:rPr>
        <w:t xml:space="preserve"> alerting carers if there is a problem)</w:t>
      </w:r>
    </w:p>
    <w:p w14:paraId="61080EB2" w14:textId="5084C59B" w:rsidR="00C02740" w:rsidRPr="003F4E64" w:rsidRDefault="00C02740" w:rsidP="00656547">
      <w:pPr>
        <w:pStyle w:val="ListParagraph"/>
        <w:numPr>
          <w:ilvl w:val="0"/>
          <w:numId w:val="132"/>
        </w:numPr>
        <w:spacing w:after="120" w:line="276" w:lineRule="auto"/>
        <w:ind w:left="714" w:right="0" w:hanging="357"/>
        <w:contextualSpacing w:val="0"/>
        <w:jc w:val="both"/>
        <w:rPr>
          <w:color w:val="404040" w:themeColor="text1" w:themeTint="BF"/>
          <w:sz w:val="24"/>
          <w:szCs w:val="24"/>
          <w:lang w:bidi="en-US"/>
        </w:rPr>
      </w:pPr>
      <w:r w:rsidRPr="003F4E64">
        <w:rPr>
          <w:rFonts w:cstheme="minorHAnsi"/>
          <w:b/>
          <w:bCs/>
          <w:color w:val="404040" w:themeColor="text1" w:themeTint="BF"/>
          <w:sz w:val="24"/>
          <w:lang w:bidi="en-US"/>
        </w:rPr>
        <w:t xml:space="preserve">Instrumental </w:t>
      </w:r>
      <w:r w:rsidR="00965162" w:rsidRPr="003F4E64">
        <w:rPr>
          <w:rFonts w:cstheme="minorHAnsi"/>
          <w:b/>
          <w:bCs/>
          <w:color w:val="404040" w:themeColor="text1" w:themeTint="BF"/>
          <w:sz w:val="24"/>
          <w:lang w:bidi="en-US"/>
        </w:rPr>
        <w:t xml:space="preserve">activities of daily living </w:t>
      </w:r>
      <w:r w:rsidRPr="003F4E64">
        <w:rPr>
          <w:rFonts w:cstheme="minorHAnsi"/>
          <w:b/>
          <w:bCs/>
          <w:color w:val="404040" w:themeColor="text1" w:themeTint="BF"/>
          <w:sz w:val="24"/>
          <w:lang w:bidi="en-US"/>
        </w:rPr>
        <w:t>(IADL)</w:t>
      </w:r>
    </w:p>
    <w:p w14:paraId="0D28B8AE" w14:textId="7198A299" w:rsidR="00C02740" w:rsidRDefault="00C02740" w:rsidP="00656547">
      <w:pPr>
        <w:pStyle w:val="ListParagraph"/>
        <w:spacing w:after="120" w:line="276" w:lineRule="auto"/>
        <w:ind w:right="0" w:firstLine="0"/>
        <w:contextualSpacing w:val="0"/>
        <w:jc w:val="both"/>
        <w:rPr>
          <w:rFonts w:cstheme="minorHAnsi"/>
          <w:color w:val="404040" w:themeColor="text1" w:themeTint="BF"/>
          <w:sz w:val="24"/>
          <w:lang w:bidi="en-US"/>
        </w:rPr>
      </w:pPr>
      <w:r w:rsidRPr="00830FE7">
        <w:rPr>
          <w:rFonts w:cstheme="minorHAnsi"/>
          <w:color w:val="404040" w:themeColor="text1" w:themeTint="BF"/>
          <w:sz w:val="24"/>
          <w:lang w:bidi="en-US"/>
        </w:rPr>
        <w:t>These refer to activities for maintaining an independent life in other environments</w:t>
      </w:r>
      <w:r w:rsidR="009323D1">
        <w:rPr>
          <w:rFonts w:cstheme="minorHAnsi"/>
          <w:color w:val="404040" w:themeColor="text1" w:themeTint="BF"/>
          <w:sz w:val="24"/>
          <w:lang w:bidi="en-US"/>
        </w:rPr>
        <w:t xml:space="preserve"> (</w:t>
      </w:r>
      <w:proofErr w:type="gramStart"/>
      <w:r w:rsidR="009323D1">
        <w:rPr>
          <w:rFonts w:cstheme="minorHAnsi"/>
          <w:color w:val="404040" w:themeColor="text1" w:themeTint="BF"/>
          <w:sz w:val="24"/>
          <w:lang w:bidi="en-US"/>
        </w:rPr>
        <w:t>e.g.</w:t>
      </w:r>
      <w:proofErr w:type="gramEnd"/>
      <w:r w:rsidR="009323D1">
        <w:rPr>
          <w:rFonts w:cstheme="minorHAnsi"/>
          <w:color w:val="404040" w:themeColor="text1" w:themeTint="BF"/>
          <w:sz w:val="24"/>
          <w:lang w:bidi="en-US"/>
        </w:rPr>
        <w:t xml:space="preserve"> outdoors, shops, etc.)</w:t>
      </w:r>
      <w:r w:rsidRPr="00830FE7">
        <w:rPr>
          <w:rFonts w:cstheme="minorHAnsi"/>
          <w:color w:val="404040" w:themeColor="text1" w:themeTint="BF"/>
          <w:sz w:val="24"/>
          <w:lang w:bidi="en-US"/>
        </w:rPr>
        <w:t>, such as</w:t>
      </w:r>
      <w:r w:rsidR="00A069FD">
        <w:rPr>
          <w:rFonts w:cstheme="minorHAnsi"/>
          <w:color w:val="404040" w:themeColor="text1" w:themeTint="BF"/>
          <w:sz w:val="24"/>
          <w:lang w:bidi="en-US"/>
        </w:rPr>
        <w:t xml:space="preserve"> the following</w:t>
      </w:r>
      <w:r w:rsidRPr="00830FE7">
        <w:rPr>
          <w:rFonts w:cstheme="minorHAnsi"/>
          <w:color w:val="404040" w:themeColor="text1" w:themeTint="BF"/>
          <w:sz w:val="24"/>
          <w:lang w:bidi="en-US"/>
        </w:rPr>
        <w:t>:</w:t>
      </w:r>
    </w:p>
    <w:p w14:paraId="6E41A1E8" w14:textId="77777777" w:rsidR="00C02740" w:rsidRPr="00830FE7" w:rsidRDefault="00C02740" w:rsidP="00656547">
      <w:pPr>
        <w:pStyle w:val="ListParagraph"/>
        <w:spacing w:after="120" w:line="276" w:lineRule="auto"/>
        <w:ind w:right="0" w:firstLine="0"/>
        <w:contextualSpacing w:val="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A532DA0" wp14:editId="48D60A1A">
            <wp:extent cx="5270500" cy="2118360"/>
            <wp:effectExtent l="0" t="0" r="6350" b="0"/>
            <wp:docPr id="1197276020" name="Diagram 11972760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3" r:lo="rId324" r:qs="rId325" r:cs="rId326"/>
              </a:graphicData>
            </a:graphic>
          </wp:inline>
        </w:drawing>
      </w:r>
    </w:p>
    <w:p w14:paraId="66ED320C" w14:textId="77777777" w:rsidR="00C02740" w:rsidRDefault="00C02740" w:rsidP="00656547">
      <w:pPr>
        <w:ind w:right="0"/>
        <w:rPr>
          <w:rFonts w:cstheme="minorHAnsi"/>
          <w:color w:val="404040" w:themeColor="text1" w:themeTint="BF"/>
          <w:sz w:val="24"/>
          <w:lang w:bidi="en-US"/>
        </w:rPr>
      </w:pPr>
      <w:r>
        <w:rPr>
          <w:rFonts w:cstheme="minorHAnsi"/>
          <w:color w:val="404040" w:themeColor="text1" w:themeTint="BF"/>
          <w:sz w:val="24"/>
          <w:lang w:bidi="en-US"/>
        </w:rPr>
        <w:br w:type="page"/>
      </w:r>
    </w:p>
    <w:p w14:paraId="34A5DE70" w14:textId="67074DDE" w:rsidR="00C02740" w:rsidRPr="008F0F17" w:rsidRDefault="00C02740" w:rsidP="00656547">
      <w:pPr>
        <w:spacing w:after="120" w:line="276" w:lineRule="auto"/>
        <w:ind w:left="0" w:right="0" w:firstLine="0"/>
        <w:jc w:val="both"/>
        <w:rPr>
          <w:rFonts w:cstheme="minorHAnsi"/>
          <w:color w:val="404040" w:themeColor="text1" w:themeTint="BF"/>
          <w:sz w:val="24"/>
          <w:lang w:bidi="en-US"/>
        </w:rPr>
      </w:pPr>
      <w:r w:rsidRPr="008F0F17">
        <w:rPr>
          <w:rFonts w:cstheme="minorHAnsi"/>
          <w:color w:val="404040" w:themeColor="text1" w:themeTint="BF"/>
          <w:sz w:val="24"/>
          <w:lang w:bidi="en-US"/>
        </w:rPr>
        <w:lastRenderedPageBreak/>
        <w:t>The following table list</w:t>
      </w:r>
      <w:r w:rsidR="00A069FD">
        <w:rPr>
          <w:rFonts w:cstheme="minorHAnsi"/>
          <w:color w:val="404040" w:themeColor="text1" w:themeTint="BF"/>
          <w:sz w:val="24"/>
          <w:lang w:bidi="en-US"/>
        </w:rPr>
        <w:t>s</w:t>
      </w:r>
      <w:r w:rsidRPr="008F0F17">
        <w:rPr>
          <w:rFonts w:cstheme="minorHAnsi"/>
          <w:color w:val="404040" w:themeColor="text1" w:themeTint="BF"/>
          <w:sz w:val="24"/>
          <w:lang w:bidi="en-US"/>
        </w:rPr>
        <w:t xml:space="preserve"> the breadth of assistive technology used for activities for daily living</w:t>
      </w:r>
      <w:r>
        <w:rPr>
          <w:rFonts w:cstheme="minorHAnsi"/>
          <w:color w:val="404040" w:themeColor="text1" w:themeTint="BF"/>
          <w:sz w:val="24"/>
          <w:lang w:bidi="en-US"/>
        </w:rPr>
        <w:t>:</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126"/>
        <w:gridCol w:w="6869"/>
      </w:tblGrid>
      <w:tr w:rsidR="004B2F87" w:rsidRPr="0097093B" w14:paraId="70618325" w14:textId="77777777" w:rsidTr="009324B1">
        <w:tc>
          <w:tcPr>
            <w:tcW w:w="2126" w:type="dxa"/>
            <w:shd w:val="clear" w:color="auto" w:fill="FF595E"/>
          </w:tcPr>
          <w:p w14:paraId="06D2878B" w14:textId="77777777" w:rsidR="004B2F87" w:rsidRPr="0017466E" w:rsidRDefault="004B2F87" w:rsidP="00656547">
            <w:pPr>
              <w:tabs>
                <w:tab w:val="left" w:pos="180"/>
              </w:tabs>
              <w:spacing w:after="120" w:line="276" w:lineRule="auto"/>
              <w:ind w:left="0" w:right="0" w:firstLine="0"/>
              <w:jc w:val="center"/>
              <w:rPr>
                <w:rFonts w:cstheme="minorHAnsi"/>
                <w:b/>
                <w:bCs/>
                <w:noProof/>
                <w:color w:val="FFFFFF" w:themeColor="background1"/>
                <w:lang w:bidi="en-US"/>
              </w:rPr>
            </w:pPr>
            <w:r w:rsidRPr="0017466E">
              <w:rPr>
                <w:rFonts w:cstheme="minorHAnsi"/>
                <w:b/>
                <w:bCs/>
                <w:noProof/>
                <w:color w:val="FFFFFF" w:themeColor="background1"/>
                <w:lang w:bidi="en-US"/>
              </w:rPr>
              <w:t>ADL/IADL</w:t>
            </w:r>
          </w:p>
        </w:tc>
        <w:tc>
          <w:tcPr>
            <w:tcW w:w="6869" w:type="dxa"/>
            <w:shd w:val="clear" w:color="auto" w:fill="FF595E"/>
          </w:tcPr>
          <w:p w14:paraId="55A685A2" w14:textId="23CE6316" w:rsidR="004B2F87" w:rsidRPr="0017466E" w:rsidRDefault="004B2F87" w:rsidP="00656547">
            <w:pPr>
              <w:tabs>
                <w:tab w:val="left" w:pos="180"/>
              </w:tabs>
              <w:spacing w:after="120" w:line="276" w:lineRule="auto"/>
              <w:ind w:left="0" w:right="0" w:firstLine="0"/>
              <w:jc w:val="center"/>
              <w:rPr>
                <w:rFonts w:cstheme="minorHAnsi"/>
                <w:b/>
                <w:bCs/>
                <w:noProof/>
                <w:color w:val="FFFFFF" w:themeColor="background1"/>
                <w:lang w:bidi="en-US"/>
              </w:rPr>
            </w:pPr>
            <w:r w:rsidRPr="0017466E">
              <w:rPr>
                <w:rFonts w:cstheme="minorHAnsi"/>
                <w:b/>
                <w:bCs/>
                <w:noProof/>
                <w:color w:val="FFFFFF" w:themeColor="background1"/>
                <w:lang w:bidi="en-US"/>
              </w:rPr>
              <w:t>Breadth of Assistive Technology</w:t>
            </w:r>
          </w:p>
        </w:tc>
      </w:tr>
      <w:tr w:rsidR="004B2F87" w:rsidRPr="0097093B" w14:paraId="6F2EC5EA" w14:textId="77777777" w:rsidTr="009324B1">
        <w:tc>
          <w:tcPr>
            <w:tcW w:w="2126" w:type="dxa"/>
            <w:shd w:val="clear" w:color="auto" w:fill="FFD1D2"/>
            <w:vAlign w:val="center"/>
          </w:tcPr>
          <w:p w14:paraId="67F126D6" w14:textId="77777777" w:rsidR="004B2F87" w:rsidRPr="00FE206F" w:rsidRDefault="004B2F87" w:rsidP="00656547">
            <w:pPr>
              <w:tabs>
                <w:tab w:val="left" w:pos="180"/>
              </w:tabs>
              <w:spacing w:after="120" w:line="276" w:lineRule="auto"/>
              <w:ind w:left="0" w:right="0" w:firstLine="0"/>
              <w:jc w:val="center"/>
              <w:rPr>
                <w:rFonts w:cstheme="minorHAnsi"/>
                <w:b/>
                <w:bCs/>
                <w:noProof/>
                <w:color w:val="404040" w:themeColor="text1" w:themeTint="BF"/>
                <w:lang w:bidi="en-US"/>
              </w:rPr>
            </w:pPr>
            <w:r w:rsidRPr="00FE206F">
              <w:rPr>
                <w:rFonts w:cstheme="minorHAnsi"/>
                <w:b/>
                <w:bCs/>
                <w:noProof/>
                <w:color w:val="404040" w:themeColor="text1" w:themeTint="BF"/>
                <w:lang w:bidi="en-US"/>
              </w:rPr>
              <w:t>Continence</w:t>
            </w:r>
          </w:p>
        </w:tc>
        <w:tc>
          <w:tcPr>
            <w:tcW w:w="6869" w:type="dxa"/>
            <w:shd w:val="clear" w:color="auto" w:fill="auto"/>
            <w:vAlign w:val="center"/>
          </w:tcPr>
          <w:p w14:paraId="296BDE73" w14:textId="5C3D8DA4" w:rsidR="004B2F87" w:rsidRPr="00FE206F" w:rsidRDefault="004B2F87"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Bedpan</w:t>
            </w:r>
            <w:r w:rsidR="005B6A19" w:rsidRPr="00FE206F">
              <w:rPr>
                <w:b/>
                <w:bCs/>
                <w:noProof/>
                <w:color w:val="404040" w:themeColor="text1" w:themeTint="BF"/>
                <w:szCs w:val="24"/>
              </w:rPr>
              <w:t>s</w:t>
            </w:r>
            <w:r w:rsidRPr="00FE206F">
              <w:rPr>
                <w:noProof/>
                <w:color w:val="404040" w:themeColor="text1" w:themeTint="BF"/>
                <w:szCs w:val="24"/>
              </w:rPr>
              <w:t xml:space="preserve"> </w:t>
            </w:r>
            <w:r w:rsidR="00A069FD" w:rsidRPr="00A069FD">
              <w:rPr>
                <w:noProof/>
                <w:color w:val="404040" w:themeColor="text1" w:themeTint="BF"/>
                <w:szCs w:val="24"/>
              </w:rPr>
              <w:t>–</w:t>
            </w:r>
            <w:r w:rsidR="00A069FD">
              <w:rPr>
                <w:noProof/>
                <w:color w:val="404040" w:themeColor="text1" w:themeTint="BF"/>
                <w:szCs w:val="24"/>
              </w:rPr>
              <w:t xml:space="preserve"> These </w:t>
            </w:r>
            <w:r w:rsidR="005B6A19" w:rsidRPr="00FE206F">
              <w:rPr>
                <w:noProof/>
                <w:color w:val="404040" w:themeColor="text1" w:themeTint="BF"/>
                <w:szCs w:val="24"/>
              </w:rPr>
              <w:t xml:space="preserve">are </w:t>
            </w:r>
            <w:r w:rsidRPr="00FE206F">
              <w:rPr>
                <w:noProof/>
                <w:color w:val="404040" w:themeColor="text1" w:themeTint="BF"/>
                <w:szCs w:val="24"/>
              </w:rPr>
              <w:t>receptacle</w:t>
            </w:r>
            <w:r w:rsidR="005B6A19" w:rsidRPr="00FE206F">
              <w:rPr>
                <w:noProof/>
                <w:color w:val="404040" w:themeColor="text1" w:themeTint="BF"/>
                <w:szCs w:val="24"/>
              </w:rPr>
              <w:t>s</w:t>
            </w:r>
            <w:r w:rsidRPr="00FE206F">
              <w:rPr>
                <w:noProof/>
                <w:color w:val="404040" w:themeColor="text1" w:themeTint="BF"/>
                <w:szCs w:val="24"/>
              </w:rPr>
              <w:t xml:space="preserve"> used for a bedridden patient in a healthcare facility. </w:t>
            </w:r>
            <w:r w:rsidR="005B6A19" w:rsidRPr="00FE206F">
              <w:rPr>
                <w:noProof/>
                <w:color w:val="404040" w:themeColor="text1" w:themeTint="BF"/>
                <w:szCs w:val="24"/>
              </w:rPr>
              <w:t xml:space="preserve">They </w:t>
            </w:r>
            <w:r w:rsidRPr="00FE206F">
              <w:rPr>
                <w:noProof/>
                <w:color w:val="404040" w:themeColor="text1" w:themeTint="BF"/>
                <w:szCs w:val="24"/>
              </w:rPr>
              <w:t>can be used for both urinary and faecal discharge.</w:t>
            </w:r>
          </w:p>
          <w:p w14:paraId="2A419B2D" w14:textId="5DD09826" w:rsidR="004B2F87" w:rsidRPr="00A069FD" w:rsidRDefault="004B2F87"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 xml:space="preserve">Bedside </w:t>
            </w:r>
            <w:r w:rsidR="00064F3F" w:rsidRPr="00FE206F">
              <w:rPr>
                <w:b/>
                <w:bCs/>
                <w:noProof/>
                <w:color w:val="404040" w:themeColor="text1" w:themeTint="BF"/>
                <w:szCs w:val="24"/>
              </w:rPr>
              <w:t>commodes</w:t>
            </w:r>
            <w:r w:rsidR="00064F3F" w:rsidRPr="00FE206F">
              <w:rPr>
                <w:noProof/>
                <w:color w:val="404040" w:themeColor="text1" w:themeTint="BF"/>
                <w:szCs w:val="24"/>
              </w:rPr>
              <w:t xml:space="preserve"> </w:t>
            </w:r>
            <w:r w:rsidR="00A069FD" w:rsidRPr="00A069FD">
              <w:rPr>
                <w:noProof/>
                <w:color w:val="404040" w:themeColor="text1" w:themeTint="BF"/>
                <w:szCs w:val="24"/>
              </w:rPr>
              <w:t>–</w:t>
            </w:r>
            <w:r w:rsidR="00A069FD">
              <w:rPr>
                <w:noProof/>
                <w:color w:val="404040" w:themeColor="text1" w:themeTint="BF"/>
                <w:szCs w:val="24"/>
              </w:rPr>
              <w:t xml:space="preserve"> These </w:t>
            </w:r>
            <w:r w:rsidR="00064F3F">
              <w:t>provide</w:t>
            </w:r>
            <w:r w:rsidR="003C0C89" w:rsidRPr="003C0C89">
              <w:rPr>
                <w:noProof/>
                <w:color w:val="404040" w:themeColor="text1" w:themeTint="BF"/>
                <w:szCs w:val="24"/>
              </w:rPr>
              <w:t xml:space="preserve"> a safer alternative for </w:t>
            </w:r>
            <w:r w:rsidR="0035108C" w:rsidRPr="00F85223">
              <w:rPr>
                <w:rFonts w:cstheme="minorHAnsi"/>
                <w:color w:val="404040" w:themeColor="text1" w:themeTint="BF"/>
                <w:lang w:bidi="en-US"/>
              </w:rPr>
              <w:t>person</w:t>
            </w:r>
            <w:r w:rsidR="0035108C">
              <w:rPr>
                <w:rFonts w:cstheme="minorHAnsi"/>
                <w:color w:val="404040" w:themeColor="text1" w:themeTint="BF"/>
                <w:lang w:bidi="en-US"/>
              </w:rPr>
              <w:t>s</w:t>
            </w:r>
            <w:r w:rsidR="0035108C" w:rsidRPr="00F85223">
              <w:rPr>
                <w:rFonts w:cstheme="minorHAnsi"/>
                <w:color w:val="404040" w:themeColor="text1" w:themeTint="BF"/>
                <w:lang w:bidi="en-US"/>
              </w:rPr>
              <w:t xml:space="preserve"> with disability</w:t>
            </w:r>
            <w:r w:rsidR="003C0C89" w:rsidRPr="003C0C89">
              <w:rPr>
                <w:noProof/>
                <w:color w:val="404040" w:themeColor="text1" w:themeTint="BF"/>
                <w:szCs w:val="24"/>
              </w:rPr>
              <w:t xml:space="preserve"> who are at risk of falling or slipping in the bathroom.</w:t>
            </w:r>
          </w:p>
          <w:p w14:paraId="31EAC612" w14:textId="1415D0EA" w:rsidR="004B2F87" w:rsidRPr="00FE206F" w:rsidRDefault="004B2F87"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 xml:space="preserve">Bed and </w:t>
            </w:r>
            <w:r w:rsidR="00C83EB4" w:rsidRPr="00FE206F">
              <w:rPr>
                <w:b/>
                <w:bCs/>
                <w:noProof/>
                <w:color w:val="404040" w:themeColor="text1" w:themeTint="BF"/>
                <w:szCs w:val="24"/>
              </w:rPr>
              <w:t>chair pads</w:t>
            </w:r>
            <w:r w:rsidR="00C83EB4" w:rsidRPr="00A069FD">
              <w:rPr>
                <w:noProof/>
                <w:color w:val="404040" w:themeColor="text1" w:themeTint="BF"/>
                <w:szCs w:val="24"/>
              </w:rPr>
              <w:t xml:space="preserve"> </w:t>
            </w:r>
            <w:r w:rsidR="00A069FD" w:rsidRPr="00A069FD">
              <w:rPr>
                <w:noProof/>
                <w:color w:val="404040" w:themeColor="text1" w:themeTint="BF"/>
                <w:szCs w:val="24"/>
              </w:rPr>
              <w:t xml:space="preserve">– These </w:t>
            </w:r>
            <w:r w:rsidRPr="00FE206F">
              <w:rPr>
                <w:noProof/>
                <w:color w:val="404040" w:themeColor="text1" w:themeTint="BF"/>
                <w:szCs w:val="24"/>
              </w:rPr>
              <w:t>are absorbent pads placed discreetly on top of a chair or bed. They can be either disposable or washable.</w:t>
            </w:r>
          </w:p>
          <w:p w14:paraId="16BD6746" w14:textId="038BEE6A" w:rsidR="004B2F87" w:rsidRPr="00A069FD" w:rsidRDefault="004B2F87"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 xml:space="preserve">Toilet </w:t>
            </w:r>
            <w:r w:rsidR="00C83EB4" w:rsidRPr="00FE206F">
              <w:rPr>
                <w:b/>
                <w:bCs/>
                <w:noProof/>
                <w:color w:val="404040" w:themeColor="text1" w:themeTint="BF"/>
                <w:szCs w:val="24"/>
              </w:rPr>
              <w:t>seat raisers</w:t>
            </w:r>
            <w:r w:rsidR="00C83EB4" w:rsidRPr="00FE206F">
              <w:rPr>
                <w:noProof/>
                <w:color w:val="404040" w:themeColor="text1" w:themeTint="BF"/>
                <w:szCs w:val="24"/>
              </w:rPr>
              <w:t xml:space="preserve"> </w:t>
            </w:r>
            <w:r w:rsidR="00A069FD" w:rsidRPr="00A069FD">
              <w:rPr>
                <w:noProof/>
                <w:color w:val="404040" w:themeColor="text1" w:themeTint="BF"/>
                <w:szCs w:val="24"/>
              </w:rPr>
              <w:t>–</w:t>
            </w:r>
            <w:r w:rsidR="00A069FD">
              <w:rPr>
                <w:noProof/>
                <w:color w:val="404040" w:themeColor="text1" w:themeTint="BF"/>
                <w:szCs w:val="24"/>
              </w:rPr>
              <w:t xml:space="preserve"> These </w:t>
            </w:r>
            <w:r w:rsidRPr="00FE206F">
              <w:rPr>
                <w:noProof/>
                <w:color w:val="404040" w:themeColor="text1" w:themeTint="BF"/>
                <w:szCs w:val="24"/>
              </w:rPr>
              <w:t>increase the height of the toilet pan, which makes it easier for a person to sit down on and stand up from the toilet.</w:t>
            </w:r>
          </w:p>
          <w:p w14:paraId="7B2FADE3" w14:textId="59FCEB3E" w:rsidR="004B2F87" w:rsidRPr="00FE206F" w:rsidRDefault="004B2F87"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 xml:space="preserve">Urine </w:t>
            </w:r>
            <w:r w:rsidR="00C83EB4" w:rsidRPr="00FE206F">
              <w:rPr>
                <w:b/>
                <w:bCs/>
                <w:noProof/>
                <w:color w:val="404040" w:themeColor="text1" w:themeTint="BF"/>
                <w:szCs w:val="24"/>
              </w:rPr>
              <w:t>drainage bags</w:t>
            </w:r>
            <w:r w:rsidR="00C83EB4" w:rsidRPr="00FE206F">
              <w:rPr>
                <w:noProof/>
                <w:color w:val="404040" w:themeColor="text1" w:themeTint="BF"/>
                <w:szCs w:val="24"/>
              </w:rPr>
              <w:t xml:space="preserve"> </w:t>
            </w:r>
            <w:r w:rsidR="00A069FD" w:rsidRPr="00A069FD">
              <w:rPr>
                <w:noProof/>
                <w:color w:val="404040" w:themeColor="text1" w:themeTint="BF"/>
                <w:szCs w:val="24"/>
              </w:rPr>
              <w:t>–</w:t>
            </w:r>
            <w:r w:rsidR="00A069FD">
              <w:rPr>
                <w:noProof/>
                <w:color w:val="404040" w:themeColor="text1" w:themeTint="BF"/>
                <w:szCs w:val="24"/>
              </w:rPr>
              <w:t xml:space="preserve"> These </w:t>
            </w:r>
            <w:r w:rsidRPr="00FE206F">
              <w:rPr>
                <w:noProof/>
                <w:color w:val="404040" w:themeColor="text1" w:themeTint="BF"/>
                <w:szCs w:val="24"/>
              </w:rPr>
              <w:t>collect urine by attaching the bag to a catheter tube inside a person's bladder.</w:t>
            </w:r>
          </w:p>
        </w:tc>
      </w:tr>
      <w:tr w:rsidR="004B2F87" w:rsidRPr="0097093B" w14:paraId="3B605A5E" w14:textId="77777777" w:rsidTr="009324B1">
        <w:tc>
          <w:tcPr>
            <w:tcW w:w="2126" w:type="dxa"/>
            <w:shd w:val="clear" w:color="auto" w:fill="FFD1D2"/>
            <w:vAlign w:val="center"/>
          </w:tcPr>
          <w:p w14:paraId="706B83F0" w14:textId="7A2350F9" w:rsidR="004B2F87" w:rsidRPr="00FE206F" w:rsidRDefault="002573C6" w:rsidP="00656547">
            <w:pPr>
              <w:tabs>
                <w:tab w:val="left" w:pos="180"/>
              </w:tabs>
              <w:spacing w:after="120" w:line="276" w:lineRule="auto"/>
              <w:ind w:left="0" w:right="0" w:firstLine="0"/>
              <w:jc w:val="center"/>
              <w:rPr>
                <w:rFonts w:cstheme="minorHAnsi"/>
                <w:b/>
                <w:bCs/>
                <w:noProof/>
                <w:color w:val="404040" w:themeColor="text1" w:themeTint="BF"/>
                <w:lang w:bidi="en-US"/>
              </w:rPr>
            </w:pPr>
            <w:r>
              <w:rPr>
                <w:rFonts w:cstheme="minorHAnsi"/>
                <w:b/>
                <w:bCs/>
                <w:noProof/>
                <w:color w:val="404040" w:themeColor="text1" w:themeTint="BF"/>
                <w:lang w:bidi="en-US"/>
              </w:rPr>
              <w:t xml:space="preserve">Self-Care and </w:t>
            </w:r>
            <w:r w:rsidR="004B2F87" w:rsidRPr="00FE206F">
              <w:rPr>
                <w:rFonts w:cstheme="minorHAnsi"/>
                <w:b/>
                <w:bCs/>
                <w:noProof/>
                <w:color w:val="404040" w:themeColor="text1" w:themeTint="BF"/>
                <w:lang w:bidi="en-US"/>
              </w:rPr>
              <w:t>Hygiene</w:t>
            </w:r>
          </w:p>
        </w:tc>
        <w:tc>
          <w:tcPr>
            <w:tcW w:w="6869" w:type="dxa"/>
            <w:shd w:val="clear" w:color="auto" w:fill="auto"/>
            <w:vAlign w:val="center"/>
          </w:tcPr>
          <w:p w14:paraId="67B1779C" w14:textId="7DEDD4E2" w:rsidR="004B2F87" w:rsidRPr="00FE206F" w:rsidRDefault="004B2F87"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 xml:space="preserve">Grab </w:t>
            </w:r>
            <w:r w:rsidR="00FE792A" w:rsidRPr="00FE206F">
              <w:rPr>
                <w:b/>
                <w:bCs/>
                <w:noProof/>
                <w:color w:val="404040" w:themeColor="text1" w:themeTint="BF"/>
                <w:szCs w:val="24"/>
              </w:rPr>
              <w:t>bars</w:t>
            </w:r>
            <w:r w:rsidR="00FE792A" w:rsidRPr="00A069FD">
              <w:rPr>
                <w:noProof/>
                <w:color w:val="404040" w:themeColor="text1" w:themeTint="BF"/>
                <w:szCs w:val="24"/>
              </w:rPr>
              <w:t xml:space="preserve"> </w:t>
            </w:r>
            <w:r w:rsidR="00A069FD" w:rsidRPr="00A069FD">
              <w:rPr>
                <w:noProof/>
                <w:color w:val="404040" w:themeColor="text1" w:themeTint="BF"/>
                <w:szCs w:val="24"/>
              </w:rPr>
              <w:t xml:space="preserve">– These </w:t>
            </w:r>
            <w:r w:rsidRPr="00FE206F">
              <w:rPr>
                <w:noProof/>
                <w:color w:val="404040" w:themeColor="text1" w:themeTint="BF"/>
                <w:szCs w:val="24"/>
              </w:rPr>
              <w:t xml:space="preserve">are bars installed in a shower or next to a bathtub. </w:t>
            </w:r>
            <w:r w:rsidR="00FE792A" w:rsidRPr="00FE206F">
              <w:rPr>
                <w:noProof/>
                <w:color w:val="404040" w:themeColor="text1" w:themeTint="BF"/>
                <w:szCs w:val="24"/>
              </w:rPr>
              <w:t>These</w:t>
            </w:r>
            <w:r w:rsidRPr="00FE206F">
              <w:rPr>
                <w:noProof/>
                <w:color w:val="404040" w:themeColor="text1" w:themeTint="BF"/>
                <w:szCs w:val="24"/>
              </w:rPr>
              <w:t xml:space="preserve"> support a person when going in and out of the shower or bathtub.</w:t>
            </w:r>
          </w:p>
          <w:p w14:paraId="1E468B64" w14:textId="355228BF" w:rsidR="004B2F87" w:rsidRPr="00FE206F" w:rsidRDefault="004B2F87"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 xml:space="preserve">Shower </w:t>
            </w:r>
            <w:r w:rsidR="00FE792A" w:rsidRPr="00FE206F">
              <w:rPr>
                <w:b/>
                <w:bCs/>
                <w:noProof/>
                <w:color w:val="404040" w:themeColor="text1" w:themeTint="BF"/>
                <w:szCs w:val="24"/>
              </w:rPr>
              <w:t>chairs or benches</w:t>
            </w:r>
            <w:r w:rsidR="00FE792A" w:rsidRPr="00FE206F">
              <w:rPr>
                <w:noProof/>
                <w:color w:val="404040" w:themeColor="text1" w:themeTint="BF"/>
                <w:szCs w:val="24"/>
              </w:rPr>
              <w:t xml:space="preserve"> </w:t>
            </w:r>
            <w:r w:rsidR="00A069FD" w:rsidRPr="00A069FD">
              <w:rPr>
                <w:noProof/>
                <w:color w:val="404040" w:themeColor="text1" w:themeTint="BF"/>
                <w:szCs w:val="24"/>
              </w:rPr>
              <w:t>–</w:t>
            </w:r>
            <w:r w:rsidR="00A069FD">
              <w:rPr>
                <w:noProof/>
                <w:color w:val="404040" w:themeColor="text1" w:themeTint="BF"/>
                <w:szCs w:val="24"/>
              </w:rPr>
              <w:t xml:space="preserve"> These </w:t>
            </w:r>
            <w:r w:rsidR="000D10D6" w:rsidRPr="000D10D6">
              <w:rPr>
                <w:noProof/>
                <w:color w:val="404040" w:themeColor="text1" w:themeTint="BF"/>
                <w:szCs w:val="24"/>
              </w:rPr>
              <w:t xml:space="preserve">provide support to </w:t>
            </w:r>
            <w:r w:rsidR="00FD6058" w:rsidRPr="00F85223">
              <w:rPr>
                <w:rFonts w:cstheme="minorHAnsi"/>
                <w:color w:val="404040" w:themeColor="text1" w:themeTint="BF"/>
                <w:lang w:bidi="en-US"/>
              </w:rPr>
              <w:t>person</w:t>
            </w:r>
            <w:r w:rsidR="00FD6058">
              <w:rPr>
                <w:rFonts w:cstheme="minorHAnsi"/>
                <w:color w:val="404040" w:themeColor="text1" w:themeTint="BF"/>
                <w:lang w:bidi="en-US"/>
              </w:rPr>
              <w:t>s</w:t>
            </w:r>
            <w:r w:rsidR="00FD6058" w:rsidRPr="00F85223">
              <w:rPr>
                <w:rFonts w:cstheme="minorHAnsi"/>
                <w:color w:val="404040" w:themeColor="text1" w:themeTint="BF"/>
                <w:lang w:bidi="en-US"/>
              </w:rPr>
              <w:t xml:space="preserve"> with disability</w:t>
            </w:r>
            <w:r w:rsidR="000D10D6" w:rsidRPr="000D10D6">
              <w:rPr>
                <w:noProof/>
                <w:color w:val="404040" w:themeColor="text1" w:themeTint="BF"/>
                <w:szCs w:val="24"/>
              </w:rPr>
              <w:t xml:space="preserve"> with balance issues and help prevent falling</w:t>
            </w:r>
            <w:r w:rsidR="000D10D6">
              <w:rPr>
                <w:noProof/>
                <w:color w:val="404040" w:themeColor="text1" w:themeTint="BF"/>
                <w:szCs w:val="24"/>
              </w:rPr>
              <w:t>.</w:t>
            </w:r>
          </w:p>
          <w:p w14:paraId="135E4E80" w14:textId="57197539" w:rsidR="004B2F87" w:rsidRPr="00FE206F" w:rsidRDefault="004B2F87"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FE206F">
              <w:rPr>
                <w:b/>
                <w:bCs/>
                <w:noProof/>
                <w:color w:val="404040" w:themeColor="text1" w:themeTint="BF"/>
                <w:szCs w:val="24"/>
              </w:rPr>
              <w:t>Anti-</w:t>
            </w:r>
            <w:r w:rsidR="00FE792A" w:rsidRPr="00FE206F">
              <w:rPr>
                <w:b/>
                <w:bCs/>
                <w:noProof/>
                <w:color w:val="404040" w:themeColor="text1" w:themeTint="BF"/>
                <w:szCs w:val="24"/>
              </w:rPr>
              <w:t>slip mats</w:t>
            </w:r>
            <w:r w:rsidR="00F849DE">
              <w:t xml:space="preserve"> </w:t>
            </w:r>
            <w:r w:rsidR="00A069FD" w:rsidRPr="00A069FD">
              <w:t>–</w:t>
            </w:r>
            <w:r w:rsidR="00A069FD">
              <w:t xml:space="preserve"> </w:t>
            </w:r>
            <w:proofErr w:type="gramStart"/>
            <w:r w:rsidR="00A069FD">
              <w:t xml:space="preserve">These </w:t>
            </w:r>
            <w:r w:rsidR="00F849DE" w:rsidRPr="00F849DE">
              <w:rPr>
                <w:noProof/>
                <w:color w:val="404040" w:themeColor="text1" w:themeTint="BF"/>
                <w:szCs w:val="24"/>
              </w:rPr>
              <w:t>help</w:t>
            </w:r>
            <w:proofErr w:type="gramEnd"/>
            <w:r w:rsidR="00F849DE" w:rsidRPr="00F849DE">
              <w:rPr>
                <w:noProof/>
                <w:color w:val="404040" w:themeColor="text1" w:themeTint="BF"/>
                <w:szCs w:val="24"/>
              </w:rPr>
              <w:t xml:space="preserve"> make wet surfaces less slippery to prevent falls.</w:t>
            </w:r>
          </w:p>
          <w:p w14:paraId="6B81824B" w14:textId="7AC78689" w:rsidR="004B2F87" w:rsidRPr="00A069FD" w:rsidRDefault="007E2C99"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Pr>
                <w:b/>
                <w:bCs/>
                <w:noProof/>
                <w:color w:val="404040" w:themeColor="text1" w:themeTint="BF"/>
                <w:szCs w:val="24"/>
              </w:rPr>
              <w:t>Button hooks</w:t>
            </w:r>
            <w:r w:rsidR="00FE792A" w:rsidRPr="00FE206F">
              <w:rPr>
                <w:noProof/>
                <w:color w:val="404040" w:themeColor="text1" w:themeTint="BF"/>
                <w:szCs w:val="24"/>
              </w:rPr>
              <w:t xml:space="preserve"> </w:t>
            </w:r>
            <w:r w:rsidR="00A069FD" w:rsidRPr="00A069FD">
              <w:rPr>
                <w:noProof/>
                <w:color w:val="404040" w:themeColor="text1" w:themeTint="BF"/>
                <w:szCs w:val="24"/>
              </w:rPr>
              <w:t>–</w:t>
            </w:r>
            <w:r w:rsidR="00A069FD">
              <w:rPr>
                <w:noProof/>
                <w:color w:val="404040" w:themeColor="text1" w:themeTint="BF"/>
                <w:szCs w:val="24"/>
              </w:rPr>
              <w:t xml:space="preserve"> These </w:t>
            </w:r>
            <w:r w:rsidR="006438D1" w:rsidRPr="006438D1">
              <w:rPr>
                <w:noProof/>
                <w:color w:val="404040" w:themeColor="text1" w:themeTint="BF"/>
                <w:szCs w:val="24"/>
              </w:rPr>
              <w:t xml:space="preserve">help the </w:t>
            </w:r>
            <w:r w:rsidR="00FD6058" w:rsidRPr="00F85223">
              <w:rPr>
                <w:rFonts w:cstheme="minorHAnsi"/>
                <w:color w:val="404040" w:themeColor="text1" w:themeTint="BF"/>
                <w:lang w:bidi="en-US"/>
              </w:rPr>
              <w:t>person with disability</w:t>
            </w:r>
            <w:r w:rsidR="006438D1" w:rsidRPr="006438D1">
              <w:rPr>
                <w:noProof/>
                <w:color w:val="404040" w:themeColor="text1" w:themeTint="BF"/>
                <w:szCs w:val="24"/>
              </w:rPr>
              <w:t xml:space="preserve"> with dexterity problems in buttoning or unbuttoning clothes</w:t>
            </w:r>
            <w:r w:rsidR="006438D1">
              <w:rPr>
                <w:noProof/>
                <w:color w:val="404040" w:themeColor="text1" w:themeTint="BF"/>
                <w:szCs w:val="24"/>
              </w:rPr>
              <w:t>.</w:t>
            </w:r>
          </w:p>
          <w:p w14:paraId="1914F55E" w14:textId="203C94FB" w:rsidR="006438D1" w:rsidRPr="00A069FD" w:rsidRDefault="006438D1"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Pr>
                <w:b/>
                <w:bCs/>
                <w:noProof/>
                <w:color w:val="404040" w:themeColor="text1" w:themeTint="BF"/>
                <w:szCs w:val="24"/>
              </w:rPr>
              <w:t>Toothbrush grips</w:t>
            </w:r>
            <w:r>
              <w:rPr>
                <w:noProof/>
                <w:color w:val="404040" w:themeColor="text1" w:themeTint="BF"/>
                <w:szCs w:val="24"/>
              </w:rPr>
              <w:t xml:space="preserve"> </w:t>
            </w:r>
            <w:r w:rsidR="00A069FD" w:rsidRPr="00A069FD">
              <w:rPr>
                <w:noProof/>
                <w:color w:val="404040" w:themeColor="text1" w:themeTint="BF"/>
                <w:szCs w:val="24"/>
              </w:rPr>
              <w:t>–</w:t>
            </w:r>
            <w:r w:rsidR="00A069FD">
              <w:rPr>
                <w:noProof/>
                <w:color w:val="404040" w:themeColor="text1" w:themeTint="BF"/>
                <w:szCs w:val="24"/>
              </w:rPr>
              <w:t xml:space="preserve"> These </w:t>
            </w:r>
            <w:r w:rsidR="005C54EC" w:rsidRPr="005C54EC">
              <w:rPr>
                <w:noProof/>
                <w:color w:val="404040" w:themeColor="text1" w:themeTint="BF"/>
                <w:szCs w:val="24"/>
              </w:rPr>
              <w:t xml:space="preserve">help prevent the </w:t>
            </w:r>
            <w:r w:rsidR="00FD6058" w:rsidRPr="00F85223">
              <w:rPr>
                <w:rFonts w:cstheme="minorHAnsi"/>
                <w:color w:val="404040" w:themeColor="text1" w:themeTint="BF"/>
                <w:lang w:bidi="en-US"/>
              </w:rPr>
              <w:t>person with disability</w:t>
            </w:r>
            <w:r w:rsidR="005C54EC" w:rsidRPr="005C54EC">
              <w:rPr>
                <w:noProof/>
                <w:color w:val="404040" w:themeColor="text1" w:themeTint="BF"/>
                <w:szCs w:val="24"/>
              </w:rPr>
              <w:t xml:space="preserve"> from dropping the toothbrush</w:t>
            </w:r>
            <w:r w:rsidR="005C54EC">
              <w:rPr>
                <w:noProof/>
                <w:color w:val="404040" w:themeColor="text1" w:themeTint="BF"/>
                <w:szCs w:val="24"/>
              </w:rPr>
              <w:t>.</w:t>
            </w:r>
          </w:p>
          <w:p w14:paraId="23F64FCE" w14:textId="3EC4597F" w:rsidR="00C02740" w:rsidRPr="00C02740" w:rsidRDefault="00C02740" w:rsidP="00656547">
            <w:pPr>
              <w:pStyle w:val="ListParagraph"/>
              <w:numPr>
                <w:ilvl w:val="0"/>
                <w:numId w:val="33"/>
              </w:numPr>
              <w:spacing w:after="120" w:line="276" w:lineRule="auto"/>
              <w:ind w:left="714" w:right="0" w:hanging="357"/>
              <w:contextualSpacing w:val="0"/>
              <w:jc w:val="both"/>
              <w:rPr>
                <w:b/>
                <w:bCs/>
                <w:noProof/>
                <w:color w:val="404040" w:themeColor="text1" w:themeTint="BF"/>
                <w:szCs w:val="24"/>
              </w:rPr>
            </w:pPr>
            <w:r w:rsidRPr="00F401F3">
              <w:rPr>
                <w:b/>
                <w:bCs/>
                <w:noProof/>
                <w:color w:val="404040" w:themeColor="text1" w:themeTint="BF"/>
                <w:szCs w:val="24"/>
              </w:rPr>
              <w:t>Night lights</w:t>
            </w:r>
            <w:r w:rsidRPr="00A069FD">
              <w:rPr>
                <w:noProof/>
                <w:color w:val="404040" w:themeColor="text1" w:themeTint="BF"/>
                <w:szCs w:val="24"/>
              </w:rPr>
              <w:t xml:space="preserve"> </w:t>
            </w:r>
            <w:r w:rsidR="00A069FD" w:rsidRPr="00A069FD">
              <w:rPr>
                <w:noProof/>
                <w:color w:val="404040" w:themeColor="text1" w:themeTint="BF"/>
                <w:szCs w:val="24"/>
              </w:rPr>
              <w:t xml:space="preserve">– These </w:t>
            </w:r>
            <w:r w:rsidRPr="00F401F3">
              <w:rPr>
                <w:noProof/>
                <w:color w:val="404040" w:themeColor="text1" w:themeTint="BF"/>
                <w:szCs w:val="24"/>
              </w:rPr>
              <w:t>help prevent falls by illuminating dim areas at home during the night.</w:t>
            </w:r>
          </w:p>
        </w:tc>
      </w:tr>
    </w:tbl>
    <w:p w14:paraId="1BDCCB9F" w14:textId="77777777" w:rsidR="002A20AB" w:rsidRPr="00A069FD" w:rsidRDefault="002A20AB" w:rsidP="00656547">
      <w:pPr>
        <w:spacing w:after="120" w:line="276" w:lineRule="auto"/>
        <w:ind w:right="0"/>
        <w:rPr>
          <w:sz w:val="24"/>
          <w:szCs w:val="24"/>
        </w:rPr>
      </w:pPr>
      <w:r>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126"/>
        <w:gridCol w:w="6869"/>
      </w:tblGrid>
      <w:tr w:rsidR="004B2F87" w:rsidRPr="005D0F33" w14:paraId="34E91F4A" w14:textId="77777777" w:rsidTr="009324B1">
        <w:tc>
          <w:tcPr>
            <w:tcW w:w="2126" w:type="dxa"/>
            <w:shd w:val="clear" w:color="auto" w:fill="FF595E"/>
          </w:tcPr>
          <w:p w14:paraId="7A779B64" w14:textId="77777777" w:rsidR="004B2F87" w:rsidRPr="005D0F33" w:rsidRDefault="004B2F87" w:rsidP="00656547">
            <w:pPr>
              <w:tabs>
                <w:tab w:val="left" w:pos="180"/>
              </w:tabs>
              <w:spacing w:after="120" w:line="276" w:lineRule="auto"/>
              <w:ind w:left="0" w:right="0" w:firstLine="0"/>
              <w:jc w:val="center"/>
              <w:rPr>
                <w:rFonts w:cstheme="minorHAnsi"/>
                <w:b/>
                <w:bCs/>
                <w:noProof/>
                <w:color w:val="FFFFFF" w:themeColor="background1"/>
                <w:szCs w:val="24"/>
                <w:lang w:bidi="en-US"/>
              </w:rPr>
            </w:pPr>
            <w:r w:rsidRPr="005D0F33">
              <w:rPr>
                <w:rFonts w:cstheme="minorHAnsi"/>
                <w:b/>
                <w:bCs/>
                <w:noProof/>
                <w:color w:val="FFFFFF" w:themeColor="background1"/>
                <w:szCs w:val="24"/>
                <w:lang w:bidi="en-US"/>
              </w:rPr>
              <w:lastRenderedPageBreak/>
              <w:t>ADL/IADL</w:t>
            </w:r>
          </w:p>
        </w:tc>
        <w:tc>
          <w:tcPr>
            <w:tcW w:w="6869" w:type="dxa"/>
            <w:shd w:val="clear" w:color="auto" w:fill="FF595E"/>
          </w:tcPr>
          <w:p w14:paraId="599143F6" w14:textId="08255695" w:rsidR="004B2F87" w:rsidRPr="005D0F33" w:rsidRDefault="004B2F87" w:rsidP="00656547">
            <w:pPr>
              <w:tabs>
                <w:tab w:val="left" w:pos="180"/>
              </w:tabs>
              <w:spacing w:after="120" w:line="276" w:lineRule="auto"/>
              <w:ind w:left="0" w:right="0" w:firstLine="0"/>
              <w:jc w:val="center"/>
              <w:rPr>
                <w:rFonts w:cstheme="minorHAnsi"/>
                <w:b/>
                <w:bCs/>
                <w:noProof/>
                <w:color w:val="FFFFFF" w:themeColor="background1"/>
                <w:szCs w:val="24"/>
                <w:lang w:bidi="en-US"/>
              </w:rPr>
            </w:pPr>
            <w:r w:rsidRPr="005D0F33">
              <w:rPr>
                <w:rFonts w:cstheme="minorHAnsi"/>
                <w:b/>
                <w:bCs/>
                <w:noProof/>
                <w:color w:val="FFFFFF" w:themeColor="background1"/>
                <w:szCs w:val="24"/>
                <w:lang w:bidi="en-US"/>
              </w:rPr>
              <w:t>Breadth of Assistive Technology</w:t>
            </w:r>
          </w:p>
        </w:tc>
      </w:tr>
      <w:tr w:rsidR="004B2F87" w:rsidRPr="005D0F33" w14:paraId="302D225A" w14:textId="77777777" w:rsidTr="009324B1">
        <w:tc>
          <w:tcPr>
            <w:tcW w:w="2126" w:type="dxa"/>
            <w:shd w:val="clear" w:color="auto" w:fill="FFD1D2"/>
            <w:vAlign w:val="center"/>
          </w:tcPr>
          <w:p w14:paraId="6E623B70" w14:textId="41602E2F" w:rsidR="004B2F87" w:rsidRPr="005D0F33" w:rsidRDefault="004B2F87" w:rsidP="00656547">
            <w:pPr>
              <w:tabs>
                <w:tab w:val="left" w:pos="180"/>
              </w:tabs>
              <w:spacing w:after="120" w:line="276" w:lineRule="auto"/>
              <w:ind w:left="0" w:right="0" w:firstLine="0"/>
              <w:jc w:val="center"/>
              <w:rPr>
                <w:rFonts w:cstheme="minorHAnsi"/>
                <w:b/>
                <w:bCs/>
                <w:noProof/>
                <w:color w:val="404040" w:themeColor="text1" w:themeTint="BF"/>
                <w:szCs w:val="24"/>
                <w:lang w:bidi="en-US"/>
              </w:rPr>
            </w:pPr>
            <w:r w:rsidRPr="005D0F33">
              <w:rPr>
                <w:rFonts w:cstheme="minorHAnsi"/>
                <w:b/>
                <w:bCs/>
                <w:noProof/>
                <w:color w:val="404040" w:themeColor="text1" w:themeTint="BF"/>
                <w:szCs w:val="24"/>
                <w:lang w:bidi="en-US"/>
              </w:rPr>
              <w:t>Mobility</w:t>
            </w:r>
          </w:p>
        </w:tc>
        <w:tc>
          <w:tcPr>
            <w:tcW w:w="6869" w:type="dxa"/>
            <w:shd w:val="clear" w:color="auto" w:fill="auto"/>
            <w:vAlign w:val="center"/>
          </w:tcPr>
          <w:p w14:paraId="7681D2A1" w14:textId="62D14DBA" w:rsidR="00A069FD" w:rsidRPr="005D0F33" w:rsidRDefault="00A069FD"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5D0F33">
              <w:rPr>
                <w:b/>
                <w:bCs/>
                <w:noProof/>
                <w:color w:val="404040" w:themeColor="text1" w:themeTint="BF"/>
                <w:szCs w:val="24"/>
              </w:rPr>
              <w:t>Walking sticks, walkers, crutches, and canes</w:t>
            </w:r>
            <w:r w:rsidR="005D0F33" w:rsidRPr="005D0F33">
              <w:rPr>
                <w:noProof/>
                <w:color w:val="404040" w:themeColor="text1" w:themeTint="BF"/>
                <w:szCs w:val="24"/>
              </w:rPr>
              <w:t xml:space="preserve"> – These </w:t>
            </w:r>
            <w:r w:rsidRPr="005D0F33">
              <w:rPr>
                <w:noProof/>
                <w:color w:val="404040" w:themeColor="text1" w:themeTint="BF"/>
                <w:szCs w:val="24"/>
              </w:rPr>
              <w:t>are devices designed to support a person’s balance while standing or walking. These devices take away some pressure off of one or both legs.</w:t>
            </w:r>
          </w:p>
          <w:p w14:paraId="498F248F" w14:textId="5313AC52" w:rsidR="004B2F87" w:rsidRPr="005D0F33" w:rsidRDefault="004B2F87"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5D0F33">
              <w:rPr>
                <w:b/>
                <w:bCs/>
                <w:noProof/>
                <w:color w:val="404040" w:themeColor="text1" w:themeTint="BF"/>
                <w:szCs w:val="24"/>
              </w:rPr>
              <w:t>Wheelchair</w:t>
            </w:r>
            <w:r w:rsidR="00512633" w:rsidRPr="005D0F33">
              <w:rPr>
                <w:b/>
                <w:bCs/>
                <w:noProof/>
                <w:color w:val="404040" w:themeColor="text1" w:themeTint="BF"/>
                <w:szCs w:val="24"/>
              </w:rPr>
              <w:t>s</w:t>
            </w:r>
            <w:r w:rsidRPr="005D0F33">
              <w:rPr>
                <w:noProof/>
                <w:color w:val="404040" w:themeColor="text1" w:themeTint="BF"/>
                <w:szCs w:val="24"/>
              </w:rPr>
              <w:t xml:space="preserve"> </w:t>
            </w:r>
            <w:r w:rsidR="005D0F33" w:rsidRPr="005D0F33">
              <w:rPr>
                <w:noProof/>
                <w:color w:val="404040" w:themeColor="text1" w:themeTint="BF"/>
                <w:szCs w:val="24"/>
              </w:rPr>
              <w:t xml:space="preserve">– These </w:t>
            </w:r>
            <w:r w:rsidR="00316414" w:rsidRPr="005D0F33">
              <w:rPr>
                <w:noProof/>
                <w:color w:val="404040" w:themeColor="text1" w:themeTint="BF"/>
                <w:szCs w:val="24"/>
              </w:rPr>
              <w:t>provide wheeled movement and seating support.</w:t>
            </w:r>
          </w:p>
          <w:p w14:paraId="5D325D83" w14:textId="6B29B1A8" w:rsidR="00AC0381" w:rsidRPr="005D0F33" w:rsidRDefault="004B2F87" w:rsidP="00656547">
            <w:pPr>
              <w:pStyle w:val="ListParagraph"/>
              <w:numPr>
                <w:ilvl w:val="0"/>
                <w:numId w:val="33"/>
              </w:numPr>
              <w:spacing w:after="120" w:line="276" w:lineRule="auto"/>
              <w:ind w:left="714" w:right="0" w:hanging="357"/>
              <w:contextualSpacing w:val="0"/>
              <w:jc w:val="both"/>
              <w:rPr>
                <w:noProof/>
                <w:color w:val="404040" w:themeColor="text1" w:themeTint="BF"/>
                <w:szCs w:val="24"/>
              </w:rPr>
            </w:pPr>
            <w:r w:rsidRPr="005D0F33">
              <w:rPr>
                <w:b/>
                <w:bCs/>
                <w:noProof/>
                <w:color w:val="404040" w:themeColor="text1" w:themeTint="BF"/>
                <w:szCs w:val="24"/>
              </w:rPr>
              <w:t xml:space="preserve">Prosthetic </w:t>
            </w:r>
            <w:r w:rsidR="004255F7" w:rsidRPr="005D0F33">
              <w:rPr>
                <w:b/>
                <w:bCs/>
                <w:noProof/>
                <w:color w:val="404040" w:themeColor="text1" w:themeTint="BF"/>
                <w:szCs w:val="24"/>
              </w:rPr>
              <w:t>arms/legs</w:t>
            </w:r>
            <w:r w:rsidR="004255F7" w:rsidRPr="005D0F33">
              <w:rPr>
                <w:noProof/>
                <w:color w:val="404040" w:themeColor="text1" w:themeTint="BF"/>
                <w:szCs w:val="24"/>
              </w:rPr>
              <w:t xml:space="preserve"> </w:t>
            </w:r>
            <w:r w:rsidR="005D0F33" w:rsidRPr="005D0F33">
              <w:rPr>
                <w:noProof/>
                <w:color w:val="404040" w:themeColor="text1" w:themeTint="BF"/>
                <w:szCs w:val="24"/>
              </w:rPr>
              <w:t xml:space="preserve">– These </w:t>
            </w:r>
            <w:r w:rsidR="004255F7" w:rsidRPr="005D0F33">
              <w:rPr>
                <w:noProof/>
                <w:color w:val="404040" w:themeColor="text1" w:themeTint="BF"/>
                <w:szCs w:val="24"/>
              </w:rPr>
              <w:t xml:space="preserve">replace missing body parts and allow independent movement to the </w:t>
            </w:r>
            <w:r w:rsidR="00FD6058" w:rsidRPr="00F85223">
              <w:rPr>
                <w:rFonts w:cstheme="minorHAnsi"/>
                <w:color w:val="404040" w:themeColor="text1" w:themeTint="BF"/>
                <w:lang w:bidi="en-US"/>
              </w:rPr>
              <w:t>person with disability</w:t>
            </w:r>
            <w:r w:rsidR="004255F7" w:rsidRPr="005D0F33">
              <w:rPr>
                <w:noProof/>
                <w:color w:val="404040" w:themeColor="text1" w:themeTint="BF"/>
                <w:szCs w:val="24"/>
              </w:rPr>
              <w:t>.</w:t>
            </w:r>
          </w:p>
          <w:p w14:paraId="554C98BD" w14:textId="08A83B96" w:rsidR="00C02740" w:rsidRPr="005D0F33" w:rsidRDefault="00C02740" w:rsidP="00656547">
            <w:pPr>
              <w:pStyle w:val="ListParagraph"/>
              <w:numPr>
                <w:ilvl w:val="0"/>
                <w:numId w:val="34"/>
              </w:numPr>
              <w:spacing w:after="120" w:line="276" w:lineRule="auto"/>
              <w:ind w:left="714" w:right="0" w:hanging="357"/>
              <w:contextualSpacing w:val="0"/>
              <w:jc w:val="both"/>
              <w:rPr>
                <w:noProof/>
                <w:color w:val="404040" w:themeColor="text1" w:themeTint="BF"/>
                <w:szCs w:val="24"/>
              </w:rPr>
            </w:pPr>
            <w:r w:rsidRPr="005D0F33">
              <w:rPr>
                <w:b/>
                <w:bCs/>
                <w:noProof/>
                <w:color w:val="404040" w:themeColor="text1" w:themeTint="BF"/>
                <w:szCs w:val="24"/>
              </w:rPr>
              <w:t>Walking stick</w:t>
            </w:r>
            <w:r w:rsidRPr="005D0F33">
              <w:rPr>
                <w:noProof/>
                <w:color w:val="404040" w:themeColor="text1" w:themeTint="BF"/>
                <w:szCs w:val="24"/>
              </w:rPr>
              <w:t xml:space="preserve"> </w:t>
            </w:r>
            <w:r w:rsidR="005D0F33" w:rsidRPr="005D0F33">
              <w:rPr>
                <w:noProof/>
                <w:color w:val="404040" w:themeColor="text1" w:themeTint="BF"/>
                <w:szCs w:val="24"/>
              </w:rPr>
              <w:t xml:space="preserve">– This </w:t>
            </w:r>
            <w:r w:rsidRPr="005D0F33">
              <w:rPr>
                <w:noProof/>
                <w:color w:val="404040" w:themeColor="text1" w:themeTint="BF"/>
                <w:szCs w:val="24"/>
              </w:rPr>
              <w:t>helps the person navigate their way in the park.</w:t>
            </w:r>
          </w:p>
          <w:p w14:paraId="3E3FC9CA" w14:textId="3EAD787F" w:rsidR="00C369B7" w:rsidRPr="005D0F33" w:rsidRDefault="00C369B7" w:rsidP="00656547">
            <w:pPr>
              <w:pStyle w:val="ListParagraph"/>
              <w:numPr>
                <w:ilvl w:val="0"/>
                <w:numId w:val="34"/>
              </w:numPr>
              <w:spacing w:after="120" w:line="276" w:lineRule="auto"/>
              <w:ind w:left="714" w:right="0" w:hanging="357"/>
              <w:contextualSpacing w:val="0"/>
              <w:jc w:val="both"/>
              <w:rPr>
                <w:b/>
                <w:bCs/>
                <w:noProof/>
                <w:color w:val="404040" w:themeColor="text1" w:themeTint="BF"/>
                <w:szCs w:val="24"/>
              </w:rPr>
            </w:pPr>
            <w:r w:rsidRPr="005D0F33">
              <w:rPr>
                <w:b/>
                <w:bCs/>
                <w:noProof/>
                <w:color w:val="404040" w:themeColor="text1" w:themeTint="BF"/>
                <w:szCs w:val="24"/>
              </w:rPr>
              <w:t>Reachers</w:t>
            </w:r>
            <w:r w:rsidRPr="005D0F33">
              <w:rPr>
                <w:noProof/>
                <w:color w:val="404040" w:themeColor="text1" w:themeTint="BF"/>
                <w:szCs w:val="24"/>
              </w:rPr>
              <w:t xml:space="preserve"> </w:t>
            </w:r>
            <w:r w:rsidR="005D0F33" w:rsidRPr="005D0F33">
              <w:rPr>
                <w:noProof/>
                <w:color w:val="404040" w:themeColor="text1" w:themeTint="BF"/>
                <w:szCs w:val="24"/>
              </w:rPr>
              <w:t xml:space="preserve">– These </w:t>
            </w:r>
            <w:r w:rsidRPr="005D0F33">
              <w:rPr>
                <w:noProof/>
                <w:color w:val="404040" w:themeColor="text1" w:themeTint="BF"/>
                <w:szCs w:val="24"/>
              </w:rPr>
              <w:t>help the person reach items without bending over or raising their arms.</w:t>
            </w:r>
          </w:p>
        </w:tc>
      </w:tr>
      <w:tr w:rsidR="009C476D" w:rsidRPr="005D0F33" w14:paraId="5DD9B6E4" w14:textId="77777777" w:rsidTr="009324B1">
        <w:tc>
          <w:tcPr>
            <w:tcW w:w="2126" w:type="dxa"/>
            <w:shd w:val="clear" w:color="auto" w:fill="FFD1D2"/>
            <w:vAlign w:val="center"/>
          </w:tcPr>
          <w:p w14:paraId="6A5A9515" w14:textId="2D352B86" w:rsidR="009C476D" w:rsidRPr="005D0F33" w:rsidRDefault="009C476D" w:rsidP="00656547">
            <w:pPr>
              <w:tabs>
                <w:tab w:val="left" w:pos="180"/>
              </w:tabs>
              <w:spacing w:after="120" w:line="276" w:lineRule="auto"/>
              <w:ind w:left="0" w:right="0" w:firstLine="0"/>
              <w:jc w:val="center"/>
              <w:rPr>
                <w:rFonts w:cstheme="minorHAnsi"/>
                <w:b/>
                <w:bCs/>
                <w:noProof/>
                <w:color w:val="404040" w:themeColor="text1" w:themeTint="BF"/>
                <w:szCs w:val="24"/>
                <w:lang w:bidi="en-US"/>
              </w:rPr>
            </w:pPr>
            <w:r w:rsidRPr="005D0F33">
              <w:rPr>
                <w:rFonts w:cstheme="minorHAnsi"/>
                <w:b/>
                <w:bCs/>
                <w:noProof/>
                <w:color w:val="404040" w:themeColor="text1" w:themeTint="BF"/>
                <w:szCs w:val="24"/>
                <w:lang w:bidi="en-US"/>
              </w:rPr>
              <w:t>Transferring</w:t>
            </w:r>
          </w:p>
        </w:tc>
        <w:tc>
          <w:tcPr>
            <w:tcW w:w="6869" w:type="dxa"/>
            <w:shd w:val="clear" w:color="auto" w:fill="auto"/>
            <w:vAlign w:val="center"/>
          </w:tcPr>
          <w:p w14:paraId="2515C40E" w14:textId="389A9E32" w:rsidR="00350B1A" w:rsidRPr="005D0F33" w:rsidRDefault="00350B1A" w:rsidP="00656547">
            <w:pPr>
              <w:pStyle w:val="ListParagraph"/>
              <w:numPr>
                <w:ilvl w:val="0"/>
                <w:numId w:val="133"/>
              </w:numPr>
              <w:spacing w:after="120" w:line="276" w:lineRule="auto"/>
              <w:ind w:left="714" w:right="0" w:hanging="357"/>
              <w:contextualSpacing w:val="0"/>
              <w:jc w:val="both"/>
              <w:rPr>
                <w:noProof/>
                <w:color w:val="404040" w:themeColor="text1" w:themeTint="BF"/>
                <w:szCs w:val="24"/>
              </w:rPr>
            </w:pPr>
            <w:r w:rsidRPr="005D0F33">
              <w:rPr>
                <w:b/>
                <w:bCs/>
                <w:noProof/>
                <w:color w:val="404040" w:themeColor="text1" w:themeTint="BF"/>
                <w:szCs w:val="24"/>
              </w:rPr>
              <w:t>Slide sheets</w:t>
            </w:r>
            <w:r w:rsidRPr="005D0F33">
              <w:rPr>
                <w:szCs w:val="24"/>
              </w:rPr>
              <w:t xml:space="preserve"> </w:t>
            </w:r>
            <w:r w:rsidR="005D0F33" w:rsidRPr="005D0F33">
              <w:rPr>
                <w:szCs w:val="24"/>
              </w:rPr>
              <w:t xml:space="preserve">– These </w:t>
            </w:r>
            <w:r w:rsidRPr="005D0F33">
              <w:rPr>
                <w:noProof/>
                <w:color w:val="404040" w:themeColor="text1" w:themeTint="BF"/>
                <w:szCs w:val="24"/>
              </w:rPr>
              <w:t>allow easy repositioning on the bed with less friction.</w:t>
            </w:r>
          </w:p>
          <w:p w14:paraId="4F0F17DD" w14:textId="04088A92" w:rsidR="00350B1A" w:rsidRPr="005D0F33" w:rsidRDefault="00350B1A" w:rsidP="00656547">
            <w:pPr>
              <w:pStyle w:val="ListParagraph"/>
              <w:numPr>
                <w:ilvl w:val="0"/>
                <w:numId w:val="133"/>
              </w:numPr>
              <w:spacing w:after="120" w:line="276" w:lineRule="auto"/>
              <w:ind w:left="714" w:right="0" w:hanging="357"/>
              <w:contextualSpacing w:val="0"/>
              <w:jc w:val="both"/>
              <w:rPr>
                <w:noProof/>
                <w:color w:val="404040" w:themeColor="text1" w:themeTint="BF"/>
                <w:szCs w:val="24"/>
              </w:rPr>
            </w:pPr>
            <w:r w:rsidRPr="005D0F33">
              <w:rPr>
                <w:b/>
                <w:bCs/>
                <w:noProof/>
                <w:color w:val="404040" w:themeColor="text1" w:themeTint="BF"/>
                <w:szCs w:val="24"/>
              </w:rPr>
              <w:t>Transfer belts</w:t>
            </w:r>
            <w:r w:rsidRPr="005D0F33">
              <w:rPr>
                <w:szCs w:val="24"/>
              </w:rPr>
              <w:t xml:space="preserve"> </w:t>
            </w:r>
            <w:r w:rsidR="005D0F33" w:rsidRPr="005D0F33">
              <w:rPr>
                <w:szCs w:val="24"/>
              </w:rPr>
              <w:t xml:space="preserve">– These </w:t>
            </w:r>
            <w:r w:rsidRPr="005D0F33">
              <w:rPr>
                <w:noProof/>
                <w:color w:val="404040" w:themeColor="text1" w:themeTint="BF"/>
                <w:szCs w:val="24"/>
              </w:rPr>
              <w:t>are used for easy transferring and assisted walking.</w:t>
            </w:r>
          </w:p>
          <w:p w14:paraId="11135DC4" w14:textId="77FF6EEA" w:rsidR="00350B1A" w:rsidRPr="005D0F33" w:rsidRDefault="00350B1A" w:rsidP="00656547">
            <w:pPr>
              <w:pStyle w:val="ListParagraph"/>
              <w:numPr>
                <w:ilvl w:val="0"/>
                <w:numId w:val="133"/>
              </w:numPr>
              <w:spacing w:after="120" w:line="276" w:lineRule="auto"/>
              <w:ind w:left="714" w:right="0" w:hanging="357"/>
              <w:contextualSpacing w:val="0"/>
              <w:jc w:val="both"/>
              <w:rPr>
                <w:noProof/>
                <w:color w:val="404040" w:themeColor="text1" w:themeTint="BF"/>
                <w:szCs w:val="24"/>
              </w:rPr>
            </w:pPr>
            <w:r w:rsidRPr="005D0F33">
              <w:rPr>
                <w:b/>
                <w:bCs/>
                <w:noProof/>
                <w:color w:val="404040" w:themeColor="text1" w:themeTint="BF"/>
                <w:szCs w:val="24"/>
              </w:rPr>
              <w:t>Transfer boards</w:t>
            </w:r>
            <w:r w:rsidRPr="005D0F33">
              <w:rPr>
                <w:noProof/>
                <w:color w:val="404040" w:themeColor="text1" w:themeTint="BF"/>
                <w:szCs w:val="24"/>
              </w:rPr>
              <w:t xml:space="preserve"> </w:t>
            </w:r>
            <w:r w:rsidR="005D0F33" w:rsidRPr="005D0F33">
              <w:rPr>
                <w:noProof/>
                <w:color w:val="404040" w:themeColor="text1" w:themeTint="BF"/>
                <w:szCs w:val="24"/>
              </w:rPr>
              <w:t xml:space="preserve">– These </w:t>
            </w:r>
            <w:r w:rsidRPr="005D0F33">
              <w:rPr>
                <w:noProof/>
                <w:color w:val="404040" w:themeColor="text1" w:themeTint="BF"/>
                <w:szCs w:val="24"/>
              </w:rPr>
              <w:t>are full</w:t>
            </w:r>
            <w:r w:rsidR="005D0F33" w:rsidRPr="005D0F33">
              <w:rPr>
                <w:noProof/>
                <w:color w:val="404040" w:themeColor="text1" w:themeTint="BF"/>
                <w:szCs w:val="24"/>
              </w:rPr>
              <w:t>-</w:t>
            </w:r>
            <w:r w:rsidRPr="005D0F33">
              <w:rPr>
                <w:noProof/>
                <w:color w:val="404040" w:themeColor="text1" w:themeTint="BF"/>
                <w:szCs w:val="24"/>
              </w:rPr>
              <w:t>body-length boards used to transfer a person from one surface to another.</w:t>
            </w:r>
          </w:p>
          <w:p w14:paraId="2F00F1EF" w14:textId="6F424A8D" w:rsidR="00350B1A" w:rsidRPr="005D0F33" w:rsidRDefault="00350B1A" w:rsidP="00656547">
            <w:pPr>
              <w:pStyle w:val="ListParagraph"/>
              <w:numPr>
                <w:ilvl w:val="0"/>
                <w:numId w:val="133"/>
              </w:numPr>
              <w:spacing w:after="120" w:line="276" w:lineRule="auto"/>
              <w:ind w:left="714" w:right="0" w:hanging="357"/>
              <w:contextualSpacing w:val="0"/>
              <w:jc w:val="both"/>
              <w:rPr>
                <w:noProof/>
                <w:color w:val="404040" w:themeColor="text1" w:themeTint="BF"/>
                <w:szCs w:val="24"/>
              </w:rPr>
            </w:pPr>
            <w:r w:rsidRPr="005D0F33">
              <w:rPr>
                <w:b/>
                <w:bCs/>
                <w:noProof/>
                <w:color w:val="404040" w:themeColor="text1" w:themeTint="BF"/>
                <w:szCs w:val="24"/>
              </w:rPr>
              <w:t>Slings</w:t>
            </w:r>
            <w:r w:rsidRPr="005D0F33">
              <w:rPr>
                <w:noProof/>
                <w:color w:val="404040" w:themeColor="text1" w:themeTint="BF"/>
                <w:szCs w:val="24"/>
              </w:rPr>
              <w:t xml:space="preserve"> </w:t>
            </w:r>
            <w:r w:rsidR="005D0F33" w:rsidRPr="005D0F33">
              <w:rPr>
                <w:noProof/>
                <w:color w:val="404040" w:themeColor="text1" w:themeTint="BF"/>
                <w:szCs w:val="24"/>
              </w:rPr>
              <w:t xml:space="preserve">– These </w:t>
            </w:r>
            <w:r w:rsidRPr="005D0F33">
              <w:rPr>
                <w:noProof/>
                <w:color w:val="404040" w:themeColor="text1" w:themeTint="BF"/>
                <w:szCs w:val="24"/>
              </w:rPr>
              <w:t>are fabric support used to carry a person.</w:t>
            </w:r>
          </w:p>
          <w:p w14:paraId="524E2D79" w14:textId="5D5E17FE" w:rsidR="00350B1A" w:rsidRPr="005D0F33" w:rsidRDefault="00350B1A" w:rsidP="00656547">
            <w:pPr>
              <w:pStyle w:val="ListParagraph"/>
              <w:numPr>
                <w:ilvl w:val="0"/>
                <w:numId w:val="133"/>
              </w:numPr>
              <w:spacing w:after="120" w:line="276" w:lineRule="auto"/>
              <w:ind w:left="714" w:right="0" w:hanging="357"/>
              <w:contextualSpacing w:val="0"/>
              <w:jc w:val="both"/>
              <w:rPr>
                <w:noProof/>
                <w:color w:val="404040" w:themeColor="text1" w:themeTint="BF"/>
                <w:szCs w:val="24"/>
              </w:rPr>
            </w:pPr>
            <w:r w:rsidRPr="005D0F33">
              <w:rPr>
                <w:b/>
                <w:bCs/>
                <w:noProof/>
                <w:color w:val="404040" w:themeColor="text1" w:themeTint="BF"/>
                <w:szCs w:val="24"/>
              </w:rPr>
              <w:t>Stretchers</w:t>
            </w:r>
            <w:r w:rsidRPr="005D0F33">
              <w:rPr>
                <w:noProof/>
                <w:color w:val="404040" w:themeColor="text1" w:themeTint="BF"/>
                <w:szCs w:val="24"/>
              </w:rPr>
              <w:t xml:space="preserve"> </w:t>
            </w:r>
            <w:r w:rsidR="005D0F33" w:rsidRPr="005D0F33">
              <w:rPr>
                <w:noProof/>
                <w:color w:val="404040" w:themeColor="text1" w:themeTint="BF"/>
                <w:szCs w:val="24"/>
              </w:rPr>
              <w:t xml:space="preserve">– These </w:t>
            </w:r>
            <w:r w:rsidRPr="005D0F33">
              <w:rPr>
                <w:noProof/>
                <w:color w:val="404040" w:themeColor="text1" w:themeTint="BF"/>
                <w:szCs w:val="24"/>
              </w:rPr>
              <w:t>are rigid frames used to carry a person in a lying position. Stretchers are often used to transfer people to different locations.</w:t>
            </w:r>
          </w:p>
          <w:p w14:paraId="1C335805" w14:textId="71702B24" w:rsidR="00350B1A" w:rsidRPr="005D0F33" w:rsidRDefault="00350B1A" w:rsidP="00656547">
            <w:pPr>
              <w:pStyle w:val="ListParagraph"/>
              <w:numPr>
                <w:ilvl w:val="0"/>
                <w:numId w:val="133"/>
              </w:numPr>
              <w:spacing w:after="120" w:line="276" w:lineRule="auto"/>
              <w:ind w:left="714" w:right="0" w:hanging="357"/>
              <w:contextualSpacing w:val="0"/>
              <w:jc w:val="both"/>
              <w:rPr>
                <w:noProof/>
                <w:color w:val="404040" w:themeColor="text1" w:themeTint="BF"/>
                <w:szCs w:val="24"/>
              </w:rPr>
            </w:pPr>
            <w:r w:rsidRPr="005D0F33">
              <w:rPr>
                <w:b/>
                <w:bCs/>
                <w:noProof/>
                <w:color w:val="404040" w:themeColor="text1" w:themeTint="BF"/>
                <w:szCs w:val="24"/>
              </w:rPr>
              <w:t>Hoists</w:t>
            </w:r>
            <w:r w:rsidRPr="005D0F33">
              <w:rPr>
                <w:noProof/>
                <w:color w:val="404040" w:themeColor="text1" w:themeTint="BF"/>
                <w:szCs w:val="24"/>
              </w:rPr>
              <w:t xml:space="preserve"> </w:t>
            </w:r>
            <w:r w:rsidR="005D0F33" w:rsidRPr="005D0F33">
              <w:rPr>
                <w:noProof/>
                <w:color w:val="404040" w:themeColor="text1" w:themeTint="BF"/>
                <w:szCs w:val="24"/>
              </w:rPr>
              <w:t xml:space="preserve">– These </w:t>
            </w:r>
            <w:r w:rsidRPr="005D0F33">
              <w:rPr>
                <w:noProof/>
                <w:color w:val="404040" w:themeColor="text1" w:themeTint="BF"/>
                <w:szCs w:val="24"/>
              </w:rPr>
              <w:t>have three kinds</w:t>
            </w:r>
            <w:r w:rsidR="005D0F33" w:rsidRPr="005D0F33">
              <w:rPr>
                <w:noProof/>
                <w:color w:val="404040" w:themeColor="text1" w:themeTint="BF"/>
                <w:szCs w:val="24"/>
              </w:rPr>
              <w:t>—</w:t>
            </w:r>
            <w:r w:rsidRPr="005D0F33">
              <w:rPr>
                <w:noProof/>
                <w:color w:val="404040" w:themeColor="text1" w:themeTint="BF"/>
                <w:szCs w:val="24"/>
              </w:rPr>
              <w:t>mobile, standing and ceiling. Mobile and ceiling hoists are used to lift a person inside a sling or stretcher. Standing hoists are used to assist a person in sitting or standing.</w:t>
            </w:r>
          </w:p>
          <w:p w14:paraId="30162D6F" w14:textId="1AA87C6B" w:rsidR="009C476D" w:rsidRPr="005D0F33" w:rsidRDefault="00350B1A" w:rsidP="00656547">
            <w:pPr>
              <w:pStyle w:val="ListParagraph"/>
              <w:numPr>
                <w:ilvl w:val="0"/>
                <w:numId w:val="133"/>
              </w:numPr>
              <w:spacing w:after="120" w:line="276" w:lineRule="auto"/>
              <w:ind w:left="714" w:right="0" w:hanging="357"/>
              <w:contextualSpacing w:val="0"/>
              <w:jc w:val="both"/>
              <w:rPr>
                <w:b/>
                <w:bCs/>
                <w:noProof/>
                <w:color w:val="404040" w:themeColor="text1" w:themeTint="BF"/>
                <w:szCs w:val="24"/>
              </w:rPr>
            </w:pPr>
            <w:r w:rsidRPr="005D0F33">
              <w:rPr>
                <w:b/>
                <w:bCs/>
                <w:noProof/>
                <w:color w:val="404040" w:themeColor="text1" w:themeTint="BF"/>
                <w:szCs w:val="24"/>
              </w:rPr>
              <w:t>Ramps</w:t>
            </w:r>
            <w:r w:rsidRPr="005D0F33">
              <w:rPr>
                <w:szCs w:val="24"/>
              </w:rPr>
              <w:t xml:space="preserve"> </w:t>
            </w:r>
            <w:r w:rsidR="005D0F33" w:rsidRPr="005D0F33">
              <w:rPr>
                <w:szCs w:val="24"/>
              </w:rPr>
              <w:t xml:space="preserve">– These </w:t>
            </w:r>
            <w:r w:rsidRPr="005D0F33">
              <w:rPr>
                <w:noProof/>
                <w:color w:val="404040" w:themeColor="text1" w:themeTint="BF"/>
                <w:szCs w:val="24"/>
              </w:rPr>
              <w:t xml:space="preserve">help </w:t>
            </w:r>
            <w:r w:rsidR="000420CA" w:rsidRPr="00F85223">
              <w:rPr>
                <w:rFonts w:cstheme="minorHAnsi"/>
                <w:color w:val="404040" w:themeColor="text1" w:themeTint="BF"/>
                <w:lang w:bidi="en-US"/>
              </w:rPr>
              <w:t>person</w:t>
            </w:r>
            <w:r w:rsidR="000420CA">
              <w:rPr>
                <w:rFonts w:cstheme="minorHAnsi"/>
                <w:color w:val="404040" w:themeColor="text1" w:themeTint="BF"/>
                <w:lang w:bidi="en-US"/>
              </w:rPr>
              <w:t>s</w:t>
            </w:r>
            <w:r w:rsidR="000420CA" w:rsidRPr="00F85223">
              <w:rPr>
                <w:rFonts w:cstheme="minorHAnsi"/>
                <w:color w:val="404040" w:themeColor="text1" w:themeTint="BF"/>
                <w:lang w:bidi="en-US"/>
              </w:rPr>
              <w:t xml:space="preserve"> with disability</w:t>
            </w:r>
            <w:r w:rsidRPr="005D0F33">
              <w:rPr>
                <w:noProof/>
                <w:color w:val="404040" w:themeColor="text1" w:themeTint="BF"/>
                <w:szCs w:val="24"/>
              </w:rPr>
              <w:t xml:space="preserve"> using wheelchairs to </w:t>
            </w:r>
            <w:r w:rsidR="005D0F33" w:rsidRPr="005D0F33">
              <w:rPr>
                <w:noProof/>
                <w:color w:val="404040" w:themeColor="text1" w:themeTint="BF"/>
                <w:szCs w:val="24"/>
              </w:rPr>
              <w:t xml:space="preserve">move </w:t>
            </w:r>
            <w:r w:rsidRPr="005D0F33">
              <w:rPr>
                <w:noProof/>
                <w:color w:val="404040" w:themeColor="text1" w:themeTint="BF"/>
                <w:szCs w:val="24"/>
              </w:rPr>
              <w:t>through different places</w:t>
            </w:r>
            <w:r w:rsidR="005D0F33" w:rsidRPr="005D0F33">
              <w:rPr>
                <w:noProof/>
                <w:color w:val="404040" w:themeColor="text1" w:themeTint="BF"/>
                <w:szCs w:val="24"/>
              </w:rPr>
              <w:t xml:space="preserve"> easily</w:t>
            </w:r>
            <w:r w:rsidRPr="005D0F33">
              <w:rPr>
                <w:noProof/>
                <w:color w:val="404040" w:themeColor="text1" w:themeTint="BF"/>
                <w:szCs w:val="24"/>
              </w:rPr>
              <w:t>.</w:t>
            </w:r>
          </w:p>
        </w:tc>
      </w:tr>
    </w:tbl>
    <w:p w14:paraId="40AEDE83" w14:textId="5EC814DD" w:rsidR="002A20AB" w:rsidRPr="00A069FD" w:rsidRDefault="00172A20" w:rsidP="00656547">
      <w:pPr>
        <w:spacing w:after="120" w:line="276" w:lineRule="auto"/>
        <w:ind w:right="0"/>
        <w:rPr>
          <w:sz w:val="24"/>
          <w:szCs w:val="24"/>
        </w:rPr>
      </w:pPr>
      <w:r>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126"/>
        <w:gridCol w:w="6869"/>
      </w:tblGrid>
      <w:tr w:rsidR="004B2F87" w:rsidRPr="009324B1" w14:paraId="24CCB9E0" w14:textId="77777777" w:rsidTr="009324B1">
        <w:tc>
          <w:tcPr>
            <w:tcW w:w="2126" w:type="dxa"/>
            <w:shd w:val="clear" w:color="auto" w:fill="FF595E"/>
          </w:tcPr>
          <w:p w14:paraId="2381D11D" w14:textId="77777777" w:rsidR="004B2F87" w:rsidRPr="009324B1" w:rsidRDefault="004B2F87" w:rsidP="00656547">
            <w:pPr>
              <w:tabs>
                <w:tab w:val="left" w:pos="180"/>
              </w:tabs>
              <w:spacing w:after="120" w:line="276" w:lineRule="auto"/>
              <w:ind w:left="0" w:right="0" w:firstLine="0"/>
              <w:jc w:val="center"/>
              <w:rPr>
                <w:rFonts w:cstheme="minorHAnsi"/>
                <w:b/>
                <w:bCs/>
                <w:noProof/>
                <w:color w:val="FFFFFF" w:themeColor="background1"/>
                <w:sz w:val="20"/>
                <w:szCs w:val="20"/>
                <w:lang w:bidi="en-US"/>
              </w:rPr>
            </w:pPr>
            <w:r w:rsidRPr="009324B1">
              <w:rPr>
                <w:rFonts w:cstheme="minorHAnsi"/>
                <w:b/>
                <w:bCs/>
                <w:noProof/>
                <w:color w:val="FFFFFF" w:themeColor="background1"/>
                <w:sz w:val="20"/>
                <w:szCs w:val="20"/>
                <w:lang w:bidi="en-US"/>
              </w:rPr>
              <w:lastRenderedPageBreak/>
              <w:t>ADL/IADL</w:t>
            </w:r>
          </w:p>
        </w:tc>
        <w:tc>
          <w:tcPr>
            <w:tcW w:w="6869" w:type="dxa"/>
            <w:shd w:val="clear" w:color="auto" w:fill="FF595E"/>
          </w:tcPr>
          <w:p w14:paraId="46401E07" w14:textId="4BE14835" w:rsidR="004B2F87" w:rsidRPr="009324B1" w:rsidRDefault="004B2F87" w:rsidP="00656547">
            <w:pPr>
              <w:tabs>
                <w:tab w:val="left" w:pos="180"/>
              </w:tabs>
              <w:spacing w:after="120" w:line="276" w:lineRule="auto"/>
              <w:ind w:left="0" w:right="0" w:firstLine="0"/>
              <w:jc w:val="center"/>
              <w:rPr>
                <w:rFonts w:cstheme="minorHAnsi"/>
                <w:b/>
                <w:bCs/>
                <w:noProof/>
                <w:color w:val="FFFFFF" w:themeColor="background1"/>
                <w:sz w:val="20"/>
                <w:szCs w:val="20"/>
                <w:lang w:bidi="en-US"/>
              </w:rPr>
            </w:pPr>
            <w:r w:rsidRPr="009324B1">
              <w:rPr>
                <w:rFonts w:cstheme="minorHAnsi"/>
                <w:b/>
                <w:bCs/>
                <w:noProof/>
                <w:color w:val="FFFFFF" w:themeColor="background1"/>
                <w:sz w:val="20"/>
                <w:szCs w:val="20"/>
                <w:lang w:bidi="en-US"/>
              </w:rPr>
              <w:t>Breadth of Assistive Technology</w:t>
            </w:r>
          </w:p>
        </w:tc>
      </w:tr>
      <w:tr w:rsidR="004B2F87" w:rsidRPr="009324B1" w14:paraId="470175C9" w14:textId="77777777" w:rsidTr="009324B1">
        <w:tc>
          <w:tcPr>
            <w:tcW w:w="2126" w:type="dxa"/>
            <w:shd w:val="clear" w:color="auto" w:fill="FFD1D2"/>
            <w:vAlign w:val="center"/>
          </w:tcPr>
          <w:p w14:paraId="5D039D37" w14:textId="77777777" w:rsidR="004B2F87" w:rsidRPr="00F75643" w:rsidRDefault="004B2F87" w:rsidP="00656547">
            <w:pPr>
              <w:tabs>
                <w:tab w:val="left" w:pos="180"/>
              </w:tabs>
              <w:spacing w:after="120" w:line="276" w:lineRule="auto"/>
              <w:ind w:left="0" w:right="0" w:firstLine="0"/>
              <w:jc w:val="center"/>
              <w:rPr>
                <w:rFonts w:cstheme="minorHAnsi"/>
                <w:b/>
                <w:bCs/>
                <w:noProof/>
                <w:color w:val="404040" w:themeColor="text1" w:themeTint="BF"/>
                <w:sz w:val="22"/>
                <w:lang w:bidi="en-US"/>
              </w:rPr>
            </w:pPr>
            <w:r w:rsidRPr="00F75643">
              <w:rPr>
                <w:rFonts w:cstheme="minorHAnsi"/>
                <w:b/>
                <w:bCs/>
                <w:noProof/>
                <w:color w:val="404040" w:themeColor="text1" w:themeTint="BF"/>
                <w:sz w:val="22"/>
                <w:lang w:bidi="en-US"/>
              </w:rPr>
              <w:t>Eating and Drinking</w:t>
            </w:r>
          </w:p>
        </w:tc>
        <w:tc>
          <w:tcPr>
            <w:tcW w:w="6869" w:type="dxa"/>
            <w:shd w:val="clear" w:color="auto" w:fill="auto"/>
            <w:vAlign w:val="center"/>
          </w:tcPr>
          <w:p w14:paraId="5891D9F0" w14:textId="77777777" w:rsidR="005D0F33" w:rsidRPr="00F75643" w:rsidRDefault="005D0F33" w:rsidP="00656547">
            <w:pPr>
              <w:pStyle w:val="ListParagraph"/>
              <w:numPr>
                <w:ilvl w:val="0"/>
                <w:numId w:val="34"/>
              </w:numPr>
              <w:spacing w:after="120" w:line="276" w:lineRule="auto"/>
              <w:ind w:left="714" w:right="0" w:hanging="357"/>
              <w:contextualSpacing w:val="0"/>
              <w:jc w:val="both"/>
              <w:rPr>
                <w:noProof/>
                <w:color w:val="404040" w:themeColor="text1" w:themeTint="BF"/>
                <w:sz w:val="22"/>
              </w:rPr>
            </w:pPr>
            <w:r w:rsidRPr="00F75643">
              <w:rPr>
                <w:b/>
                <w:bCs/>
                <w:noProof/>
                <w:color w:val="404040" w:themeColor="text1" w:themeTint="BF"/>
                <w:sz w:val="22"/>
              </w:rPr>
              <w:t>Adaptive dinnerware</w:t>
            </w:r>
            <w:r w:rsidRPr="00F75643">
              <w:rPr>
                <w:noProof/>
                <w:color w:val="404040" w:themeColor="text1" w:themeTint="BF"/>
                <w:sz w:val="22"/>
              </w:rPr>
              <w:t xml:space="preserve"> – These are plates and bowls designed to ensure that food will not slide around and fall out. Dinnerware can also be modified to have grip bottoms to not slide around a table.</w:t>
            </w:r>
          </w:p>
          <w:p w14:paraId="1BE5D679" w14:textId="6E62A799" w:rsidR="005D0F33" w:rsidRPr="00F75643" w:rsidRDefault="005D0F33" w:rsidP="00656547">
            <w:pPr>
              <w:pStyle w:val="ListParagraph"/>
              <w:numPr>
                <w:ilvl w:val="0"/>
                <w:numId w:val="34"/>
              </w:numPr>
              <w:spacing w:after="120" w:line="276" w:lineRule="auto"/>
              <w:ind w:left="714" w:right="0" w:hanging="357"/>
              <w:contextualSpacing w:val="0"/>
              <w:jc w:val="both"/>
              <w:rPr>
                <w:noProof/>
                <w:color w:val="404040" w:themeColor="text1" w:themeTint="BF"/>
                <w:sz w:val="22"/>
              </w:rPr>
            </w:pPr>
            <w:r w:rsidRPr="00F75643">
              <w:rPr>
                <w:b/>
                <w:bCs/>
                <w:color w:val="404040" w:themeColor="text1" w:themeTint="BF"/>
                <w:sz w:val="22"/>
              </w:rPr>
              <w:t>Assistive utensils</w:t>
            </w:r>
            <w:r w:rsidRPr="00F75643">
              <w:rPr>
                <w:color w:val="404040" w:themeColor="text1" w:themeTint="BF"/>
                <w:sz w:val="22"/>
              </w:rPr>
              <w:t xml:space="preserve"> – These are forks, knives and spoons that are adapted to the needs of an individual. For example, weighted utensils are designed for a person who has hand tremors.</w:t>
            </w:r>
          </w:p>
          <w:p w14:paraId="6EB334D3" w14:textId="37510119" w:rsidR="004B2F87" w:rsidRPr="00F75643" w:rsidRDefault="004B2F87" w:rsidP="00656547">
            <w:pPr>
              <w:pStyle w:val="ListParagraph"/>
              <w:numPr>
                <w:ilvl w:val="0"/>
                <w:numId w:val="34"/>
              </w:numPr>
              <w:spacing w:after="120" w:line="276" w:lineRule="auto"/>
              <w:ind w:left="714" w:right="0" w:hanging="357"/>
              <w:contextualSpacing w:val="0"/>
              <w:jc w:val="both"/>
              <w:rPr>
                <w:noProof/>
                <w:color w:val="404040" w:themeColor="text1" w:themeTint="BF"/>
                <w:sz w:val="22"/>
              </w:rPr>
            </w:pPr>
            <w:r w:rsidRPr="00F75643">
              <w:rPr>
                <w:b/>
                <w:bCs/>
                <w:noProof/>
                <w:color w:val="404040" w:themeColor="text1" w:themeTint="BF"/>
                <w:sz w:val="22"/>
              </w:rPr>
              <w:t xml:space="preserve">Utensil </w:t>
            </w:r>
            <w:r w:rsidR="0067643E" w:rsidRPr="00F75643">
              <w:rPr>
                <w:b/>
                <w:bCs/>
                <w:noProof/>
                <w:color w:val="404040" w:themeColor="text1" w:themeTint="BF"/>
                <w:sz w:val="22"/>
              </w:rPr>
              <w:t>holders</w:t>
            </w:r>
            <w:r w:rsidR="005D0F33" w:rsidRPr="00F75643">
              <w:rPr>
                <w:color w:val="404040" w:themeColor="text1" w:themeTint="BF"/>
                <w:sz w:val="22"/>
              </w:rPr>
              <w:t xml:space="preserve"> </w:t>
            </w:r>
            <w:proofErr w:type="gramStart"/>
            <w:r w:rsidR="005D0F33" w:rsidRPr="00F75643">
              <w:rPr>
                <w:color w:val="404040" w:themeColor="text1" w:themeTint="BF"/>
                <w:sz w:val="22"/>
              </w:rPr>
              <w:t>–  These</w:t>
            </w:r>
            <w:proofErr w:type="gramEnd"/>
            <w:r w:rsidR="005D0F33" w:rsidRPr="00F75643">
              <w:rPr>
                <w:color w:val="404040" w:themeColor="text1" w:themeTint="BF"/>
                <w:sz w:val="22"/>
              </w:rPr>
              <w:t xml:space="preserve"> </w:t>
            </w:r>
            <w:r w:rsidRPr="00F75643">
              <w:rPr>
                <w:noProof/>
                <w:color w:val="404040" w:themeColor="text1" w:themeTint="BF"/>
                <w:sz w:val="22"/>
              </w:rPr>
              <w:t>are for people who find holding utensils challenging. Utensil holders include straps, clips, and foam handles. Foam handles assist a person who can hold utensils but ha</w:t>
            </w:r>
            <w:r w:rsidR="00FA71A7" w:rsidRPr="00F75643">
              <w:rPr>
                <w:noProof/>
                <w:color w:val="404040" w:themeColor="text1" w:themeTint="BF"/>
                <w:sz w:val="22"/>
              </w:rPr>
              <w:t>s</w:t>
            </w:r>
            <w:r w:rsidRPr="00F75643">
              <w:rPr>
                <w:noProof/>
                <w:color w:val="404040" w:themeColor="text1" w:themeTint="BF"/>
                <w:sz w:val="22"/>
              </w:rPr>
              <w:t xml:space="preserve"> a problem with their grip.</w:t>
            </w:r>
          </w:p>
          <w:p w14:paraId="62344538" w14:textId="2F111F5C" w:rsidR="00911BB2" w:rsidRPr="00F75643" w:rsidRDefault="00911BB2" w:rsidP="00656547">
            <w:pPr>
              <w:pStyle w:val="ListParagraph"/>
              <w:numPr>
                <w:ilvl w:val="0"/>
                <w:numId w:val="34"/>
              </w:numPr>
              <w:spacing w:after="120" w:line="276" w:lineRule="auto"/>
              <w:ind w:left="714" w:right="0" w:hanging="357"/>
              <w:contextualSpacing w:val="0"/>
              <w:jc w:val="both"/>
              <w:rPr>
                <w:noProof/>
                <w:color w:val="404040" w:themeColor="text1" w:themeTint="BF"/>
                <w:sz w:val="22"/>
              </w:rPr>
            </w:pPr>
            <w:r w:rsidRPr="00F75643">
              <w:rPr>
                <w:b/>
                <w:bCs/>
                <w:noProof/>
                <w:color w:val="404040" w:themeColor="text1" w:themeTint="BF"/>
                <w:sz w:val="22"/>
              </w:rPr>
              <w:t>Weighted utensils</w:t>
            </w:r>
            <w:r w:rsidR="005D0F33" w:rsidRPr="00F75643">
              <w:rPr>
                <w:color w:val="404040" w:themeColor="text1" w:themeTint="BF"/>
                <w:sz w:val="22"/>
              </w:rPr>
              <w:t xml:space="preserve"> – These </w:t>
            </w:r>
            <w:r w:rsidRPr="00F75643">
              <w:rPr>
                <w:noProof/>
                <w:color w:val="404040" w:themeColor="text1" w:themeTint="BF"/>
                <w:sz w:val="22"/>
              </w:rPr>
              <w:t>minimise tremors while eating.</w:t>
            </w:r>
          </w:p>
          <w:p w14:paraId="6049DF54" w14:textId="15867138" w:rsidR="00911BB2" w:rsidRPr="00F75643" w:rsidRDefault="00911BB2" w:rsidP="00656547">
            <w:pPr>
              <w:pStyle w:val="ListParagraph"/>
              <w:numPr>
                <w:ilvl w:val="0"/>
                <w:numId w:val="34"/>
              </w:numPr>
              <w:spacing w:after="120" w:line="276" w:lineRule="auto"/>
              <w:ind w:left="714" w:right="0" w:hanging="357"/>
              <w:contextualSpacing w:val="0"/>
              <w:jc w:val="both"/>
              <w:rPr>
                <w:noProof/>
                <w:color w:val="404040" w:themeColor="text1" w:themeTint="BF"/>
                <w:sz w:val="22"/>
              </w:rPr>
            </w:pPr>
            <w:r w:rsidRPr="00F75643">
              <w:rPr>
                <w:b/>
                <w:bCs/>
                <w:noProof/>
                <w:color w:val="404040" w:themeColor="text1" w:themeTint="BF"/>
                <w:sz w:val="22"/>
              </w:rPr>
              <w:t>Non-skid plates</w:t>
            </w:r>
            <w:r w:rsidR="005D0F33" w:rsidRPr="00F75643">
              <w:rPr>
                <w:color w:val="404040" w:themeColor="text1" w:themeTint="BF"/>
                <w:sz w:val="22"/>
              </w:rPr>
              <w:t xml:space="preserve"> – These </w:t>
            </w:r>
            <w:r w:rsidRPr="00F75643">
              <w:rPr>
                <w:noProof/>
                <w:color w:val="404040" w:themeColor="text1" w:themeTint="BF"/>
                <w:sz w:val="22"/>
              </w:rPr>
              <w:t>prevent the plate from moving around while eating.</w:t>
            </w:r>
          </w:p>
          <w:p w14:paraId="6BFE676E" w14:textId="26EEC872" w:rsidR="004B2F87" w:rsidRPr="00F75643" w:rsidRDefault="004B2F87" w:rsidP="00656547">
            <w:pPr>
              <w:pStyle w:val="ListParagraph"/>
              <w:numPr>
                <w:ilvl w:val="0"/>
                <w:numId w:val="34"/>
              </w:numPr>
              <w:spacing w:after="120" w:line="276" w:lineRule="auto"/>
              <w:ind w:left="714" w:right="0" w:hanging="357"/>
              <w:contextualSpacing w:val="0"/>
              <w:jc w:val="both"/>
              <w:rPr>
                <w:noProof/>
                <w:color w:val="404040" w:themeColor="text1" w:themeTint="BF"/>
                <w:sz w:val="22"/>
              </w:rPr>
            </w:pPr>
            <w:r w:rsidRPr="00F75643">
              <w:rPr>
                <w:b/>
                <w:bCs/>
                <w:noProof/>
                <w:color w:val="404040" w:themeColor="text1" w:themeTint="BF"/>
                <w:sz w:val="22"/>
              </w:rPr>
              <w:t xml:space="preserve">Feeding </w:t>
            </w:r>
            <w:r w:rsidR="00FA71A7" w:rsidRPr="00F75643">
              <w:rPr>
                <w:b/>
                <w:bCs/>
                <w:noProof/>
                <w:color w:val="404040" w:themeColor="text1" w:themeTint="BF"/>
                <w:sz w:val="22"/>
              </w:rPr>
              <w:t>devices</w:t>
            </w:r>
            <w:r w:rsidR="005D0F33" w:rsidRPr="00F75643">
              <w:rPr>
                <w:color w:val="404040" w:themeColor="text1" w:themeTint="BF"/>
                <w:sz w:val="22"/>
              </w:rPr>
              <w:t xml:space="preserve"> – These </w:t>
            </w:r>
            <w:r w:rsidRPr="00F75643">
              <w:rPr>
                <w:noProof/>
                <w:color w:val="404040" w:themeColor="text1" w:themeTint="BF"/>
                <w:sz w:val="22"/>
              </w:rPr>
              <w:t>are designed to allow a person who cannot self-feed to eat independently. There are manual and powered feeders that a person may use.</w:t>
            </w:r>
          </w:p>
          <w:p w14:paraId="1512B6FE" w14:textId="7355B38F" w:rsidR="007A1E41" w:rsidRPr="00F75643" w:rsidRDefault="004B2F87" w:rsidP="00656547">
            <w:pPr>
              <w:pStyle w:val="ListParagraph"/>
              <w:numPr>
                <w:ilvl w:val="0"/>
                <w:numId w:val="34"/>
              </w:numPr>
              <w:spacing w:after="120" w:line="276" w:lineRule="auto"/>
              <w:ind w:left="714" w:right="0" w:hanging="357"/>
              <w:contextualSpacing w:val="0"/>
              <w:jc w:val="both"/>
              <w:rPr>
                <w:b/>
                <w:bCs/>
                <w:noProof/>
                <w:color w:val="404040" w:themeColor="text1" w:themeTint="BF"/>
                <w:sz w:val="22"/>
              </w:rPr>
            </w:pPr>
            <w:r w:rsidRPr="00F75643">
              <w:rPr>
                <w:b/>
                <w:bCs/>
                <w:noProof/>
                <w:color w:val="404040" w:themeColor="text1" w:themeTint="BF"/>
                <w:sz w:val="22"/>
              </w:rPr>
              <w:t xml:space="preserve">Assistive </w:t>
            </w:r>
            <w:r w:rsidR="0067643E" w:rsidRPr="00F75643">
              <w:rPr>
                <w:b/>
                <w:bCs/>
                <w:noProof/>
                <w:color w:val="404040" w:themeColor="text1" w:themeTint="BF"/>
                <w:sz w:val="22"/>
              </w:rPr>
              <w:t>cups and mugs</w:t>
            </w:r>
            <w:r w:rsidR="005D0F33" w:rsidRPr="00F75643">
              <w:rPr>
                <w:color w:val="404040" w:themeColor="text1" w:themeTint="BF"/>
                <w:sz w:val="22"/>
              </w:rPr>
              <w:t xml:space="preserve"> –</w:t>
            </w:r>
            <w:r w:rsidR="0067643E" w:rsidRPr="00F75643">
              <w:rPr>
                <w:noProof/>
                <w:color w:val="404040" w:themeColor="text1" w:themeTint="BF"/>
                <w:sz w:val="22"/>
              </w:rPr>
              <w:t xml:space="preserve"> </w:t>
            </w:r>
            <w:r w:rsidR="005D0F33" w:rsidRPr="00F75643">
              <w:rPr>
                <w:noProof/>
                <w:color w:val="404040" w:themeColor="text1" w:themeTint="BF"/>
                <w:sz w:val="22"/>
              </w:rPr>
              <w:t>L</w:t>
            </w:r>
            <w:r w:rsidRPr="00F75643">
              <w:rPr>
                <w:noProof/>
                <w:color w:val="404040" w:themeColor="text1" w:themeTint="BF"/>
                <w:sz w:val="22"/>
              </w:rPr>
              <w:t xml:space="preserve">ike adaptive dinnerware, </w:t>
            </w:r>
            <w:r w:rsidR="005D0F33" w:rsidRPr="00F75643">
              <w:rPr>
                <w:noProof/>
                <w:color w:val="404040" w:themeColor="text1" w:themeTint="BF"/>
                <w:sz w:val="22"/>
              </w:rPr>
              <w:t xml:space="preserve">these </w:t>
            </w:r>
            <w:r w:rsidRPr="00F75643">
              <w:rPr>
                <w:noProof/>
                <w:color w:val="404040" w:themeColor="text1" w:themeTint="BF"/>
                <w:sz w:val="22"/>
              </w:rPr>
              <w:t>can assist a person. The most common assistive drinking utensil is drinking straws.</w:t>
            </w:r>
          </w:p>
          <w:p w14:paraId="61C917D3" w14:textId="679BB5F9" w:rsidR="00911BB2" w:rsidRPr="00F75643" w:rsidRDefault="00911BB2" w:rsidP="00656547">
            <w:pPr>
              <w:pStyle w:val="ListParagraph"/>
              <w:numPr>
                <w:ilvl w:val="0"/>
                <w:numId w:val="34"/>
              </w:numPr>
              <w:spacing w:after="120" w:line="276" w:lineRule="auto"/>
              <w:ind w:left="714" w:right="0" w:hanging="357"/>
              <w:contextualSpacing w:val="0"/>
              <w:jc w:val="both"/>
              <w:rPr>
                <w:noProof/>
                <w:color w:val="404040" w:themeColor="text1" w:themeTint="BF"/>
                <w:sz w:val="22"/>
              </w:rPr>
            </w:pPr>
            <w:r w:rsidRPr="00F75643">
              <w:rPr>
                <w:b/>
                <w:bCs/>
                <w:noProof/>
                <w:color w:val="404040" w:themeColor="text1" w:themeTint="BF"/>
                <w:sz w:val="22"/>
              </w:rPr>
              <w:t>Straws</w:t>
            </w:r>
            <w:r w:rsidRPr="00F75643">
              <w:rPr>
                <w:noProof/>
                <w:color w:val="404040" w:themeColor="text1" w:themeTint="BF"/>
                <w:sz w:val="22"/>
              </w:rPr>
              <w:t xml:space="preserve"> </w:t>
            </w:r>
            <w:r w:rsidR="005D0F33" w:rsidRPr="00F75643">
              <w:rPr>
                <w:color w:val="404040" w:themeColor="text1" w:themeTint="BF"/>
                <w:sz w:val="22"/>
              </w:rPr>
              <w:t xml:space="preserve">– </w:t>
            </w:r>
            <w:proofErr w:type="gramStart"/>
            <w:r w:rsidR="005D0F33" w:rsidRPr="00F75643">
              <w:rPr>
                <w:color w:val="404040" w:themeColor="text1" w:themeTint="BF"/>
                <w:sz w:val="22"/>
              </w:rPr>
              <w:t xml:space="preserve">These </w:t>
            </w:r>
            <w:r w:rsidRPr="00F75643">
              <w:rPr>
                <w:noProof/>
                <w:color w:val="404040" w:themeColor="text1" w:themeTint="BF"/>
                <w:sz w:val="22"/>
              </w:rPr>
              <w:t>help</w:t>
            </w:r>
            <w:proofErr w:type="gramEnd"/>
            <w:r w:rsidRPr="00F75643">
              <w:rPr>
                <w:noProof/>
                <w:color w:val="404040" w:themeColor="text1" w:themeTint="BF"/>
                <w:sz w:val="22"/>
              </w:rPr>
              <w:t xml:space="preserve"> prevent spillage when drinking.</w:t>
            </w:r>
          </w:p>
          <w:p w14:paraId="02AE432F" w14:textId="36C00806" w:rsidR="00911BB2" w:rsidRPr="00F75643" w:rsidRDefault="00911BB2" w:rsidP="00656547">
            <w:pPr>
              <w:pStyle w:val="ListParagraph"/>
              <w:numPr>
                <w:ilvl w:val="0"/>
                <w:numId w:val="34"/>
              </w:numPr>
              <w:spacing w:after="120" w:line="276" w:lineRule="auto"/>
              <w:ind w:left="714" w:right="0" w:hanging="357"/>
              <w:contextualSpacing w:val="0"/>
              <w:jc w:val="both"/>
              <w:rPr>
                <w:noProof/>
                <w:color w:val="404040" w:themeColor="text1" w:themeTint="BF"/>
                <w:sz w:val="22"/>
              </w:rPr>
            </w:pPr>
            <w:r w:rsidRPr="00F75643">
              <w:rPr>
                <w:b/>
                <w:bCs/>
                <w:noProof/>
                <w:color w:val="404040" w:themeColor="text1" w:themeTint="BF"/>
                <w:sz w:val="22"/>
              </w:rPr>
              <w:t>No-spill lids</w:t>
            </w:r>
            <w:r w:rsidR="005D0F33" w:rsidRPr="00F75643">
              <w:rPr>
                <w:color w:val="404040" w:themeColor="text1" w:themeTint="BF"/>
                <w:sz w:val="22"/>
              </w:rPr>
              <w:t xml:space="preserve"> – These </w:t>
            </w:r>
            <w:r w:rsidRPr="00F75643">
              <w:rPr>
                <w:noProof/>
                <w:color w:val="404040" w:themeColor="text1" w:themeTint="BF"/>
                <w:sz w:val="22"/>
              </w:rPr>
              <w:t>prevent spillage when a glass gets knocked over.</w:t>
            </w:r>
          </w:p>
          <w:p w14:paraId="19D2CCA4" w14:textId="140F21FD" w:rsidR="00C02740" w:rsidRPr="009324B1" w:rsidRDefault="00C02740" w:rsidP="00656547">
            <w:pPr>
              <w:pStyle w:val="ListParagraph"/>
              <w:numPr>
                <w:ilvl w:val="0"/>
                <w:numId w:val="34"/>
              </w:numPr>
              <w:spacing w:after="120" w:line="276" w:lineRule="auto"/>
              <w:ind w:left="714" w:right="0" w:hanging="357"/>
              <w:contextualSpacing w:val="0"/>
              <w:jc w:val="both"/>
              <w:rPr>
                <w:b/>
                <w:bCs/>
                <w:noProof/>
                <w:color w:val="404040" w:themeColor="text1" w:themeTint="BF"/>
                <w:sz w:val="20"/>
                <w:szCs w:val="20"/>
              </w:rPr>
            </w:pPr>
            <w:r w:rsidRPr="00F75643">
              <w:rPr>
                <w:b/>
                <w:bCs/>
                <w:noProof/>
                <w:color w:val="404040" w:themeColor="text1" w:themeTint="BF"/>
                <w:sz w:val="22"/>
              </w:rPr>
              <w:t>Jar openers</w:t>
            </w:r>
            <w:r w:rsidR="005D0F33" w:rsidRPr="00F75643">
              <w:rPr>
                <w:color w:val="404040" w:themeColor="text1" w:themeTint="BF"/>
                <w:sz w:val="22"/>
              </w:rPr>
              <w:t xml:space="preserve"> – These </w:t>
            </w:r>
            <w:r w:rsidRPr="00F75643">
              <w:rPr>
                <w:noProof/>
                <w:color w:val="404040" w:themeColor="text1" w:themeTint="BF"/>
                <w:sz w:val="22"/>
              </w:rPr>
              <w:t>help the person open jars without exerting too much effort.</w:t>
            </w:r>
          </w:p>
        </w:tc>
      </w:tr>
      <w:tr w:rsidR="004B2F87" w:rsidRPr="009324B1" w14:paraId="33861EBD" w14:textId="77777777" w:rsidTr="009324B1">
        <w:tc>
          <w:tcPr>
            <w:tcW w:w="2126" w:type="dxa"/>
            <w:shd w:val="clear" w:color="auto" w:fill="FFD1D2"/>
            <w:vAlign w:val="center"/>
          </w:tcPr>
          <w:p w14:paraId="1E10816E" w14:textId="128ED46C" w:rsidR="004B2F87" w:rsidRPr="00F75643" w:rsidRDefault="004B2F87" w:rsidP="00656547">
            <w:pPr>
              <w:tabs>
                <w:tab w:val="left" w:pos="180"/>
              </w:tabs>
              <w:spacing w:after="120" w:line="276" w:lineRule="auto"/>
              <w:ind w:left="0" w:right="0" w:firstLine="0"/>
              <w:jc w:val="center"/>
              <w:rPr>
                <w:rFonts w:cstheme="minorHAnsi"/>
                <w:b/>
                <w:bCs/>
                <w:noProof/>
                <w:color w:val="404040" w:themeColor="text1" w:themeTint="BF"/>
                <w:sz w:val="22"/>
                <w:lang w:bidi="en-US"/>
              </w:rPr>
            </w:pPr>
            <w:r w:rsidRPr="00F75643">
              <w:rPr>
                <w:rFonts w:cstheme="minorHAnsi"/>
                <w:b/>
                <w:bCs/>
                <w:noProof/>
                <w:color w:val="404040" w:themeColor="text1" w:themeTint="BF"/>
                <w:sz w:val="22"/>
                <w:lang w:bidi="en-US"/>
              </w:rPr>
              <w:t xml:space="preserve">Pressure </w:t>
            </w:r>
            <w:r w:rsidR="00B557B3" w:rsidRPr="00F75643">
              <w:rPr>
                <w:rFonts w:cstheme="minorHAnsi"/>
                <w:b/>
                <w:bCs/>
                <w:noProof/>
                <w:color w:val="404040" w:themeColor="text1" w:themeTint="BF"/>
                <w:sz w:val="22"/>
                <w:lang w:bidi="en-US"/>
              </w:rPr>
              <w:t xml:space="preserve">Area </w:t>
            </w:r>
            <w:r w:rsidRPr="00F75643">
              <w:rPr>
                <w:rFonts w:cstheme="minorHAnsi"/>
                <w:b/>
                <w:bCs/>
                <w:noProof/>
                <w:color w:val="404040" w:themeColor="text1" w:themeTint="BF"/>
                <w:sz w:val="22"/>
                <w:lang w:bidi="en-US"/>
              </w:rPr>
              <w:t>Management</w:t>
            </w:r>
          </w:p>
        </w:tc>
        <w:tc>
          <w:tcPr>
            <w:tcW w:w="6869" w:type="dxa"/>
            <w:shd w:val="clear" w:color="auto" w:fill="auto"/>
            <w:vAlign w:val="center"/>
          </w:tcPr>
          <w:p w14:paraId="7A421187" w14:textId="379F0B4E" w:rsidR="004B2F87" w:rsidRPr="00F75643" w:rsidRDefault="004B2F87" w:rsidP="00656547">
            <w:pPr>
              <w:pStyle w:val="ListParagraph"/>
              <w:numPr>
                <w:ilvl w:val="0"/>
                <w:numId w:val="34"/>
              </w:numPr>
              <w:spacing w:after="120" w:line="276" w:lineRule="auto"/>
              <w:ind w:left="714" w:right="0" w:hanging="357"/>
              <w:contextualSpacing w:val="0"/>
              <w:jc w:val="both"/>
              <w:rPr>
                <w:noProof/>
                <w:color w:val="404040" w:themeColor="text1" w:themeTint="BF"/>
                <w:sz w:val="22"/>
              </w:rPr>
            </w:pPr>
            <w:r w:rsidRPr="00F75643">
              <w:rPr>
                <w:b/>
                <w:bCs/>
                <w:noProof/>
                <w:color w:val="404040" w:themeColor="text1" w:themeTint="BF"/>
                <w:sz w:val="22"/>
              </w:rPr>
              <w:t>Protectors</w:t>
            </w:r>
            <w:r w:rsidR="005D0F33" w:rsidRPr="00F75643">
              <w:rPr>
                <w:color w:val="404040" w:themeColor="text1" w:themeTint="BF"/>
                <w:sz w:val="22"/>
              </w:rPr>
              <w:t xml:space="preserve"> – These </w:t>
            </w:r>
            <w:r w:rsidRPr="00F75643">
              <w:rPr>
                <w:noProof/>
                <w:color w:val="404040" w:themeColor="text1" w:themeTint="BF"/>
                <w:sz w:val="22"/>
              </w:rPr>
              <w:t>are devices that help reduce injuries caused by friction. The most common locations for protectors are the elbows and heels of a person.</w:t>
            </w:r>
          </w:p>
          <w:p w14:paraId="53A76D90" w14:textId="710526D0" w:rsidR="004B2F87" w:rsidRPr="00F75643" w:rsidRDefault="004B2F87" w:rsidP="00656547">
            <w:pPr>
              <w:pStyle w:val="ListParagraph"/>
              <w:numPr>
                <w:ilvl w:val="0"/>
                <w:numId w:val="34"/>
              </w:numPr>
              <w:spacing w:after="120" w:line="276" w:lineRule="auto"/>
              <w:ind w:left="714" w:right="0" w:hanging="357"/>
              <w:contextualSpacing w:val="0"/>
              <w:jc w:val="both"/>
              <w:rPr>
                <w:noProof/>
                <w:color w:val="404040" w:themeColor="text1" w:themeTint="BF"/>
                <w:sz w:val="22"/>
              </w:rPr>
            </w:pPr>
            <w:r w:rsidRPr="00F75643">
              <w:rPr>
                <w:b/>
                <w:bCs/>
                <w:noProof/>
                <w:color w:val="404040" w:themeColor="text1" w:themeTint="BF"/>
                <w:sz w:val="22"/>
              </w:rPr>
              <w:t>Cushions</w:t>
            </w:r>
            <w:r w:rsidR="005D0F33" w:rsidRPr="00F75643">
              <w:rPr>
                <w:color w:val="404040" w:themeColor="text1" w:themeTint="BF"/>
                <w:sz w:val="22"/>
              </w:rPr>
              <w:t xml:space="preserve"> – </w:t>
            </w:r>
            <w:proofErr w:type="gramStart"/>
            <w:r w:rsidR="005D0F33" w:rsidRPr="00F75643">
              <w:rPr>
                <w:color w:val="404040" w:themeColor="text1" w:themeTint="BF"/>
                <w:sz w:val="22"/>
              </w:rPr>
              <w:t xml:space="preserve">These </w:t>
            </w:r>
            <w:r w:rsidR="00A7041C" w:rsidRPr="00F75643">
              <w:rPr>
                <w:noProof/>
                <w:color w:val="404040" w:themeColor="text1" w:themeTint="BF"/>
                <w:sz w:val="22"/>
              </w:rPr>
              <w:t>help</w:t>
            </w:r>
            <w:proofErr w:type="gramEnd"/>
            <w:r w:rsidR="00A7041C" w:rsidRPr="00F75643">
              <w:rPr>
                <w:noProof/>
                <w:color w:val="404040" w:themeColor="text1" w:themeTint="BF"/>
                <w:sz w:val="22"/>
              </w:rPr>
              <w:t xml:space="preserve"> lessen the risk of developing pressure ulcers for those who spend long periods in bed or sitting down.</w:t>
            </w:r>
          </w:p>
          <w:p w14:paraId="59232186" w14:textId="5C417402" w:rsidR="004B2F87" w:rsidRPr="00F75643" w:rsidRDefault="004B2F87" w:rsidP="00656547">
            <w:pPr>
              <w:pStyle w:val="ListParagraph"/>
              <w:numPr>
                <w:ilvl w:val="0"/>
                <w:numId w:val="34"/>
              </w:numPr>
              <w:spacing w:after="120" w:line="276" w:lineRule="auto"/>
              <w:ind w:left="714" w:right="0" w:hanging="357"/>
              <w:contextualSpacing w:val="0"/>
              <w:jc w:val="both"/>
              <w:rPr>
                <w:noProof/>
                <w:color w:val="404040" w:themeColor="text1" w:themeTint="BF"/>
                <w:sz w:val="22"/>
              </w:rPr>
            </w:pPr>
            <w:r w:rsidRPr="00F75643">
              <w:rPr>
                <w:b/>
                <w:bCs/>
                <w:noProof/>
                <w:color w:val="404040" w:themeColor="text1" w:themeTint="BF"/>
                <w:sz w:val="22"/>
              </w:rPr>
              <w:t xml:space="preserve">Offloading </w:t>
            </w:r>
            <w:r w:rsidR="0067643E" w:rsidRPr="00F75643">
              <w:rPr>
                <w:b/>
                <w:bCs/>
                <w:noProof/>
                <w:color w:val="404040" w:themeColor="text1" w:themeTint="BF"/>
                <w:sz w:val="22"/>
              </w:rPr>
              <w:t>footwear</w:t>
            </w:r>
            <w:r w:rsidR="005D0F33" w:rsidRPr="00F75643">
              <w:rPr>
                <w:color w:val="404040" w:themeColor="text1" w:themeTint="BF"/>
                <w:sz w:val="22"/>
              </w:rPr>
              <w:t xml:space="preserve"> – This </w:t>
            </w:r>
            <w:r w:rsidRPr="00F75643">
              <w:rPr>
                <w:noProof/>
                <w:color w:val="404040" w:themeColor="text1" w:themeTint="BF"/>
                <w:sz w:val="22"/>
              </w:rPr>
              <w:t>is a type of footwear designed to redistribute pressure.</w:t>
            </w:r>
          </w:p>
          <w:p w14:paraId="33CA0751" w14:textId="67C46625" w:rsidR="004B2F87" w:rsidRPr="00F75643" w:rsidRDefault="004B2F87" w:rsidP="00656547">
            <w:pPr>
              <w:pStyle w:val="ListParagraph"/>
              <w:numPr>
                <w:ilvl w:val="0"/>
                <w:numId w:val="34"/>
              </w:numPr>
              <w:spacing w:after="120" w:line="276" w:lineRule="auto"/>
              <w:ind w:left="714" w:right="0" w:hanging="357"/>
              <w:contextualSpacing w:val="0"/>
              <w:jc w:val="both"/>
              <w:rPr>
                <w:noProof/>
                <w:color w:val="404040" w:themeColor="text1" w:themeTint="BF"/>
                <w:sz w:val="22"/>
              </w:rPr>
            </w:pPr>
            <w:r w:rsidRPr="00F75643">
              <w:rPr>
                <w:b/>
                <w:bCs/>
                <w:noProof/>
                <w:color w:val="404040" w:themeColor="text1" w:themeTint="BF"/>
                <w:sz w:val="22"/>
              </w:rPr>
              <w:t xml:space="preserve">Sleep </w:t>
            </w:r>
            <w:r w:rsidR="0067643E" w:rsidRPr="00F75643">
              <w:rPr>
                <w:b/>
                <w:bCs/>
                <w:noProof/>
                <w:color w:val="404040" w:themeColor="text1" w:themeTint="BF"/>
                <w:sz w:val="22"/>
              </w:rPr>
              <w:t>positioners</w:t>
            </w:r>
            <w:r w:rsidR="005D0F33" w:rsidRPr="00F75643">
              <w:rPr>
                <w:color w:val="404040" w:themeColor="text1" w:themeTint="BF"/>
                <w:sz w:val="22"/>
              </w:rPr>
              <w:t xml:space="preserve"> – These </w:t>
            </w:r>
            <w:r w:rsidRPr="00F75643">
              <w:rPr>
                <w:noProof/>
                <w:color w:val="404040" w:themeColor="text1" w:themeTint="BF"/>
                <w:sz w:val="22"/>
              </w:rPr>
              <w:t>are pillows, rolls and soft rails adjusted to redistribute pressure and keep a person from falling out of bed.</w:t>
            </w:r>
          </w:p>
          <w:p w14:paraId="68878F02" w14:textId="7FEB5EDC" w:rsidR="004B2F87" w:rsidRPr="009324B1" w:rsidRDefault="004B2F87" w:rsidP="00656547">
            <w:pPr>
              <w:pStyle w:val="ListParagraph"/>
              <w:numPr>
                <w:ilvl w:val="0"/>
                <w:numId w:val="34"/>
              </w:numPr>
              <w:spacing w:after="120" w:line="276" w:lineRule="auto"/>
              <w:ind w:left="714" w:right="0" w:hanging="357"/>
              <w:contextualSpacing w:val="0"/>
              <w:jc w:val="both"/>
              <w:rPr>
                <w:b/>
                <w:bCs/>
                <w:noProof/>
                <w:color w:val="404040" w:themeColor="text1" w:themeTint="BF"/>
                <w:sz w:val="20"/>
                <w:szCs w:val="20"/>
              </w:rPr>
            </w:pPr>
            <w:r w:rsidRPr="00F75643">
              <w:rPr>
                <w:b/>
                <w:bCs/>
                <w:noProof/>
                <w:color w:val="404040" w:themeColor="text1" w:themeTint="BF"/>
                <w:sz w:val="22"/>
              </w:rPr>
              <w:t xml:space="preserve">Electronic </w:t>
            </w:r>
            <w:r w:rsidR="0067643E" w:rsidRPr="00F75643">
              <w:rPr>
                <w:b/>
                <w:bCs/>
                <w:noProof/>
                <w:color w:val="404040" w:themeColor="text1" w:themeTint="BF"/>
                <w:sz w:val="22"/>
              </w:rPr>
              <w:t>bed frames</w:t>
            </w:r>
            <w:r w:rsidR="005D0F33" w:rsidRPr="00F75643">
              <w:rPr>
                <w:color w:val="404040" w:themeColor="text1" w:themeTint="BF"/>
                <w:sz w:val="22"/>
              </w:rPr>
              <w:t xml:space="preserve"> – </w:t>
            </w:r>
            <w:proofErr w:type="gramStart"/>
            <w:r w:rsidR="005D0F33" w:rsidRPr="00F75643">
              <w:rPr>
                <w:color w:val="404040" w:themeColor="text1" w:themeTint="BF"/>
                <w:sz w:val="22"/>
              </w:rPr>
              <w:t xml:space="preserve">These </w:t>
            </w:r>
            <w:r w:rsidR="00936CAA" w:rsidRPr="00F75643">
              <w:rPr>
                <w:noProof/>
                <w:color w:val="404040" w:themeColor="text1" w:themeTint="BF"/>
                <w:sz w:val="22"/>
              </w:rPr>
              <w:t>help</w:t>
            </w:r>
            <w:proofErr w:type="gramEnd"/>
            <w:r w:rsidR="00936CAA" w:rsidRPr="00F75643">
              <w:rPr>
                <w:noProof/>
                <w:color w:val="404040" w:themeColor="text1" w:themeTint="BF"/>
                <w:sz w:val="22"/>
              </w:rPr>
              <w:t xml:space="preserve"> change the pressure distribution for people who are bedridden.</w:t>
            </w:r>
          </w:p>
        </w:tc>
      </w:tr>
    </w:tbl>
    <w:p w14:paraId="33F1B9B3" w14:textId="4BCD063D" w:rsidR="004B2F87" w:rsidRDefault="00E27A17" w:rsidP="00F75643">
      <w:pPr>
        <w:spacing w:after="120" w:line="276" w:lineRule="auto"/>
        <w:ind w:left="0" w:right="0" w:firstLine="0"/>
        <w:rPr>
          <w:rFonts w:cstheme="minorHAnsi"/>
          <w:noProof/>
          <w:color w:val="262626" w:themeColor="text1" w:themeTint="D9"/>
          <w:sz w:val="24"/>
          <w:lang w:bidi="en-US"/>
        </w:rPr>
      </w:pPr>
      <w:r>
        <w:rPr>
          <w:rFonts w:cstheme="minorHAnsi"/>
          <w:noProof/>
          <w:color w:val="262626" w:themeColor="text1" w:themeTint="D9"/>
          <w:sz w:val="24"/>
          <w:lang w:bidi="en-US"/>
        </w:rPr>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126"/>
        <w:gridCol w:w="6869"/>
      </w:tblGrid>
      <w:tr w:rsidR="00E27A17" w:rsidRPr="00544608" w14:paraId="5FF9CBAB" w14:textId="77777777" w:rsidTr="009324B1">
        <w:tc>
          <w:tcPr>
            <w:tcW w:w="2126" w:type="dxa"/>
            <w:shd w:val="clear" w:color="auto" w:fill="FF595E"/>
          </w:tcPr>
          <w:p w14:paraId="56D419A1" w14:textId="77777777" w:rsidR="00E27A17" w:rsidRPr="00544608" w:rsidRDefault="00E27A17" w:rsidP="00656547">
            <w:pPr>
              <w:tabs>
                <w:tab w:val="left" w:pos="180"/>
              </w:tabs>
              <w:spacing w:after="120" w:line="276" w:lineRule="auto"/>
              <w:ind w:left="0" w:right="0" w:firstLine="0"/>
              <w:jc w:val="center"/>
              <w:rPr>
                <w:rFonts w:cstheme="minorHAnsi"/>
                <w:b/>
                <w:bCs/>
                <w:noProof/>
                <w:color w:val="FFFFFF" w:themeColor="background1"/>
                <w:sz w:val="20"/>
                <w:szCs w:val="20"/>
                <w:lang w:bidi="en-US"/>
              </w:rPr>
            </w:pPr>
            <w:r w:rsidRPr="00544608">
              <w:rPr>
                <w:rFonts w:cstheme="minorHAnsi"/>
                <w:b/>
                <w:bCs/>
                <w:noProof/>
                <w:color w:val="FFFFFF" w:themeColor="background1"/>
                <w:sz w:val="20"/>
                <w:szCs w:val="20"/>
                <w:lang w:bidi="en-US"/>
              </w:rPr>
              <w:lastRenderedPageBreak/>
              <w:t>ADL/IADL</w:t>
            </w:r>
          </w:p>
        </w:tc>
        <w:tc>
          <w:tcPr>
            <w:tcW w:w="6869" w:type="dxa"/>
            <w:shd w:val="clear" w:color="auto" w:fill="FF595E"/>
          </w:tcPr>
          <w:p w14:paraId="21E81852" w14:textId="6706A253" w:rsidR="00E27A17" w:rsidRPr="00544608" w:rsidRDefault="00E27A17" w:rsidP="00656547">
            <w:pPr>
              <w:tabs>
                <w:tab w:val="left" w:pos="180"/>
              </w:tabs>
              <w:spacing w:after="120" w:line="276" w:lineRule="auto"/>
              <w:ind w:left="0" w:right="0" w:firstLine="0"/>
              <w:jc w:val="center"/>
              <w:rPr>
                <w:rFonts w:cstheme="minorHAnsi"/>
                <w:b/>
                <w:bCs/>
                <w:noProof/>
                <w:color w:val="FFFFFF" w:themeColor="background1"/>
                <w:sz w:val="20"/>
                <w:szCs w:val="20"/>
                <w:lang w:bidi="en-US"/>
              </w:rPr>
            </w:pPr>
            <w:r w:rsidRPr="00544608">
              <w:rPr>
                <w:rFonts w:cstheme="minorHAnsi"/>
                <w:b/>
                <w:bCs/>
                <w:noProof/>
                <w:color w:val="FFFFFF" w:themeColor="background1"/>
                <w:sz w:val="20"/>
                <w:szCs w:val="20"/>
                <w:lang w:bidi="en-US"/>
              </w:rPr>
              <w:t>Breadth of Assistive Technology</w:t>
            </w:r>
          </w:p>
        </w:tc>
      </w:tr>
      <w:tr w:rsidR="00E27A17" w:rsidRPr="00544608" w14:paraId="204ED9FC" w14:textId="77777777" w:rsidTr="009324B1">
        <w:tc>
          <w:tcPr>
            <w:tcW w:w="2126" w:type="dxa"/>
            <w:shd w:val="clear" w:color="auto" w:fill="FFD1D2"/>
            <w:vAlign w:val="center"/>
          </w:tcPr>
          <w:p w14:paraId="0D073CB6" w14:textId="77777777" w:rsidR="00E27A17" w:rsidRPr="00F75643" w:rsidRDefault="00E27A17" w:rsidP="00656547">
            <w:pPr>
              <w:tabs>
                <w:tab w:val="left" w:pos="180"/>
              </w:tabs>
              <w:spacing w:after="120" w:line="276" w:lineRule="auto"/>
              <w:ind w:left="0" w:right="0" w:firstLine="0"/>
              <w:jc w:val="center"/>
              <w:rPr>
                <w:rFonts w:cstheme="minorHAnsi"/>
                <w:b/>
                <w:bCs/>
                <w:noProof/>
                <w:color w:val="404040" w:themeColor="text1" w:themeTint="BF"/>
                <w:sz w:val="20"/>
                <w:szCs w:val="20"/>
                <w:lang w:bidi="en-US"/>
              </w:rPr>
            </w:pPr>
            <w:r w:rsidRPr="00F75643">
              <w:rPr>
                <w:rFonts w:cstheme="minorHAnsi"/>
                <w:b/>
                <w:bCs/>
                <w:noProof/>
                <w:color w:val="404040" w:themeColor="text1" w:themeTint="BF"/>
                <w:sz w:val="20"/>
                <w:szCs w:val="20"/>
                <w:lang w:bidi="en-US"/>
              </w:rPr>
              <w:t>Carer Support</w:t>
            </w:r>
          </w:p>
        </w:tc>
        <w:tc>
          <w:tcPr>
            <w:tcW w:w="6869" w:type="dxa"/>
            <w:shd w:val="clear" w:color="auto" w:fill="auto"/>
            <w:vAlign w:val="center"/>
          </w:tcPr>
          <w:p w14:paraId="2E257932" w14:textId="2B807A58" w:rsidR="00823600" w:rsidRPr="00F75643" w:rsidRDefault="00823600"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F75643">
              <w:rPr>
                <w:b/>
                <w:bCs/>
                <w:noProof/>
                <w:color w:val="404040" w:themeColor="text1" w:themeTint="BF"/>
                <w:sz w:val="20"/>
                <w:szCs w:val="20"/>
              </w:rPr>
              <w:t>Fall detectors</w:t>
            </w:r>
            <w:r w:rsidR="00544608" w:rsidRPr="00F75643">
              <w:rPr>
                <w:color w:val="404040" w:themeColor="text1" w:themeTint="BF"/>
                <w:sz w:val="20"/>
                <w:szCs w:val="20"/>
              </w:rPr>
              <w:t xml:space="preserve"> – These </w:t>
            </w:r>
            <w:r w:rsidRPr="00F75643">
              <w:rPr>
                <w:noProof/>
                <w:color w:val="404040" w:themeColor="text1" w:themeTint="BF"/>
                <w:sz w:val="20"/>
                <w:szCs w:val="20"/>
              </w:rPr>
              <w:t xml:space="preserve">alert a carer if the </w:t>
            </w:r>
            <w:r w:rsidR="007F79E0" w:rsidRPr="00F75643">
              <w:rPr>
                <w:noProof/>
                <w:color w:val="404040" w:themeColor="text1" w:themeTint="BF"/>
                <w:sz w:val="20"/>
                <w:szCs w:val="20"/>
              </w:rPr>
              <w:t>person with disability</w:t>
            </w:r>
            <w:r w:rsidRPr="00F75643">
              <w:rPr>
                <w:noProof/>
                <w:color w:val="404040" w:themeColor="text1" w:themeTint="BF"/>
                <w:sz w:val="20"/>
                <w:szCs w:val="20"/>
              </w:rPr>
              <w:t xml:space="preserve"> has taken a fall.</w:t>
            </w:r>
          </w:p>
          <w:p w14:paraId="3A2EC54E" w14:textId="515177CA" w:rsidR="00C02740" w:rsidRPr="00F75643" w:rsidRDefault="00C02740"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F75643">
              <w:rPr>
                <w:b/>
                <w:bCs/>
                <w:noProof/>
                <w:color w:val="404040" w:themeColor="text1" w:themeTint="BF"/>
                <w:sz w:val="20"/>
                <w:szCs w:val="20"/>
              </w:rPr>
              <w:t>Passive infrared detectors</w:t>
            </w:r>
            <w:r w:rsidR="00544608" w:rsidRPr="00F75643">
              <w:rPr>
                <w:color w:val="404040" w:themeColor="text1" w:themeTint="BF"/>
                <w:sz w:val="20"/>
                <w:szCs w:val="20"/>
              </w:rPr>
              <w:t xml:space="preserve"> – These </w:t>
            </w:r>
            <w:r w:rsidRPr="00F75643">
              <w:rPr>
                <w:noProof/>
                <w:color w:val="404040" w:themeColor="text1" w:themeTint="BF"/>
                <w:sz w:val="20"/>
                <w:szCs w:val="20"/>
              </w:rPr>
              <w:t>are devices that monitor activity at the home of the person. They can tell a carer whether the person is active, where they are, and if someone has entered the home.</w:t>
            </w:r>
          </w:p>
          <w:p w14:paraId="69B0C092" w14:textId="66C49A3E" w:rsidR="00E27A17" w:rsidRPr="00F75643" w:rsidRDefault="00E27A17"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F75643">
              <w:rPr>
                <w:b/>
                <w:bCs/>
                <w:noProof/>
                <w:color w:val="404040" w:themeColor="text1" w:themeTint="BF"/>
                <w:sz w:val="20"/>
                <w:szCs w:val="20"/>
              </w:rPr>
              <w:t xml:space="preserve">Panic </w:t>
            </w:r>
            <w:r w:rsidR="00291590" w:rsidRPr="00F75643">
              <w:rPr>
                <w:b/>
                <w:bCs/>
                <w:noProof/>
                <w:color w:val="404040" w:themeColor="text1" w:themeTint="BF"/>
                <w:sz w:val="20"/>
                <w:szCs w:val="20"/>
              </w:rPr>
              <w:t>buttons</w:t>
            </w:r>
            <w:r w:rsidR="00544608" w:rsidRPr="00F75643">
              <w:rPr>
                <w:color w:val="404040" w:themeColor="text1" w:themeTint="BF"/>
                <w:sz w:val="20"/>
                <w:szCs w:val="20"/>
              </w:rPr>
              <w:t xml:space="preserve"> – These </w:t>
            </w:r>
            <w:r w:rsidRPr="00F75643">
              <w:rPr>
                <w:noProof/>
                <w:color w:val="404040" w:themeColor="text1" w:themeTint="BF"/>
                <w:sz w:val="20"/>
                <w:szCs w:val="20"/>
              </w:rPr>
              <w:t xml:space="preserve">are alarm buttons used in </w:t>
            </w:r>
            <w:r w:rsidR="00291590" w:rsidRPr="00F75643">
              <w:rPr>
                <w:noProof/>
                <w:color w:val="404040" w:themeColor="text1" w:themeTint="BF"/>
                <w:sz w:val="20"/>
                <w:szCs w:val="20"/>
              </w:rPr>
              <w:t>the</w:t>
            </w:r>
            <w:r w:rsidRPr="00F75643">
              <w:rPr>
                <w:noProof/>
                <w:color w:val="404040" w:themeColor="text1" w:themeTint="BF"/>
                <w:sz w:val="20"/>
                <w:szCs w:val="20"/>
              </w:rPr>
              <w:t xml:space="preserve"> event of a break-in or if someone threatening approaches the home of the person.</w:t>
            </w:r>
          </w:p>
          <w:p w14:paraId="3CD8928E" w14:textId="00A4DEB9" w:rsidR="00E27A17" w:rsidRPr="00F75643" w:rsidRDefault="00E27A17"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F75643">
              <w:rPr>
                <w:b/>
                <w:bCs/>
                <w:noProof/>
                <w:color w:val="404040" w:themeColor="text1" w:themeTint="BF"/>
                <w:sz w:val="20"/>
                <w:szCs w:val="20"/>
              </w:rPr>
              <w:t xml:space="preserve">Personal </w:t>
            </w:r>
            <w:r w:rsidR="00291590" w:rsidRPr="00F75643">
              <w:rPr>
                <w:b/>
                <w:bCs/>
                <w:noProof/>
                <w:color w:val="404040" w:themeColor="text1" w:themeTint="BF"/>
                <w:sz w:val="20"/>
                <w:szCs w:val="20"/>
              </w:rPr>
              <w:t>alarms</w:t>
            </w:r>
            <w:r w:rsidR="00544608" w:rsidRPr="00F75643">
              <w:rPr>
                <w:color w:val="404040" w:themeColor="text1" w:themeTint="BF"/>
                <w:sz w:val="20"/>
                <w:szCs w:val="20"/>
              </w:rPr>
              <w:t xml:space="preserve"> – These </w:t>
            </w:r>
            <w:r w:rsidR="00D23E67" w:rsidRPr="00F75643">
              <w:rPr>
                <w:noProof/>
                <w:color w:val="404040" w:themeColor="text1" w:themeTint="BF"/>
                <w:sz w:val="20"/>
                <w:szCs w:val="20"/>
              </w:rPr>
              <w:t>are devices th</w:t>
            </w:r>
            <w:r w:rsidR="00544608" w:rsidRPr="00F75643">
              <w:rPr>
                <w:noProof/>
                <w:color w:val="404040" w:themeColor="text1" w:themeTint="BF"/>
                <w:sz w:val="20"/>
                <w:szCs w:val="20"/>
              </w:rPr>
              <w:t>at</w:t>
            </w:r>
            <w:r w:rsidR="00D23E67" w:rsidRPr="00F75643">
              <w:rPr>
                <w:noProof/>
                <w:color w:val="404040" w:themeColor="text1" w:themeTint="BF"/>
                <w:sz w:val="20"/>
                <w:szCs w:val="20"/>
              </w:rPr>
              <w:t xml:space="preserve"> pe</w:t>
            </w:r>
            <w:r w:rsidR="00544608" w:rsidRPr="00F75643">
              <w:rPr>
                <w:noProof/>
                <w:color w:val="404040" w:themeColor="text1" w:themeTint="BF"/>
                <w:sz w:val="20"/>
                <w:szCs w:val="20"/>
              </w:rPr>
              <w:t>ople</w:t>
            </w:r>
            <w:r w:rsidR="00D23E67" w:rsidRPr="00F75643">
              <w:rPr>
                <w:noProof/>
                <w:color w:val="404040" w:themeColor="text1" w:themeTint="BF"/>
                <w:sz w:val="20"/>
                <w:szCs w:val="20"/>
              </w:rPr>
              <w:t xml:space="preserve"> can press when they need help or when they need to contact the carer.</w:t>
            </w:r>
          </w:p>
          <w:p w14:paraId="5B7B328B" w14:textId="571B27C5" w:rsidR="00E27A17" w:rsidRPr="00F75643" w:rsidRDefault="00E27A17" w:rsidP="00656547">
            <w:pPr>
              <w:pStyle w:val="ListParagraph"/>
              <w:numPr>
                <w:ilvl w:val="0"/>
                <w:numId w:val="34"/>
              </w:numPr>
              <w:spacing w:after="120" w:line="276" w:lineRule="auto"/>
              <w:ind w:left="714" w:right="0" w:hanging="357"/>
              <w:contextualSpacing w:val="0"/>
              <w:jc w:val="both"/>
              <w:rPr>
                <w:b/>
                <w:bCs/>
                <w:noProof/>
                <w:color w:val="404040" w:themeColor="text1" w:themeTint="BF"/>
                <w:sz w:val="20"/>
                <w:szCs w:val="20"/>
              </w:rPr>
            </w:pPr>
            <w:r w:rsidRPr="00F75643">
              <w:rPr>
                <w:b/>
                <w:bCs/>
                <w:noProof/>
                <w:color w:val="404040" w:themeColor="text1" w:themeTint="BF"/>
                <w:sz w:val="20"/>
                <w:szCs w:val="20"/>
              </w:rPr>
              <w:t xml:space="preserve">Smart </w:t>
            </w:r>
            <w:r w:rsidR="00291590" w:rsidRPr="00F75643">
              <w:rPr>
                <w:b/>
                <w:bCs/>
                <w:noProof/>
                <w:color w:val="404040" w:themeColor="text1" w:themeTint="BF"/>
                <w:sz w:val="20"/>
                <w:szCs w:val="20"/>
              </w:rPr>
              <w:t>plugs</w:t>
            </w:r>
            <w:r w:rsidR="00544608" w:rsidRPr="00F75643">
              <w:rPr>
                <w:color w:val="404040" w:themeColor="text1" w:themeTint="BF"/>
                <w:sz w:val="20"/>
                <w:szCs w:val="20"/>
              </w:rPr>
              <w:t xml:space="preserve"> – These </w:t>
            </w:r>
            <w:r w:rsidRPr="00F75643">
              <w:rPr>
                <w:noProof/>
                <w:color w:val="404040" w:themeColor="text1" w:themeTint="BF"/>
                <w:sz w:val="20"/>
                <w:szCs w:val="20"/>
              </w:rPr>
              <w:t>are devices used to monitor the use of household appliances and send an alert to a carer.</w:t>
            </w:r>
          </w:p>
        </w:tc>
      </w:tr>
      <w:tr w:rsidR="00E27A17" w:rsidRPr="00544608" w14:paraId="1150092E" w14:textId="77777777" w:rsidTr="009324B1">
        <w:tc>
          <w:tcPr>
            <w:tcW w:w="2126" w:type="dxa"/>
            <w:shd w:val="clear" w:color="auto" w:fill="FFD1D2"/>
            <w:vAlign w:val="center"/>
          </w:tcPr>
          <w:p w14:paraId="0C0D6A13" w14:textId="77777777" w:rsidR="00E27A17" w:rsidRPr="00F75643" w:rsidRDefault="00E27A17" w:rsidP="00656547">
            <w:pPr>
              <w:tabs>
                <w:tab w:val="left" w:pos="180"/>
              </w:tabs>
              <w:spacing w:after="120" w:line="276" w:lineRule="auto"/>
              <w:ind w:left="0" w:right="0" w:firstLine="0"/>
              <w:jc w:val="center"/>
              <w:rPr>
                <w:rFonts w:cstheme="minorHAnsi"/>
                <w:b/>
                <w:bCs/>
                <w:noProof/>
                <w:color w:val="404040" w:themeColor="text1" w:themeTint="BF"/>
                <w:sz w:val="20"/>
                <w:szCs w:val="20"/>
                <w:lang w:bidi="en-US"/>
              </w:rPr>
            </w:pPr>
            <w:r w:rsidRPr="00F75643">
              <w:rPr>
                <w:rFonts w:cstheme="minorHAnsi"/>
                <w:b/>
                <w:bCs/>
                <w:noProof/>
                <w:color w:val="404040" w:themeColor="text1" w:themeTint="BF"/>
                <w:sz w:val="20"/>
                <w:szCs w:val="20"/>
                <w:lang w:bidi="en-US"/>
              </w:rPr>
              <w:t>Recreation and Leisure</w:t>
            </w:r>
          </w:p>
        </w:tc>
        <w:tc>
          <w:tcPr>
            <w:tcW w:w="6869" w:type="dxa"/>
            <w:shd w:val="clear" w:color="auto" w:fill="auto"/>
            <w:vAlign w:val="center"/>
          </w:tcPr>
          <w:p w14:paraId="79AAFFFD" w14:textId="681736EA" w:rsidR="00E27A17" w:rsidRPr="00F75643" w:rsidRDefault="00E27A17"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F75643">
              <w:rPr>
                <w:b/>
                <w:bCs/>
                <w:noProof/>
                <w:color w:val="404040" w:themeColor="text1" w:themeTint="BF"/>
                <w:sz w:val="20"/>
                <w:szCs w:val="20"/>
              </w:rPr>
              <w:t xml:space="preserve">Adapted </w:t>
            </w:r>
            <w:r w:rsidR="00291590" w:rsidRPr="00F75643">
              <w:rPr>
                <w:b/>
                <w:bCs/>
                <w:noProof/>
                <w:color w:val="404040" w:themeColor="text1" w:themeTint="BF"/>
                <w:sz w:val="20"/>
                <w:szCs w:val="20"/>
              </w:rPr>
              <w:t>equipment</w:t>
            </w:r>
            <w:r w:rsidR="00544608" w:rsidRPr="00F75643">
              <w:rPr>
                <w:color w:val="404040" w:themeColor="text1" w:themeTint="BF"/>
                <w:sz w:val="20"/>
                <w:szCs w:val="20"/>
              </w:rPr>
              <w:t xml:space="preserve"> – This </w:t>
            </w:r>
            <w:r w:rsidR="00CF7784" w:rsidRPr="00F75643">
              <w:rPr>
                <w:noProof/>
                <w:color w:val="404040" w:themeColor="text1" w:themeTint="BF"/>
                <w:sz w:val="20"/>
                <w:szCs w:val="20"/>
              </w:rPr>
              <w:t>is</w:t>
            </w:r>
            <w:r w:rsidRPr="00F75643">
              <w:rPr>
                <w:noProof/>
                <w:color w:val="404040" w:themeColor="text1" w:themeTint="BF"/>
                <w:sz w:val="20"/>
                <w:szCs w:val="20"/>
              </w:rPr>
              <w:t xml:space="preserve"> equipment that has been modified according to the needs of a person. These include sporting equipment, gardening tools, board games and card holders.</w:t>
            </w:r>
          </w:p>
          <w:p w14:paraId="176DA388" w14:textId="1681F559" w:rsidR="00E27A17" w:rsidRPr="00F75643" w:rsidRDefault="007F1F0A"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F75643">
              <w:rPr>
                <w:b/>
                <w:bCs/>
                <w:noProof/>
                <w:color w:val="404040" w:themeColor="text1" w:themeTint="BF"/>
                <w:sz w:val="20"/>
                <w:szCs w:val="20"/>
              </w:rPr>
              <w:t>Magnetic board game pieces</w:t>
            </w:r>
            <w:r w:rsidR="00544608" w:rsidRPr="00F75643">
              <w:rPr>
                <w:color w:val="404040" w:themeColor="text1" w:themeTint="BF"/>
                <w:sz w:val="20"/>
                <w:szCs w:val="20"/>
              </w:rPr>
              <w:t xml:space="preserve"> – These </w:t>
            </w:r>
            <w:r w:rsidR="00BA4D8C" w:rsidRPr="00F75643">
              <w:rPr>
                <w:noProof/>
                <w:color w:val="404040" w:themeColor="text1" w:themeTint="BF"/>
                <w:sz w:val="20"/>
                <w:szCs w:val="20"/>
              </w:rPr>
              <w:t>prevent the pieces from getting moved around and lost while playing.</w:t>
            </w:r>
          </w:p>
          <w:p w14:paraId="72D49392" w14:textId="2E956BDC" w:rsidR="000B30DC" w:rsidRPr="00F75643" w:rsidRDefault="000B30DC"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F75643">
              <w:rPr>
                <w:b/>
                <w:bCs/>
                <w:noProof/>
                <w:color w:val="404040" w:themeColor="text1" w:themeTint="BF"/>
                <w:sz w:val="20"/>
                <w:szCs w:val="20"/>
              </w:rPr>
              <w:t>All-terrain wheelchairs</w:t>
            </w:r>
            <w:r w:rsidR="00544608" w:rsidRPr="00F75643">
              <w:rPr>
                <w:color w:val="404040" w:themeColor="text1" w:themeTint="BF"/>
                <w:sz w:val="20"/>
                <w:szCs w:val="20"/>
              </w:rPr>
              <w:t xml:space="preserve"> – These </w:t>
            </w:r>
            <w:r w:rsidR="00677280" w:rsidRPr="00F75643">
              <w:rPr>
                <w:noProof/>
                <w:color w:val="404040" w:themeColor="text1" w:themeTint="BF"/>
                <w:sz w:val="20"/>
                <w:szCs w:val="20"/>
              </w:rPr>
              <w:t>provide mobility on different surfaces for recreational activities.</w:t>
            </w:r>
          </w:p>
          <w:p w14:paraId="302B89BE" w14:textId="6BB54EF2" w:rsidR="000B30DC" w:rsidRPr="00F75643" w:rsidRDefault="000B30DC" w:rsidP="00656547">
            <w:pPr>
              <w:pStyle w:val="ListParagraph"/>
              <w:numPr>
                <w:ilvl w:val="0"/>
                <w:numId w:val="34"/>
              </w:numPr>
              <w:spacing w:after="120" w:line="276" w:lineRule="auto"/>
              <w:ind w:left="714" w:right="0" w:hanging="357"/>
              <w:contextualSpacing w:val="0"/>
              <w:jc w:val="both"/>
              <w:rPr>
                <w:b/>
                <w:bCs/>
                <w:noProof/>
                <w:color w:val="404040" w:themeColor="text1" w:themeTint="BF"/>
                <w:sz w:val="20"/>
                <w:szCs w:val="20"/>
              </w:rPr>
            </w:pPr>
            <w:r w:rsidRPr="00F75643">
              <w:rPr>
                <w:b/>
                <w:bCs/>
                <w:noProof/>
                <w:color w:val="404040" w:themeColor="text1" w:themeTint="BF"/>
                <w:sz w:val="20"/>
                <w:szCs w:val="20"/>
              </w:rPr>
              <w:t>Self-driving cars</w:t>
            </w:r>
            <w:r w:rsidR="00544608" w:rsidRPr="00F75643">
              <w:rPr>
                <w:color w:val="404040" w:themeColor="text1" w:themeTint="BF"/>
                <w:sz w:val="20"/>
                <w:szCs w:val="20"/>
              </w:rPr>
              <w:t xml:space="preserve"> – These </w:t>
            </w:r>
            <w:r w:rsidRPr="00F75643">
              <w:rPr>
                <w:noProof/>
                <w:color w:val="404040" w:themeColor="text1" w:themeTint="BF"/>
                <w:sz w:val="20"/>
                <w:szCs w:val="20"/>
              </w:rPr>
              <w:t xml:space="preserve">allow the person to go from one place to another with </w:t>
            </w:r>
            <w:r w:rsidR="00544608" w:rsidRPr="00F75643">
              <w:rPr>
                <w:noProof/>
                <w:color w:val="404040" w:themeColor="text1" w:themeTint="BF"/>
                <w:sz w:val="20"/>
                <w:szCs w:val="20"/>
              </w:rPr>
              <w:t>fewer</w:t>
            </w:r>
            <w:r w:rsidRPr="00F75643">
              <w:rPr>
                <w:noProof/>
                <w:color w:val="404040" w:themeColor="text1" w:themeTint="BF"/>
                <w:sz w:val="20"/>
                <w:szCs w:val="20"/>
              </w:rPr>
              <w:t xml:space="preserve"> risks associated </w:t>
            </w:r>
            <w:r w:rsidR="00544608" w:rsidRPr="00F75643">
              <w:rPr>
                <w:noProof/>
                <w:color w:val="404040" w:themeColor="text1" w:themeTint="BF"/>
                <w:sz w:val="20"/>
                <w:szCs w:val="20"/>
              </w:rPr>
              <w:t>with</w:t>
            </w:r>
            <w:r w:rsidRPr="00F75643">
              <w:rPr>
                <w:noProof/>
                <w:color w:val="404040" w:themeColor="text1" w:themeTint="BF"/>
                <w:sz w:val="20"/>
                <w:szCs w:val="20"/>
              </w:rPr>
              <w:t xml:space="preserve"> driving the car themself.</w:t>
            </w:r>
          </w:p>
        </w:tc>
      </w:tr>
      <w:tr w:rsidR="00E27A17" w:rsidRPr="00544608" w14:paraId="585EF09B" w14:textId="77777777" w:rsidTr="009324B1">
        <w:tc>
          <w:tcPr>
            <w:tcW w:w="2126" w:type="dxa"/>
            <w:shd w:val="clear" w:color="auto" w:fill="FFD1D2"/>
            <w:vAlign w:val="center"/>
          </w:tcPr>
          <w:p w14:paraId="467CE44E" w14:textId="77777777" w:rsidR="00E27A17" w:rsidRPr="00F75643" w:rsidRDefault="00E27A17" w:rsidP="00656547">
            <w:pPr>
              <w:tabs>
                <w:tab w:val="left" w:pos="180"/>
              </w:tabs>
              <w:spacing w:after="120" w:line="276" w:lineRule="auto"/>
              <w:ind w:left="0" w:right="0" w:firstLine="0"/>
              <w:jc w:val="center"/>
              <w:rPr>
                <w:rFonts w:cstheme="minorHAnsi"/>
                <w:b/>
                <w:bCs/>
                <w:noProof/>
                <w:color w:val="404040" w:themeColor="text1" w:themeTint="BF"/>
                <w:sz w:val="20"/>
                <w:szCs w:val="20"/>
                <w:lang w:bidi="en-US"/>
              </w:rPr>
            </w:pPr>
            <w:r w:rsidRPr="00F75643">
              <w:rPr>
                <w:rFonts w:cstheme="minorHAnsi"/>
                <w:b/>
                <w:bCs/>
                <w:noProof/>
                <w:color w:val="404040" w:themeColor="text1" w:themeTint="BF"/>
                <w:sz w:val="20"/>
                <w:szCs w:val="20"/>
                <w:lang w:bidi="en-US"/>
              </w:rPr>
              <w:t>Education and Employment</w:t>
            </w:r>
          </w:p>
        </w:tc>
        <w:tc>
          <w:tcPr>
            <w:tcW w:w="6869" w:type="dxa"/>
            <w:shd w:val="clear" w:color="auto" w:fill="auto"/>
            <w:vAlign w:val="center"/>
          </w:tcPr>
          <w:p w14:paraId="404F5FD3" w14:textId="43785F96" w:rsidR="00E27A17" w:rsidRPr="00F75643" w:rsidRDefault="00E27A17"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F75643">
              <w:rPr>
                <w:b/>
                <w:bCs/>
                <w:noProof/>
                <w:color w:val="404040" w:themeColor="text1" w:themeTint="BF"/>
                <w:sz w:val="20"/>
                <w:szCs w:val="20"/>
              </w:rPr>
              <w:t xml:space="preserve">Ergonomic </w:t>
            </w:r>
            <w:r w:rsidR="00F80029" w:rsidRPr="00F75643">
              <w:rPr>
                <w:b/>
                <w:bCs/>
                <w:noProof/>
                <w:color w:val="404040" w:themeColor="text1" w:themeTint="BF"/>
                <w:sz w:val="20"/>
                <w:szCs w:val="20"/>
              </w:rPr>
              <w:t>furniture</w:t>
            </w:r>
            <w:r w:rsidR="00544608" w:rsidRPr="00F75643">
              <w:rPr>
                <w:color w:val="404040" w:themeColor="text1" w:themeTint="BF"/>
                <w:sz w:val="20"/>
                <w:szCs w:val="20"/>
              </w:rPr>
              <w:t xml:space="preserve"> – This </w:t>
            </w:r>
            <w:r w:rsidR="00F80029" w:rsidRPr="00F75643">
              <w:rPr>
                <w:sz w:val="20"/>
                <w:szCs w:val="20"/>
              </w:rPr>
              <w:t>is</w:t>
            </w:r>
            <w:r w:rsidR="008B25FA" w:rsidRPr="00F75643">
              <w:rPr>
                <w:noProof/>
                <w:color w:val="404040" w:themeColor="text1" w:themeTint="BF"/>
                <w:sz w:val="20"/>
                <w:szCs w:val="20"/>
              </w:rPr>
              <w:t xml:space="preserve"> designed to support both function and comfort.</w:t>
            </w:r>
          </w:p>
          <w:p w14:paraId="401BF32D" w14:textId="70BE7BE1" w:rsidR="00E27A17" w:rsidRPr="00F75643" w:rsidRDefault="00E27A17"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F75643">
              <w:rPr>
                <w:b/>
                <w:bCs/>
                <w:noProof/>
                <w:color w:val="404040" w:themeColor="text1" w:themeTint="BF"/>
                <w:sz w:val="20"/>
                <w:szCs w:val="20"/>
              </w:rPr>
              <w:t>Pen/</w:t>
            </w:r>
            <w:r w:rsidR="00291590" w:rsidRPr="00F75643">
              <w:rPr>
                <w:b/>
                <w:bCs/>
                <w:noProof/>
                <w:color w:val="404040" w:themeColor="text1" w:themeTint="BF"/>
                <w:sz w:val="20"/>
                <w:szCs w:val="20"/>
              </w:rPr>
              <w:t>pencil grips</w:t>
            </w:r>
            <w:r w:rsidR="00544608" w:rsidRPr="00F75643">
              <w:rPr>
                <w:color w:val="404040" w:themeColor="text1" w:themeTint="BF"/>
                <w:sz w:val="20"/>
                <w:szCs w:val="20"/>
              </w:rPr>
              <w:t xml:space="preserve"> – These </w:t>
            </w:r>
            <w:r w:rsidRPr="00F75643">
              <w:rPr>
                <w:noProof/>
                <w:color w:val="404040" w:themeColor="text1" w:themeTint="BF"/>
                <w:sz w:val="20"/>
                <w:szCs w:val="20"/>
              </w:rPr>
              <w:t>are tools that help improve handwriting, give more control</w:t>
            </w:r>
            <w:r w:rsidR="006348DF" w:rsidRPr="00F75643">
              <w:rPr>
                <w:noProof/>
                <w:color w:val="404040" w:themeColor="text1" w:themeTint="BF"/>
                <w:sz w:val="20"/>
                <w:szCs w:val="20"/>
              </w:rPr>
              <w:t>,</w:t>
            </w:r>
            <w:r w:rsidRPr="00F75643">
              <w:rPr>
                <w:noProof/>
                <w:color w:val="404040" w:themeColor="text1" w:themeTint="BF"/>
                <w:sz w:val="20"/>
                <w:szCs w:val="20"/>
              </w:rPr>
              <w:t xml:space="preserve"> and reduce hand fatigue.</w:t>
            </w:r>
          </w:p>
          <w:p w14:paraId="44CA85DF" w14:textId="2FE49366" w:rsidR="00522492" w:rsidRPr="00F75643" w:rsidRDefault="00522492"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F75643">
              <w:rPr>
                <w:b/>
                <w:bCs/>
                <w:noProof/>
                <w:color w:val="404040" w:themeColor="text1" w:themeTint="BF"/>
                <w:sz w:val="20"/>
                <w:szCs w:val="20"/>
              </w:rPr>
              <w:t>Alternative print materials</w:t>
            </w:r>
            <w:r w:rsidR="00544608" w:rsidRPr="00F75643">
              <w:rPr>
                <w:color w:val="404040" w:themeColor="text1" w:themeTint="BF"/>
                <w:sz w:val="20"/>
                <w:szCs w:val="20"/>
              </w:rPr>
              <w:t xml:space="preserve"> – These </w:t>
            </w:r>
            <w:r w:rsidRPr="00F75643">
              <w:rPr>
                <w:noProof/>
                <w:color w:val="404040" w:themeColor="text1" w:themeTint="BF"/>
                <w:sz w:val="20"/>
                <w:szCs w:val="20"/>
              </w:rPr>
              <w:t>help the person read necessary educational materials more easily.</w:t>
            </w:r>
          </w:p>
          <w:p w14:paraId="0B4CD0CE" w14:textId="5DA2A29F" w:rsidR="00E27A17" w:rsidRPr="00F75643" w:rsidRDefault="00E27A17"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F75643">
              <w:rPr>
                <w:b/>
                <w:bCs/>
                <w:noProof/>
                <w:color w:val="404040" w:themeColor="text1" w:themeTint="BF"/>
                <w:sz w:val="20"/>
                <w:szCs w:val="20"/>
              </w:rPr>
              <w:t xml:space="preserve">Audio </w:t>
            </w:r>
            <w:r w:rsidR="00291590" w:rsidRPr="00F75643">
              <w:rPr>
                <w:b/>
                <w:bCs/>
                <w:noProof/>
                <w:color w:val="404040" w:themeColor="text1" w:themeTint="BF"/>
                <w:sz w:val="20"/>
                <w:szCs w:val="20"/>
              </w:rPr>
              <w:t>recordings</w:t>
            </w:r>
            <w:r w:rsidR="00544608" w:rsidRPr="00F75643">
              <w:rPr>
                <w:color w:val="404040" w:themeColor="text1" w:themeTint="BF"/>
                <w:sz w:val="20"/>
                <w:szCs w:val="20"/>
              </w:rPr>
              <w:t xml:space="preserve"> – These </w:t>
            </w:r>
            <w:r w:rsidRPr="00F75643">
              <w:rPr>
                <w:noProof/>
                <w:color w:val="404040" w:themeColor="text1" w:themeTint="BF"/>
                <w:sz w:val="20"/>
                <w:szCs w:val="20"/>
              </w:rPr>
              <w:t>are recordings of classes, meetings and print materials read out loud.</w:t>
            </w:r>
          </w:p>
          <w:p w14:paraId="1747BE0D" w14:textId="3285BA08" w:rsidR="00F80029" w:rsidRPr="00F75643" w:rsidRDefault="00E27A17"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F75643">
              <w:rPr>
                <w:b/>
                <w:bCs/>
                <w:noProof/>
                <w:color w:val="404040" w:themeColor="text1" w:themeTint="BF"/>
                <w:sz w:val="20"/>
                <w:szCs w:val="20"/>
              </w:rPr>
              <w:t>Speech-to-</w:t>
            </w:r>
            <w:r w:rsidR="00291590" w:rsidRPr="00F75643">
              <w:rPr>
                <w:b/>
                <w:bCs/>
                <w:noProof/>
                <w:color w:val="404040" w:themeColor="text1" w:themeTint="BF"/>
                <w:sz w:val="20"/>
                <w:szCs w:val="20"/>
              </w:rPr>
              <w:t>text software</w:t>
            </w:r>
            <w:r w:rsidR="00544608" w:rsidRPr="00F75643">
              <w:rPr>
                <w:color w:val="404040" w:themeColor="text1" w:themeTint="BF"/>
                <w:sz w:val="20"/>
                <w:szCs w:val="20"/>
              </w:rPr>
              <w:t xml:space="preserve"> – This </w:t>
            </w:r>
            <w:r w:rsidR="006E354D" w:rsidRPr="00F75643">
              <w:rPr>
                <w:noProof/>
                <w:color w:val="404040" w:themeColor="text1" w:themeTint="BF"/>
                <w:sz w:val="20"/>
                <w:szCs w:val="20"/>
              </w:rPr>
              <w:t xml:space="preserve">allows the </w:t>
            </w:r>
            <w:r w:rsidR="00535D2E" w:rsidRPr="00F75643">
              <w:rPr>
                <w:noProof/>
                <w:color w:val="404040" w:themeColor="text1" w:themeTint="BF"/>
                <w:sz w:val="20"/>
                <w:szCs w:val="20"/>
              </w:rPr>
              <w:t>person with disability</w:t>
            </w:r>
            <w:r w:rsidR="006E354D" w:rsidRPr="00F75643">
              <w:rPr>
                <w:noProof/>
                <w:color w:val="404040" w:themeColor="text1" w:themeTint="BF"/>
                <w:sz w:val="20"/>
                <w:szCs w:val="20"/>
              </w:rPr>
              <w:t xml:space="preserve"> to answer materials even if they have difficulty in writing or typing.</w:t>
            </w:r>
          </w:p>
          <w:p w14:paraId="3652C3CD" w14:textId="77777777" w:rsidR="0059233F" w:rsidRPr="00F75643" w:rsidRDefault="0059233F"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F75643">
              <w:rPr>
                <w:b/>
                <w:bCs/>
                <w:noProof/>
                <w:color w:val="404040" w:themeColor="text1" w:themeTint="BF"/>
                <w:sz w:val="20"/>
                <w:szCs w:val="20"/>
              </w:rPr>
              <w:t>Physical modifications to the environment</w:t>
            </w:r>
            <w:r w:rsidRPr="00F75643">
              <w:rPr>
                <w:color w:val="404040" w:themeColor="text1" w:themeTint="BF"/>
                <w:sz w:val="20"/>
                <w:szCs w:val="20"/>
              </w:rPr>
              <w:t xml:space="preserve"> – These </w:t>
            </w:r>
            <w:r w:rsidRPr="00F75643">
              <w:rPr>
                <w:noProof/>
                <w:color w:val="404040" w:themeColor="text1" w:themeTint="BF"/>
                <w:sz w:val="20"/>
                <w:szCs w:val="20"/>
              </w:rPr>
              <w:t>are modifications that enable access to buildings, such as ramps and wider doorways.</w:t>
            </w:r>
          </w:p>
          <w:p w14:paraId="35F6CE8E" w14:textId="593D7303" w:rsidR="0059233F" w:rsidRPr="00F75643" w:rsidRDefault="0059233F" w:rsidP="00656547">
            <w:pPr>
              <w:pStyle w:val="ListParagraph"/>
              <w:numPr>
                <w:ilvl w:val="0"/>
                <w:numId w:val="34"/>
              </w:numPr>
              <w:spacing w:after="120" w:line="276" w:lineRule="auto"/>
              <w:ind w:left="714" w:right="0" w:hanging="357"/>
              <w:contextualSpacing w:val="0"/>
              <w:jc w:val="both"/>
              <w:rPr>
                <w:noProof/>
                <w:color w:val="404040" w:themeColor="text1" w:themeTint="BF"/>
                <w:sz w:val="20"/>
                <w:szCs w:val="20"/>
              </w:rPr>
            </w:pPr>
            <w:r w:rsidRPr="00F75643">
              <w:rPr>
                <w:b/>
                <w:bCs/>
                <w:noProof/>
                <w:color w:val="404040" w:themeColor="text1" w:themeTint="BF"/>
                <w:sz w:val="20"/>
                <w:szCs w:val="20"/>
              </w:rPr>
              <w:t>Elevators</w:t>
            </w:r>
            <w:r w:rsidRPr="00F75643">
              <w:rPr>
                <w:color w:val="404040" w:themeColor="text1" w:themeTint="BF"/>
                <w:sz w:val="20"/>
                <w:szCs w:val="20"/>
              </w:rPr>
              <w:t xml:space="preserve"> – These </w:t>
            </w:r>
            <w:r w:rsidRPr="00F75643">
              <w:rPr>
                <w:noProof/>
                <w:color w:val="404040" w:themeColor="text1" w:themeTint="BF"/>
                <w:sz w:val="20"/>
                <w:szCs w:val="20"/>
              </w:rPr>
              <w:t xml:space="preserve">help </w:t>
            </w:r>
            <w:r w:rsidR="00B65AF0" w:rsidRPr="00F75643">
              <w:rPr>
                <w:noProof/>
                <w:color w:val="404040" w:themeColor="text1" w:themeTint="BF"/>
                <w:sz w:val="20"/>
                <w:szCs w:val="20"/>
              </w:rPr>
              <w:t>person</w:t>
            </w:r>
            <w:r w:rsidRPr="00F75643">
              <w:rPr>
                <w:noProof/>
                <w:color w:val="404040" w:themeColor="text1" w:themeTint="BF"/>
                <w:sz w:val="20"/>
                <w:szCs w:val="20"/>
              </w:rPr>
              <w:t>s</w:t>
            </w:r>
            <w:r w:rsidR="00B65AF0" w:rsidRPr="00F75643">
              <w:rPr>
                <w:noProof/>
                <w:color w:val="404040" w:themeColor="text1" w:themeTint="BF"/>
                <w:sz w:val="20"/>
                <w:szCs w:val="20"/>
              </w:rPr>
              <w:t xml:space="preserve"> with disability</w:t>
            </w:r>
            <w:r w:rsidRPr="00F75643">
              <w:rPr>
                <w:noProof/>
                <w:color w:val="404040" w:themeColor="text1" w:themeTint="BF"/>
                <w:sz w:val="20"/>
                <w:szCs w:val="20"/>
              </w:rPr>
              <w:t xml:space="preserve"> move up floors in places of employment, especially multi-storey facilities, without getting tired quickly.</w:t>
            </w:r>
          </w:p>
        </w:tc>
      </w:tr>
    </w:tbl>
    <w:p w14:paraId="5C252DC7" w14:textId="1350C923" w:rsidR="00823600" w:rsidRDefault="00172A20" w:rsidP="00F75643">
      <w:pPr>
        <w:spacing w:after="120" w:line="276" w:lineRule="auto"/>
        <w:ind w:left="0" w:right="0" w:firstLine="0"/>
        <w:rPr>
          <w:rFonts w:cstheme="minorHAnsi"/>
          <w:noProof/>
          <w:color w:val="262626" w:themeColor="text1" w:themeTint="D9"/>
          <w:sz w:val="24"/>
          <w:lang w:bidi="en-US"/>
        </w:rPr>
      </w:pPr>
      <w:r>
        <w:rPr>
          <w:rFonts w:cstheme="minorHAnsi"/>
          <w:noProof/>
          <w:color w:val="262626" w:themeColor="text1" w:themeTint="D9"/>
          <w:sz w:val="24"/>
          <w:lang w:bidi="en-US"/>
        </w:rPr>
        <w:br w:type="page"/>
      </w:r>
    </w:p>
    <w:p w14:paraId="321BCBB7" w14:textId="39F6A1ED" w:rsidR="005C3D4F" w:rsidRPr="009850AC" w:rsidRDefault="009850AC" w:rsidP="00656547">
      <w:pPr>
        <w:spacing w:after="120" w:line="276" w:lineRule="auto"/>
        <w:ind w:left="0" w:right="0" w:firstLine="0"/>
        <w:jc w:val="both"/>
        <w:rPr>
          <w:rFonts w:cstheme="minorHAnsi"/>
          <w:noProof/>
          <w:color w:val="404040" w:themeColor="text1" w:themeTint="BF"/>
          <w:sz w:val="24"/>
          <w:lang w:bidi="en-US"/>
        </w:rPr>
      </w:pPr>
      <w:r w:rsidRPr="009850AC">
        <w:rPr>
          <w:rFonts w:cstheme="minorHAnsi"/>
          <w:noProof/>
          <w:color w:val="404040" w:themeColor="text1" w:themeTint="BF"/>
          <w:sz w:val="24"/>
          <w:lang w:bidi="en-US"/>
        </w:rPr>
        <w:lastRenderedPageBreak/>
        <w:t>The</w:t>
      </w:r>
      <w:r w:rsidR="007238DE" w:rsidRPr="009850AC">
        <w:rPr>
          <w:rFonts w:cstheme="minorHAnsi"/>
          <w:noProof/>
          <w:color w:val="404040" w:themeColor="text1" w:themeTint="BF"/>
          <w:sz w:val="24"/>
          <w:lang w:bidi="en-US"/>
        </w:rPr>
        <w:t xml:space="preserve"> </w:t>
      </w:r>
      <w:r w:rsidR="005C3D4F" w:rsidRPr="009850AC">
        <w:rPr>
          <w:rFonts w:cstheme="minorHAnsi"/>
          <w:noProof/>
          <w:color w:val="404040" w:themeColor="text1" w:themeTint="BF"/>
          <w:sz w:val="24"/>
          <w:lang w:bidi="en-US"/>
        </w:rPr>
        <w:t xml:space="preserve">assistive technology </w:t>
      </w:r>
      <w:r w:rsidRPr="009850AC">
        <w:rPr>
          <w:rFonts w:cstheme="minorHAnsi"/>
          <w:noProof/>
          <w:color w:val="404040" w:themeColor="text1" w:themeTint="BF"/>
          <w:sz w:val="24"/>
          <w:lang w:bidi="en-US"/>
        </w:rPr>
        <w:t xml:space="preserve">that has been </w:t>
      </w:r>
      <w:r w:rsidR="005C3D4F" w:rsidRPr="009850AC">
        <w:rPr>
          <w:rFonts w:cstheme="minorHAnsi"/>
          <w:noProof/>
          <w:color w:val="404040" w:themeColor="text1" w:themeTint="BF"/>
          <w:sz w:val="24"/>
          <w:lang w:bidi="en-US"/>
        </w:rPr>
        <w:t>discussed provide</w:t>
      </w:r>
      <w:r w:rsidR="00544608">
        <w:rPr>
          <w:rFonts w:cstheme="minorHAnsi"/>
          <w:noProof/>
          <w:color w:val="404040" w:themeColor="text1" w:themeTint="BF"/>
          <w:sz w:val="24"/>
          <w:lang w:bidi="en-US"/>
        </w:rPr>
        <w:t>s</w:t>
      </w:r>
      <w:r w:rsidR="005C3D4F" w:rsidRPr="009850AC">
        <w:rPr>
          <w:rFonts w:cstheme="minorHAnsi"/>
          <w:noProof/>
          <w:color w:val="404040" w:themeColor="text1" w:themeTint="BF"/>
          <w:sz w:val="24"/>
          <w:lang w:bidi="en-US"/>
        </w:rPr>
        <w:t xml:space="preserve"> </w:t>
      </w:r>
      <w:r w:rsidR="00186CE4" w:rsidRPr="00F85223">
        <w:rPr>
          <w:rFonts w:cstheme="minorHAnsi"/>
          <w:color w:val="404040" w:themeColor="text1" w:themeTint="BF"/>
          <w:sz w:val="24"/>
          <w:lang w:bidi="en-US"/>
        </w:rPr>
        <w:t>person</w:t>
      </w:r>
      <w:r w:rsidR="00186CE4">
        <w:rPr>
          <w:rFonts w:cstheme="minorHAnsi"/>
          <w:color w:val="404040" w:themeColor="text1" w:themeTint="BF"/>
          <w:sz w:val="24"/>
          <w:lang w:bidi="en-US"/>
        </w:rPr>
        <w:t>s</w:t>
      </w:r>
      <w:r w:rsidR="00186CE4" w:rsidRPr="00F85223">
        <w:rPr>
          <w:rFonts w:cstheme="minorHAnsi"/>
          <w:color w:val="404040" w:themeColor="text1" w:themeTint="BF"/>
          <w:sz w:val="24"/>
          <w:lang w:bidi="en-US"/>
        </w:rPr>
        <w:t xml:space="preserve"> with disability</w:t>
      </w:r>
      <w:r w:rsidR="005C3D4F" w:rsidRPr="009850AC">
        <w:rPr>
          <w:rFonts w:cstheme="minorHAnsi"/>
          <w:noProof/>
          <w:color w:val="404040" w:themeColor="text1" w:themeTint="BF"/>
          <w:sz w:val="24"/>
          <w:lang w:bidi="en-US"/>
        </w:rPr>
        <w:t xml:space="preserve"> support in various life activities. </w:t>
      </w:r>
      <w:r w:rsidR="009967AB" w:rsidRPr="009850AC">
        <w:rPr>
          <w:rFonts w:cstheme="minorHAnsi"/>
          <w:noProof/>
          <w:color w:val="404040" w:themeColor="text1" w:themeTint="BF"/>
          <w:sz w:val="24"/>
          <w:lang w:bidi="en-US"/>
        </w:rPr>
        <w:t>Consider the examples below:</w:t>
      </w:r>
    </w:p>
    <w:p w14:paraId="4A5211C9" w14:textId="4D96556C" w:rsidR="009967AB" w:rsidRPr="004215C6" w:rsidRDefault="001F4BFF" w:rsidP="00656547">
      <w:pPr>
        <w:pStyle w:val="ListParagraph"/>
        <w:numPr>
          <w:ilvl w:val="0"/>
          <w:numId w:val="131"/>
        </w:numPr>
        <w:spacing w:after="120" w:line="276" w:lineRule="auto"/>
        <w:ind w:left="714" w:right="0" w:hanging="357"/>
        <w:contextualSpacing w:val="0"/>
        <w:jc w:val="both"/>
        <w:rPr>
          <w:rFonts w:cstheme="minorHAnsi"/>
          <w:b/>
          <w:bCs/>
          <w:noProof/>
          <w:color w:val="404040" w:themeColor="text1" w:themeTint="BF"/>
          <w:sz w:val="24"/>
          <w:lang w:bidi="en-US"/>
        </w:rPr>
      </w:pPr>
      <w:r w:rsidRPr="004215C6">
        <w:rPr>
          <w:rFonts w:cstheme="minorHAnsi"/>
          <w:b/>
          <w:bCs/>
          <w:noProof/>
          <w:color w:val="404040" w:themeColor="text1" w:themeTint="BF"/>
          <w:sz w:val="24"/>
          <w:lang w:bidi="en-US"/>
        </w:rPr>
        <w:t>Maintaining independence</w:t>
      </w:r>
    </w:p>
    <w:p w14:paraId="5C496A37" w14:textId="3C05898F" w:rsidR="001F4BFF" w:rsidRPr="009850AC" w:rsidRDefault="001F4BFF" w:rsidP="00656547">
      <w:pPr>
        <w:pStyle w:val="ListParagraph"/>
        <w:numPr>
          <w:ilvl w:val="1"/>
          <w:numId w:val="131"/>
        </w:numPr>
        <w:spacing w:after="120" w:line="276" w:lineRule="auto"/>
        <w:ind w:left="1434" w:right="0" w:hanging="357"/>
        <w:contextualSpacing w:val="0"/>
        <w:jc w:val="both"/>
        <w:rPr>
          <w:rFonts w:cstheme="minorHAnsi"/>
          <w:noProof/>
          <w:color w:val="404040" w:themeColor="text1" w:themeTint="BF"/>
          <w:sz w:val="24"/>
          <w:lang w:bidi="en-US"/>
        </w:rPr>
      </w:pPr>
      <w:r w:rsidRPr="009850AC">
        <w:rPr>
          <w:rFonts w:cstheme="minorHAnsi"/>
          <w:b/>
          <w:bCs/>
          <w:noProof/>
          <w:color w:val="404040" w:themeColor="text1" w:themeTint="BF"/>
          <w:sz w:val="24"/>
          <w:lang w:bidi="en-US"/>
        </w:rPr>
        <w:t>Prost</w:t>
      </w:r>
      <w:r w:rsidR="004215C6">
        <w:rPr>
          <w:rFonts w:cstheme="minorHAnsi"/>
          <w:b/>
          <w:bCs/>
          <w:noProof/>
          <w:color w:val="404040" w:themeColor="text1" w:themeTint="BF"/>
          <w:sz w:val="24"/>
          <w:lang w:bidi="en-US"/>
        </w:rPr>
        <w:t>het</w:t>
      </w:r>
      <w:r w:rsidRPr="009850AC">
        <w:rPr>
          <w:rFonts w:cstheme="minorHAnsi"/>
          <w:b/>
          <w:bCs/>
          <w:noProof/>
          <w:color w:val="404040" w:themeColor="text1" w:themeTint="BF"/>
          <w:sz w:val="24"/>
          <w:lang w:bidi="en-US"/>
        </w:rPr>
        <w:t>ic arms/legs</w:t>
      </w:r>
      <w:r w:rsidRPr="009850AC">
        <w:rPr>
          <w:rFonts w:cstheme="minorHAnsi"/>
          <w:noProof/>
          <w:color w:val="404040" w:themeColor="text1" w:themeTint="BF"/>
          <w:sz w:val="24"/>
          <w:lang w:bidi="en-US"/>
        </w:rPr>
        <w:t xml:space="preserve"> </w:t>
      </w:r>
      <w:r w:rsidR="004215C6" w:rsidRPr="004215C6">
        <w:rPr>
          <w:rFonts w:cstheme="minorHAnsi"/>
          <w:noProof/>
          <w:color w:val="404040" w:themeColor="text1" w:themeTint="BF"/>
          <w:sz w:val="24"/>
          <w:lang w:bidi="en-US"/>
        </w:rPr>
        <w:t>–</w:t>
      </w:r>
      <w:r w:rsidR="004215C6">
        <w:rPr>
          <w:rFonts w:cstheme="minorHAnsi"/>
          <w:noProof/>
          <w:color w:val="404040" w:themeColor="text1" w:themeTint="BF"/>
          <w:sz w:val="24"/>
          <w:lang w:bidi="en-US"/>
        </w:rPr>
        <w:t xml:space="preserve"> These </w:t>
      </w:r>
      <w:r w:rsidRPr="009850AC">
        <w:rPr>
          <w:rFonts w:cstheme="minorHAnsi"/>
          <w:noProof/>
          <w:color w:val="404040" w:themeColor="text1" w:themeTint="BF"/>
          <w:sz w:val="24"/>
          <w:lang w:bidi="en-US"/>
        </w:rPr>
        <w:t>help the person move on their own as they would without the disability.</w:t>
      </w:r>
    </w:p>
    <w:p w14:paraId="7BD77B2E" w14:textId="0F9B97D2" w:rsidR="001F4BFF" w:rsidRPr="009850AC" w:rsidRDefault="001F4BFF" w:rsidP="00656547">
      <w:pPr>
        <w:pStyle w:val="ListParagraph"/>
        <w:numPr>
          <w:ilvl w:val="1"/>
          <w:numId w:val="131"/>
        </w:numPr>
        <w:spacing w:after="120" w:line="276" w:lineRule="auto"/>
        <w:ind w:left="1434" w:right="0" w:hanging="357"/>
        <w:contextualSpacing w:val="0"/>
        <w:jc w:val="both"/>
        <w:rPr>
          <w:rFonts w:cstheme="minorHAnsi"/>
          <w:noProof/>
          <w:color w:val="404040" w:themeColor="text1" w:themeTint="BF"/>
          <w:sz w:val="24"/>
          <w:lang w:bidi="en-US"/>
        </w:rPr>
      </w:pPr>
      <w:r w:rsidRPr="009850AC">
        <w:rPr>
          <w:rFonts w:cstheme="minorHAnsi"/>
          <w:b/>
          <w:bCs/>
          <w:noProof/>
          <w:color w:val="404040" w:themeColor="text1" w:themeTint="BF"/>
          <w:sz w:val="24"/>
          <w:lang w:bidi="en-US"/>
        </w:rPr>
        <w:t>Grab bars</w:t>
      </w:r>
      <w:r w:rsidR="004215C6" w:rsidRPr="009850AC">
        <w:rPr>
          <w:rFonts w:cstheme="minorHAnsi"/>
          <w:noProof/>
          <w:color w:val="404040" w:themeColor="text1" w:themeTint="BF"/>
          <w:sz w:val="24"/>
          <w:lang w:bidi="en-US"/>
        </w:rPr>
        <w:t xml:space="preserve"> </w:t>
      </w:r>
      <w:r w:rsidR="004215C6" w:rsidRPr="004215C6">
        <w:rPr>
          <w:rFonts w:cstheme="minorHAnsi"/>
          <w:noProof/>
          <w:color w:val="404040" w:themeColor="text1" w:themeTint="BF"/>
          <w:sz w:val="24"/>
          <w:lang w:bidi="en-US"/>
        </w:rPr>
        <w:t>–</w:t>
      </w:r>
      <w:r w:rsidR="004215C6">
        <w:rPr>
          <w:rFonts w:cstheme="minorHAnsi"/>
          <w:noProof/>
          <w:color w:val="404040" w:themeColor="text1" w:themeTint="BF"/>
          <w:sz w:val="24"/>
          <w:lang w:bidi="en-US"/>
        </w:rPr>
        <w:t xml:space="preserve"> These </w:t>
      </w:r>
      <w:r w:rsidRPr="009850AC">
        <w:rPr>
          <w:rFonts w:cstheme="minorHAnsi"/>
          <w:noProof/>
          <w:color w:val="404040" w:themeColor="text1" w:themeTint="BF"/>
          <w:sz w:val="24"/>
          <w:lang w:bidi="en-US"/>
        </w:rPr>
        <w:t>allow the person to take a bath by themselves with reduced risk of slipping in the bathroom.</w:t>
      </w:r>
    </w:p>
    <w:p w14:paraId="2047D8B0" w14:textId="297C407A" w:rsidR="001F4BFF" w:rsidRPr="004215C6" w:rsidRDefault="001F4BFF" w:rsidP="00656547">
      <w:pPr>
        <w:pStyle w:val="ListParagraph"/>
        <w:numPr>
          <w:ilvl w:val="0"/>
          <w:numId w:val="131"/>
        </w:numPr>
        <w:spacing w:after="120" w:line="276" w:lineRule="auto"/>
        <w:ind w:left="714" w:right="0" w:hanging="357"/>
        <w:contextualSpacing w:val="0"/>
        <w:jc w:val="both"/>
        <w:rPr>
          <w:rFonts w:cstheme="minorHAnsi"/>
          <w:b/>
          <w:bCs/>
          <w:noProof/>
          <w:color w:val="404040" w:themeColor="text1" w:themeTint="BF"/>
          <w:sz w:val="24"/>
          <w:lang w:bidi="en-US"/>
        </w:rPr>
      </w:pPr>
      <w:r w:rsidRPr="004215C6">
        <w:rPr>
          <w:rFonts w:cstheme="minorHAnsi"/>
          <w:b/>
          <w:bCs/>
          <w:noProof/>
          <w:color w:val="404040" w:themeColor="text1" w:themeTint="BF"/>
          <w:sz w:val="24"/>
          <w:lang w:bidi="en-US"/>
        </w:rPr>
        <w:t>Promoting independence</w:t>
      </w:r>
    </w:p>
    <w:p w14:paraId="1D31EAA3" w14:textId="7710C7E4" w:rsidR="001F4BFF" w:rsidRPr="009850AC" w:rsidRDefault="001F4BFF" w:rsidP="00656547">
      <w:pPr>
        <w:pStyle w:val="ListParagraph"/>
        <w:numPr>
          <w:ilvl w:val="1"/>
          <w:numId w:val="131"/>
        </w:numPr>
        <w:spacing w:after="120" w:line="276" w:lineRule="auto"/>
        <w:ind w:left="1434" w:right="0" w:hanging="357"/>
        <w:contextualSpacing w:val="0"/>
        <w:jc w:val="both"/>
        <w:rPr>
          <w:rFonts w:cstheme="minorHAnsi"/>
          <w:noProof/>
          <w:color w:val="404040" w:themeColor="text1" w:themeTint="BF"/>
          <w:sz w:val="24"/>
          <w:lang w:bidi="en-US"/>
        </w:rPr>
      </w:pPr>
      <w:r w:rsidRPr="009850AC">
        <w:rPr>
          <w:rFonts w:cstheme="minorHAnsi"/>
          <w:b/>
          <w:bCs/>
          <w:noProof/>
          <w:color w:val="404040" w:themeColor="text1" w:themeTint="BF"/>
          <w:sz w:val="24"/>
          <w:lang w:bidi="en-US"/>
        </w:rPr>
        <w:t>Weighted utensils</w:t>
      </w:r>
      <w:r w:rsidR="004215C6" w:rsidRPr="009850AC">
        <w:rPr>
          <w:rFonts w:cstheme="minorHAnsi"/>
          <w:noProof/>
          <w:color w:val="404040" w:themeColor="text1" w:themeTint="BF"/>
          <w:sz w:val="24"/>
          <w:lang w:bidi="en-US"/>
        </w:rPr>
        <w:t xml:space="preserve"> </w:t>
      </w:r>
      <w:r w:rsidR="004215C6" w:rsidRPr="004215C6">
        <w:rPr>
          <w:rFonts w:cstheme="minorHAnsi"/>
          <w:noProof/>
          <w:color w:val="404040" w:themeColor="text1" w:themeTint="BF"/>
          <w:sz w:val="24"/>
          <w:lang w:bidi="en-US"/>
        </w:rPr>
        <w:t>–</w:t>
      </w:r>
      <w:r w:rsidR="004215C6">
        <w:rPr>
          <w:rFonts w:cstheme="minorHAnsi"/>
          <w:noProof/>
          <w:color w:val="404040" w:themeColor="text1" w:themeTint="BF"/>
          <w:sz w:val="24"/>
          <w:lang w:bidi="en-US"/>
        </w:rPr>
        <w:t xml:space="preserve"> These </w:t>
      </w:r>
      <w:r w:rsidRPr="009850AC">
        <w:rPr>
          <w:rFonts w:cstheme="minorHAnsi"/>
          <w:noProof/>
          <w:color w:val="404040" w:themeColor="text1" w:themeTint="BF"/>
          <w:sz w:val="24"/>
          <w:lang w:bidi="en-US"/>
        </w:rPr>
        <w:t>allow the person to feed themselves without having to rely on other people.</w:t>
      </w:r>
    </w:p>
    <w:p w14:paraId="1779B4D3" w14:textId="6BABDDBC" w:rsidR="001F4BFF" w:rsidRPr="009850AC" w:rsidRDefault="004215C6" w:rsidP="00656547">
      <w:pPr>
        <w:pStyle w:val="ListParagraph"/>
        <w:numPr>
          <w:ilvl w:val="1"/>
          <w:numId w:val="131"/>
        </w:numPr>
        <w:spacing w:after="120" w:line="276" w:lineRule="auto"/>
        <w:ind w:left="1434" w:right="0" w:hanging="357"/>
        <w:contextualSpacing w:val="0"/>
        <w:jc w:val="both"/>
        <w:rPr>
          <w:rFonts w:cstheme="minorHAnsi"/>
          <w:noProof/>
          <w:color w:val="404040" w:themeColor="text1" w:themeTint="BF"/>
          <w:sz w:val="24"/>
          <w:lang w:bidi="en-US"/>
        </w:rPr>
      </w:pPr>
      <w:r>
        <w:rPr>
          <w:rFonts w:cstheme="minorHAnsi"/>
          <w:b/>
          <w:bCs/>
          <w:noProof/>
          <w:color w:val="404040" w:themeColor="text1" w:themeTint="BF"/>
          <w:sz w:val="24"/>
          <w:lang w:bidi="en-US"/>
        </w:rPr>
        <w:t>C</w:t>
      </w:r>
      <w:r w:rsidR="001F4BFF" w:rsidRPr="009850AC">
        <w:rPr>
          <w:rFonts w:cstheme="minorHAnsi"/>
          <w:b/>
          <w:bCs/>
          <w:noProof/>
          <w:color w:val="404040" w:themeColor="text1" w:themeTint="BF"/>
          <w:sz w:val="24"/>
          <w:lang w:bidi="en-US"/>
        </w:rPr>
        <w:t>an</w:t>
      </w:r>
      <w:r w:rsidR="009850AC" w:rsidRPr="009850AC">
        <w:rPr>
          <w:rFonts w:cstheme="minorHAnsi"/>
          <w:b/>
          <w:bCs/>
          <w:noProof/>
          <w:color w:val="404040" w:themeColor="text1" w:themeTint="BF"/>
          <w:sz w:val="24"/>
          <w:lang w:bidi="en-US"/>
        </w:rPr>
        <w:t>e</w:t>
      </w:r>
      <w:r w:rsidRPr="009850AC">
        <w:rPr>
          <w:rFonts w:cstheme="minorHAnsi"/>
          <w:noProof/>
          <w:color w:val="404040" w:themeColor="text1" w:themeTint="BF"/>
          <w:sz w:val="24"/>
          <w:lang w:bidi="en-US"/>
        </w:rPr>
        <w:t xml:space="preserve"> </w:t>
      </w:r>
      <w:r w:rsidRPr="004215C6">
        <w:rPr>
          <w:rFonts w:cstheme="minorHAnsi"/>
          <w:noProof/>
          <w:color w:val="404040" w:themeColor="text1" w:themeTint="BF"/>
          <w:sz w:val="24"/>
          <w:lang w:bidi="en-US"/>
        </w:rPr>
        <w:t>–</w:t>
      </w:r>
      <w:r>
        <w:rPr>
          <w:rFonts w:cstheme="minorHAnsi"/>
          <w:noProof/>
          <w:color w:val="404040" w:themeColor="text1" w:themeTint="BF"/>
          <w:sz w:val="24"/>
          <w:lang w:bidi="en-US"/>
        </w:rPr>
        <w:t xml:space="preserve"> This </w:t>
      </w:r>
      <w:r w:rsidR="001F4BFF" w:rsidRPr="009850AC">
        <w:rPr>
          <w:rFonts w:cstheme="minorHAnsi"/>
          <w:noProof/>
          <w:color w:val="404040" w:themeColor="text1" w:themeTint="BF"/>
          <w:sz w:val="24"/>
          <w:lang w:bidi="en-US"/>
        </w:rPr>
        <w:t>supports a person’s balance while walking or standing</w:t>
      </w:r>
      <w:r>
        <w:rPr>
          <w:rFonts w:cstheme="minorHAnsi"/>
          <w:noProof/>
          <w:color w:val="404040" w:themeColor="text1" w:themeTint="BF"/>
          <w:sz w:val="24"/>
          <w:lang w:bidi="en-US"/>
        </w:rPr>
        <w:t>,</w:t>
      </w:r>
      <w:r w:rsidR="001F4BFF" w:rsidRPr="009850AC">
        <w:rPr>
          <w:rFonts w:cstheme="minorHAnsi"/>
          <w:noProof/>
          <w:color w:val="404040" w:themeColor="text1" w:themeTint="BF"/>
          <w:sz w:val="24"/>
          <w:lang w:bidi="en-US"/>
        </w:rPr>
        <w:t xml:space="preserve"> so they rely on little assistance from others.</w:t>
      </w:r>
    </w:p>
    <w:p w14:paraId="6FC8280B" w14:textId="6DC80910" w:rsidR="001F4BFF" w:rsidRPr="004215C6" w:rsidRDefault="001F4BFF" w:rsidP="00656547">
      <w:pPr>
        <w:pStyle w:val="ListParagraph"/>
        <w:numPr>
          <w:ilvl w:val="0"/>
          <w:numId w:val="131"/>
        </w:numPr>
        <w:spacing w:after="120" w:line="276" w:lineRule="auto"/>
        <w:ind w:left="714" w:right="0" w:hanging="357"/>
        <w:contextualSpacing w:val="0"/>
        <w:jc w:val="both"/>
        <w:rPr>
          <w:rFonts w:cstheme="minorHAnsi"/>
          <w:b/>
          <w:bCs/>
          <w:noProof/>
          <w:color w:val="404040" w:themeColor="text1" w:themeTint="BF"/>
          <w:sz w:val="24"/>
          <w:lang w:bidi="en-US"/>
        </w:rPr>
      </w:pPr>
      <w:r w:rsidRPr="004215C6">
        <w:rPr>
          <w:rFonts w:cstheme="minorHAnsi"/>
          <w:b/>
          <w:bCs/>
          <w:noProof/>
          <w:color w:val="404040" w:themeColor="text1" w:themeTint="BF"/>
          <w:sz w:val="24"/>
          <w:lang w:bidi="en-US"/>
        </w:rPr>
        <w:t>Enabling inclusion</w:t>
      </w:r>
    </w:p>
    <w:p w14:paraId="7821B8F6" w14:textId="4EEFA0CE" w:rsidR="001F4BFF" w:rsidRPr="009850AC" w:rsidRDefault="001F4BFF" w:rsidP="00656547">
      <w:pPr>
        <w:pStyle w:val="ListParagraph"/>
        <w:numPr>
          <w:ilvl w:val="1"/>
          <w:numId w:val="131"/>
        </w:numPr>
        <w:spacing w:after="120" w:line="276" w:lineRule="auto"/>
        <w:ind w:left="1434" w:right="0" w:hanging="357"/>
        <w:contextualSpacing w:val="0"/>
        <w:jc w:val="both"/>
        <w:rPr>
          <w:rFonts w:cstheme="minorHAnsi"/>
          <w:noProof/>
          <w:color w:val="404040" w:themeColor="text1" w:themeTint="BF"/>
          <w:sz w:val="24"/>
          <w:lang w:bidi="en-US"/>
        </w:rPr>
      </w:pPr>
      <w:r w:rsidRPr="009850AC">
        <w:rPr>
          <w:rFonts w:cstheme="minorHAnsi"/>
          <w:b/>
          <w:bCs/>
          <w:noProof/>
          <w:color w:val="404040" w:themeColor="text1" w:themeTint="BF"/>
          <w:sz w:val="24"/>
          <w:lang w:bidi="en-US"/>
        </w:rPr>
        <w:t>Closed captioning</w:t>
      </w:r>
      <w:r w:rsidR="004215C6" w:rsidRPr="009850AC">
        <w:rPr>
          <w:rFonts w:cstheme="minorHAnsi"/>
          <w:noProof/>
          <w:color w:val="404040" w:themeColor="text1" w:themeTint="BF"/>
          <w:sz w:val="24"/>
          <w:lang w:bidi="en-US"/>
        </w:rPr>
        <w:t xml:space="preserve"> </w:t>
      </w:r>
      <w:r w:rsidR="004215C6" w:rsidRPr="004215C6">
        <w:rPr>
          <w:rFonts w:cstheme="minorHAnsi"/>
          <w:noProof/>
          <w:color w:val="404040" w:themeColor="text1" w:themeTint="BF"/>
          <w:sz w:val="24"/>
          <w:lang w:bidi="en-US"/>
        </w:rPr>
        <w:t>–</w:t>
      </w:r>
      <w:r w:rsidR="004215C6">
        <w:rPr>
          <w:rFonts w:cstheme="minorHAnsi"/>
          <w:noProof/>
          <w:color w:val="404040" w:themeColor="text1" w:themeTint="BF"/>
          <w:sz w:val="24"/>
          <w:lang w:bidi="en-US"/>
        </w:rPr>
        <w:t xml:space="preserve"> This </w:t>
      </w:r>
      <w:r w:rsidRPr="009850AC">
        <w:rPr>
          <w:rFonts w:cstheme="minorHAnsi"/>
          <w:noProof/>
          <w:color w:val="404040" w:themeColor="text1" w:themeTint="BF"/>
          <w:sz w:val="24"/>
          <w:lang w:bidi="en-US"/>
        </w:rPr>
        <w:t>allows the person to follow the flow of a show or program</w:t>
      </w:r>
      <w:r w:rsidR="009E28C0">
        <w:rPr>
          <w:rFonts w:cstheme="minorHAnsi"/>
          <w:noProof/>
          <w:color w:val="404040" w:themeColor="text1" w:themeTint="BF"/>
          <w:sz w:val="24"/>
          <w:lang w:bidi="en-US"/>
        </w:rPr>
        <w:t>me</w:t>
      </w:r>
      <w:r w:rsidRPr="009850AC">
        <w:rPr>
          <w:rFonts w:cstheme="minorHAnsi"/>
          <w:noProof/>
          <w:color w:val="404040" w:themeColor="text1" w:themeTint="BF"/>
          <w:sz w:val="24"/>
          <w:lang w:bidi="en-US"/>
        </w:rPr>
        <w:t xml:space="preserve"> despite difficulties in hearing.</w:t>
      </w:r>
    </w:p>
    <w:p w14:paraId="1CCCBC69" w14:textId="31F26775" w:rsidR="001F4BFF" w:rsidRPr="009850AC" w:rsidRDefault="004215C6" w:rsidP="00656547">
      <w:pPr>
        <w:pStyle w:val="ListParagraph"/>
        <w:numPr>
          <w:ilvl w:val="1"/>
          <w:numId w:val="131"/>
        </w:numPr>
        <w:spacing w:after="120" w:line="276" w:lineRule="auto"/>
        <w:ind w:left="1434" w:right="0" w:hanging="357"/>
        <w:contextualSpacing w:val="0"/>
        <w:jc w:val="both"/>
        <w:rPr>
          <w:rFonts w:cstheme="minorHAnsi"/>
          <w:noProof/>
          <w:color w:val="404040" w:themeColor="text1" w:themeTint="BF"/>
          <w:sz w:val="24"/>
          <w:lang w:bidi="en-US"/>
        </w:rPr>
      </w:pPr>
      <w:r>
        <w:rPr>
          <w:rFonts w:cstheme="minorHAnsi"/>
          <w:b/>
          <w:bCs/>
          <w:noProof/>
          <w:color w:val="404040" w:themeColor="text1" w:themeTint="BF"/>
          <w:sz w:val="24"/>
          <w:lang w:bidi="en-US"/>
        </w:rPr>
        <w:t>R</w:t>
      </w:r>
      <w:r w:rsidR="001F4BFF" w:rsidRPr="009850AC">
        <w:rPr>
          <w:rFonts w:cstheme="minorHAnsi"/>
          <w:b/>
          <w:bCs/>
          <w:noProof/>
          <w:color w:val="404040" w:themeColor="text1" w:themeTint="BF"/>
          <w:sz w:val="24"/>
          <w:lang w:bidi="en-US"/>
        </w:rPr>
        <w:t>amp</w:t>
      </w:r>
      <w:r w:rsidRPr="009850AC">
        <w:rPr>
          <w:rFonts w:cstheme="minorHAnsi"/>
          <w:noProof/>
          <w:color w:val="404040" w:themeColor="text1" w:themeTint="BF"/>
          <w:sz w:val="24"/>
          <w:lang w:bidi="en-US"/>
        </w:rPr>
        <w:t xml:space="preserve"> </w:t>
      </w:r>
      <w:r w:rsidRPr="004215C6">
        <w:rPr>
          <w:rFonts w:cstheme="minorHAnsi"/>
          <w:noProof/>
          <w:color w:val="404040" w:themeColor="text1" w:themeTint="BF"/>
          <w:sz w:val="24"/>
          <w:lang w:bidi="en-US"/>
        </w:rPr>
        <w:t>–</w:t>
      </w:r>
      <w:r>
        <w:rPr>
          <w:rFonts w:cstheme="minorHAnsi"/>
          <w:noProof/>
          <w:color w:val="404040" w:themeColor="text1" w:themeTint="BF"/>
          <w:sz w:val="24"/>
          <w:lang w:bidi="en-US"/>
        </w:rPr>
        <w:t xml:space="preserve"> This </w:t>
      </w:r>
      <w:r w:rsidR="001F4BFF" w:rsidRPr="009850AC">
        <w:rPr>
          <w:rFonts w:cstheme="minorHAnsi"/>
          <w:noProof/>
          <w:color w:val="404040" w:themeColor="text1" w:themeTint="BF"/>
          <w:sz w:val="24"/>
          <w:lang w:bidi="en-US"/>
        </w:rPr>
        <w:t>allows the person using a wheelchair to move through elevated facilities more easily.</w:t>
      </w:r>
    </w:p>
    <w:p w14:paraId="50DC65DB" w14:textId="1902E0EA" w:rsidR="001F4BFF" w:rsidRPr="004215C6" w:rsidRDefault="001F4BFF" w:rsidP="00656547">
      <w:pPr>
        <w:pStyle w:val="ListParagraph"/>
        <w:numPr>
          <w:ilvl w:val="0"/>
          <w:numId w:val="131"/>
        </w:numPr>
        <w:spacing w:after="120" w:line="276" w:lineRule="auto"/>
        <w:ind w:left="714" w:right="0" w:hanging="357"/>
        <w:contextualSpacing w:val="0"/>
        <w:jc w:val="both"/>
        <w:rPr>
          <w:rFonts w:cstheme="minorHAnsi"/>
          <w:b/>
          <w:bCs/>
          <w:noProof/>
          <w:color w:val="404040" w:themeColor="text1" w:themeTint="BF"/>
          <w:sz w:val="24"/>
          <w:lang w:bidi="en-US"/>
        </w:rPr>
      </w:pPr>
      <w:r w:rsidRPr="004215C6">
        <w:rPr>
          <w:rFonts w:cstheme="minorHAnsi"/>
          <w:b/>
          <w:bCs/>
          <w:noProof/>
          <w:color w:val="404040" w:themeColor="text1" w:themeTint="BF"/>
          <w:sz w:val="24"/>
          <w:lang w:bidi="en-US"/>
        </w:rPr>
        <w:t>Enabling participation</w:t>
      </w:r>
    </w:p>
    <w:p w14:paraId="714E2AF1" w14:textId="0F710092" w:rsidR="001F4BFF" w:rsidRPr="009850AC" w:rsidRDefault="001F4BFF" w:rsidP="00656547">
      <w:pPr>
        <w:pStyle w:val="ListParagraph"/>
        <w:numPr>
          <w:ilvl w:val="1"/>
          <w:numId w:val="131"/>
        </w:numPr>
        <w:spacing w:after="120" w:line="276" w:lineRule="auto"/>
        <w:ind w:left="1434" w:right="0" w:hanging="357"/>
        <w:contextualSpacing w:val="0"/>
        <w:jc w:val="both"/>
        <w:rPr>
          <w:rFonts w:cstheme="minorHAnsi"/>
          <w:noProof/>
          <w:color w:val="404040" w:themeColor="text1" w:themeTint="BF"/>
          <w:sz w:val="24"/>
          <w:lang w:bidi="en-US"/>
        </w:rPr>
      </w:pPr>
      <w:r w:rsidRPr="009850AC">
        <w:rPr>
          <w:rFonts w:cstheme="minorHAnsi"/>
          <w:b/>
          <w:bCs/>
          <w:noProof/>
          <w:color w:val="404040" w:themeColor="text1" w:themeTint="BF"/>
          <w:sz w:val="24"/>
          <w:lang w:bidi="en-US"/>
        </w:rPr>
        <w:t>Adapted sports equipment</w:t>
      </w:r>
      <w:r w:rsidR="004215C6" w:rsidRPr="009850AC">
        <w:rPr>
          <w:rFonts w:cstheme="minorHAnsi"/>
          <w:noProof/>
          <w:color w:val="404040" w:themeColor="text1" w:themeTint="BF"/>
          <w:sz w:val="24"/>
          <w:lang w:bidi="en-US"/>
        </w:rPr>
        <w:t xml:space="preserve"> </w:t>
      </w:r>
      <w:r w:rsidR="004215C6" w:rsidRPr="004215C6">
        <w:rPr>
          <w:rFonts w:cstheme="minorHAnsi"/>
          <w:noProof/>
          <w:color w:val="404040" w:themeColor="text1" w:themeTint="BF"/>
          <w:sz w:val="24"/>
          <w:lang w:bidi="en-US"/>
        </w:rPr>
        <w:t>–</w:t>
      </w:r>
      <w:r w:rsidR="004215C6">
        <w:rPr>
          <w:rFonts w:cstheme="minorHAnsi"/>
          <w:noProof/>
          <w:color w:val="404040" w:themeColor="text1" w:themeTint="BF"/>
          <w:sz w:val="24"/>
          <w:lang w:bidi="en-US"/>
        </w:rPr>
        <w:t xml:space="preserve"> These </w:t>
      </w:r>
      <w:r w:rsidRPr="009850AC">
        <w:rPr>
          <w:rFonts w:cstheme="minorHAnsi"/>
          <w:noProof/>
          <w:color w:val="404040" w:themeColor="text1" w:themeTint="BF"/>
          <w:sz w:val="24"/>
          <w:lang w:bidi="en-US"/>
        </w:rPr>
        <w:t>allow the person to play sports with other people.</w:t>
      </w:r>
    </w:p>
    <w:p w14:paraId="71F0E97E" w14:textId="28238E32" w:rsidR="001F4BFF" w:rsidRDefault="001F4BFF" w:rsidP="00656547">
      <w:pPr>
        <w:pStyle w:val="ListParagraph"/>
        <w:numPr>
          <w:ilvl w:val="1"/>
          <w:numId w:val="131"/>
        </w:numPr>
        <w:spacing w:after="120" w:line="276" w:lineRule="auto"/>
        <w:ind w:left="1434" w:right="0" w:hanging="357"/>
        <w:contextualSpacing w:val="0"/>
        <w:jc w:val="both"/>
        <w:rPr>
          <w:rFonts w:cstheme="minorHAnsi"/>
          <w:noProof/>
          <w:color w:val="404040" w:themeColor="text1" w:themeTint="BF"/>
          <w:sz w:val="24"/>
          <w:lang w:bidi="en-US"/>
        </w:rPr>
      </w:pPr>
      <w:r w:rsidRPr="009850AC">
        <w:rPr>
          <w:rFonts w:cstheme="minorHAnsi"/>
          <w:b/>
          <w:bCs/>
          <w:noProof/>
          <w:color w:val="404040" w:themeColor="text1" w:themeTint="BF"/>
          <w:sz w:val="24"/>
          <w:lang w:bidi="en-US"/>
        </w:rPr>
        <w:t>Alternative print</w:t>
      </w:r>
      <w:r w:rsidR="009850AC" w:rsidRPr="009850AC">
        <w:rPr>
          <w:rFonts w:cstheme="minorHAnsi"/>
          <w:b/>
          <w:bCs/>
          <w:noProof/>
          <w:color w:val="404040" w:themeColor="text1" w:themeTint="BF"/>
          <w:sz w:val="24"/>
          <w:lang w:bidi="en-US"/>
        </w:rPr>
        <w:t xml:space="preserve"> materials</w:t>
      </w:r>
      <w:r w:rsidR="004215C6" w:rsidRPr="009850AC">
        <w:rPr>
          <w:rFonts w:cstheme="minorHAnsi"/>
          <w:noProof/>
          <w:color w:val="404040" w:themeColor="text1" w:themeTint="BF"/>
          <w:sz w:val="24"/>
          <w:lang w:bidi="en-US"/>
        </w:rPr>
        <w:t xml:space="preserve"> </w:t>
      </w:r>
      <w:r w:rsidR="004215C6" w:rsidRPr="004215C6">
        <w:rPr>
          <w:rFonts w:cstheme="minorHAnsi"/>
          <w:noProof/>
          <w:color w:val="404040" w:themeColor="text1" w:themeTint="BF"/>
          <w:sz w:val="24"/>
          <w:lang w:bidi="en-US"/>
        </w:rPr>
        <w:t>–</w:t>
      </w:r>
      <w:r w:rsidR="004215C6">
        <w:rPr>
          <w:rFonts w:cstheme="minorHAnsi"/>
          <w:noProof/>
          <w:color w:val="404040" w:themeColor="text1" w:themeTint="BF"/>
          <w:sz w:val="24"/>
          <w:lang w:bidi="en-US"/>
        </w:rPr>
        <w:t xml:space="preserve"> These </w:t>
      </w:r>
      <w:r w:rsidR="009850AC" w:rsidRPr="009850AC">
        <w:rPr>
          <w:rFonts w:cstheme="minorHAnsi"/>
          <w:noProof/>
          <w:color w:val="404040" w:themeColor="text1" w:themeTint="BF"/>
          <w:sz w:val="24"/>
          <w:lang w:bidi="en-US"/>
        </w:rPr>
        <w:t xml:space="preserve">allow the person who may have vision impairment </w:t>
      </w:r>
      <w:r w:rsidR="004215C6">
        <w:rPr>
          <w:rFonts w:cstheme="minorHAnsi"/>
          <w:noProof/>
          <w:color w:val="404040" w:themeColor="text1" w:themeTint="BF"/>
          <w:sz w:val="24"/>
          <w:lang w:bidi="en-US"/>
        </w:rPr>
        <w:t xml:space="preserve">to </w:t>
      </w:r>
      <w:r w:rsidR="009850AC" w:rsidRPr="009850AC">
        <w:rPr>
          <w:rFonts w:cstheme="minorHAnsi"/>
          <w:noProof/>
          <w:color w:val="404040" w:themeColor="text1" w:themeTint="BF"/>
          <w:sz w:val="24"/>
          <w:lang w:bidi="en-US"/>
        </w:rPr>
        <w:t>gain knowledge and information.</w:t>
      </w:r>
    </w:p>
    <w:p w14:paraId="7712DCEB" w14:textId="56405F92" w:rsidR="004215C6" w:rsidRPr="004215C6" w:rsidRDefault="004215C6" w:rsidP="00656547">
      <w:pPr>
        <w:pStyle w:val="ListParagraph"/>
        <w:spacing w:after="120" w:line="276" w:lineRule="auto"/>
        <w:ind w:left="1440" w:right="0" w:firstLine="0"/>
        <w:contextualSpacing w:val="0"/>
        <w:jc w:val="both"/>
        <w:rPr>
          <w:rFonts w:cstheme="minorHAnsi"/>
          <w:noProof/>
          <w:color w:val="404040" w:themeColor="text1" w:themeTint="BF"/>
          <w:sz w:val="24"/>
          <w:lang w:bidi="en-US"/>
        </w:rPr>
      </w:pPr>
      <w:r>
        <w:rPr>
          <w:rFonts w:cstheme="minorHAnsi"/>
          <w:noProof/>
          <w:color w:val="404040" w:themeColor="text1" w:themeTint="BF"/>
          <w:sz w:val="24"/>
          <w:lang w:bidi="en-US"/>
        </w:rPr>
        <w:drawing>
          <wp:inline distT="0" distB="0" distL="0" distR="0" wp14:anchorId="7E9F454B" wp14:editId="1C5F8B81">
            <wp:extent cx="3975100" cy="2653442"/>
            <wp:effectExtent l="0" t="0" r="6350" b="0"/>
            <wp:docPr id="1197275968" name="Picture 119727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68" name="Picture 1197275968"/>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3980776" cy="2657231"/>
                    </a:xfrm>
                    <a:prstGeom prst="rect">
                      <a:avLst/>
                    </a:prstGeom>
                  </pic:spPr>
                </pic:pic>
              </a:graphicData>
            </a:graphic>
          </wp:inline>
        </w:drawing>
      </w:r>
    </w:p>
    <w:p w14:paraId="4C449CAC" w14:textId="77777777" w:rsidR="007238DE" w:rsidRPr="004215C6" w:rsidRDefault="007238DE" w:rsidP="00656547">
      <w:pPr>
        <w:spacing w:after="120" w:line="276" w:lineRule="auto"/>
        <w:ind w:right="0"/>
        <w:rPr>
          <w:rFonts w:eastAsiaTheme="majorEastAsia" w:cstheme="minorHAnsi"/>
          <w:noProof/>
          <w:color w:val="404040" w:themeColor="text1" w:themeTint="BF"/>
          <w:sz w:val="24"/>
          <w:szCs w:val="24"/>
        </w:rPr>
      </w:pPr>
      <w:bookmarkStart w:id="141" w:name="_Toc85807157"/>
      <w:bookmarkStart w:id="142" w:name="_Toc92100656"/>
      <w:bookmarkStart w:id="143" w:name="_Toc95334379"/>
      <w:r>
        <w:rPr>
          <w:b/>
          <w:bCs/>
          <w:noProof/>
        </w:rPr>
        <w:br w:type="page"/>
      </w:r>
    </w:p>
    <w:p w14:paraId="1F2E1817" w14:textId="523269B8" w:rsidR="004B2F87" w:rsidRPr="0097093B" w:rsidRDefault="00422CDA" w:rsidP="00656547">
      <w:pPr>
        <w:pStyle w:val="Heading3"/>
        <w:tabs>
          <w:tab w:val="left" w:pos="180"/>
        </w:tabs>
        <w:spacing w:line="276" w:lineRule="auto"/>
        <w:ind w:right="0"/>
        <w:rPr>
          <w:b/>
          <w:bCs/>
          <w:noProof/>
          <w:lang w:bidi="en-US"/>
        </w:rPr>
      </w:pPr>
      <w:bookmarkStart w:id="144" w:name="_Toc132374948"/>
      <w:r>
        <w:rPr>
          <w:b/>
          <w:bCs/>
          <w:noProof/>
        </w:rPr>
        <w:lastRenderedPageBreak/>
        <w:t>2.4</w:t>
      </w:r>
      <w:r w:rsidR="004B2F87" w:rsidRPr="0097093B">
        <w:rPr>
          <w:b/>
          <w:bCs/>
          <w:noProof/>
        </w:rPr>
        <w:t>.2 Support the Use of Assistive Technology</w:t>
      </w:r>
      <w:bookmarkEnd w:id="141"/>
      <w:bookmarkEnd w:id="142"/>
      <w:bookmarkEnd w:id="143"/>
      <w:bookmarkEnd w:id="144"/>
      <w:r w:rsidR="0012331B">
        <w:rPr>
          <w:b/>
          <w:bCs/>
          <w:noProof/>
        </w:rPr>
        <w:t xml:space="preserve"> of the Person With Disability</w:t>
      </w:r>
    </w:p>
    <w:p w14:paraId="6D8CD25A" w14:textId="073C407C" w:rsidR="00D20388" w:rsidRDefault="00D20388" w:rsidP="00656547">
      <w:pPr>
        <w:spacing w:after="120" w:line="276" w:lineRule="auto"/>
        <w:ind w:left="0" w:right="0" w:firstLine="0"/>
        <w:jc w:val="both"/>
        <w:rPr>
          <w:rFonts w:cstheme="minorHAnsi"/>
          <w:noProof/>
          <w:color w:val="404040" w:themeColor="text1" w:themeTint="BF"/>
          <w:sz w:val="24"/>
          <w:lang w:bidi="en-US"/>
        </w:rPr>
      </w:pPr>
      <w:r>
        <w:rPr>
          <w:rFonts w:cstheme="minorHAnsi"/>
          <w:noProof/>
          <w:color w:val="404040" w:themeColor="text1" w:themeTint="BF"/>
          <w:sz w:val="24"/>
          <w:lang w:bidi="en-US"/>
        </w:rPr>
        <w:drawing>
          <wp:inline distT="0" distB="0" distL="0" distR="0" wp14:anchorId="2D829257" wp14:editId="150B3E1C">
            <wp:extent cx="5731200" cy="3049200"/>
            <wp:effectExtent l="0" t="0" r="3175" b="0"/>
            <wp:docPr id="27" name="Picture 27" descr="Friends looking at a a digital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Friends looking at a a digital device"/>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731200" cy="3049200"/>
                    </a:xfrm>
                    <a:prstGeom prst="rect">
                      <a:avLst/>
                    </a:prstGeom>
                  </pic:spPr>
                </pic:pic>
              </a:graphicData>
            </a:graphic>
          </wp:inline>
        </w:drawing>
      </w:r>
    </w:p>
    <w:p w14:paraId="465EE4A6" w14:textId="4D9F264A" w:rsidR="004B2F87" w:rsidRPr="00FE206F" w:rsidRDefault="004B2F87" w:rsidP="00656547">
      <w:pPr>
        <w:spacing w:after="120" w:line="276" w:lineRule="auto"/>
        <w:ind w:left="0" w:right="0" w:firstLine="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As a support worker, you must aid your clients when they are using assistive technology.</w:t>
      </w:r>
    </w:p>
    <w:p w14:paraId="41769A48" w14:textId="77777777" w:rsidR="004B2F87" w:rsidRPr="00FE206F" w:rsidRDefault="004B2F87" w:rsidP="00656547">
      <w:pPr>
        <w:spacing w:after="120" w:line="276" w:lineRule="auto"/>
        <w:ind w:left="0" w:right="0" w:firstLine="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In aiding your clients’ use to meet their individual needs, you need to take into consideration the following:</w:t>
      </w:r>
    </w:p>
    <w:p w14:paraId="7E099E29" w14:textId="1F2A265D" w:rsidR="004B2F87" w:rsidRPr="00FE206F" w:rsidRDefault="004B2F87" w:rsidP="00656547">
      <w:pPr>
        <w:pStyle w:val="ListParagraph"/>
        <w:numPr>
          <w:ilvl w:val="0"/>
          <w:numId w:val="36"/>
        </w:numPr>
        <w:spacing w:after="120" w:line="276" w:lineRule="auto"/>
        <w:ind w:left="714" w:right="0" w:hanging="357"/>
        <w:contextualSpacing w:val="0"/>
        <w:jc w:val="both"/>
        <w:rPr>
          <w:rFonts w:cstheme="minorHAnsi"/>
          <w:noProof/>
          <w:color w:val="404040" w:themeColor="text1" w:themeTint="BF"/>
          <w:sz w:val="24"/>
          <w:lang w:bidi="en-US"/>
        </w:rPr>
      </w:pPr>
      <w:r w:rsidRPr="00FE206F">
        <w:rPr>
          <w:rFonts w:cstheme="minorHAnsi"/>
          <w:b/>
          <w:bCs/>
          <w:noProof/>
          <w:color w:val="404040" w:themeColor="text1" w:themeTint="BF"/>
          <w:sz w:val="24"/>
          <w:lang w:bidi="en-US"/>
        </w:rPr>
        <w:t>Make sure that assistive devices and equipment are available.</w:t>
      </w:r>
    </w:p>
    <w:p w14:paraId="52057B36" w14:textId="77777777" w:rsidR="004B2F87" w:rsidRPr="00FE206F" w:rsidRDefault="004B2F87" w:rsidP="00656547">
      <w:pPr>
        <w:pStyle w:val="ListParagraph"/>
        <w:spacing w:after="120" w:line="276" w:lineRule="auto"/>
        <w:ind w:right="0" w:firstLine="0"/>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You can consult with the following staff to ensure the availability of equipment and resources:</w:t>
      </w:r>
    </w:p>
    <w:p w14:paraId="4F7E171F" w14:textId="77777777" w:rsidR="00D20388" w:rsidRPr="00FE206F" w:rsidRDefault="00D20388" w:rsidP="00656547">
      <w:pPr>
        <w:pStyle w:val="ListParagraph"/>
        <w:numPr>
          <w:ilvl w:val="0"/>
          <w:numId w:val="130"/>
        </w:numPr>
        <w:spacing w:after="120" w:line="276" w:lineRule="auto"/>
        <w:ind w:left="143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Assistive technology technicians</w:t>
      </w:r>
    </w:p>
    <w:p w14:paraId="3349D874" w14:textId="77777777" w:rsidR="00D20388" w:rsidRPr="00FE206F" w:rsidRDefault="00D20388" w:rsidP="00656547">
      <w:pPr>
        <w:pStyle w:val="ListParagraph"/>
        <w:numPr>
          <w:ilvl w:val="0"/>
          <w:numId w:val="130"/>
        </w:numPr>
        <w:spacing w:after="120" w:line="276" w:lineRule="auto"/>
        <w:ind w:left="143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Disability support workers</w:t>
      </w:r>
    </w:p>
    <w:p w14:paraId="3301ABF7" w14:textId="77777777" w:rsidR="00D20388" w:rsidRPr="00FE206F" w:rsidRDefault="00D20388" w:rsidP="00656547">
      <w:pPr>
        <w:pStyle w:val="ListParagraph"/>
        <w:numPr>
          <w:ilvl w:val="0"/>
          <w:numId w:val="130"/>
        </w:numPr>
        <w:spacing w:after="120" w:line="276" w:lineRule="auto"/>
        <w:ind w:left="143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School support staff</w:t>
      </w:r>
    </w:p>
    <w:p w14:paraId="3754AB3F" w14:textId="28D2A7C3" w:rsidR="004B2F87" w:rsidRPr="00FE206F" w:rsidRDefault="00D20388" w:rsidP="00656547">
      <w:pPr>
        <w:pStyle w:val="ListParagraph"/>
        <w:numPr>
          <w:ilvl w:val="0"/>
          <w:numId w:val="130"/>
        </w:numPr>
        <w:spacing w:after="120" w:line="276" w:lineRule="auto"/>
        <w:ind w:left="143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Recreation, development and employment officers</w:t>
      </w:r>
    </w:p>
    <w:p w14:paraId="463A678E" w14:textId="2F0E91EE" w:rsidR="004B2F87" w:rsidRPr="00FE206F" w:rsidRDefault="004B2F87" w:rsidP="00656547">
      <w:pPr>
        <w:pStyle w:val="ListParagraph"/>
        <w:numPr>
          <w:ilvl w:val="0"/>
          <w:numId w:val="36"/>
        </w:numPr>
        <w:spacing w:after="120" w:line="276" w:lineRule="auto"/>
        <w:ind w:left="714" w:right="0" w:hanging="357"/>
        <w:contextualSpacing w:val="0"/>
        <w:jc w:val="both"/>
        <w:rPr>
          <w:rFonts w:cstheme="minorHAnsi"/>
          <w:noProof/>
          <w:color w:val="404040" w:themeColor="text1" w:themeTint="BF"/>
          <w:sz w:val="24"/>
          <w:lang w:bidi="en-US"/>
        </w:rPr>
      </w:pPr>
      <w:r w:rsidRPr="00FE206F">
        <w:rPr>
          <w:rFonts w:cstheme="minorHAnsi"/>
          <w:b/>
          <w:bCs/>
          <w:noProof/>
          <w:color w:val="404040" w:themeColor="text1" w:themeTint="BF"/>
          <w:sz w:val="24"/>
          <w:lang w:bidi="en-US"/>
        </w:rPr>
        <w:t>Make sure that assistive devices and equipment align with the individual needs of your clients.</w:t>
      </w:r>
    </w:p>
    <w:p w14:paraId="49A379FE" w14:textId="77777777" w:rsidR="004B2F87" w:rsidRPr="00FE206F" w:rsidRDefault="004B2F87" w:rsidP="00656547">
      <w:pPr>
        <w:pStyle w:val="ListParagraph"/>
        <w:spacing w:after="120" w:line="276" w:lineRule="auto"/>
        <w:ind w:right="0" w:firstLine="0"/>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For example, a client who has hand tremors needs assistance in holding a book and turning pages. With this in mind, you can consider reading gadgets that read the text aloud or audiobooks for the client to listen to.</w:t>
      </w:r>
    </w:p>
    <w:p w14:paraId="1F8BE316" w14:textId="5D0130A0" w:rsidR="004B2F87" w:rsidRPr="00FE206F" w:rsidRDefault="004B2F87" w:rsidP="00656547">
      <w:pPr>
        <w:pStyle w:val="ListParagraph"/>
        <w:numPr>
          <w:ilvl w:val="0"/>
          <w:numId w:val="36"/>
        </w:numPr>
        <w:spacing w:after="120" w:line="276" w:lineRule="auto"/>
        <w:ind w:left="714" w:right="0" w:hanging="357"/>
        <w:contextualSpacing w:val="0"/>
        <w:jc w:val="both"/>
        <w:rPr>
          <w:rFonts w:cstheme="minorHAnsi"/>
          <w:noProof/>
          <w:color w:val="404040" w:themeColor="text1" w:themeTint="BF"/>
          <w:sz w:val="24"/>
          <w:lang w:bidi="en-US"/>
        </w:rPr>
      </w:pPr>
      <w:r w:rsidRPr="00FE206F">
        <w:rPr>
          <w:rFonts w:cstheme="minorHAnsi"/>
          <w:b/>
          <w:bCs/>
          <w:noProof/>
          <w:color w:val="404040" w:themeColor="text1" w:themeTint="BF"/>
          <w:sz w:val="24"/>
          <w:lang w:bidi="en-US"/>
        </w:rPr>
        <w:t>Consider the budget of your clients.</w:t>
      </w:r>
    </w:p>
    <w:p w14:paraId="3A960FD9" w14:textId="3BB12A1B" w:rsidR="004B2F87" w:rsidRPr="00FE206F" w:rsidRDefault="004B2F87" w:rsidP="00656547">
      <w:pPr>
        <w:pStyle w:val="ListParagraph"/>
        <w:spacing w:after="120" w:line="276" w:lineRule="auto"/>
        <w:ind w:right="0" w:firstLine="0"/>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This can help filter out devices and equipment outside your client’s price range. Depending on your client’s needs, you may access them for free or with financial aid through government program</w:t>
      </w:r>
      <w:r w:rsidR="009E28C0">
        <w:rPr>
          <w:rFonts w:cstheme="minorHAnsi"/>
          <w:noProof/>
          <w:color w:val="404040" w:themeColor="text1" w:themeTint="BF"/>
          <w:sz w:val="24"/>
          <w:lang w:bidi="en-US"/>
        </w:rPr>
        <w:t>me</w:t>
      </w:r>
      <w:r w:rsidRPr="00FE206F">
        <w:rPr>
          <w:rFonts w:cstheme="minorHAnsi"/>
          <w:noProof/>
          <w:color w:val="404040" w:themeColor="text1" w:themeTint="BF"/>
          <w:sz w:val="24"/>
          <w:lang w:bidi="en-US"/>
        </w:rPr>
        <w:t>s.</w:t>
      </w:r>
    </w:p>
    <w:p w14:paraId="6F63D308" w14:textId="77777777" w:rsidR="004B2F87" w:rsidRPr="005E7747" w:rsidRDefault="004B2F87" w:rsidP="00656547">
      <w:pPr>
        <w:spacing w:after="120" w:line="276" w:lineRule="auto"/>
        <w:ind w:right="0"/>
        <w:rPr>
          <w:rFonts w:cstheme="minorHAnsi"/>
          <w:noProof/>
          <w:color w:val="404040" w:themeColor="text1" w:themeTint="BF"/>
          <w:sz w:val="24"/>
          <w:lang w:bidi="en-US"/>
        </w:rPr>
      </w:pPr>
      <w:r w:rsidRPr="0097093B">
        <w:rPr>
          <w:rFonts w:cstheme="minorHAnsi"/>
          <w:b/>
          <w:bCs/>
          <w:noProof/>
          <w:color w:val="404040" w:themeColor="text1" w:themeTint="BF"/>
          <w:sz w:val="24"/>
          <w:lang w:bidi="en-US"/>
        </w:rPr>
        <w:br w:type="page"/>
      </w:r>
    </w:p>
    <w:p w14:paraId="63A3C20E" w14:textId="306671DC" w:rsidR="004B2F87" w:rsidRPr="00FE206F" w:rsidRDefault="005E7747" w:rsidP="00656547">
      <w:pPr>
        <w:pStyle w:val="ListParagraph"/>
        <w:numPr>
          <w:ilvl w:val="0"/>
          <w:numId w:val="36"/>
        </w:numPr>
        <w:spacing w:after="120" w:line="276" w:lineRule="auto"/>
        <w:ind w:left="714" w:right="0" w:hanging="357"/>
        <w:contextualSpacing w:val="0"/>
        <w:jc w:val="both"/>
        <w:rPr>
          <w:rFonts w:cstheme="minorHAnsi"/>
          <w:noProof/>
          <w:color w:val="404040" w:themeColor="text1" w:themeTint="BF"/>
          <w:sz w:val="24"/>
          <w:lang w:bidi="en-US"/>
        </w:rPr>
      </w:pPr>
      <w:r>
        <w:rPr>
          <w:rFonts w:cstheme="minorHAnsi"/>
          <w:noProof/>
          <w:color w:val="404040" w:themeColor="text1" w:themeTint="BF"/>
          <w:sz w:val="24"/>
          <w:lang w:bidi="en-US"/>
        </w:rPr>
        <w:lastRenderedPageBreak/>
        <w:drawing>
          <wp:anchor distT="0" distB="0" distL="114300" distR="114300" simplePos="0" relativeHeight="251658265" behindDoc="0" locked="0" layoutInCell="1" allowOverlap="1" wp14:anchorId="60FB4F4E" wp14:editId="31ECC993">
            <wp:simplePos x="0" y="0"/>
            <wp:positionH relativeFrom="column">
              <wp:posOffset>3914775</wp:posOffset>
            </wp:positionH>
            <wp:positionV relativeFrom="paragraph">
              <wp:posOffset>0</wp:posOffset>
            </wp:positionV>
            <wp:extent cx="1816100" cy="1209675"/>
            <wp:effectExtent l="0" t="0" r="0" b="9525"/>
            <wp:wrapSquare wrapText="bothSides"/>
            <wp:docPr id="1197275969" name="Picture 1197275969" descr="A group of women and a child sitting on a cou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69" name="Picture 1197275969" descr="A group of women and a child sitting on a couch&#10;&#10;Description automatically generated with low confidence"/>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816100" cy="1209675"/>
                    </a:xfrm>
                    <a:prstGeom prst="rect">
                      <a:avLst/>
                    </a:prstGeom>
                  </pic:spPr>
                </pic:pic>
              </a:graphicData>
            </a:graphic>
            <wp14:sizeRelH relativeFrom="page">
              <wp14:pctWidth>0</wp14:pctWidth>
            </wp14:sizeRelH>
            <wp14:sizeRelV relativeFrom="page">
              <wp14:pctHeight>0</wp14:pctHeight>
            </wp14:sizeRelV>
          </wp:anchor>
        </w:drawing>
      </w:r>
      <w:r w:rsidR="004B2F87" w:rsidRPr="00FE206F">
        <w:rPr>
          <w:rFonts w:cstheme="minorHAnsi"/>
          <w:b/>
          <w:bCs/>
          <w:noProof/>
          <w:color w:val="404040" w:themeColor="text1" w:themeTint="BF"/>
          <w:sz w:val="24"/>
          <w:lang w:bidi="en-US"/>
        </w:rPr>
        <w:t>Consider your clients’ environment</w:t>
      </w:r>
      <w:r w:rsidR="00383B5D" w:rsidRPr="00FE206F">
        <w:rPr>
          <w:rFonts w:cstheme="minorHAnsi"/>
          <w:b/>
          <w:bCs/>
          <w:noProof/>
          <w:color w:val="404040" w:themeColor="text1" w:themeTint="BF"/>
          <w:sz w:val="24"/>
          <w:lang w:bidi="en-US"/>
        </w:rPr>
        <w:t>s</w:t>
      </w:r>
      <w:r w:rsidR="004B2F87" w:rsidRPr="00FE206F">
        <w:rPr>
          <w:rFonts w:cstheme="minorHAnsi"/>
          <w:b/>
          <w:bCs/>
          <w:noProof/>
          <w:color w:val="404040" w:themeColor="text1" w:themeTint="BF"/>
          <w:sz w:val="24"/>
          <w:lang w:bidi="en-US"/>
        </w:rPr>
        <w:t>.</w:t>
      </w:r>
    </w:p>
    <w:p w14:paraId="1C587F82" w14:textId="6A82A0F9" w:rsidR="004B2F87" w:rsidRPr="00FE206F" w:rsidRDefault="004B2F87" w:rsidP="00A85D0C">
      <w:pPr>
        <w:pStyle w:val="ListParagraph"/>
        <w:spacing w:after="120" w:line="276" w:lineRule="auto"/>
        <w:ind w:left="714" w:right="0" w:firstLine="0"/>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For more extensive equipment, consider space for your clients to use and store them. You may also think about how easy or difficult it is to move the equipment.</w:t>
      </w:r>
    </w:p>
    <w:p w14:paraId="0A2071B3" w14:textId="4DDC3891" w:rsidR="004B2F87" w:rsidRPr="00FE206F" w:rsidRDefault="004B2F87" w:rsidP="00656547">
      <w:pPr>
        <w:pStyle w:val="ListParagraph"/>
        <w:numPr>
          <w:ilvl w:val="0"/>
          <w:numId w:val="36"/>
        </w:numPr>
        <w:spacing w:after="120" w:line="276" w:lineRule="auto"/>
        <w:ind w:left="714" w:right="0" w:hanging="357"/>
        <w:contextualSpacing w:val="0"/>
        <w:jc w:val="both"/>
        <w:rPr>
          <w:rFonts w:cstheme="minorHAnsi"/>
          <w:noProof/>
          <w:color w:val="404040" w:themeColor="text1" w:themeTint="BF"/>
          <w:sz w:val="24"/>
          <w:lang w:bidi="en-US"/>
        </w:rPr>
      </w:pPr>
      <w:r w:rsidRPr="00FE206F">
        <w:rPr>
          <w:rFonts w:cstheme="minorHAnsi"/>
          <w:b/>
          <w:bCs/>
          <w:noProof/>
          <w:color w:val="404040" w:themeColor="text1" w:themeTint="BF"/>
          <w:sz w:val="24"/>
          <w:lang w:bidi="en-US"/>
        </w:rPr>
        <w:t>Determine if your clients need custom-made equipment.</w:t>
      </w:r>
    </w:p>
    <w:p w14:paraId="19B6A0D8" w14:textId="7E779A68" w:rsidR="004B2F87" w:rsidRPr="00FE206F" w:rsidRDefault="004B2F87" w:rsidP="00A85D0C">
      <w:pPr>
        <w:pStyle w:val="ListParagraph"/>
        <w:spacing w:after="120" w:line="276" w:lineRule="auto"/>
        <w:ind w:left="714" w:right="0" w:firstLine="0"/>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Some assistive technology can be adapted according to you</w:t>
      </w:r>
      <w:r w:rsidR="00D20388" w:rsidRPr="00FE206F">
        <w:rPr>
          <w:rFonts w:cstheme="minorHAnsi"/>
          <w:noProof/>
          <w:color w:val="404040" w:themeColor="text1" w:themeTint="BF"/>
          <w:sz w:val="24"/>
          <w:lang w:bidi="en-US"/>
        </w:rPr>
        <w:t>r</w:t>
      </w:r>
      <w:r w:rsidRPr="00FE206F">
        <w:rPr>
          <w:rFonts w:cstheme="minorHAnsi"/>
          <w:noProof/>
          <w:color w:val="404040" w:themeColor="text1" w:themeTint="BF"/>
          <w:sz w:val="24"/>
          <w:lang w:bidi="en-US"/>
        </w:rPr>
        <w:t xml:space="preserve"> clients’ needs. For example, wheelchairs can be adapted to your clients’ body shape</w:t>
      </w:r>
      <w:r w:rsidR="000178CA" w:rsidRPr="00FE206F">
        <w:rPr>
          <w:rFonts w:cstheme="minorHAnsi"/>
          <w:noProof/>
          <w:color w:val="404040" w:themeColor="text1" w:themeTint="BF"/>
          <w:sz w:val="24"/>
          <w:lang w:bidi="en-US"/>
        </w:rPr>
        <w:t>s</w:t>
      </w:r>
      <w:r w:rsidRPr="00FE206F">
        <w:rPr>
          <w:rFonts w:cstheme="minorHAnsi"/>
          <w:noProof/>
          <w:color w:val="404040" w:themeColor="text1" w:themeTint="BF"/>
          <w:sz w:val="24"/>
          <w:lang w:bidi="en-US"/>
        </w:rPr>
        <w:t xml:space="preserve"> and increase their mobility.</w:t>
      </w:r>
    </w:p>
    <w:p w14:paraId="0E453685" w14:textId="559BF73D" w:rsidR="004B2F87" w:rsidRPr="00FE206F" w:rsidRDefault="004B2F87" w:rsidP="00656547">
      <w:pPr>
        <w:pStyle w:val="ListParagraph"/>
        <w:numPr>
          <w:ilvl w:val="0"/>
          <w:numId w:val="36"/>
        </w:numPr>
        <w:spacing w:after="120" w:line="276" w:lineRule="auto"/>
        <w:ind w:left="714" w:right="0" w:hanging="357"/>
        <w:contextualSpacing w:val="0"/>
        <w:jc w:val="both"/>
        <w:rPr>
          <w:rFonts w:cstheme="minorHAnsi"/>
          <w:noProof/>
          <w:color w:val="404040" w:themeColor="text1" w:themeTint="BF"/>
          <w:sz w:val="24"/>
          <w:lang w:bidi="en-US"/>
        </w:rPr>
      </w:pPr>
      <w:r w:rsidRPr="00FE206F">
        <w:rPr>
          <w:rFonts w:cstheme="minorHAnsi"/>
          <w:b/>
          <w:bCs/>
          <w:noProof/>
          <w:color w:val="404040" w:themeColor="text1" w:themeTint="BF"/>
          <w:sz w:val="24"/>
          <w:lang w:bidi="en-US"/>
        </w:rPr>
        <w:t>Ensure that your clients understand how to use the assistive technology.</w:t>
      </w:r>
    </w:p>
    <w:p w14:paraId="10493AB3" w14:textId="0BDAD057" w:rsidR="004B2F87" w:rsidRPr="00FE206F" w:rsidRDefault="004B2F87" w:rsidP="00A85D0C">
      <w:pPr>
        <w:pStyle w:val="ListParagraph"/>
        <w:spacing w:after="120" w:line="276" w:lineRule="auto"/>
        <w:ind w:left="714" w:right="0" w:firstLine="0"/>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If your clients are not familiar with a particular device or equipment, provide instruction</w:t>
      </w:r>
      <w:r w:rsidR="005E7747">
        <w:rPr>
          <w:rFonts w:cstheme="minorHAnsi"/>
          <w:noProof/>
          <w:color w:val="404040" w:themeColor="text1" w:themeTint="BF"/>
          <w:sz w:val="24"/>
          <w:lang w:bidi="en-US"/>
        </w:rPr>
        <w:t>s</w:t>
      </w:r>
      <w:r w:rsidRPr="00FE206F">
        <w:rPr>
          <w:rFonts w:cstheme="minorHAnsi"/>
          <w:noProof/>
          <w:color w:val="404040" w:themeColor="text1" w:themeTint="BF"/>
          <w:sz w:val="24"/>
          <w:lang w:bidi="en-US"/>
        </w:rPr>
        <w:t xml:space="preserve"> on using them. For example, a technician can teach a client who has never used a refreshable </w:t>
      </w:r>
      <w:r w:rsidR="00965D26">
        <w:rPr>
          <w:rFonts w:cstheme="minorHAnsi"/>
          <w:noProof/>
          <w:color w:val="404040" w:themeColor="text1" w:themeTint="BF"/>
          <w:sz w:val="24"/>
          <w:lang w:bidi="en-US"/>
        </w:rPr>
        <w:t>B</w:t>
      </w:r>
      <w:r w:rsidRPr="00FE206F">
        <w:rPr>
          <w:rFonts w:cstheme="minorHAnsi"/>
          <w:noProof/>
          <w:color w:val="404040" w:themeColor="text1" w:themeTint="BF"/>
          <w:sz w:val="24"/>
          <w:lang w:bidi="en-US"/>
        </w:rPr>
        <w:t>raille display how to use it.</w:t>
      </w:r>
    </w:p>
    <w:p w14:paraId="645DA936" w14:textId="5B68CB21" w:rsidR="004B2F87" w:rsidRPr="00FE206F" w:rsidRDefault="004B2F87" w:rsidP="00656547">
      <w:pPr>
        <w:pStyle w:val="ListParagraph"/>
        <w:numPr>
          <w:ilvl w:val="0"/>
          <w:numId w:val="36"/>
        </w:numPr>
        <w:spacing w:after="120" w:line="276" w:lineRule="auto"/>
        <w:ind w:left="714" w:right="0" w:hanging="357"/>
        <w:contextualSpacing w:val="0"/>
        <w:jc w:val="both"/>
        <w:rPr>
          <w:rFonts w:cstheme="minorHAnsi"/>
          <w:noProof/>
          <w:color w:val="404040" w:themeColor="text1" w:themeTint="BF"/>
          <w:sz w:val="24"/>
          <w:lang w:bidi="en-US"/>
        </w:rPr>
      </w:pPr>
      <w:r w:rsidRPr="00FE206F">
        <w:rPr>
          <w:rFonts w:cstheme="minorHAnsi"/>
          <w:b/>
          <w:bCs/>
          <w:noProof/>
          <w:color w:val="404040" w:themeColor="text1" w:themeTint="BF"/>
          <w:sz w:val="24"/>
          <w:lang w:bidi="en-US"/>
        </w:rPr>
        <w:t>Make sure that assistive devices and equipment are well-maintained.</w:t>
      </w:r>
    </w:p>
    <w:p w14:paraId="783161B1" w14:textId="28B06D78" w:rsidR="004B2F87" w:rsidRPr="00FE206F" w:rsidRDefault="004B2F87" w:rsidP="00A85D0C">
      <w:pPr>
        <w:pStyle w:val="ListParagraph"/>
        <w:spacing w:after="120" w:line="276" w:lineRule="auto"/>
        <w:ind w:left="714" w:right="0" w:firstLine="0"/>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This maintenance means inspecting the devices or equipment for signs of damage. Equipment that is damaged beyond repair should be replaced to avoid situations that can harm your clients. For example, a faulty FM system may send howling feedback to hearing aids that can damage a client’s hearing.</w:t>
      </w:r>
    </w:p>
    <w:p w14:paraId="481BD31E" w14:textId="0D9629DB" w:rsidR="004B2F87" w:rsidRDefault="004B2F87" w:rsidP="00656547">
      <w:pPr>
        <w:spacing w:after="120" w:line="276" w:lineRule="auto"/>
        <w:ind w:left="0" w:right="0" w:firstLine="0"/>
        <w:jc w:val="both"/>
        <w:rPr>
          <w:rFonts w:cstheme="minorHAnsi"/>
          <w:noProof/>
          <w:color w:val="262626" w:themeColor="text1" w:themeTint="D9"/>
          <w:sz w:val="24"/>
          <w:lang w:bidi="en-US"/>
        </w:rPr>
      </w:pPr>
    </w:p>
    <w:tbl>
      <w:tblPr>
        <w:tblStyle w:val="TableGrid"/>
        <w:tblW w:w="408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5"/>
      </w:tblGrid>
      <w:tr w:rsidR="00CF1D4A" w14:paraId="01E74889" w14:textId="77777777" w:rsidTr="00F117E9">
        <w:trPr>
          <w:jc w:val="center"/>
        </w:trPr>
        <w:tc>
          <w:tcPr>
            <w:tcW w:w="5000" w:type="pct"/>
          </w:tcPr>
          <w:p w14:paraId="76353E02" w14:textId="5E45A760" w:rsidR="00CF1D4A" w:rsidRPr="00F117E9" w:rsidRDefault="00CF1D4A" w:rsidP="00656547">
            <w:pPr>
              <w:spacing w:after="120" w:line="276" w:lineRule="auto"/>
              <w:ind w:left="28" w:right="0" w:firstLine="0"/>
              <w:jc w:val="both"/>
              <w:rPr>
                <w:rFonts w:cstheme="minorHAnsi"/>
                <w:b/>
                <w:bCs/>
                <w:color w:val="FF595E"/>
                <w:sz w:val="28"/>
                <w:lang w:bidi="en-US"/>
              </w:rPr>
            </w:pPr>
            <w:r w:rsidRPr="00F117E9">
              <w:rPr>
                <w:rFonts w:cstheme="minorHAnsi"/>
                <w:b/>
                <w:bCs/>
                <w:color w:val="FF595E"/>
                <w:sz w:val="28"/>
                <w:lang w:bidi="en-US"/>
              </w:rPr>
              <w:t>Multimedia</w:t>
            </w:r>
          </w:p>
          <w:p w14:paraId="7398D5A0" w14:textId="77777777" w:rsidR="00CF1D4A" w:rsidRPr="00CF1D4A" w:rsidRDefault="00CF1D4A" w:rsidP="00656547">
            <w:pPr>
              <w:spacing w:after="120" w:line="276" w:lineRule="auto"/>
              <w:ind w:left="28" w:right="0" w:firstLine="0"/>
              <w:jc w:val="center"/>
              <w:rPr>
                <w:bCs/>
                <w:color w:val="404040" w:themeColor="text1" w:themeTint="BF"/>
                <w:highlight w:val="cyan"/>
                <w:lang w:bidi="en-US"/>
              </w:rPr>
            </w:pPr>
            <w:r>
              <w:rPr>
                <w:rFonts w:cstheme="minorHAnsi"/>
                <w:noProof/>
                <w:color w:val="2E74B5" w:themeColor="accent5" w:themeShade="BF"/>
                <w:lang w:bidi="en-US"/>
              </w:rPr>
              <w:drawing>
                <wp:inline distT="0" distB="0" distL="0" distR="0" wp14:anchorId="20D6534A" wp14:editId="5945F51B">
                  <wp:extent cx="1800000" cy="1604571"/>
                  <wp:effectExtent l="0" t="0" r="0" b="0"/>
                  <wp:docPr id="1197275989" name="Picture 11972759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61"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4948418D" w14:textId="51A22CBA" w:rsidR="00CF1D4A" w:rsidRPr="00FE206F" w:rsidRDefault="00CF1D4A" w:rsidP="00656547">
            <w:pPr>
              <w:spacing w:after="120" w:line="276" w:lineRule="auto"/>
              <w:ind w:left="28" w:right="0" w:firstLine="0"/>
              <w:jc w:val="both"/>
              <w:rPr>
                <w:rFonts w:cstheme="minorHAnsi"/>
                <w:noProof/>
                <w:color w:val="404040" w:themeColor="text1" w:themeTint="BF"/>
                <w:lang w:bidi="en-US"/>
              </w:rPr>
            </w:pPr>
            <w:r w:rsidRPr="00FE206F">
              <w:rPr>
                <w:rFonts w:cstheme="minorHAnsi"/>
                <w:noProof/>
                <w:color w:val="404040" w:themeColor="text1" w:themeTint="BF"/>
                <w:lang w:bidi="en-US"/>
              </w:rPr>
              <w:t xml:space="preserve">This video provides a case study of how a </w:t>
            </w:r>
            <w:r w:rsidR="00187314" w:rsidRPr="00F85223">
              <w:rPr>
                <w:rFonts w:cstheme="minorHAnsi"/>
                <w:color w:val="404040" w:themeColor="text1" w:themeTint="BF"/>
                <w:lang w:bidi="en-US"/>
              </w:rPr>
              <w:t>person with disability</w:t>
            </w:r>
            <w:r w:rsidRPr="00FE206F">
              <w:rPr>
                <w:rFonts w:cstheme="minorHAnsi"/>
                <w:noProof/>
                <w:color w:val="404040" w:themeColor="text1" w:themeTint="BF"/>
                <w:lang w:bidi="en-US"/>
              </w:rPr>
              <w:t xml:space="preserve"> may use assistive technology. The video's focus is on a person with cerebral palsy who uses equipment for communication</w:t>
            </w:r>
            <w:r w:rsidR="005E7747">
              <w:rPr>
                <w:rFonts w:cstheme="minorHAnsi"/>
                <w:noProof/>
                <w:color w:val="404040" w:themeColor="text1" w:themeTint="BF"/>
                <w:lang w:bidi="en-US"/>
              </w:rPr>
              <w:t>.</w:t>
            </w:r>
          </w:p>
          <w:p w14:paraId="6421DB4F" w14:textId="0440DD6F" w:rsidR="00CF1D4A" w:rsidRPr="00F117E9" w:rsidRDefault="00E02236" w:rsidP="00656547">
            <w:pPr>
              <w:spacing w:after="120" w:line="276" w:lineRule="auto"/>
              <w:ind w:left="0" w:right="0" w:firstLine="0"/>
              <w:jc w:val="center"/>
              <w:rPr>
                <w:rFonts w:cstheme="minorHAnsi"/>
                <w:noProof/>
                <w:color w:val="2E74B5" w:themeColor="accent5" w:themeShade="BF"/>
                <w:sz w:val="22"/>
                <w:lang w:bidi="en-US"/>
              </w:rPr>
            </w:pPr>
            <w:hyperlink r:id="rId331" w:history="1">
              <w:r w:rsidR="00CF1D4A" w:rsidRPr="00F117E9">
                <w:rPr>
                  <w:rStyle w:val="Hyperlink"/>
                  <w:rFonts w:cstheme="minorHAnsi"/>
                  <w:noProof/>
                  <w:color w:val="2E74B5" w:themeColor="accent5" w:themeShade="BF"/>
                  <w:sz w:val="22"/>
                  <w:u w:val="none"/>
                  <w:lang w:bidi="en-US"/>
                </w:rPr>
                <w:t>Assistive Technology in Action - Meet Elle</w:t>
              </w:r>
            </w:hyperlink>
          </w:p>
        </w:tc>
      </w:tr>
    </w:tbl>
    <w:p w14:paraId="7DC720EF" w14:textId="43640941" w:rsidR="00CF1D4A" w:rsidRPr="00CF1D4A" w:rsidRDefault="00CF1D4A" w:rsidP="00656547">
      <w:pPr>
        <w:spacing w:after="120" w:line="276" w:lineRule="auto"/>
        <w:ind w:left="788" w:right="0" w:hanging="357"/>
        <w:rPr>
          <w:rFonts w:cstheme="minorHAnsi"/>
          <w:noProof/>
          <w:color w:val="262626" w:themeColor="text1" w:themeTint="D9"/>
          <w:sz w:val="24"/>
          <w:lang w:bidi="en-US"/>
        </w:rPr>
      </w:pPr>
      <w:r>
        <w:rPr>
          <w:rFonts w:cstheme="minorHAnsi"/>
          <w:noProof/>
          <w:color w:val="262626" w:themeColor="text1" w:themeTint="D9"/>
          <w:sz w:val="24"/>
          <w:lang w:bidi="en-US"/>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8F004B" w:rsidRPr="0097093B" w14:paraId="7F104B6B" w14:textId="77777777" w:rsidTr="0054106A">
        <w:tc>
          <w:tcPr>
            <w:tcW w:w="1985" w:type="dxa"/>
          </w:tcPr>
          <w:p w14:paraId="697B0BD8" w14:textId="77777777" w:rsidR="008F004B" w:rsidRPr="0097093B" w:rsidRDefault="008F004B" w:rsidP="00656547">
            <w:pPr>
              <w:spacing w:after="120" w:line="276" w:lineRule="auto"/>
              <w:ind w:left="0" w:right="0" w:firstLine="0"/>
              <w:jc w:val="center"/>
              <w:rPr>
                <w:rFonts w:cstheme="minorHAnsi"/>
                <w:noProof/>
                <w:color w:val="262626" w:themeColor="text1" w:themeTint="D9"/>
                <w:highlight w:val="yellow"/>
                <w:lang w:bidi="en-US"/>
              </w:rPr>
            </w:pPr>
            <w:r w:rsidRPr="0097093B">
              <w:rPr>
                <w:rFonts w:cstheme="minorHAnsi"/>
                <w:noProof/>
                <w:color w:val="262626" w:themeColor="text1" w:themeTint="D9"/>
                <w:lang w:eastAsia="en-PH"/>
              </w:rPr>
              <w:lastRenderedPageBreak/>
              <w:drawing>
                <wp:inline distT="0" distB="0" distL="0" distR="0" wp14:anchorId="2F2A4ED1" wp14:editId="051E8704">
                  <wp:extent cx="852853" cy="900000"/>
                  <wp:effectExtent l="0" t="0" r="4445" b="0"/>
                  <wp:docPr id="1197275990" name="Picture 119727599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308252CF" w14:textId="477B8C84" w:rsidR="008F004B" w:rsidRPr="0097093B" w:rsidRDefault="008F004B" w:rsidP="00656547">
            <w:pPr>
              <w:spacing w:after="120" w:line="276" w:lineRule="auto"/>
              <w:ind w:left="0" w:right="0" w:firstLine="0"/>
              <w:jc w:val="both"/>
              <w:rPr>
                <w:rFonts w:cstheme="minorHAnsi"/>
                <w:b/>
                <w:bCs/>
                <w:noProof/>
                <w:color w:val="FF595E"/>
                <w:sz w:val="28"/>
                <w:lang w:bidi="en-US"/>
              </w:rPr>
            </w:pPr>
            <w:r w:rsidRPr="0097093B">
              <w:rPr>
                <w:rFonts w:cstheme="minorHAnsi"/>
                <w:b/>
                <w:bCs/>
                <w:noProof/>
                <w:color w:val="FF595E"/>
                <w:sz w:val="28"/>
                <w:lang w:bidi="en-US"/>
              </w:rPr>
              <w:t>Checkpoint! Let’s Review</w:t>
            </w:r>
          </w:p>
          <w:p w14:paraId="12AF93E9" w14:textId="260AEFDF" w:rsidR="008F004B" w:rsidRPr="00FE206F" w:rsidRDefault="008F004B" w:rsidP="00656547">
            <w:pPr>
              <w:pStyle w:val="ListParagraph"/>
              <w:numPr>
                <w:ilvl w:val="0"/>
                <w:numId w:val="37"/>
              </w:numPr>
              <w:spacing w:after="120" w:line="276" w:lineRule="auto"/>
              <w:ind w:left="71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 xml:space="preserve">As a support worker, you must understand the scope and breadth of assistive technology. With this understanding, you will be able to support the use of the technology </w:t>
            </w:r>
            <w:r w:rsidR="00187314">
              <w:rPr>
                <w:rFonts w:cstheme="minorHAnsi"/>
                <w:noProof/>
                <w:color w:val="404040" w:themeColor="text1" w:themeTint="BF"/>
                <w:szCs w:val="24"/>
                <w:lang w:bidi="en-US"/>
              </w:rPr>
              <w:t xml:space="preserve">of the </w:t>
            </w:r>
            <w:r w:rsidR="00187314" w:rsidRPr="00F85223">
              <w:rPr>
                <w:rFonts w:cstheme="minorHAnsi"/>
                <w:color w:val="404040" w:themeColor="text1" w:themeTint="BF"/>
                <w:lang w:bidi="en-US"/>
              </w:rPr>
              <w:t>person with disability</w:t>
            </w:r>
            <w:r w:rsidR="00187314" w:rsidRPr="00FE206F">
              <w:rPr>
                <w:rFonts w:cstheme="minorHAnsi"/>
                <w:noProof/>
                <w:color w:val="404040" w:themeColor="text1" w:themeTint="BF"/>
                <w:lang w:bidi="en-US"/>
              </w:rPr>
              <w:t xml:space="preserve"> </w:t>
            </w:r>
            <w:r w:rsidRPr="00FE206F">
              <w:rPr>
                <w:rFonts w:cstheme="minorHAnsi"/>
                <w:noProof/>
                <w:color w:val="404040" w:themeColor="text1" w:themeTint="BF"/>
                <w:szCs w:val="24"/>
                <w:lang w:bidi="en-US"/>
              </w:rPr>
              <w:t>to meet their individual needs.</w:t>
            </w:r>
          </w:p>
          <w:p w14:paraId="74CA1AC6" w14:textId="609ADC32" w:rsidR="008F004B" w:rsidRPr="00FE206F" w:rsidRDefault="008F004B" w:rsidP="00656547">
            <w:pPr>
              <w:pStyle w:val="ListParagraph"/>
              <w:numPr>
                <w:ilvl w:val="0"/>
                <w:numId w:val="37"/>
              </w:numPr>
              <w:spacing w:after="120" w:line="276" w:lineRule="auto"/>
              <w:ind w:left="71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0"/>
                <w:lang w:bidi="en-US"/>
              </w:rPr>
              <w:t xml:space="preserve">Communication is one of the common individual needs of a </w:t>
            </w:r>
            <w:r w:rsidR="00C66E34" w:rsidRPr="00F85223">
              <w:rPr>
                <w:rFonts w:cstheme="minorHAnsi"/>
                <w:color w:val="404040" w:themeColor="text1" w:themeTint="BF"/>
                <w:lang w:bidi="en-US"/>
              </w:rPr>
              <w:t>person with disability</w:t>
            </w:r>
            <w:r w:rsidRPr="00FE206F">
              <w:rPr>
                <w:rFonts w:cstheme="minorHAnsi"/>
                <w:noProof/>
                <w:color w:val="404040" w:themeColor="text1" w:themeTint="BF"/>
                <w:szCs w:val="20"/>
                <w:lang w:bidi="en-US"/>
              </w:rPr>
              <w:t xml:space="preserve">. Aside from nonverbal communication techniques, a </w:t>
            </w:r>
            <w:r w:rsidR="00C66E34" w:rsidRPr="00F85223">
              <w:rPr>
                <w:rFonts w:cstheme="minorHAnsi"/>
                <w:color w:val="404040" w:themeColor="text1" w:themeTint="BF"/>
                <w:lang w:bidi="en-US"/>
              </w:rPr>
              <w:t>person with disability</w:t>
            </w:r>
            <w:r w:rsidRPr="00FE206F">
              <w:rPr>
                <w:rFonts w:cstheme="minorHAnsi"/>
                <w:noProof/>
                <w:color w:val="404040" w:themeColor="text1" w:themeTint="BF"/>
                <w:szCs w:val="20"/>
                <w:lang w:bidi="en-US"/>
              </w:rPr>
              <w:t xml:space="preserve"> may use assistive technologies to communicate.</w:t>
            </w:r>
          </w:p>
          <w:p w14:paraId="08720290" w14:textId="3A02C192" w:rsidR="008F004B" w:rsidRPr="00FE206F" w:rsidRDefault="008F004B" w:rsidP="00656547">
            <w:pPr>
              <w:pStyle w:val="ListParagraph"/>
              <w:numPr>
                <w:ilvl w:val="0"/>
                <w:numId w:val="37"/>
              </w:numPr>
              <w:spacing w:after="120" w:line="276" w:lineRule="auto"/>
              <w:ind w:left="71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Daily living refers to the self-care activities people do every day to keep themselves safe, healthy and feeling good. The kinds of activities of daily living include the following:</w:t>
            </w:r>
          </w:p>
          <w:p w14:paraId="18D8FFB1" w14:textId="1AF7A783" w:rsidR="008F004B" w:rsidRPr="00FE206F" w:rsidRDefault="008F004B"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 xml:space="preserve">Activities </w:t>
            </w:r>
            <w:r w:rsidR="005E7747" w:rsidRPr="00FE206F">
              <w:rPr>
                <w:rFonts w:cstheme="minorHAnsi"/>
                <w:noProof/>
                <w:color w:val="404040" w:themeColor="text1" w:themeTint="BF"/>
                <w:szCs w:val="24"/>
                <w:lang w:bidi="en-US"/>
              </w:rPr>
              <w:t>of daily living (</w:t>
            </w:r>
            <w:r w:rsidRPr="00FE206F">
              <w:rPr>
                <w:rFonts w:cstheme="minorHAnsi"/>
                <w:noProof/>
                <w:color w:val="404040" w:themeColor="text1" w:themeTint="BF"/>
                <w:szCs w:val="24"/>
                <w:lang w:bidi="en-US"/>
              </w:rPr>
              <w:t>ADL)</w:t>
            </w:r>
          </w:p>
          <w:p w14:paraId="57D5F7AD" w14:textId="5FF82906" w:rsidR="008F004B" w:rsidRPr="00FE206F" w:rsidRDefault="008F004B"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 xml:space="preserve">Instrumental </w:t>
            </w:r>
            <w:r w:rsidR="005E7747" w:rsidRPr="00FE206F">
              <w:rPr>
                <w:rFonts w:cstheme="minorHAnsi"/>
                <w:noProof/>
                <w:color w:val="404040" w:themeColor="text1" w:themeTint="BF"/>
                <w:szCs w:val="24"/>
                <w:lang w:bidi="en-US"/>
              </w:rPr>
              <w:t xml:space="preserve">activities of daily living </w:t>
            </w:r>
            <w:r w:rsidRPr="00FE206F">
              <w:rPr>
                <w:rFonts w:cstheme="minorHAnsi"/>
                <w:noProof/>
                <w:color w:val="404040" w:themeColor="text1" w:themeTint="BF"/>
                <w:szCs w:val="24"/>
                <w:lang w:bidi="en-US"/>
              </w:rPr>
              <w:t>(IADL)</w:t>
            </w:r>
          </w:p>
          <w:p w14:paraId="468B8189" w14:textId="77777777" w:rsidR="008F004B" w:rsidRPr="00FE206F" w:rsidRDefault="008F004B" w:rsidP="00656547">
            <w:pPr>
              <w:pStyle w:val="ListParagraph"/>
              <w:numPr>
                <w:ilvl w:val="0"/>
                <w:numId w:val="37"/>
              </w:numPr>
              <w:spacing w:after="120" w:line="276" w:lineRule="auto"/>
              <w:ind w:left="71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In supporting your clients’ use of assistive technology, you need to take into consideration the following:</w:t>
            </w:r>
          </w:p>
          <w:p w14:paraId="70F54EDE" w14:textId="77777777" w:rsidR="008F004B" w:rsidRPr="00FE206F" w:rsidRDefault="008F004B"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Make sure that assistive devices and equipment are available.</w:t>
            </w:r>
          </w:p>
          <w:p w14:paraId="0DDF7C49" w14:textId="77777777" w:rsidR="008F004B" w:rsidRPr="00FE206F" w:rsidRDefault="008F004B"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Make sure that assistive devices and equipment align with the individual needs of your clients.</w:t>
            </w:r>
          </w:p>
          <w:p w14:paraId="51AFA3B5" w14:textId="77777777" w:rsidR="008F004B" w:rsidRPr="00FE206F" w:rsidRDefault="008F004B"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Consider the budget of your clients.</w:t>
            </w:r>
          </w:p>
          <w:p w14:paraId="5A283084" w14:textId="77777777" w:rsidR="008F004B" w:rsidRPr="00FE206F" w:rsidRDefault="008F004B"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Consider your clients’ environments.</w:t>
            </w:r>
          </w:p>
          <w:p w14:paraId="52DA2905" w14:textId="77777777" w:rsidR="008F004B" w:rsidRPr="00FE206F" w:rsidRDefault="008F004B"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Determine if your clients need custom-made equipment.</w:t>
            </w:r>
          </w:p>
          <w:p w14:paraId="16648254" w14:textId="77777777" w:rsidR="008F004B" w:rsidRPr="00FE206F" w:rsidRDefault="008F004B"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Ensure that your clients understand how to use the assistive technology.</w:t>
            </w:r>
          </w:p>
          <w:p w14:paraId="28E89E5E" w14:textId="77777777" w:rsidR="008F004B" w:rsidRPr="0097093B" w:rsidRDefault="008F004B"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Make sure that assistive devices and equipment are well-maintained.</w:t>
            </w:r>
          </w:p>
        </w:tc>
      </w:tr>
    </w:tbl>
    <w:p w14:paraId="3289B053" w14:textId="0DA4A5FD" w:rsidR="00A72B9D" w:rsidRPr="00C16E1B" w:rsidRDefault="00850FA1" w:rsidP="00656547">
      <w:pPr>
        <w:tabs>
          <w:tab w:val="left" w:pos="180"/>
        </w:tabs>
        <w:spacing w:after="120" w:line="276" w:lineRule="auto"/>
        <w:ind w:left="0" w:right="0" w:firstLine="0"/>
        <w:jc w:val="both"/>
        <w:rPr>
          <w:rFonts w:cstheme="minorHAnsi"/>
          <w:color w:val="262626" w:themeColor="text1" w:themeTint="D9"/>
          <w:sz w:val="24"/>
          <w:lang w:bidi="en-US"/>
        </w:rPr>
      </w:pPr>
      <w:r w:rsidRPr="00C16E1B">
        <w:rPr>
          <w:rFonts w:cstheme="minorHAnsi"/>
          <w:color w:val="404040" w:themeColor="text1" w:themeTint="BF"/>
          <w:sz w:val="24"/>
          <w:highlight w:val="cyan"/>
          <w:lang w:bidi="en-US"/>
        </w:rPr>
        <w:br w:type="page"/>
      </w:r>
    </w:p>
    <w:p w14:paraId="5D7AD530" w14:textId="72A621DB" w:rsidR="004A09E2" w:rsidRPr="00C16E1B" w:rsidRDefault="00A22B11" w:rsidP="00656547">
      <w:pPr>
        <w:pStyle w:val="Heading2"/>
        <w:numPr>
          <w:ilvl w:val="0"/>
          <w:numId w:val="9"/>
        </w:numPr>
        <w:ind w:left="720" w:right="0" w:hanging="720"/>
        <w:rPr>
          <w:rFonts w:cs="Arial"/>
          <w:color w:val="7F7F7F" w:themeColor="text1" w:themeTint="80"/>
          <w:sz w:val="32"/>
          <w:szCs w:val="32"/>
          <w:lang w:val="en-AU"/>
        </w:rPr>
      </w:pPr>
      <w:bookmarkStart w:id="145" w:name="_Toc95334380"/>
      <w:bookmarkStart w:id="146" w:name="_Toc132374949"/>
      <w:r w:rsidRPr="00C16E1B">
        <w:rPr>
          <w:rFonts w:cs="Arial"/>
          <w:color w:val="7F7F7F" w:themeColor="text1" w:themeTint="80"/>
          <w:sz w:val="32"/>
          <w:szCs w:val="32"/>
          <w:lang w:val="en-AU"/>
        </w:rPr>
        <w:lastRenderedPageBreak/>
        <w:t xml:space="preserve">Seek Feedback </w:t>
      </w:r>
      <w:proofErr w:type="gramStart"/>
      <w:r w:rsidR="000074BC" w:rsidRPr="00C16E1B">
        <w:rPr>
          <w:rFonts w:cs="Arial"/>
          <w:color w:val="7F7F7F" w:themeColor="text1" w:themeTint="80"/>
          <w:sz w:val="32"/>
          <w:szCs w:val="32"/>
          <w:lang w:val="en-AU"/>
        </w:rPr>
        <w:t>From</w:t>
      </w:r>
      <w:proofErr w:type="gramEnd"/>
      <w:r w:rsidR="000074BC" w:rsidRPr="00C16E1B">
        <w:rPr>
          <w:rFonts w:cs="Arial"/>
          <w:color w:val="7F7F7F" w:themeColor="text1" w:themeTint="80"/>
          <w:sz w:val="32"/>
          <w:szCs w:val="32"/>
          <w:lang w:val="en-AU"/>
        </w:rPr>
        <w:t xml:space="preserve"> </w:t>
      </w:r>
      <w:r w:rsidRPr="00C16E1B">
        <w:rPr>
          <w:rFonts w:cs="Arial"/>
          <w:color w:val="7F7F7F" w:themeColor="text1" w:themeTint="80"/>
          <w:sz w:val="32"/>
          <w:szCs w:val="32"/>
          <w:lang w:val="en-AU"/>
        </w:rPr>
        <w:t xml:space="preserve">the </w:t>
      </w:r>
      <w:r w:rsidR="008E5D18">
        <w:rPr>
          <w:rFonts w:cs="Arial"/>
          <w:color w:val="7F7F7F" w:themeColor="text1" w:themeTint="80"/>
          <w:sz w:val="32"/>
          <w:szCs w:val="32"/>
          <w:lang w:val="en-AU"/>
        </w:rPr>
        <w:t>P</w:t>
      </w:r>
      <w:r w:rsidR="002B6B04">
        <w:rPr>
          <w:rFonts w:cs="Arial"/>
          <w:color w:val="7F7F7F" w:themeColor="text1" w:themeTint="80"/>
          <w:sz w:val="32"/>
          <w:szCs w:val="32"/>
          <w:lang w:val="en-AU"/>
        </w:rPr>
        <w:t>erson With Disability</w:t>
      </w:r>
      <w:r w:rsidR="008E5D18" w:rsidRPr="00C16E1B">
        <w:rPr>
          <w:rFonts w:cs="Arial"/>
          <w:color w:val="7F7F7F" w:themeColor="text1" w:themeTint="80"/>
          <w:sz w:val="32"/>
          <w:szCs w:val="32"/>
          <w:lang w:val="en-AU"/>
        </w:rPr>
        <w:t xml:space="preserve"> </w:t>
      </w:r>
      <w:r w:rsidR="00C63DAB">
        <w:rPr>
          <w:rFonts w:cs="Arial"/>
          <w:color w:val="7F7F7F" w:themeColor="text1" w:themeTint="80"/>
          <w:sz w:val="32"/>
          <w:szCs w:val="32"/>
          <w:lang w:val="en-AU"/>
        </w:rPr>
        <w:t xml:space="preserve">and </w:t>
      </w:r>
      <w:r w:rsidR="008E5D18">
        <w:rPr>
          <w:rFonts w:cs="Arial"/>
          <w:color w:val="7F7F7F" w:themeColor="text1" w:themeTint="80"/>
          <w:sz w:val="32"/>
          <w:szCs w:val="32"/>
          <w:lang w:val="en-AU"/>
        </w:rPr>
        <w:t>Other</w:t>
      </w:r>
      <w:r w:rsidR="00F126E2">
        <w:rPr>
          <w:rFonts w:cs="Arial"/>
          <w:color w:val="7F7F7F" w:themeColor="text1" w:themeTint="80"/>
          <w:sz w:val="32"/>
          <w:szCs w:val="32"/>
          <w:lang w:val="en-AU"/>
        </w:rPr>
        <w:t>s</w:t>
      </w:r>
      <w:r w:rsidR="000F2FD7">
        <w:rPr>
          <w:rFonts w:cs="Arial"/>
          <w:color w:val="7F7F7F" w:themeColor="text1" w:themeTint="80"/>
          <w:sz w:val="32"/>
          <w:szCs w:val="32"/>
          <w:lang w:val="en-AU"/>
        </w:rPr>
        <w:t xml:space="preserve"> on </w:t>
      </w:r>
      <w:r w:rsidR="00C63DAB">
        <w:rPr>
          <w:rFonts w:cs="Arial"/>
          <w:color w:val="7F7F7F" w:themeColor="text1" w:themeTint="80"/>
          <w:sz w:val="32"/>
          <w:szCs w:val="32"/>
          <w:lang w:val="en-AU"/>
        </w:rPr>
        <w:t>Meet</w:t>
      </w:r>
      <w:r w:rsidR="00591ADE">
        <w:rPr>
          <w:rFonts w:cs="Arial"/>
          <w:color w:val="7F7F7F" w:themeColor="text1" w:themeTint="80"/>
          <w:sz w:val="32"/>
          <w:szCs w:val="32"/>
          <w:lang w:val="en-AU"/>
        </w:rPr>
        <w:t>ing the Person’s</w:t>
      </w:r>
      <w:r w:rsidR="00C63DAB">
        <w:rPr>
          <w:rFonts w:cs="Arial"/>
          <w:color w:val="7F7F7F" w:themeColor="text1" w:themeTint="80"/>
          <w:sz w:val="32"/>
          <w:szCs w:val="32"/>
          <w:lang w:val="en-AU"/>
        </w:rPr>
        <w:t xml:space="preserve"> Needs and Preferences</w:t>
      </w:r>
      <w:bookmarkEnd w:id="145"/>
      <w:bookmarkEnd w:id="146"/>
    </w:p>
    <w:p w14:paraId="3CBDF38F" w14:textId="2D75C961" w:rsidR="00BB3DA0" w:rsidRPr="00FE206F" w:rsidRDefault="00BB3DA0"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By now, you have identified </w:t>
      </w:r>
      <w:r w:rsidR="008B01DC" w:rsidRPr="00FE206F">
        <w:rPr>
          <w:rFonts w:cstheme="minorHAnsi"/>
          <w:color w:val="404040" w:themeColor="text1" w:themeTint="BF"/>
          <w:sz w:val="24"/>
          <w:lang w:bidi="en-US"/>
        </w:rPr>
        <w:t xml:space="preserve">strategies </w:t>
      </w:r>
      <w:r w:rsidRPr="00FE206F">
        <w:rPr>
          <w:rFonts w:cstheme="minorHAnsi"/>
          <w:color w:val="404040" w:themeColor="text1" w:themeTint="BF"/>
          <w:sz w:val="24"/>
          <w:lang w:bidi="en-US"/>
        </w:rPr>
        <w:t xml:space="preserve">that have not met the needs and preferences of the </w:t>
      </w:r>
      <w:r w:rsidR="00F548A2">
        <w:rPr>
          <w:rFonts w:cstheme="minorHAnsi"/>
          <w:color w:val="404040" w:themeColor="text1" w:themeTint="BF"/>
          <w:sz w:val="24"/>
          <w:lang w:bidi="en-US"/>
        </w:rPr>
        <w:t>person with disability</w:t>
      </w:r>
      <w:r w:rsidRPr="00FE206F">
        <w:rPr>
          <w:rFonts w:cstheme="minorHAnsi"/>
          <w:color w:val="404040" w:themeColor="text1" w:themeTint="BF"/>
          <w:sz w:val="24"/>
          <w:lang w:bidi="en-US"/>
        </w:rPr>
        <w:t xml:space="preserve">. With your findings, you can adjust </w:t>
      </w:r>
      <w:r w:rsidR="0039415E" w:rsidRPr="00FE206F">
        <w:rPr>
          <w:rFonts w:cstheme="minorHAnsi"/>
          <w:color w:val="404040" w:themeColor="text1" w:themeTint="BF"/>
          <w:sz w:val="24"/>
          <w:lang w:bidi="en-US"/>
        </w:rPr>
        <w:t>these</w:t>
      </w:r>
      <w:r w:rsidRPr="00FE206F">
        <w:rPr>
          <w:rFonts w:cstheme="minorHAnsi"/>
          <w:color w:val="404040" w:themeColor="text1" w:themeTint="BF"/>
          <w:sz w:val="24"/>
          <w:lang w:bidi="en-US"/>
        </w:rPr>
        <w:t xml:space="preserve"> </w:t>
      </w:r>
      <w:r w:rsidR="008B01DC" w:rsidRPr="00FE206F">
        <w:rPr>
          <w:rFonts w:cstheme="minorHAnsi"/>
          <w:color w:val="404040" w:themeColor="text1" w:themeTint="BF"/>
          <w:sz w:val="24"/>
          <w:lang w:bidi="en-US"/>
        </w:rPr>
        <w:t>strategies for community participation and inclusion</w:t>
      </w:r>
      <w:r w:rsidRPr="00FE206F">
        <w:rPr>
          <w:rFonts w:cstheme="minorHAnsi"/>
          <w:color w:val="404040" w:themeColor="text1" w:themeTint="BF"/>
          <w:sz w:val="24"/>
          <w:lang w:bidi="en-US"/>
        </w:rPr>
        <w:t xml:space="preserve">. One of your duties as a support worker is to </w:t>
      </w:r>
      <w:r w:rsidR="001C54A4" w:rsidRPr="00FE206F">
        <w:rPr>
          <w:rFonts w:cstheme="minorHAnsi"/>
          <w:color w:val="404040" w:themeColor="text1" w:themeTint="BF"/>
          <w:sz w:val="24"/>
          <w:lang w:bidi="en-US"/>
        </w:rPr>
        <w:t xml:space="preserve">ensure that </w:t>
      </w:r>
      <w:r w:rsidR="00363FEA">
        <w:rPr>
          <w:rFonts w:cstheme="minorHAnsi"/>
          <w:color w:val="404040" w:themeColor="text1" w:themeTint="BF"/>
          <w:sz w:val="24"/>
          <w:lang w:bidi="en-US"/>
        </w:rPr>
        <w:t xml:space="preserve">the </w:t>
      </w:r>
      <w:r w:rsidR="001C54A4" w:rsidRPr="00FE206F">
        <w:rPr>
          <w:rFonts w:cstheme="minorHAnsi"/>
          <w:color w:val="404040" w:themeColor="text1" w:themeTint="BF"/>
          <w:sz w:val="24"/>
          <w:lang w:bidi="en-US"/>
        </w:rPr>
        <w:t xml:space="preserve">support provided to clients meets </w:t>
      </w:r>
      <w:r w:rsidRPr="00FE206F">
        <w:rPr>
          <w:rFonts w:cstheme="minorHAnsi"/>
          <w:color w:val="404040" w:themeColor="text1" w:themeTint="BF"/>
          <w:sz w:val="24"/>
          <w:lang w:bidi="en-US"/>
        </w:rPr>
        <w:t xml:space="preserve">their </w:t>
      </w:r>
      <w:r w:rsidR="008B01DC" w:rsidRPr="00FE206F">
        <w:rPr>
          <w:rFonts w:cstheme="minorHAnsi"/>
          <w:color w:val="404040" w:themeColor="text1" w:themeTint="BF"/>
          <w:sz w:val="24"/>
          <w:lang w:bidi="en-US"/>
        </w:rPr>
        <w:t>current and changing needs and preferences.</w:t>
      </w:r>
    </w:p>
    <w:p w14:paraId="4826A7E2" w14:textId="443765C0" w:rsidR="00BB3DA0" w:rsidRPr="00FE206F" w:rsidRDefault="008B01DC" w:rsidP="00656547">
      <w:pPr>
        <w:spacing w:after="120" w:line="276" w:lineRule="auto"/>
        <w:ind w:left="0" w:right="0" w:firstLine="0"/>
        <w:jc w:val="both"/>
        <w:rPr>
          <w:rFonts w:cstheme="minorHAnsi"/>
          <w:color w:val="404040" w:themeColor="text1" w:themeTint="BF"/>
          <w:sz w:val="24"/>
          <w:lang w:bidi="en-US"/>
        </w:rPr>
      </w:pPr>
      <w:r w:rsidRPr="00FE206F">
        <w:rPr>
          <w:rFonts w:cstheme="minorHAnsi"/>
          <w:i/>
          <w:iCs/>
          <w:color w:val="404040" w:themeColor="text1" w:themeTint="BF"/>
          <w:sz w:val="24"/>
          <w:lang w:bidi="en-US"/>
        </w:rPr>
        <w:t>Current needs</w:t>
      </w:r>
      <w:r w:rsidR="001A7022" w:rsidRPr="00FE206F">
        <w:rPr>
          <w:rFonts w:cstheme="minorHAnsi"/>
          <w:i/>
          <w:iCs/>
          <w:color w:val="404040" w:themeColor="text1" w:themeTint="BF"/>
          <w:sz w:val="24"/>
          <w:lang w:bidi="en-US"/>
        </w:rPr>
        <w:t xml:space="preserve"> and preferences</w:t>
      </w:r>
      <w:r w:rsidRPr="00FE206F">
        <w:rPr>
          <w:rFonts w:cstheme="minorHAnsi"/>
          <w:color w:val="404040" w:themeColor="text1" w:themeTint="BF"/>
          <w:sz w:val="24"/>
          <w:lang w:bidi="en-US"/>
        </w:rPr>
        <w:t xml:space="preserve"> refer to </w:t>
      </w:r>
      <w:r w:rsidR="001A7022" w:rsidRPr="00FE206F">
        <w:rPr>
          <w:rFonts w:cstheme="minorHAnsi"/>
          <w:color w:val="404040" w:themeColor="text1" w:themeTint="BF"/>
          <w:sz w:val="24"/>
          <w:lang w:bidi="en-US"/>
        </w:rPr>
        <w:t xml:space="preserve">what </w:t>
      </w:r>
      <w:r w:rsidR="000661FE" w:rsidRPr="00FE206F">
        <w:rPr>
          <w:rFonts w:cstheme="minorHAnsi"/>
          <w:color w:val="404040" w:themeColor="text1" w:themeTint="BF"/>
          <w:sz w:val="24"/>
          <w:lang w:bidi="en-US"/>
        </w:rPr>
        <w:t xml:space="preserve">has </w:t>
      </w:r>
      <w:r w:rsidR="001A7022" w:rsidRPr="00FE206F">
        <w:rPr>
          <w:rFonts w:cstheme="minorHAnsi"/>
          <w:color w:val="404040" w:themeColor="text1" w:themeTint="BF"/>
          <w:sz w:val="24"/>
          <w:lang w:bidi="en-US"/>
        </w:rPr>
        <w:t>already been identified. These needs and preferences are already documented within the individualised plan. On the other hand, c</w:t>
      </w:r>
      <w:r w:rsidR="00BB3DA0" w:rsidRPr="00FE206F">
        <w:rPr>
          <w:rFonts w:cstheme="minorHAnsi"/>
          <w:color w:val="404040" w:themeColor="text1" w:themeTint="BF"/>
          <w:sz w:val="24"/>
          <w:lang w:bidi="en-US"/>
        </w:rPr>
        <w:t xml:space="preserve">hanging needs of the </w:t>
      </w:r>
      <w:r w:rsidR="00F548A2">
        <w:rPr>
          <w:rFonts w:cstheme="minorHAnsi"/>
          <w:color w:val="404040" w:themeColor="text1" w:themeTint="BF"/>
          <w:sz w:val="24"/>
          <w:lang w:bidi="en-US"/>
        </w:rPr>
        <w:t>person with disability</w:t>
      </w:r>
      <w:r w:rsidR="00BB3DA0" w:rsidRPr="00FE206F">
        <w:rPr>
          <w:rFonts w:cstheme="minorHAnsi"/>
          <w:color w:val="404040" w:themeColor="text1" w:themeTint="BF"/>
          <w:sz w:val="24"/>
          <w:lang w:bidi="en-US"/>
        </w:rPr>
        <w:t xml:space="preserve"> can include the following:</w:t>
      </w:r>
    </w:p>
    <w:p w14:paraId="0E03571B" w14:textId="77777777" w:rsidR="00BB3DA0" w:rsidRPr="00FE206F" w:rsidRDefault="00BB3DA0" w:rsidP="00656547">
      <w:pPr>
        <w:spacing w:after="120" w:line="276" w:lineRule="auto"/>
        <w:ind w:left="0" w:right="0" w:firstLine="0"/>
        <w:jc w:val="both"/>
        <w:rPr>
          <w:rFonts w:cstheme="minorHAnsi"/>
          <w:color w:val="404040" w:themeColor="text1" w:themeTint="BF"/>
          <w:sz w:val="24"/>
          <w:lang w:bidi="en-US"/>
        </w:rPr>
      </w:pPr>
      <w:r w:rsidRPr="00FE206F">
        <w:rPr>
          <w:rFonts w:cstheme="minorHAnsi"/>
          <w:noProof/>
          <w:color w:val="404040" w:themeColor="text1" w:themeTint="BF"/>
          <w:sz w:val="24"/>
          <w:lang w:eastAsia="en-PH"/>
        </w:rPr>
        <w:drawing>
          <wp:inline distT="0" distB="0" distL="0" distR="0" wp14:anchorId="5C64F3BC" wp14:editId="70564F43">
            <wp:extent cx="5727700" cy="739140"/>
            <wp:effectExtent l="0" t="19050" r="25400" b="4191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2" r:lo="rId333" r:qs="rId334" r:cs="rId335"/>
              </a:graphicData>
            </a:graphic>
          </wp:inline>
        </w:drawing>
      </w:r>
    </w:p>
    <w:p w14:paraId="31315DA8" w14:textId="77777777" w:rsidR="00BB3DA0" w:rsidRPr="00FE206F" w:rsidRDefault="00BB3DA0" w:rsidP="00656547">
      <w:pPr>
        <w:numPr>
          <w:ilvl w:val="0"/>
          <w:numId w:val="98"/>
        </w:numPr>
        <w:spacing w:after="120" w:line="276" w:lineRule="auto"/>
        <w:ind w:left="714" w:right="0" w:hanging="357"/>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Change in barriers</w:t>
      </w:r>
    </w:p>
    <w:p w14:paraId="251A81F0" w14:textId="67112354" w:rsidR="00BB3DA0" w:rsidRPr="00CF1D4A" w:rsidRDefault="00BB3DA0" w:rsidP="00A85D0C">
      <w:pPr>
        <w:spacing w:after="120" w:line="276" w:lineRule="auto"/>
        <w:ind w:left="714" w:right="0" w:firstLine="0"/>
        <w:jc w:val="both"/>
        <w:rPr>
          <w:rFonts w:cstheme="minorHAnsi"/>
          <w:color w:val="404040" w:themeColor="text1" w:themeTint="BF"/>
          <w:sz w:val="24"/>
          <w:lang w:bidi="en-US"/>
        </w:rPr>
      </w:pPr>
      <w:r w:rsidRPr="00CF1D4A">
        <w:rPr>
          <w:rFonts w:cstheme="minorHAnsi"/>
          <w:color w:val="404040" w:themeColor="text1" w:themeTint="BF"/>
          <w:sz w:val="24"/>
          <w:lang w:bidi="en-US"/>
        </w:rPr>
        <w:t>Recall the social model of disability as discussed in Section 1.1.1 of this Learner Guide. The model contextualises disability as the barriers people face socially due to their impairments. Further discussion on these barriers can be found in Section 3.</w:t>
      </w:r>
      <w:r w:rsidR="0089676F" w:rsidRPr="00CF1D4A">
        <w:rPr>
          <w:rFonts w:cstheme="minorHAnsi"/>
          <w:color w:val="404040" w:themeColor="text1" w:themeTint="BF"/>
          <w:sz w:val="24"/>
          <w:lang w:bidi="en-US"/>
        </w:rPr>
        <w:t>1</w:t>
      </w:r>
      <w:r w:rsidRPr="00CF1D4A">
        <w:rPr>
          <w:rFonts w:cstheme="minorHAnsi"/>
          <w:color w:val="404040" w:themeColor="text1" w:themeTint="BF"/>
          <w:sz w:val="24"/>
          <w:lang w:bidi="en-US"/>
        </w:rPr>
        <w:t xml:space="preserve">.1 of this Learner Guide. Barriers prevent </w:t>
      </w:r>
      <w:r w:rsidR="00F548A2">
        <w:rPr>
          <w:rFonts w:cstheme="minorHAnsi"/>
          <w:color w:val="404040" w:themeColor="text1" w:themeTint="BF"/>
          <w:sz w:val="24"/>
          <w:lang w:bidi="en-US"/>
        </w:rPr>
        <w:t>persons with disability</w:t>
      </w:r>
      <w:r w:rsidRPr="00CF1D4A">
        <w:rPr>
          <w:rFonts w:cstheme="minorHAnsi"/>
          <w:color w:val="404040" w:themeColor="text1" w:themeTint="BF"/>
          <w:sz w:val="24"/>
          <w:lang w:bidi="en-US"/>
        </w:rPr>
        <w:t xml:space="preserve"> from taking an active part in society and their lives. Therefore, if there are any barriers your clients face, you must modify the responses according to these changes.</w:t>
      </w:r>
    </w:p>
    <w:p w14:paraId="04F7893E" w14:textId="77777777" w:rsidR="00BB3DA0" w:rsidRPr="00CF1D4A" w:rsidRDefault="00BB3DA0" w:rsidP="00A85D0C">
      <w:pPr>
        <w:pStyle w:val="ListParagraph"/>
        <w:spacing w:after="120" w:line="276" w:lineRule="auto"/>
        <w:ind w:left="714" w:right="0" w:firstLine="0"/>
        <w:contextualSpacing w:val="0"/>
        <w:jc w:val="both"/>
        <w:rPr>
          <w:rFonts w:cstheme="minorHAnsi"/>
          <w:color w:val="404040" w:themeColor="text1" w:themeTint="BF"/>
          <w:sz w:val="24"/>
          <w:lang w:bidi="en-US"/>
        </w:rPr>
      </w:pPr>
      <w:r w:rsidRPr="00CF1D4A">
        <w:rPr>
          <w:rFonts w:cstheme="minorHAnsi"/>
          <w:color w:val="404040" w:themeColor="text1" w:themeTint="BF"/>
          <w:sz w:val="24"/>
          <w:lang w:bidi="en-US"/>
        </w:rPr>
        <w:t>For example, say that a client who uses a wheelchair has to move to a new apartment building that does not have ramps to enter the building. This presents a new physical barrier to the client. You or other relevant personnel may request that the building add ramps for the client.</w:t>
      </w:r>
    </w:p>
    <w:p w14:paraId="2758B3B7" w14:textId="77777777" w:rsidR="00BB3DA0" w:rsidRPr="00CF1D4A" w:rsidRDefault="00BB3DA0" w:rsidP="00A85D0C">
      <w:pPr>
        <w:pStyle w:val="ListParagraph"/>
        <w:spacing w:after="120" w:line="276" w:lineRule="auto"/>
        <w:ind w:left="714" w:right="0" w:firstLine="0"/>
        <w:contextualSpacing w:val="0"/>
        <w:jc w:val="both"/>
        <w:rPr>
          <w:rFonts w:cstheme="minorHAnsi"/>
          <w:color w:val="404040" w:themeColor="text1" w:themeTint="BF"/>
          <w:sz w:val="24"/>
          <w:lang w:bidi="en-US"/>
        </w:rPr>
      </w:pPr>
      <w:r w:rsidRPr="00CF1D4A">
        <w:rPr>
          <w:rFonts w:cstheme="minorHAnsi"/>
          <w:color w:val="404040" w:themeColor="text1" w:themeTint="BF"/>
          <w:sz w:val="24"/>
          <w:lang w:bidi="en-US"/>
        </w:rPr>
        <w:t>On the other hand, a student with a hearing impairment may encounter learning video materials that do not include captioning. As this presents a communication barrier for the student, you may respond by asking the school support staff to address the challenge.</w:t>
      </w:r>
    </w:p>
    <w:p w14:paraId="10F3430F" w14:textId="6F724F49" w:rsidR="00BB3DA0" w:rsidRPr="00FE206F" w:rsidRDefault="00BB3DA0" w:rsidP="00656547">
      <w:pPr>
        <w:pStyle w:val="ListParagraph"/>
        <w:numPr>
          <w:ilvl w:val="0"/>
          <w:numId w:val="98"/>
        </w:numPr>
        <w:spacing w:after="120" w:line="276" w:lineRule="auto"/>
        <w:ind w:left="714" w:right="0" w:hanging="357"/>
        <w:contextualSpacing w:val="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Change in interest</w:t>
      </w:r>
      <w:r w:rsidR="00363FEA">
        <w:rPr>
          <w:rFonts w:cstheme="minorHAnsi"/>
          <w:b/>
          <w:bCs/>
          <w:color w:val="404040" w:themeColor="text1" w:themeTint="BF"/>
          <w:sz w:val="24"/>
          <w:lang w:bidi="en-US"/>
        </w:rPr>
        <w:t>s</w:t>
      </w:r>
    </w:p>
    <w:p w14:paraId="5F60462D" w14:textId="56B4F2EA" w:rsidR="00BB3DA0" w:rsidRPr="00FE206F" w:rsidRDefault="00BB3DA0" w:rsidP="00A85D0C">
      <w:pPr>
        <w:pStyle w:val="ListParagraph"/>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As mentioned before, goals do not depend solely on </w:t>
      </w:r>
      <w:r w:rsidR="00514FF1">
        <w:rPr>
          <w:rFonts w:cstheme="minorHAnsi"/>
          <w:color w:val="404040" w:themeColor="text1" w:themeTint="BF"/>
          <w:sz w:val="24"/>
          <w:lang w:bidi="en-US"/>
        </w:rPr>
        <w:t>the</w:t>
      </w:r>
      <w:r w:rsidRPr="00FE206F">
        <w:rPr>
          <w:rFonts w:cstheme="minorHAnsi"/>
          <w:color w:val="404040" w:themeColor="text1" w:themeTint="BF"/>
          <w:sz w:val="24"/>
          <w:lang w:bidi="en-US"/>
        </w:rPr>
        <w:t xml:space="preserve"> skills </w:t>
      </w:r>
      <w:r w:rsidR="008C64F6">
        <w:rPr>
          <w:rFonts w:cstheme="minorHAnsi"/>
          <w:color w:val="404040" w:themeColor="text1" w:themeTint="BF"/>
          <w:sz w:val="24"/>
          <w:lang w:bidi="en-US"/>
        </w:rPr>
        <w:t>of the person with disability</w:t>
      </w:r>
      <w:r w:rsidR="008C64F6" w:rsidRPr="00FE206F">
        <w:rPr>
          <w:rFonts w:cstheme="minorHAnsi"/>
          <w:color w:val="404040" w:themeColor="text1" w:themeTint="BF"/>
          <w:sz w:val="24"/>
          <w:lang w:bidi="en-US"/>
        </w:rPr>
        <w:t xml:space="preserve"> </w:t>
      </w:r>
      <w:r w:rsidRPr="00FE206F">
        <w:rPr>
          <w:rFonts w:cstheme="minorHAnsi"/>
          <w:color w:val="404040" w:themeColor="text1" w:themeTint="BF"/>
          <w:sz w:val="24"/>
          <w:lang w:bidi="en-US"/>
        </w:rPr>
        <w:t>to live a quality life. They also rely on the level of interest</w:t>
      </w:r>
      <w:r w:rsidR="008C64F6">
        <w:rPr>
          <w:rFonts w:cstheme="minorHAnsi"/>
          <w:color w:val="404040" w:themeColor="text1" w:themeTint="BF"/>
          <w:sz w:val="24"/>
          <w:lang w:bidi="en-US"/>
        </w:rPr>
        <w:t xml:space="preserve"> of the person with disability</w:t>
      </w:r>
      <w:r w:rsidRPr="00FE206F">
        <w:rPr>
          <w:rFonts w:cstheme="minorHAnsi"/>
          <w:color w:val="404040" w:themeColor="text1" w:themeTint="BF"/>
          <w:sz w:val="24"/>
          <w:lang w:bidi="en-US"/>
        </w:rPr>
        <w:t>.</w:t>
      </w:r>
    </w:p>
    <w:p w14:paraId="0B71213D" w14:textId="515DD6E2" w:rsidR="000661FE" w:rsidRPr="00FE206F" w:rsidRDefault="00BB3DA0" w:rsidP="00A85D0C">
      <w:pPr>
        <w:pStyle w:val="ListParagraph"/>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The goals set can become less critical to a client over time. When they lose their importance, they may begin to feel burdensome to achieve. This leads to the </w:t>
      </w:r>
      <w:r w:rsidR="008C64F6">
        <w:rPr>
          <w:rFonts w:cstheme="minorHAnsi"/>
          <w:color w:val="404040" w:themeColor="text1" w:themeTint="BF"/>
          <w:sz w:val="24"/>
          <w:lang w:bidi="en-US"/>
        </w:rPr>
        <w:t>person with disability</w:t>
      </w:r>
      <w:r w:rsidRPr="00FE206F">
        <w:rPr>
          <w:rFonts w:cstheme="minorHAnsi"/>
          <w:color w:val="404040" w:themeColor="text1" w:themeTint="BF"/>
          <w:sz w:val="24"/>
          <w:lang w:bidi="en-US"/>
        </w:rPr>
        <w:t xml:space="preserve"> losing their motivation to accomplish the less exciting goals.</w:t>
      </w:r>
    </w:p>
    <w:p w14:paraId="0E14E26D" w14:textId="0AA721EA" w:rsidR="00BB3DA0" w:rsidRPr="00FE206F" w:rsidRDefault="00CF1D4A" w:rsidP="00A85D0C">
      <w:pPr>
        <w:pStyle w:val="ListParagraph"/>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noProof/>
          <w:color w:val="404040" w:themeColor="text1" w:themeTint="BF"/>
          <w:sz w:val="24"/>
          <w:lang w:bidi="en-US"/>
        </w:rPr>
        <w:lastRenderedPageBreak/>
        <w:drawing>
          <wp:anchor distT="0" distB="0" distL="114300" distR="114300" simplePos="0" relativeHeight="251658257" behindDoc="0" locked="0" layoutInCell="1" allowOverlap="1" wp14:anchorId="5A7F47E4" wp14:editId="707B36FC">
            <wp:simplePos x="0" y="0"/>
            <wp:positionH relativeFrom="column">
              <wp:posOffset>3053080</wp:posOffset>
            </wp:positionH>
            <wp:positionV relativeFrom="paragraph">
              <wp:posOffset>685800</wp:posOffset>
            </wp:positionV>
            <wp:extent cx="2676525" cy="2235835"/>
            <wp:effectExtent l="0" t="0" r="9525" b="0"/>
            <wp:wrapSquare wrapText="bothSides"/>
            <wp:docPr id="30" name="Picture 30" descr="Elderly man holding yoga 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Elderly man holding yoga mat"/>
                    <pic:cNvPicPr/>
                  </pic:nvPicPr>
                  <pic:blipFill rotWithShape="1">
                    <a:blip r:embed="rId337" cstate="print">
                      <a:extLst>
                        <a:ext uri="{28A0092B-C50C-407E-A947-70E740481C1C}">
                          <a14:useLocalDpi xmlns:a14="http://schemas.microsoft.com/office/drawing/2010/main" val="0"/>
                        </a:ext>
                      </a:extLst>
                    </a:blip>
                    <a:srcRect l="20147"/>
                    <a:stretch/>
                  </pic:blipFill>
                  <pic:spPr bwMode="auto">
                    <a:xfrm>
                      <a:off x="0" y="0"/>
                      <a:ext cx="2676525" cy="2235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3DA0" w:rsidRPr="00FE206F">
        <w:rPr>
          <w:rFonts w:cstheme="minorHAnsi"/>
          <w:color w:val="404040" w:themeColor="text1" w:themeTint="BF"/>
          <w:sz w:val="24"/>
          <w:lang w:bidi="en-US"/>
        </w:rPr>
        <w:t>If you notice that a client has second thoughts on a particular goal, it is best to pause the plan. This is so that you can realign their goals to their new interests. This way, you can adjust their plan according to what they currently value.</w:t>
      </w:r>
    </w:p>
    <w:p w14:paraId="523F2B17" w14:textId="2E22DDE3" w:rsidR="00BB3DA0" w:rsidRPr="00FE206F" w:rsidRDefault="00BB3DA0" w:rsidP="00A85D0C">
      <w:pPr>
        <w:pStyle w:val="ListParagraph"/>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For example, say that a client originally wanted to improve their physical health by joining a gym. However, the client realises that they lost interest in going to the gym over time. To address this change, you may ask the client what exercises they enjoyed while in the gym. This is so that either you or another support worker may assist the client </w:t>
      </w:r>
      <w:r w:rsidR="00825E45" w:rsidRPr="00FE206F">
        <w:rPr>
          <w:rFonts w:cstheme="minorHAnsi"/>
          <w:color w:val="404040" w:themeColor="text1" w:themeTint="BF"/>
          <w:sz w:val="24"/>
          <w:lang w:bidi="en-US"/>
        </w:rPr>
        <w:t>in doing</w:t>
      </w:r>
      <w:r w:rsidRPr="00FE206F">
        <w:rPr>
          <w:rFonts w:cstheme="minorHAnsi"/>
          <w:color w:val="404040" w:themeColor="text1" w:themeTint="BF"/>
          <w:sz w:val="24"/>
          <w:lang w:bidi="en-US"/>
        </w:rPr>
        <w:t xml:space="preserve"> the exercises at home instead.</w:t>
      </w:r>
    </w:p>
    <w:p w14:paraId="2E9756A6" w14:textId="1319C348" w:rsidR="00D128EC" w:rsidRPr="00FE206F" w:rsidRDefault="00D128EC"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You need</w:t>
      </w:r>
      <w:r w:rsidR="004C171D" w:rsidRPr="00FE206F">
        <w:rPr>
          <w:rFonts w:cstheme="minorHAnsi"/>
          <w:color w:val="404040" w:themeColor="text1" w:themeTint="BF"/>
          <w:sz w:val="24"/>
          <w:lang w:bidi="en-US"/>
        </w:rPr>
        <w:t xml:space="preserve"> to</w:t>
      </w:r>
      <w:r w:rsidRPr="00FE206F">
        <w:rPr>
          <w:rFonts w:cstheme="minorHAnsi"/>
          <w:color w:val="404040" w:themeColor="text1" w:themeTint="BF"/>
          <w:sz w:val="24"/>
          <w:lang w:bidi="en-US"/>
        </w:rPr>
        <w:t xml:space="preserve"> make sure that the level of support you provide still matches what is required. To do this, seek feedback from the </w:t>
      </w:r>
      <w:r w:rsidR="002F6417" w:rsidRPr="00FE206F">
        <w:rPr>
          <w:rFonts w:cstheme="minorHAnsi"/>
          <w:color w:val="404040" w:themeColor="text1" w:themeTint="BF"/>
          <w:sz w:val="24"/>
          <w:lang w:bidi="en-US"/>
        </w:rPr>
        <w:t xml:space="preserve">client </w:t>
      </w:r>
      <w:r w:rsidRPr="00FE206F">
        <w:rPr>
          <w:rFonts w:cstheme="minorHAnsi"/>
          <w:color w:val="404040" w:themeColor="text1" w:themeTint="BF"/>
          <w:sz w:val="24"/>
          <w:lang w:bidi="en-US"/>
        </w:rPr>
        <w:t>and the other</w:t>
      </w:r>
      <w:r w:rsidR="002F6417" w:rsidRPr="00FE206F">
        <w:rPr>
          <w:rFonts w:cstheme="minorHAnsi"/>
          <w:color w:val="404040" w:themeColor="text1" w:themeTint="BF"/>
          <w:sz w:val="24"/>
          <w:lang w:bidi="en-US"/>
        </w:rPr>
        <w:t>s</w:t>
      </w:r>
      <w:r w:rsidRPr="00FE206F">
        <w:rPr>
          <w:rFonts w:cstheme="minorHAnsi"/>
          <w:color w:val="404040" w:themeColor="text1" w:themeTint="BF"/>
          <w:sz w:val="24"/>
          <w:lang w:bidi="en-US"/>
        </w:rPr>
        <w:t xml:space="preserve"> involved in their </w:t>
      </w:r>
      <w:r w:rsidR="002F6417" w:rsidRPr="00FE206F">
        <w:rPr>
          <w:rFonts w:cstheme="minorHAnsi"/>
          <w:color w:val="404040" w:themeColor="text1" w:themeTint="BF"/>
          <w:sz w:val="24"/>
          <w:lang w:bidi="en-US"/>
        </w:rPr>
        <w:t>individualised plan.</w:t>
      </w:r>
    </w:p>
    <w:p w14:paraId="66B52439" w14:textId="4ACD9A73" w:rsidR="007B697D" w:rsidRPr="00FE206F" w:rsidRDefault="007B697D" w:rsidP="00656547">
      <w:pPr>
        <w:spacing w:after="120" w:line="276" w:lineRule="auto"/>
        <w:ind w:left="0" w:right="0" w:firstLine="0"/>
        <w:jc w:val="both"/>
        <w:rPr>
          <w:rFonts w:eastAsia="Times New Roman" w:cstheme="minorHAnsi"/>
          <w:color w:val="404040" w:themeColor="text1" w:themeTint="BF"/>
          <w:sz w:val="24"/>
          <w:szCs w:val="24"/>
        </w:rPr>
      </w:pPr>
      <w:r w:rsidRPr="00FE206F">
        <w:rPr>
          <w:rFonts w:eastAsia="Times New Roman" w:cstheme="minorHAnsi"/>
          <w:color w:val="404040" w:themeColor="text1" w:themeTint="BF"/>
          <w:sz w:val="24"/>
          <w:szCs w:val="24"/>
        </w:rPr>
        <w:fldChar w:fldCharType="begin"/>
      </w:r>
      <w:r w:rsidRPr="00FE206F">
        <w:rPr>
          <w:rFonts w:eastAsia="Times New Roman" w:cstheme="minorHAnsi"/>
          <w:color w:val="404040" w:themeColor="text1" w:themeTint="BF"/>
          <w:sz w:val="24"/>
          <w:szCs w:val="24"/>
        </w:rPr>
        <w:instrText xml:space="preserve"> INCLUDEPICTURE "https://previews.123rf.com/images/andreync/andreync2007/andreync200701959/151951681-3d-people-man-person-holding-magnifying-glass-looking-at-word-text-feedback.jpg" \* MERGEFORMATINET </w:instrText>
      </w:r>
      <w:r w:rsidRPr="00FE206F">
        <w:rPr>
          <w:rFonts w:eastAsia="Times New Roman" w:cstheme="minorHAnsi"/>
          <w:color w:val="404040" w:themeColor="text1" w:themeTint="BF"/>
          <w:sz w:val="24"/>
          <w:szCs w:val="24"/>
        </w:rPr>
        <w:fldChar w:fldCharType="end"/>
      </w:r>
      <w:r w:rsidRPr="00FE206F">
        <w:rPr>
          <w:rFonts w:cstheme="minorHAnsi"/>
          <w:color w:val="404040" w:themeColor="text1" w:themeTint="BF"/>
          <w:sz w:val="24"/>
          <w:lang w:bidi="en-US"/>
        </w:rPr>
        <w:t>Feedback, when appropriately provided, is a powerful tool. It offers an overview of the performance observed. Using this overview, those involved will be able to improve their actions. This is to make sure that the client is moving towards their goals for community participation</w:t>
      </w:r>
      <w:r w:rsidR="007119F3" w:rsidRPr="00FE206F">
        <w:rPr>
          <w:rFonts w:cstheme="minorHAnsi"/>
          <w:color w:val="404040" w:themeColor="text1" w:themeTint="BF"/>
          <w:sz w:val="24"/>
          <w:lang w:bidi="en-US"/>
        </w:rPr>
        <w:t xml:space="preserve"> and social inclusion</w:t>
      </w:r>
      <w:r w:rsidRPr="00FE206F">
        <w:rPr>
          <w:rFonts w:cstheme="minorHAnsi"/>
          <w:color w:val="404040" w:themeColor="text1" w:themeTint="BF"/>
          <w:sz w:val="24"/>
          <w:lang w:bidi="en-US"/>
        </w:rPr>
        <w:t xml:space="preserve">. If </w:t>
      </w:r>
      <w:r w:rsidR="007119F3" w:rsidRPr="00FE206F">
        <w:rPr>
          <w:rFonts w:cstheme="minorHAnsi"/>
          <w:color w:val="404040" w:themeColor="text1" w:themeTint="BF"/>
          <w:sz w:val="24"/>
          <w:lang w:bidi="en-US"/>
        </w:rPr>
        <w:t xml:space="preserve">your </w:t>
      </w:r>
      <w:r w:rsidRPr="00FE206F">
        <w:rPr>
          <w:rFonts w:cstheme="minorHAnsi"/>
          <w:color w:val="404040" w:themeColor="text1" w:themeTint="BF"/>
          <w:sz w:val="24"/>
          <w:lang w:bidi="en-US"/>
        </w:rPr>
        <w:t xml:space="preserve">observation shows that the strategies </w:t>
      </w:r>
      <w:r w:rsidR="007119F3" w:rsidRPr="00FE206F">
        <w:rPr>
          <w:rFonts w:cstheme="minorHAnsi"/>
          <w:color w:val="404040" w:themeColor="text1" w:themeTint="BF"/>
          <w:sz w:val="24"/>
          <w:lang w:bidi="en-US"/>
        </w:rPr>
        <w:t>implemented</w:t>
      </w:r>
      <w:r w:rsidRPr="00FE206F">
        <w:rPr>
          <w:rFonts w:cstheme="minorHAnsi"/>
          <w:color w:val="404040" w:themeColor="text1" w:themeTint="BF"/>
          <w:sz w:val="24"/>
          <w:lang w:bidi="en-US"/>
        </w:rPr>
        <w:t xml:space="preserve"> </w:t>
      </w:r>
      <w:r w:rsidR="00713186" w:rsidRPr="00FE206F">
        <w:rPr>
          <w:rFonts w:cstheme="minorHAnsi"/>
          <w:color w:val="404040" w:themeColor="text1" w:themeTint="BF"/>
          <w:sz w:val="24"/>
          <w:lang w:bidi="en-US"/>
        </w:rPr>
        <w:t>have</w:t>
      </w:r>
      <w:r w:rsidRPr="00FE206F">
        <w:rPr>
          <w:rFonts w:cstheme="minorHAnsi"/>
          <w:color w:val="404040" w:themeColor="text1" w:themeTint="BF"/>
          <w:sz w:val="24"/>
          <w:lang w:bidi="en-US"/>
        </w:rPr>
        <w:t xml:space="preserve"> little to no</w:t>
      </w:r>
      <w:r w:rsidR="007119F3" w:rsidRPr="00FE206F">
        <w:rPr>
          <w:rFonts w:cstheme="minorHAnsi"/>
          <w:color w:val="404040" w:themeColor="text1" w:themeTint="BF"/>
          <w:sz w:val="24"/>
          <w:lang w:bidi="en-US"/>
        </w:rPr>
        <w:t xml:space="preserve"> success</w:t>
      </w:r>
      <w:r w:rsidRPr="00FE206F">
        <w:rPr>
          <w:rFonts w:cstheme="minorHAnsi"/>
          <w:color w:val="404040" w:themeColor="text1" w:themeTint="BF"/>
          <w:sz w:val="24"/>
          <w:lang w:bidi="en-US"/>
        </w:rPr>
        <w:t xml:space="preserve">, you must </w:t>
      </w:r>
      <w:r w:rsidR="007119F3" w:rsidRPr="00FE206F">
        <w:rPr>
          <w:rFonts w:cstheme="minorHAnsi"/>
          <w:color w:val="404040" w:themeColor="text1" w:themeTint="BF"/>
          <w:sz w:val="24"/>
          <w:lang w:bidi="en-US"/>
        </w:rPr>
        <w:t>seek feedback from those involved</w:t>
      </w:r>
      <w:r w:rsidRPr="00FE206F">
        <w:rPr>
          <w:rFonts w:cstheme="minorHAnsi"/>
          <w:color w:val="404040" w:themeColor="text1" w:themeTint="BF"/>
          <w:sz w:val="24"/>
          <w:lang w:bidi="en-US"/>
        </w:rPr>
        <w:t xml:space="preserve">. This is for necessary changes to happen in the plan. Not </w:t>
      </w:r>
      <w:r w:rsidR="007119F3" w:rsidRPr="00FE206F">
        <w:rPr>
          <w:rFonts w:cstheme="minorHAnsi"/>
          <w:color w:val="404040" w:themeColor="text1" w:themeTint="BF"/>
          <w:sz w:val="24"/>
          <w:lang w:bidi="en-US"/>
        </w:rPr>
        <w:t>seeking</w:t>
      </w:r>
      <w:r w:rsidRPr="00FE206F">
        <w:rPr>
          <w:rFonts w:cstheme="minorHAnsi"/>
          <w:color w:val="404040" w:themeColor="text1" w:themeTint="BF"/>
          <w:sz w:val="24"/>
          <w:lang w:bidi="en-US"/>
        </w:rPr>
        <w:t xml:space="preserve"> feedback may lead to the </w:t>
      </w:r>
      <w:r w:rsidR="007119F3" w:rsidRPr="00FE206F">
        <w:rPr>
          <w:rFonts w:cstheme="minorHAnsi"/>
          <w:color w:val="404040" w:themeColor="text1" w:themeTint="BF"/>
          <w:sz w:val="24"/>
          <w:lang w:bidi="en-US"/>
        </w:rPr>
        <w:t>client</w:t>
      </w:r>
      <w:r w:rsidRPr="00FE206F">
        <w:rPr>
          <w:rFonts w:cstheme="minorHAnsi"/>
          <w:color w:val="404040" w:themeColor="text1" w:themeTint="BF"/>
          <w:sz w:val="24"/>
          <w:lang w:bidi="en-US"/>
        </w:rPr>
        <w:t xml:space="preserve"> being unable to </w:t>
      </w:r>
      <w:r w:rsidR="007119F3" w:rsidRPr="00FE206F">
        <w:rPr>
          <w:rFonts w:cstheme="minorHAnsi"/>
          <w:color w:val="404040" w:themeColor="text1" w:themeTint="BF"/>
          <w:sz w:val="24"/>
          <w:lang w:bidi="en-US"/>
        </w:rPr>
        <w:t>participate in their communities and social networks fully</w:t>
      </w:r>
      <w:r w:rsidRPr="00FE206F">
        <w:rPr>
          <w:rFonts w:cstheme="minorHAnsi"/>
          <w:color w:val="404040" w:themeColor="text1" w:themeTint="BF"/>
          <w:sz w:val="24"/>
          <w:lang w:bidi="en-US"/>
        </w:rPr>
        <w:t>. They may also feel like they have failed themself and those who support them.</w:t>
      </w:r>
    </w:p>
    <w:p w14:paraId="4ED83B57" w14:textId="6ADD6CE0" w:rsidR="00556D35" w:rsidRPr="00FE206F" w:rsidRDefault="00556D35" w:rsidP="00656547">
      <w:pPr>
        <w:tabs>
          <w:tab w:val="left" w:pos="180"/>
        </w:tabs>
        <w:spacing w:after="120" w:line="276" w:lineRule="auto"/>
        <w:ind w:left="0" w:right="0" w:firstLine="0"/>
        <w:jc w:val="both"/>
        <w:rPr>
          <w:rFonts w:cstheme="minorHAnsi"/>
          <w:color w:val="404040" w:themeColor="text1" w:themeTint="BF"/>
          <w:sz w:val="24"/>
          <w:lang w:bidi="en-US"/>
        </w:rPr>
      </w:pPr>
    </w:p>
    <w:p w14:paraId="43A8F482" w14:textId="3E8D139A" w:rsidR="00C8090B" w:rsidRPr="00FE206F" w:rsidRDefault="00C8090B" w:rsidP="00656547">
      <w:pPr>
        <w:pStyle w:val="Heading3"/>
        <w:tabs>
          <w:tab w:val="left" w:pos="180"/>
        </w:tabs>
        <w:spacing w:line="276" w:lineRule="auto"/>
        <w:ind w:right="0"/>
        <w:rPr>
          <w:b/>
          <w:bCs/>
          <w:noProof/>
          <w:lang w:bidi="en-US"/>
        </w:rPr>
      </w:pPr>
      <w:bookmarkStart w:id="147" w:name="_Toc95334381"/>
      <w:bookmarkStart w:id="148" w:name="_Toc132374950"/>
      <w:r w:rsidRPr="00FE206F">
        <w:rPr>
          <w:b/>
          <w:bCs/>
          <w:noProof/>
        </w:rPr>
        <w:t xml:space="preserve">2.5.1 Role of </w:t>
      </w:r>
      <w:r w:rsidR="008E5D18">
        <w:rPr>
          <w:b/>
          <w:bCs/>
          <w:noProof/>
        </w:rPr>
        <w:t>Stakeholders</w:t>
      </w:r>
      <w:r w:rsidRPr="00FE206F">
        <w:rPr>
          <w:b/>
          <w:bCs/>
          <w:noProof/>
        </w:rPr>
        <w:t xml:space="preserve"> in Supporting and Facilitating Community Participation and Social Inclusion</w:t>
      </w:r>
      <w:bookmarkEnd w:id="147"/>
      <w:bookmarkEnd w:id="148"/>
    </w:p>
    <w:p w14:paraId="046D119B" w14:textId="2EF2CA82" w:rsidR="00577A9A" w:rsidRPr="00FE206F" w:rsidRDefault="00577A9A" w:rsidP="00656547">
      <w:pPr>
        <w:spacing w:after="120" w:line="276" w:lineRule="auto"/>
        <w:ind w:left="0" w:right="0" w:firstLine="0"/>
        <w:jc w:val="both"/>
        <w:rPr>
          <w:rFonts w:cstheme="minorHAnsi"/>
          <w:color w:val="404040" w:themeColor="text1" w:themeTint="BF"/>
          <w:sz w:val="24"/>
          <w:lang w:bidi="en-US"/>
        </w:rPr>
      </w:pPr>
      <w:r w:rsidRPr="00FE206F">
        <w:rPr>
          <w:rFonts w:ascii="Times New Roman" w:eastAsia="Times New Roman" w:hAnsi="Times New Roman" w:cs="Times New Roman"/>
          <w:color w:val="404040" w:themeColor="text1" w:themeTint="BF"/>
          <w:sz w:val="24"/>
          <w:szCs w:val="24"/>
        </w:rPr>
        <w:fldChar w:fldCharType="begin"/>
      </w:r>
      <w:r w:rsidRPr="00FE206F">
        <w:rPr>
          <w:rFonts w:ascii="Times New Roman" w:eastAsia="Times New Roman" w:hAnsi="Times New Roman" w:cs="Times New Roman"/>
          <w:color w:val="404040" w:themeColor="text1" w:themeTint="BF"/>
          <w:sz w:val="24"/>
          <w:szCs w:val="24"/>
        </w:rPr>
        <w:instrText xml:space="preserve"> INCLUDEPICTURE "https://previews.123rf.com/images/andreync/andreync2007/andreync200701959/151951681-3d-people-man-person-holding-magnifying-glass-looking-at-word-text-feedback.jpg" \* MERGEFORMATINET </w:instrText>
      </w:r>
      <w:r w:rsidRPr="00FE206F">
        <w:rPr>
          <w:rFonts w:ascii="Times New Roman" w:eastAsia="Times New Roman" w:hAnsi="Times New Roman" w:cs="Times New Roman"/>
          <w:color w:val="404040" w:themeColor="text1" w:themeTint="BF"/>
          <w:sz w:val="24"/>
          <w:szCs w:val="24"/>
        </w:rPr>
        <w:fldChar w:fldCharType="end"/>
      </w:r>
      <w:r w:rsidRPr="00FE206F">
        <w:rPr>
          <w:rFonts w:cstheme="minorHAnsi"/>
          <w:color w:val="404040" w:themeColor="text1" w:themeTint="BF"/>
          <w:sz w:val="24"/>
          <w:lang w:bidi="en-US"/>
        </w:rPr>
        <w:t xml:space="preserve">Recall who </w:t>
      </w:r>
      <w:r w:rsidR="00363FEA">
        <w:rPr>
          <w:rFonts w:cstheme="minorHAnsi"/>
          <w:color w:val="404040" w:themeColor="text1" w:themeTint="BF"/>
          <w:sz w:val="24"/>
          <w:lang w:bidi="en-US"/>
        </w:rPr>
        <w:t>is</w:t>
      </w:r>
      <w:r w:rsidRPr="00FE206F">
        <w:rPr>
          <w:rFonts w:cstheme="minorHAnsi"/>
          <w:color w:val="404040" w:themeColor="text1" w:themeTint="BF"/>
          <w:sz w:val="24"/>
          <w:lang w:bidi="en-US"/>
        </w:rPr>
        <w:t xml:space="preserve"> involved in the individualised plan as discussed in the introduction of this chapter. </w:t>
      </w:r>
      <w:r w:rsidR="00D91F75" w:rsidRPr="00FE206F">
        <w:rPr>
          <w:rFonts w:cstheme="minorHAnsi"/>
          <w:color w:val="404040" w:themeColor="text1" w:themeTint="BF"/>
          <w:sz w:val="24"/>
          <w:lang w:bidi="en-US"/>
        </w:rPr>
        <w:t xml:space="preserve">Aside </w:t>
      </w:r>
      <w:r w:rsidR="00713186" w:rsidRPr="00FE206F">
        <w:rPr>
          <w:rFonts w:cstheme="minorHAnsi"/>
          <w:color w:val="404040" w:themeColor="text1" w:themeTint="BF"/>
          <w:sz w:val="24"/>
          <w:lang w:bidi="en-US"/>
        </w:rPr>
        <w:t xml:space="preserve">from </w:t>
      </w:r>
      <w:r w:rsidR="00D91F75" w:rsidRPr="00FE206F">
        <w:rPr>
          <w:rFonts w:cstheme="minorHAnsi"/>
          <w:color w:val="404040" w:themeColor="text1" w:themeTint="BF"/>
          <w:sz w:val="24"/>
          <w:lang w:bidi="en-US"/>
        </w:rPr>
        <w:t xml:space="preserve">the </w:t>
      </w:r>
      <w:r w:rsidR="001626E6">
        <w:rPr>
          <w:rFonts w:cstheme="minorHAnsi"/>
          <w:color w:val="404040" w:themeColor="text1" w:themeTint="BF"/>
          <w:sz w:val="24"/>
          <w:lang w:bidi="en-US"/>
        </w:rPr>
        <w:t>person with disability</w:t>
      </w:r>
      <w:r w:rsidR="00D91F75" w:rsidRPr="00FE206F">
        <w:rPr>
          <w:rFonts w:cstheme="minorHAnsi"/>
          <w:color w:val="404040" w:themeColor="text1" w:themeTint="BF"/>
          <w:sz w:val="24"/>
          <w:lang w:bidi="en-US"/>
        </w:rPr>
        <w:t>, those</w:t>
      </w:r>
      <w:r w:rsidRPr="00FE206F">
        <w:rPr>
          <w:rFonts w:cstheme="minorHAnsi"/>
          <w:color w:val="404040" w:themeColor="text1" w:themeTint="BF"/>
          <w:sz w:val="24"/>
          <w:lang w:bidi="en-US"/>
        </w:rPr>
        <w:t xml:space="preserve"> involved include</w:t>
      </w:r>
      <w:r w:rsidR="00713186" w:rsidRPr="00FE206F">
        <w:rPr>
          <w:rFonts w:cstheme="minorHAnsi"/>
          <w:color w:val="404040" w:themeColor="text1" w:themeTint="BF"/>
          <w:sz w:val="24"/>
          <w:lang w:bidi="en-US"/>
        </w:rPr>
        <w:t xml:space="preserve"> the following</w:t>
      </w:r>
      <w:r w:rsidRPr="00FE206F">
        <w:rPr>
          <w:rFonts w:cstheme="minorHAnsi"/>
          <w:color w:val="404040" w:themeColor="text1" w:themeTint="BF"/>
          <w:sz w:val="24"/>
          <w:lang w:bidi="en-US"/>
        </w:rPr>
        <w:t>:</w:t>
      </w:r>
    </w:p>
    <w:p w14:paraId="4BA6AE68" w14:textId="5E568E79" w:rsidR="00C8090B" w:rsidRPr="00FE206F" w:rsidRDefault="00577A9A"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ascii="Georgia" w:eastAsia="Georgia" w:hAnsi="Georgia" w:cs="Georgia"/>
          <w:noProof/>
          <w:color w:val="404040" w:themeColor="text1" w:themeTint="BF"/>
          <w:sz w:val="24"/>
          <w:szCs w:val="24"/>
        </w:rPr>
        <w:drawing>
          <wp:inline distT="0" distB="0" distL="0" distR="0" wp14:anchorId="7A2547BB" wp14:editId="0DFDA5B3">
            <wp:extent cx="5732145" cy="1043940"/>
            <wp:effectExtent l="0" t="0" r="20955" b="381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8" r:lo="rId339" r:qs="rId340" r:cs="rId341"/>
              </a:graphicData>
            </a:graphic>
          </wp:inline>
        </w:drawing>
      </w:r>
    </w:p>
    <w:p w14:paraId="3401F29A" w14:textId="24772E88" w:rsidR="003A5DB9" w:rsidRPr="00FE206F" w:rsidRDefault="004D76A4" w:rsidP="00656547">
      <w:pPr>
        <w:tabs>
          <w:tab w:val="left" w:pos="180"/>
        </w:tabs>
        <w:spacing w:after="120" w:line="276" w:lineRule="auto"/>
        <w:ind w:left="0" w:right="0" w:firstLine="0"/>
        <w:jc w:val="both"/>
        <w:rPr>
          <w:rFonts w:cstheme="minorHAnsi"/>
          <w:bCs/>
          <w:color w:val="404040" w:themeColor="text1" w:themeTint="BF"/>
          <w:sz w:val="24"/>
          <w:lang w:bidi="en-US"/>
        </w:rPr>
      </w:pPr>
      <w:r w:rsidRPr="00FE206F">
        <w:rPr>
          <w:rFonts w:cstheme="minorHAnsi"/>
          <w:bCs/>
          <w:color w:val="404040" w:themeColor="text1" w:themeTint="BF"/>
          <w:sz w:val="24"/>
          <w:lang w:bidi="en-US"/>
        </w:rPr>
        <w:t xml:space="preserve">You can consider these people as part of </w:t>
      </w:r>
      <w:r w:rsidR="008E5D18">
        <w:rPr>
          <w:rFonts w:cstheme="minorHAnsi"/>
          <w:bCs/>
          <w:color w:val="404040" w:themeColor="text1" w:themeTint="BF"/>
          <w:sz w:val="24"/>
          <w:lang w:bidi="en-US"/>
        </w:rPr>
        <w:t xml:space="preserve">stakeholders </w:t>
      </w:r>
      <w:r w:rsidR="001262BF">
        <w:rPr>
          <w:rFonts w:cstheme="minorHAnsi"/>
          <w:bCs/>
          <w:color w:val="404040" w:themeColor="text1" w:themeTint="BF"/>
          <w:sz w:val="24"/>
          <w:lang w:bidi="en-US"/>
        </w:rPr>
        <w:t>of the</w:t>
      </w:r>
      <w:r w:rsidR="001403CB">
        <w:rPr>
          <w:rFonts w:cstheme="minorHAnsi"/>
          <w:bCs/>
          <w:color w:val="404040" w:themeColor="text1" w:themeTint="BF"/>
          <w:sz w:val="24"/>
          <w:lang w:bidi="en-US"/>
        </w:rPr>
        <w:t xml:space="preserve"> </w:t>
      </w:r>
      <w:r w:rsidR="001262BF">
        <w:rPr>
          <w:rFonts w:cstheme="minorHAnsi"/>
          <w:bCs/>
          <w:color w:val="404040" w:themeColor="text1" w:themeTint="BF"/>
          <w:sz w:val="24"/>
          <w:lang w:bidi="en-US"/>
        </w:rPr>
        <w:t>individualised plan</w:t>
      </w:r>
      <w:r w:rsidR="00E5760C">
        <w:rPr>
          <w:rFonts w:cstheme="minorHAnsi"/>
          <w:bCs/>
          <w:color w:val="404040" w:themeColor="text1" w:themeTint="BF"/>
          <w:sz w:val="24"/>
          <w:lang w:bidi="en-US"/>
        </w:rPr>
        <w:t xml:space="preserve"> of the </w:t>
      </w:r>
      <w:r w:rsidR="00E5760C">
        <w:rPr>
          <w:rFonts w:cstheme="minorHAnsi"/>
          <w:color w:val="404040" w:themeColor="text1" w:themeTint="BF"/>
          <w:sz w:val="24"/>
          <w:lang w:bidi="en-US"/>
        </w:rPr>
        <w:t>person with disability</w:t>
      </w:r>
      <w:r w:rsidRPr="00FE206F">
        <w:rPr>
          <w:rFonts w:cstheme="minorHAnsi"/>
          <w:bCs/>
          <w:color w:val="404040" w:themeColor="text1" w:themeTint="BF"/>
          <w:sz w:val="24"/>
          <w:lang w:bidi="en-US"/>
        </w:rPr>
        <w:t>.</w:t>
      </w:r>
    </w:p>
    <w:p w14:paraId="7690E5D9" w14:textId="1F66C7FC" w:rsidR="00713186" w:rsidRPr="00A17CF7" w:rsidRDefault="00713186" w:rsidP="00656547">
      <w:pPr>
        <w:spacing w:after="120" w:line="276" w:lineRule="auto"/>
        <w:ind w:right="0"/>
        <w:rPr>
          <w:rFonts w:cstheme="minorHAnsi"/>
          <w:color w:val="262626" w:themeColor="text1" w:themeTint="D9"/>
          <w:sz w:val="24"/>
          <w:lang w:bidi="en-US"/>
        </w:rPr>
      </w:pPr>
      <w:r>
        <w:rPr>
          <w:rFonts w:cstheme="minorHAnsi"/>
          <w:b/>
          <w:bCs/>
          <w:color w:val="262626" w:themeColor="text1" w:themeTint="D9"/>
          <w:sz w:val="24"/>
          <w:lang w:bidi="en-US"/>
        </w:rPr>
        <w:br w:type="page"/>
      </w:r>
    </w:p>
    <w:p w14:paraId="7755C881" w14:textId="3A862632" w:rsidR="00142D8E" w:rsidRPr="00FE206F" w:rsidRDefault="003A5DB9" w:rsidP="00656547">
      <w:pPr>
        <w:tabs>
          <w:tab w:val="left" w:pos="180"/>
        </w:tabs>
        <w:spacing w:after="120" w:line="276" w:lineRule="auto"/>
        <w:ind w:left="0" w:right="0" w:firstLine="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lastRenderedPageBreak/>
        <w:t xml:space="preserve">The Family of the </w:t>
      </w:r>
      <w:r w:rsidR="00F5565F" w:rsidRPr="00FE206F">
        <w:rPr>
          <w:rFonts w:cstheme="minorHAnsi"/>
          <w:b/>
          <w:bCs/>
          <w:color w:val="404040" w:themeColor="text1" w:themeTint="BF"/>
          <w:sz w:val="24"/>
          <w:lang w:bidi="en-US"/>
        </w:rPr>
        <w:t>P</w:t>
      </w:r>
      <w:r w:rsidR="00F5565F">
        <w:rPr>
          <w:rFonts w:cstheme="minorHAnsi"/>
          <w:b/>
          <w:bCs/>
          <w:color w:val="404040" w:themeColor="text1" w:themeTint="BF"/>
          <w:sz w:val="24"/>
          <w:lang w:bidi="en-US"/>
        </w:rPr>
        <w:t xml:space="preserve">erson </w:t>
      </w:r>
      <w:proofErr w:type="gramStart"/>
      <w:r w:rsidR="00F5565F">
        <w:rPr>
          <w:rFonts w:cstheme="minorHAnsi"/>
          <w:b/>
          <w:bCs/>
          <w:color w:val="404040" w:themeColor="text1" w:themeTint="BF"/>
          <w:sz w:val="24"/>
          <w:lang w:bidi="en-US"/>
        </w:rPr>
        <w:t>With</w:t>
      </w:r>
      <w:proofErr w:type="gramEnd"/>
      <w:r w:rsidR="00F5565F">
        <w:rPr>
          <w:rFonts w:cstheme="minorHAnsi"/>
          <w:b/>
          <w:bCs/>
          <w:color w:val="404040" w:themeColor="text1" w:themeTint="BF"/>
          <w:sz w:val="24"/>
          <w:lang w:bidi="en-US"/>
        </w:rPr>
        <w:t xml:space="preserve"> Disability</w:t>
      </w:r>
    </w:p>
    <w:p w14:paraId="30F9EE02" w14:textId="1B78898A" w:rsidR="00142D8E" w:rsidRPr="00FE206F" w:rsidRDefault="00142D8E"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It is the family that spends the most time with the </w:t>
      </w:r>
      <w:r w:rsidR="003D39CE">
        <w:rPr>
          <w:rFonts w:cstheme="minorHAnsi"/>
          <w:color w:val="404040" w:themeColor="text1" w:themeTint="BF"/>
          <w:sz w:val="24"/>
          <w:lang w:bidi="en-US"/>
        </w:rPr>
        <w:t>person with disability</w:t>
      </w:r>
      <w:r w:rsidRPr="00FE206F">
        <w:rPr>
          <w:rFonts w:cstheme="minorHAnsi"/>
          <w:color w:val="404040" w:themeColor="text1" w:themeTint="BF"/>
          <w:sz w:val="24"/>
          <w:lang w:bidi="en-US"/>
        </w:rPr>
        <w:t>. Therefore, they play the most important role in ensuring that the needs and preferences</w:t>
      </w:r>
      <w:r w:rsidR="003D39CE">
        <w:rPr>
          <w:rFonts w:cstheme="minorHAnsi"/>
          <w:color w:val="404040" w:themeColor="text1" w:themeTint="BF"/>
          <w:sz w:val="24"/>
          <w:lang w:bidi="en-US"/>
        </w:rPr>
        <w:t xml:space="preserve"> of the person with disability</w:t>
      </w:r>
      <w:r w:rsidRPr="00FE206F">
        <w:rPr>
          <w:rFonts w:cstheme="minorHAnsi"/>
          <w:color w:val="404040" w:themeColor="text1" w:themeTint="BF"/>
          <w:sz w:val="24"/>
          <w:lang w:bidi="en-US"/>
        </w:rPr>
        <w:t xml:space="preserve"> are always met. The social inclusion</w:t>
      </w:r>
      <w:r w:rsidR="003D39CE">
        <w:rPr>
          <w:rFonts w:cstheme="minorHAnsi"/>
          <w:color w:val="404040" w:themeColor="text1" w:themeTint="BF"/>
          <w:sz w:val="24"/>
          <w:lang w:bidi="en-US"/>
        </w:rPr>
        <w:t xml:space="preserve"> of persons with disability</w:t>
      </w:r>
      <w:r w:rsidRPr="00FE206F">
        <w:rPr>
          <w:rFonts w:cstheme="minorHAnsi"/>
          <w:color w:val="404040" w:themeColor="text1" w:themeTint="BF"/>
          <w:sz w:val="24"/>
          <w:lang w:bidi="en-US"/>
        </w:rPr>
        <w:t xml:space="preserve"> must begin at home, which means that:</w:t>
      </w:r>
    </w:p>
    <w:p w14:paraId="227E6E0F" w14:textId="2B150372" w:rsidR="00FB588A" w:rsidRPr="00FE206F" w:rsidRDefault="00FB588A"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noProof/>
          <w:color w:val="404040" w:themeColor="text1" w:themeTint="BF"/>
          <w:sz w:val="24"/>
          <w:lang w:bidi="en-US"/>
        </w:rPr>
        <w:drawing>
          <wp:inline distT="0" distB="0" distL="0" distR="0" wp14:anchorId="6031F4A5" wp14:editId="3A2D404C">
            <wp:extent cx="5727700" cy="1695450"/>
            <wp:effectExtent l="0" t="0" r="63500"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3" r:lo="rId344" r:qs="rId345" r:cs="rId346"/>
              </a:graphicData>
            </a:graphic>
          </wp:inline>
        </w:drawing>
      </w:r>
    </w:p>
    <w:p w14:paraId="3F69501C" w14:textId="21BA237A" w:rsidR="00142D8E" w:rsidRPr="00363FEA" w:rsidRDefault="00142D8E" w:rsidP="00656547">
      <w:pPr>
        <w:tabs>
          <w:tab w:val="left" w:pos="180"/>
        </w:tabs>
        <w:spacing w:after="120" w:line="276" w:lineRule="auto"/>
        <w:ind w:left="0" w:right="0" w:firstLine="0"/>
        <w:jc w:val="both"/>
        <w:rPr>
          <w:color w:val="404040" w:themeColor="text1" w:themeTint="BF"/>
          <w:sz w:val="24"/>
          <w:szCs w:val="24"/>
          <w:lang w:bidi="en-US"/>
        </w:rPr>
      </w:pPr>
      <w:r w:rsidRPr="00FE206F">
        <w:rPr>
          <w:rFonts w:cstheme="minorHAnsi"/>
          <w:color w:val="404040" w:themeColor="text1" w:themeTint="BF"/>
          <w:sz w:val="24"/>
          <w:lang w:bidi="en-US"/>
        </w:rPr>
        <w:t xml:space="preserve">The family is also the legal guardian of the </w:t>
      </w:r>
      <w:r w:rsidR="003D39CE">
        <w:rPr>
          <w:rFonts w:cstheme="minorHAnsi"/>
          <w:color w:val="404040" w:themeColor="text1" w:themeTint="BF"/>
          <w:sz w:val="24"/>
          <w:lang w:bidi="en-US"/>
        </w:rPr>
        <w:t>person with disability</w:t>
      </w:r>
      <w:r w:rsidRPr="00FE206F">
        <w:rPr>
          <w:rFonts w:cstheme="minorHAnsi"/>
          <w:color w:val="404040" w:themeColor="text1" w:themeTint="BF"/>
          <w:sz w:val="24"/>
          <w:lang w:bidi="en-US"/>
        </w:rPr>
        <w:t xml:space="preserve"> and therefore ha</w:t>
      </w:r>
      <w:r w:rsidR="00363FEA">
        <w:rPr>
          <w:rFonts w:cstheme="minorHAnsi"/>
          <w:color w:val="404040" w:themeColor="text1" w:themeTint="BF"/>
          <w:sz w:val="24"/>
          <w:lang w:bidi="en-US"/>
        </w:rPr>
        <w:t>s</w:t>
      </w:r>
      <w:r w:rsidRPr="00FE206F">
        <w:rPr>
          <w:rFonts w:cstheme="minorHAnsi"/>
          <w:color w:val="404040" w:themeColor="text1" w:themeTint="BF"/>
          <w:sz w:val="24"/>
          <w:lang w:bidi="en-US"/>
        </w:rPr>
        <w:t xml:space="preserve"> the means to decide for the </w:t>
      </w:r>
      <w:r w:rsidR="003D39CE">
        <w:rPr>
          <w:rFonts w:cstheme="minorHAnsi"/>
          <w:color w:val="404040" w:themeColor="text1" w:themeTint="BF"/>
          <w:sz w:val="24"/>
          <w:lang w:bidi="en-US"/>
        </w:rPr>
        <w:t>person with disability</w:t>
      </w:r>
      <w:r w:rsidRPr="00FE206F">
        <w:rPr>
          <w:rFonts w:cstheme="minorHAnsi"/>
          <w:color w:val="404040" w:themeColor="text1" w:themeTint="BF"/>
          <w:sz w:val="24"/>
          <w:lang w:bidi="en-US"/>
        </w:rPr>
        <w:t>, especially on the financial side of things. You should also reach out to the family if there are requirements such as paperwork, documents, etc.</w:t>
      </w:r>
    </w:p>
    <w:p w14:paraId="4633078E" w14:textId="36EB49DB" w:rsidR="00142D8E" w:rsidRPr="00FE206F" w:rsidRDefault="00142D8E"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Most importantly, aside from the </w:t>
      </w:r>
      <w:r w:rsidR="003D39CE">
        <w:rPr>
          <w:rFonts w:cstheme="minorHAnsi"/>
          <w:color w:val="404040" w:themeColor="text1" w:themeTint="BF"/>
          <w:sz w:val="24"/>
          <w:lang w:bidi="en-US"/>
        </w:rPr>
        <w:t>persons with disability</w:t>
      </w:r>
      <w:r w:rsidRPr="00FE206F">
        <w:rPr>
          <w:rFonts w:cstheme="minorHAnsi"/>
          <w:color w:val="404040" w:themeColor="text1" w:themeTint="BF"/>
          <w:sz w:val="24"/>
          <w:lang w:bidi="en-US"/>
        </w:rPr>
        <w:t xml:space="preserve"> themself, the family knows the ever-changing needs and preferences of the </w:t>
      </w:r>
      <w:r w:rsidR="003D39CE">
        <w:rPr>
          <w:rFonts w:cstheme="minorHAnsi"/>
          <w:color w:val="404040" w:themeColor="text1" w:themeTint="BF"/>
          <w:sz w:val="24"/>
          <w:lang w:bidi="en-US"/>
        </w:rPr>
        <w:t>person with disability</w:t>
      </w:r>
      <w:r w:rsidRPr="00FE206F">
        <w:rPr>
          <w:rFonts w:cstheme="minorHAnsi"/>
          <w:color w:val="404040" w:themeColor="text1" w:themeTint="BF"/>
          <w:sz w:val="24"/>
          <w:lang w:bidi="en-US"/>
        </w:rPr>
        <w:t>, which are critical in the community participation and social inclusion</w:t>
      </w:r>
      <w:r w:rsidR="003D39CE">
        <w:rPr>
          <w:rFonts w:cstheme="minorHAnsi"/>
          <w:color w:val="404040" w:themeColor="text1" w:themeTint="BF"/>
          <w:sz w:val="24"/>
          <w:lang w:bidi="en-US"/>
        </w:rPr>
        <w:t xml:space="preserve"> of persons with disability</w:t>
      </w:r>
      <w:r w:rsidRPr="00FE206F">
        <w:rPr>
          <w:rFonts w:cstheme="minorHAnsi"/>
          <w:color w:val="404040" w:themeColor="text1" w:themeTint="BF"/>
          <w:sz w:val="24"/>
          <w:lang w:bidi="en-US"/>
        </w:rPr>
        <w:t>.</w:t>
      </w:r>
    </w:p>
    <w:p w14:paraId="1911BA35" w14:textId="760E0459" w:rsidR="00EC753A" w:rsidRDefault="00EC753A" w:rsidP="00656547">
      <w:pPr>
        <w:tabs>
          <w:tab w:val="left" w:pos="180"/>
        </w:tabs>
        <w:spacing w:after="120" w:line="276" w:lineRule="auto"/>
        <w:ind w:left="0" w:right="0" w:firstLine="0"/>
        <w:jc w:val="both"/>
        <w:rPr>
          <w:color w:val="404040" w:themeColor="text1" w:themeTint="BF"/>
          <w:sz w:val="24"/>
          <w:szCs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18"/>
      </w:tblGrid>
      <w:tr w:rsidR="00A17CF7" w:rsidRPr="005323B9" w14:paraId="333D286F" w14:textId="77777777" w:rsidTr="006F5DA8">
        <w:tc>
          <w:tcPr>
            <w:tcW w:w="1985" w:type="dxa"/>
          </w:tcPr>
          <w:p w14:paraId="10E1EABD" w14:textId="77777777" w:rsidR="00A17CF7" w:rsidRDefault="00A17CF7" w:rsidP="00656547">
            <w:pPr>
              <w:spacing w:after="120" w:line="276" w:lineRule="auto"/>
              <w:ind w:left="0" w:right="0" w:firstLine="0"/>
              <w:jc w:val="center"/>
            </w:pPr>
            <w:r>
              <w:rPr>
                <w:noProof/>
              </w:rPr>
              <w:drawing>
                <wp:inline distT="0" distB="0" distL="0" distR="0" wp14:anchorId="4C44EEBC" wp14:editId="0B8775EC">
                  <wp:extent cx="1123950" cy="85099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22923" name="Picture 1629822923"/>
                          <pic:cNvPicPr/>
                        </pic:nvPicPr>
                        <pic:blipFill>
                          <a:blip r:embed="rId73">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45F70178" w14:textId="77777777" w:rsidR="00A17CF7" w:rsidRPr="00DC7B75" w:rsidRDefault="00A17CF7" w:rsidP="00656547">
            <w:pPr>
              <w:spacing w:after="120" w:line="276" w:lineRule="auto"/>
              <w:ind w:left="28" w:right="0" w:firstLine="0"/>
              <w:jc w:val="both"/>
              <w:rPr>
                <w:b/>
                <w:bCs/>
                <w:color w:val="FF595E"/>
                <w:sz w:val="28"/>
                <w:szCs w:val="28"/>
                <w:lang w:val="en-GB" w:bidi="en-US"/>
              </w:rPr>
            </w:pPr>
            <w:r w:rsidRPr="00DC7B75">
              <w:rPr>
                <w:b/>
                <w:bCs/>
                <w:color w:val="FF595E"/>
                <w:sz w:val="28"/>
                <w:szCs w:val="28"/>
                <w:lang w:val="en-GB" w:bidi="en-US"/>
              </w:rPr>
              <w:t>Lotus Compassionate Care</w:t>
            </w:r>
          </w:p>
          <w:p w14:paraId="01F42F9A" w14:textId="77777777" w:rsidR="00A17CF7" w:rsidRPr="00A17CF7" w:rsidRDefault="00A17CF7" w:rsidP="00656547">
            <w:pPr>
              <w:spacing w:after="120" w:line="276" w:lineRule="auto"/>
              <w:ind w:left="28" w:right="0" w:firstLine="0"/>
              <w:jc w:val="both"/>
              <w:rPr>
                <w:rFonts w:cstheme="minorHAnsi"/>
                <w:color w:val="404040" w:themeColor="text1" w:themeTint="BF"/>
                <w:sz w:val="20"/>
                <w:szCs w:val="20"/>
                <w:lang w:val="en-GB" w:bidi="en-US"/>
              </w:rPr>
            </w:pPr>
            <w:r w:rsidRPr="00A17CF7">
              <w:rPr>
                <w:rFonts w:cstheme="minorHAnsi"/>
                <w:color w:val="404040" w:themeColor="text1" w:themeTint="BF"/>
                <w:sz w:val="22"/>
                <w:szCs w:val="20"/>
                <w:lang w:val="en-GB" w:bidi="en-US"/>
              </w:rPr>
              <w:t>Access and review Lotus Compassionate Care Handbook for the policies and procedures on working with families through the link below:</w:t>
            </w:r>
          </w:p>
          <w:p w14:paraId="0FD2D2B5" w14:textId="77777777" w:rsidR="00A17CF7" w:rsidRPr="001C6850" w:rsidRDefault="00E02236" w:rsidP="00656547">
            <w:pPr>
              <w:spacing w:after="120" w:line="276" w:lineRule="auto"/>
              <w:ind w:left="0" w:right="0" w:firstLine="0"/>
              <w:jc w:val="center"/>
              <w:rPr>
                <w:color w:val="2E74B5" w:themeColor="accent5" w:themeShade="BF"/>
                <w:sz w:val="22"/>
                <w:lang w:val="en-GB" w:bidi="en-US"/>
              </w:rPr>
            </w:pPr>
            <w:hyperlink r:id="rId348" w:history="1">
              <w:r w:rsidR="00A17CF7" w:rsidRPr="001C6850">
                <w:rPr>
                  <w:rStyle w:val="Hyperlink"/>
                  <w:color w:val="2E74B5" w:themeColor="accent5" w:themeShade="BF"/>
                  <w:sz w:val="22"/>
                  <w:u w:val="none"/>
                  <w:lang w:val="en-GB" w:bidi="en-US"/>
                </w:rPr>
                <w:t>Lotus Compassionate Care Handbook</w:t>
              </w:r>
            </w:hyperlink>
          </w:p>
          <w:p w14:paraId="65ACDA3C" w14:textId="77777777" w:rsidR="00A17CF7" w:rsidRPr="005323B9" w:rsidRDefault="00A17CF7" w:rsidP="00656547">
            <w:pPr>
              <w:spacing w:after="120" w:line="276" w:lineRule="auto"/>
              <w:ind w:left="28" w:right="0" w:firstLine="0"/>
              <w:jc w:val="center"/>
              <w:rPr>
                <w:rFonts w:cstheme="minorHAnsi"/>
                <w:i/>
                <w:iCs/>
                <w:color w:val="262626" w:themeColor="text1" w:themeTint="D9"/>
                <w:sz w:val="22"/>
                <w:szCs w:val="20"/>
                <w:lang w:val="en-GB" w:bidi="en-US"/>
              </w:rPr>
            </w:pPr>
            <w:r>
              <w:rPr>
                <w:rFonts w:cstheme="minorHAnsi"/>
                <w:i/>
                <w:iCs/>
                <w:color w:val="262626" w:themeColor="text1" w:themeTint="D9"/>
                <w:sz w:val="22"/>
                <w:szCs w:val="20"/>
                <w:lang w:val="en-GB" w:bidi="en-US"/>
              </w:rPr>
              <w:t>(</w:t>
            </w:r>
            <w:proofErr w:type="gramStart"/>
            <w:r>
              <w:rPr>
                <w:rFonts w:cstheme="minorHAnsi"/>
                <w:i/>
                <w:iCs/>
                <w:color w:val="262626" w:themeColor="text1" w:themeTint="D9"/>
                <w:sz w:val="22"/>
                <w:szCs w:val="20"/>
                <w:lang w:val="en-GB" w:bidi="en-US"/>
              </w:rPr>
              <w:t>username</w:t>
            </w:r>
            <w:proofErr w:type="gramEnd"/>
            <w:r>
              <w:rPr>
                <w:rFonts w:cstheme="minorHAnsi"/>
                <w:i/>
                <w:iCs/>
                <w:color w:val="262626" w:themeColor="text1" w:themeTint="D9"/>
                <w:sz w:val="22"/>
                <w:szCs w:val="20"/>
                <w:lang w:val="en-GB" w:bidi="en-US"/>
              </w:rPr>
              <w:t xml:space="preserve">: </w:t>
            </w:r>
            <w:proofErr w:type="spellStart"/>
            <w:r>
              <w:rPr>
                <w:rFonts w:cstheme="minorHAnsi"/>
                <w:i/>
                <w:iCs/>
                <w:color w:val="262626" w:themeColor="text1" w:themeTint="D9"/>
                <w:sz w:val="22"/>
                <w:szCs w:val="20"/>
                <w:lang w:val="en-GB" w:bidi="en-US"/>
              </w:rPr>
              <w:t>newusername</w:t>
            </w:r>
            <w:proofErr w:type="spellEnd"/>
            <w:r>
              <w:rPr>
                <w:rFonts w:cstheme="minorHAnsi"/>
                <w:i/>
                <w:iCs/>
                <w:color w:val="262626" w:themeColor="text1" w:themeTint="D9"/>
                <w:sz w:val="22"/>
                <w:szCs w:val="20"/>
                <w:lang w:val="en-GB" w:bidi="en-US"/>
              </w:rPr>
              <w:t xml:space="preserve">     password: new password)</w:t>
            </w:r>
          </w:p>
        </w:tc>
      </w:tr>
    </w:tbl>
    <w:p w14:paraId="3C0715BE" w14:textId="77777777" w:rsidR="00720A72" w:rsidRPr="00FE206F" w:rsidRDefault="00720A72" w:rsidP="00656547">
      <w:pPr>
        <w:tabs>
          <w:tab w:val="left" w:pos="180"/>
        </w:tabs>
        <w:spacing w:after="120" w:line="276" w:lineRule="auto"/>
        <w:ind w:left="0" w:right="0" w:firstLine="0"/>
        <w:jc w:val="both"/>
        <w:rPr>
          <w:color w:val="404040" w:themeColor="text1" w:themeTint="BF"/>
          <w:sz w:val="24"/>
          <w:szCs w:val="24"/>
          <w:lang w:bidi="en-US"/>
        </w:rPr>
      </w:pPr>
    </w:p>
    <w:p w14:paraId="4B0AC37B" w14:textId="2FE76B92" w:rsidR="00BE4A14" w:rsidRPr="003D39CE" w:rsidRDefault="00BE4A14" w:rsidP="00656547">
      <w:pPr>
        <w:tabs>
          <w:tab w:val="left" w:pos="180"/>
        </w:tabs>
        <w:spacing w:after="120" w:line="276" w:lineRule="auto"/>
        <w:ind w:left="0" w:right="0" w:firstLine="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 xml:space="preserve">The Carer of the </w:t>
      </w:r>
      <w:r w:rsidR="00F5565F" w:rsidRPr="003D39CE">
        <w:rPr>
          <w:rFonts w:cstheme="minorHAnsi"/>
          <w:b/>
          <w:bCs/>
          <w:color w:val="404040" w:themeColor="text1" w:themeTint="BF"/>
          <w:sz w:val="24"/>
          <w:lang w:bidi="en-US"/>
        </w:rPr>
        <w:t xml:space="preserve">Person </w:t>
      </w:r>
      <w:proofErr w:type="gramStart"/>
      <w:r w:rsidR="00F5565F" w:rsidRPr="003D39CE">
        <w:rPr>
          <w:rFonts w:cstheme="minorHAnsi"/>
          <w:b/>
          <w:bCs/>
          <w:color w:val="404040" w:themeColor="text1" w:themeTint="BF"/>
          <w:sz w:val="24"/>
          <w:lang w:bidi="en-US"/>
        </w:rPr>
        <w:t>With</w:t>
      </w:r>
      <w:proofErr w:type="gramEnd"/>
      <w:r w:rsidR="00F5565F" w:rsidRPr="003D39CE">
        <w:rPr>
          <w:rFonts w:cstheme="minorHAnsi"/>
          <w:b/>
          <w:bCs/>
          <w:color w:val="404040" w:themeColor="text1" w:themeTint="BF"/>
          <w:sz w:val="24"/>
          <w:lang w:bidi="en-US"/>
        </w:rPr>
        <w:t xml:space="preserve"> Disability</w:t>
      </w:r>
    </w:p>
    <w:p w14:paraId="76FA14E1" w14:textId="43CD672C" w:rsidR="00BE4A14" w:rsidRPr="00FE206F" w:rsidRDefault="00BE4A14"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The carer is the one that fully supports the </w:t>
      </w:r>
      <w:r w:rsidR="003D39CE">
        <w:rPr>
          <w:rFonts w:cstheme="minorHAnsi"/>
          <w:color w:val="404040" w:themeColor="text1" w:themeTint="BF"/>
          <w:sz w:val="24"/>
          <w:lang w:bidi="en-US"/>
        </w:rPr>
        <w:t>person with disability</w:t>
      </w:r>
      <w:r w:rsidRPr="00FE206F">
        <w:rPr>
          <w:rFonts w:cstheme="minorHAnsi"/>
          <w:color w:val="404040" w:themeColor="text1" w:themeTint="BF"/>
          <w:sz w:val="24"/>
          <w:lang w:bidi="en-US"/>
        </w:rPr>
        <w:t xml:space="preserve"> </w:t>
      </w:r>
      <w:r w:rsidR="009D7512">
        <w:rPr>
          <w:rFonts w:cstheme="minorHAnsi"/>
          <w:color w:val="404040" w:themeColor="text1" w:themeTint="BF"/>
          <w:sz w:val="24"/>
          <w:lang w:bidi="en-US"/>
        </w:rPr>
        <w:t>in</w:t>
      </w:r>
      <w:r w:rsidRPr="00FE206F">
        <w:rPr>
          <w:rFonts w:cstheme="minorHAnsi"/>
          <w:color w:val="404040" w:themeColor="text1" w:themeTint="BF"/>
          <w:sz w:val="24"/>
          <w:lang w:bidi="en-US"/>
        </w:rPr>
        <w:t xml:space="preserve"> their daily living. A carer can be a relative, a friend</w:t>
      </w:r>
      <w:r w:rsidR="0057683A" w:rsidRPr="00FE206F">
        <w:rPr>
          <w:rFonts w:cstheme="minorHAnsi"/>
          <w:color w:val="404040" w:themeColor="text1" w:themeTint="BF"/>
          <w:sz w:val="24"/>
          <w:lang w:bidi="en-US"/>
        </w:rPr>
        <w:t>,</w:t>
      </w:r>
      <w:r w:rsidRPr="00FE206F">
        <w:rPr>
          <w:rFonts w:cstheme="minorHAnsi"/>
          <w:color w:val="404040" w:themeColor="text1" w:themeTint="BF"/>
          <w:sz w:val="24"/>
          <w:lang w:bidi="en-US"/>
        </w:rPr>
        <w:t xml:space="preserve"> or someone the </w:t>
      </w:r>
      <w:r w:rsidR="003D39CE">
        <w:rPr>
          <w:rFonts w:cstheme="minorHAnsi"/>
          <w:color w:val="404040" w:themeColor="text1" w:themeTint="BF"/>
          <w:sz w:val="24"/>
          <w:lang w:bidi="en-US"/>
        </w:rPr>
        <w:t>person with disability</w:t>
      </w:r>
      <w:r w:rsidRPr="00FE206F">
        <w:rPr>
          <w:rFonts w:cstheme="minorHAnsi"/>
          <w:color w:val="404040" w:themeColor="text1" w:themeTint="BF"/>
          <w:sz w:val="24"/>
          <w:lang w:bidi="en-US"/>
        </w:rPr>
        <w:t xml:space="preserve"> hired for assistance. Basically, the carer keeps the </w:t>
      </w:r>
      <w:r w:rsidR="003D39CE">
        <w:rPr>
          <w:rFonts w:cstheme="minorHAnsi"/>
          <w:color w:val="404040" w:themeColor="text1" w:themeTint="BF"/>
          <w:sz w:val="24"/>
          <w:lang w:bidi="en-US"/>
        </w:rPr>
        <w:t>person with disability</w:t>
      </w:r>
      <w:r w:rsidRPr="00FE206F">
        <w:rPr>
          <w:rFonts w:cstheme="minorHAnsi"/>
          <w:color w:val="404040" w:themeColor="text1" w:themeTint="BF"/>
          <w:sz w:val="24"/>
          <w:lang w:bidi="en-US"/>
        </w:rPr>
        <w:t xml:space="preserve"> safe and cared for.</w:t>
      </w:r>
    </w:p>
    <w:p w14:paraId="6CD2C9B2" w14:textId="77777777" w:rsidR="008437DD" w:rsidRDefault="008437DD"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72FFFBB7" w14:textId="1B890FB0" w:rsidR="00BE4A14" w:rsidRPr="00FE206F" w:rsidRDefault="00BE4A14"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lastRenderedPageBreak/>
        <w:t xml:space="preserve">Carer helps the </w:t>
      </w:r>
      <w:r w:rsidR="003D39CE">
        <w:rPr>
          <w:rFonts w:cstheme="minorHAnsi"/>
          <w:color w:val="404040" w:themeColor="text1" w:themeTint="BF"/>
          <w:sz w:val="24"/>
          <w:lang w:bidi="en-US"/>
        </w:rPr>
        <w:t>person with disability</w:t>
      </w:r>
      <w:r w:rsidRPr="00FE206F">
        <w:rPr>
          <w:rFonts w:cstheme="minorHAnsi"/>
          <w:color w:val="404040" w:themeColor="text1" w:themeTint="BF"/>
          <w:sz w:val="24"/>
          <w:lang w:bidi="en-US"/>
        </w:rPr>
        <w:t xml:space="preserve"> with personal needs, including</w:t>
      </w:r>
      <w:r w:rsidR="0057683A" w:rsidRPr="00FE206F">
        <w:rPr>
          <w:rFonts w:cstheme="minorHAnsi"/>
          <w:color w:val="404040" w:themeColor="text1" w:themeTint="BF"/>
          <w:sz w:val="24"/>
          <w:lang w:bidi="en-US"/>
        </w:rPr>
        <w:t xml:space="preserve"> the following</w:t>
      </w:r>
      <w:r w:rsidRPr="00FE206F">
        <w:rPr>
          <w:rFonts w:cstheme="minorHAnsi"/>
          <w:color w:val="404040" w:themeColor="text1" w:themeTint="BF"/>
          <w:sz w:val="24"/>
          <w:lang w:bidi="en-US"/>
        </w:rPr>
        <w:t>:</w:t>
      </w:r>
    </w:p>
    <w:p w14:paraId="08945AF7" w14:textId="77777777" w:rsidR="00FB588A" w:rsidRPr="00FE206F" w:rsidRDefault="003654CA"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noProof/>
          <w:color w:val="404040" w:themeColor="text1" w:themeTint="BF"/>
          <w:sz w:val="24"/>
          <w:lang w:eastAsia="en-PH"/>
        </w:rPr>
        <w:drawing>
          <wp:inline distT="0" distB="0" distL="0" distR="0" wp14:anchorId="1ACBB555" wp14:editId="2CC86911">
            <wp:extent cx="5727700" cy="2457450"/>
            <wp:effectExtent l="0" t="0" r="6350" b="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9" r:lo="rId350" r:qs="rId351" r:cs="rId352"/>
              </a:graphicData>
            </a:graphic>
          </wp:inline>
        </w:drawing>
      </w:r>
    </w:p>
    <w:p w14:paraId="34972D42" w14:textId="66B027BB" w:rsidR="00BE4A14" w:rsidRPr="00FE206F" w:rsidRDefault="00BE4A14"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Obviously, the role of the carer is equally important as the family. The carer knows the changing needs and preferences</w:t>
      </w:r>
      <w:r w:rsidR="003D39CE">
        <w:rPr>
          <w:rFonts w:cstheme="minorHAnsi"/>
          <w:color w:val="404040" w:themeColor="text1" w:themeTint="BF"/>
          <w:sz w:val="24"/>
          <w:lang w:bidi="en-US"/>
        </w:rPr>
        <w:t xml:space="preserve"> of the person with disability</w:t>
      </w:r>
      <w:r w:rsidRPr="00FE206F">
        <w:rPr>
          <w:rFonts w:cstheme="minorHAnsi"/>
          <w:color w:val="404040" w:themeColor="text1" w:themeTint="BF"/>
          <w:sz w:val="24"/>
          <w:lang w:bidi="en-US"/>
        </w:rPr>
        <w:t xml:space="preserve">. The carer, who is with the </w:t>
      </w:r>
      <w:r w:rsidR="003D39CE">
        <w:rPr>
          <w:rFonts w:cstheme="minorHAnsi"/>
          <w:color w:val="404040" w:themeColor="text1" w:themeTint="BF"/>
          <w:sz w:val="24"/>
          <w:lang w:bidi="en-US"/>
        </w:rPr>
        <w:t>person with disability</w:t>
      </w:r>
      <w:r w:rsidRPr="00FE206F">
        <w:rPr>
          <w:rFonts w:cstheme="minorHAnsi"/>
          <w:color w:val="404040" w:themeColor="text1" w:themeTint="BF"/>
          <w:sz w:val="24"/>
          <w:lang w:bidi="en-US"/>
        </w:rPr>
        <w:t xml:space="preserve"> for the most part of the day, should know the</w:t>
      </w:r>
      <w:r w:rsidR="003D39CE">
        <w:rPr>
          <w:rFonts w:cstheme="minorHAnsi"/>
          <w:color w:val="404040" w:themeColor="text1" w:themeTint="BF"/>
          <w:sz w:val="24"/>
          <w:lang w:bidi="en-US"/>
        </w:rPr>
        <w:t xml:space="preserve">m </w:t>
      </w:r>
      <w:r w:rsidRPr="00FE206F">
        <w:rPr>
          <w:rFonts w:cstheme="minorHAnsi"/>
          <w:color w:val="404040" w:themeColor="text1" w:themeTint="BF"/>
          <w:sz w:val="24"/>
          <w:lang w:bidi="en-US"/>
        </w:rPr>
        <w:t>well.</w:t>
      </w:r>
    </w:p>
    <w:p w14:paraId="58AEECC9" w14:textId="4E9D3D26" w:rsidR="00FB588A" w:rsidRPr="00FE206F" w:rsidRDefault="00FB588A" w:rsidP="00656547">
      <w:pPr>
        <w:spacing w:after="120" w:line="276" w:lineRule="auto"/>
        <w:ind w:left="0" w:right="0" w:firstLine="0"/>
        <w:jc w:val="both"/>
        <w:rPr>
          <w:rFonts w:cstheme="minorHAnsi"/>
          <w:color w:val="404040" w:themeColor="text1" w:themeTint="BF"/>
          <w:sz w:val="24"/>
          <w:lang w:bidi="en-US"/>
        </w:rPr>
      </w:pPr>
    </w:p>
    <w:p w14:paraId="48D32ADA" w14:textId="43ED937D" w:rsidR="00BE4A14" w:rsidRPr="00156520" w:rsidRDefault="008437DD" w:rsidP="00656547">
      <w:pPr>
        <w:tabs>
          <w:tab w:val="left" w:pos="180"/>
        </w:tabs>
        <w:spacing w:after="120" w:line="276" w:lineRule="auto"/>
        <w:ind w:left="0" w:right="0" w:firstLine="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Other</w:t>
      </w:r>
      <w:r w:rsidR="00363FEA">
        <w:rPr>
          <w:rFonts w:cstheme="minorHAnsi"/>
          <w:b/>
          <w:bCs/>
          <w:color w:val="404040" w:themeColor="text1" w:themeTint="BF"/>
          <w:sz w:val="24"/>
          <w:lang w:bidi="en-US"/>
        </w:rPr>
        <w:t xml:space="preserve">s Identified by the </w:t>
      </w:r>
      <w:r w:rsidR="00F5565F" w:rsidRPr="00156520">
        <w:rPr>
          <w:rFonts w:cstheme="minorHAnsi"/>
          <w:b/>
          <w:bCs/>
          <w:color w:val="404040" w:themeColor="text1" w:themeTint="BF"/>
          <w:sz w:val="24"/>
          <w:lang w:bidi="en-US"/>
        </w:rPr>
        <w:t xml:space="preserve">Person </w:t>
      </w:r>
      <w:proofErr w:type="gramStart"/>
      <w:r w:rsidR="00F5565F" w:rsidRPr="00156520">
        <w:rPr>
          <w:rFonts w:cstheme="minorHAnsi"/>
          <w:b/>
          <w:bCs/>
          <w:color w:val="404040" w:themeColor="text1" w:themeTint="BF"/>
          <w:sz w:val="24"/>
          <w:lang w:bidi="en-US"/>
        </w:rPr>
        <w:t>With</w:t>
      </w:r>
      <w:proofErr w:type="gramEnd"/>
      <w:r w:rsidR="00F5565F" w:rsidRPr="00156520">
        <w:rPr>
          <w:rFonts w:cstheme="minorHAnsi"/>
          <w:b/>
          <w:bCs/>
          <w:color w:val="404040" w:themeColor="text1" w:themeTint="BF"/>
          <w:sz w:val="24"/>
          <w:lang w:bidi="en-US"/>
        </w:rPr>
        <w:t xml:space="preserve"> Disability</w:t>
      </w:r>
    </w:p>
    <w:p w14:paraId="65A386AB" w14:textId="1EFCF614" w:rsidR="00994879" w:rsidRPr="00FE206F" w:rsidRDefault="0040156C" w:rsidP="00656547">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Stakeholders of the </w:t>
      </w:r>
      <w:r w:rsidR="00A04272">
        <w:rPr>
          <w:rFonts w:cstheme="minorHAnsi"/>
          <w:color w:val="404040" w:themeColor="text1" w:themeTint="BF"/>
          <w:sz w:val="24"/>
          <w:lang w:bidi="en-US"/>
        </w:rPr>
        <w:t>individualised plan</w:t>
      </w:r>
      <w:r w:rsidRPr="00FE206F">
        <w:rPr>
          <w:rFonts w:cstheme="minorHAnsi"/>
          <w:color w:val="404040" w:themeColor="text1" w:themeTint="BF"/>
          <w:sz w:val="24"/>
          <w:lang w:bidi="en-US"/>
        </w:rPr>
        <w:t xml:space="preserve"> </w:t>
      </w:r>
      <w:r w:rsidR="00156520">
        <w:rPr>
          <w:rFonts w:cstheme="minorHAnsi"/>
          <w:color w:val="404040" w:themeColor="text1" w:themeTint="BF"/>
          <w:sz w:val="24"/>
          <w:lang w:bidi="en-US"/>
        </w:rPr>
        <w:t>of the person with disability</w:t>
      </w:r>
      <w:r w:rsidR="00156520" w:rsidRPr="00FE206F">
        <w:rPr>
          <w:rFonts w:cstheme="minorHAnsi"/>
          <w:color w:val="404040" w:themeColor="text1" w:themeTint="BF"/>
          <w:sz w:val="24"/>
          <w:lang w:bidi="en-US"/>
        </w:rPr>
        <w:t xml:space="preserve"> </w:t>
      </w:r>
      <w:r w:rsidR="00994879" w:rsidRPr="00FE206F">
        <w:rPr>
          <w:rFonts w:cstheme="minorHAnsi"/>
          <w:color w:val="404040" w:themeColor="text1" w:themeTint="BF"/>
          <w:sz w:val="24"/>
          <w:lang w:bidi="en-US"/>
        </w:rPr>
        <w:t>may include the following:</w:t>
      </w:r>
    </w:p>
    <w:p w14:paraId="4D723D3D" w14:textId="77777777" w:rsidR="00994879" w:rsidRPr="00FE206F" w:rsidRDefault="00994879" w:rsidP="00656547">
      <w:pPr>
        <w:pStyle w:val="ListParagraph"/>
        <w:numPr>
          <w:ilvl w:val="0"/>
          <w:numId w:val="89"/>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Partners or significant others</w:t>
      </w:r>
    </w:p>
    <w:p w14:paraId="32A43550" w14:textId="77777777" w:rsidR="00994879" w:rsidRPr="00FE206F" w:rsidRDefault="00994879" w:rsidP="00656547">
      <w:pPr>
        <w:pStyle w:val="ListParagraph"/>
        <w:numPr>
          <w:ilvl w:val="0"/>
          <w:numId w:val="89"/>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Close friends</w:t>
      </w:r>
    </w:p>
    <w:p w14:paraId="609E03F8" w14:textId="77777777" w:rsidR="00994879" w:rsidRPr="00FE206F" w:rsidRDefault="00994879" w:rsidP="00656547">
      <w:pPr>
        <w:pStyle w:val="ListParagraph"/>
        <w:numPr>
          <w:ilvl w:val="0"/>
          <w:numId w:val="89"/>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Other carers</w:t>
      </w:r>
    </w:p>
    <w:p w14:paraId="25562C4C" w14:textId="1F658F28" w:rsidR="00900B01" w:rsidRPr="00FE206F" w:rsidRDefault="0040156C" w:rsidP="00656547">
      <w:pPr>
        <w:tabs>
          <w:tab w:val="left" w:pos="180"/>
        </w:tabs>
        <w:spacing w:after="120" w:line="276" w:lineRule="auto"/>
        <w:ind w:left="0" w:right="0" w:firstLine="0"/>
        <w:jc w:val="both"/>
        <w:rPr>
          <w:color w:val="404040" w:themeColor="text1" w:themeTint="BF"/>
          <w:sz w:val="24"/>
          <w:szCs w:val="24"/>
          <w:lang w:bidi="en-US"/>
        </w:rPr>
      </w:pPr>
      <w:r>
        <w:rPr>
          <w:color w:val="404040" w:themeColor="text1" w:themeTint="BF"/>
          <w:sz w:val="24"/>
          <w:szCs w:val="24"/>
          <w:lang w:bidi="en-US"/>
        </w:rPr>
        <w:t>Stakeholders</w:t>
      </w:r>
      <w:r w:rsidR="7E409C94" w:rsidRPr="7E409C94">
        <w:rPr>
          <w:color w:val="404040" w:themeColor="text1" w:themeTint="BF"/>
          <w:sz w:val="24"/>
          <w:szCs w:val="24"/>
          <w:lang w:bidi="en-US"/>
        </w:rPr>
        <w:t xml:space="preserve"> </w:t>
      </w:r>
      <w:r>
        <w:rPr>
          <w:color w:val="404040" w:themeColor="text1" w:themeTint="BF"/>
          <w:sz w:val="24"/>
          <w:szCs w:val="24"/>
          <w:lang w:bidi="en-US"/>
        </w:rPr>
        <w:t>are</w:t>
      </w:r>
      <w:r w:rsidR="7E409C94" w:rsidRPr="7E409C94">
        <w:rPr>
          <w:color w:val="404040" w:themeColor="text1" w:themeTint="BF"/>
          <w:sz w:val="24"/>
          <w:szCs w:val="24"/>
          <w:lang w:bidi="en-US"/>
        </w:rPr>
        <w:t xml:space="preserve"> not limited to the family, friends, and primary caregivers of the </w:t>
      </w:r>
      <w:r w:rsidR="00156520">
        <w:rPr>
          <w:rFonts w:cstheme="minorHAnsi"/>
          <w:color w:val="404040" w:themeColor="text1" w:themeTint="BF"/>
          <w:sz w:val="24"/>
          <w:lang w:bidi="en-US"/>
        </w:rPr>
        <w:t>person with disability</w:t>
      </w:r>
      <w:r w:rsidR="7E409C94" w:rsidRPr="7E409C94">
        <w:rPr>
          <w:color w:val="404040" w:themeColor="text1" w:themeTint="BF"/>
          <w:sz w:val="24"/>
          <w:szCs w:val="24"/>
          <w:lang w:bidi="en-US"/>
        </w:rPr>
        <w:t xml:space="preserve">. The group may also include </w:t>
      </w:r>
      <w:r w:rsidR="00A04272">
        <w:rPr>
          <w:color w:val="404040" w:themeColor="text1" w:themeTint="BF"/>
          <w:sz w:val="24"/>
          <w:szCs w:val="24"/>
          <w:lang w:bidi="en-US"/>
        </w:rPr>
        <w:t>other external stakeholders</w:t>
      </w:r>
      <w:r w:rsidR="00A04272" w:rsidRPr="7E409C94">
        <w:rPr>
          <w:color w:val="404040" w:themeColor="text1" w:themeTint="BF"/>
          <w:sz w:val="24"/>
          <w:szCs w:val="24"/>
          <w:lang w:bidi="en-US"/>
        </w:rPr>
        <w:t xml:space="preserve"> </w:t>
      </w:r>
      <w:r w:rsidR="7E409C94" w:rsidRPr="7E409C94">
        <w:rPr>
          <w:color w:val="404040" w:themeColor="text1" w:themeTint="BF"/>
          <w:sz w:val="24"/>
          <w:szCs w:val="24"/>
          <w:lang w:bidi="en-US"/>
        </w:rPr>
        <w:t>involved in the care, schooling, and employment</w:t>
      </w:r>
      <w:r w:rsidR="00E340F7">
        <w:rPr>
          <w:color w:val="404040" w:themeColor="text1" w:themeTint="BF"/>
          <w:sz w:val="24"/>
          <w:szCs w:val="24"/>
          <w:lang w:bidi="en-US"/>
        </w:rPr>
        <w:t xml:space="preserve"> of </w:t>
      </w:r>
      <w:r w:rsidR="00E340F7">
        <w:rPr>
          <w:rFonts w:cstheme="minorHAnsi"/>
          <w:color w:val="404040" w:themeColor="text1" w:themeTint="BF"/>
          <w:sz w:val="24"/>
          <w:lang w:bidi="en-US"/>
        </w:rPr>
        <w:t>persons with disability</w:t>
      </w:r>
      <w:r w:rsidR="7E409C94" w:rsidRPr="7E409C94">
        <w:rPr>
          <w:color w:val="404040" w:themeColor="text1" w:themeTint="BF"/>
          <w:sz w:val="24"/>
          <w:szCs w:val="24"/>
          <w:lang w:bidi="en-US"/>
        </w:rPr>
        <w:t xml:space="preserve">. As long as the </w:t>
      </w:r>
      <w:r w:rsidR="00E340F7">
        <w:rPr>
          <w:rFonts w:cstheme="minorHAnsi"/>
          <w:color w:val="404040" w:themeColor="text1" w:themeTint="BF"/>
          <w:sz w:val="24"/>
          <w:lang w:bidi="en-US"/>
        </w:rPr>
        <w:t>person with disability</w:t>
      </w:r>
      <w:r w:rsidR="7E409C94" w:rsidRPr="7E409C94">
        <w:rPr>
          <w:color w:val="404040" w:themeColor="text1" w:themeTint="BF"/>
          <w:sz w:val="24"/>
          <w:szCs w:val="24"/>
          <w:lang w:bidi="en-US"/>
        </w:rPr>
        <w:t xml:space="preserve"> trusts and wants them involved, they must be included in strategies for community participation and social inclusion.</w:t>
      </w:r>
    </w:p>
    <w:p w14:paraId="5246946C" w14:textId="4BDD2F78" w:rsidR="0085010A" w:rsidRPr="00FE206F" w:rsidRDefault="00684595"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Aside from </w:t>
      </w:r>
      <w:r w:rsidR="00A04272">
        <w:rPr>
          <w:rFonts w:cstheme="minorHAnsi"/>
          <w:color w:val="404040" w:themeColor="text1" w:themeTint="BF"/>
          <w:sz w:val="24"/>
          <w:lang w:bidi="en-US"/>
        </w:rPr>
        <w:t>these stakeholders</w:t>
      </w:r>
      <w:r w:rsidRPr="00FE206F">
        <w:rPr>
          <w:rFonts w:cstheme="minorHAnsi"/>
          <w:color w:val="404040" w:themeColor="text1" w:themeTint="BF"/>
          <w:sz w:val="24"/>
          <w:lang w:bidi="en-US"/>
        </w:rPr>
        <w:t xml:space="preserve">, </w:t>
      </w:r>
      <w:r w:rsidR="00584460" w:rsidRPr="00FE206F">
        <w:rPr>
          <w:rFonts w:cstheme="minorHAnsi"/>
          <w:color w:val="404040" w:themeColor="text1" w:themeTint="BF"/>
          <w:sz w:val="24"/>
          <w:lang w:bidi="en-US"/>
        </w:rPr>
        <w:t>your colle</w:t>
      </w:r>
      <w:r w:rsidR="003D7CA3" w:rsidRPr="00FE206F">
        <w:rPr>
          <w:rFonts w:cstheme="minorHAnsi"/>
          <w:color w:val="404040" w:themeColor="text1" w:themeTint="BF"/>
          <w:sz w:val="24"/>
          <w:lang w:bidi="en-US"/>
        </w:rPr>
        <w:t>a</w:t>
      </w:r>
      <w:r w:rsidR="00584460" w:rsidRPr="00FE206F">
        <w:rPr>
          <w:rFonts w:cstheme="minorHAnsi"/>
          <w:color w:val="404040" w:themeColor="text1" w:themeTint="BF"/>
          <w:sz w:val="24"/>
          <w:lang w:bidi="en-US"/>
        </w:rPr>
        <w:t>gues and supervisors can also aid you in ensuring support continues to meet the current and changing needs and preferences</w:t>
      </w:r>
      <w:r w:rsidR="00FB588A" w:rsidRPr="00FE206F">
        <w:rPr>
          <w:rFonts w:cstheme="minorHAnsi"/>
          <w:color w:val="404040" w:themeColor="text1" w:themeTint="BF"/>
          <w:sz w:val="24"/>
          <w:lang w:bidi="en-US"/>
        </w:rPr>
        <w:t xml:space="preserve"> of your clients</w:t>
      </w:r>
      <w:r w:rsidR="00584460" w:rsidRPr="00FE206F">
        <w:rPr>
          <w:rFonts w:cstheme="minorHAnsi"/>
          <w:color w:val="404040" w:themeColor="text1" w:themeTint="BF"/>
          <w:sz w:val="24"/>
          <w:lang w:bidi="en-US"/>
        </w:rPr>
        <w:t xml:space="preserve">. </w:t>
      </w:r>
      <w:r w:rsidR="00AA2C34" w:rsidRPr="00FE206F">
        <w:rPr>
          <w:rFonts w:cstheme="minorHAnsi"/>
          <w:color w:val="404040" w:themeColor="text1" w:themeTint="BF"/>
          <w:sz w:val="24"/>
          <w:lang w:bidi="en-US"/>
        </w:rPr>
        <w:t>Colleagues and supervisor</w:t>
      </w:r>
      <w:r w:rsidR="00FB588A" w:rsidRPr="00FE206F">
        <w:rPr>
          <w:rFonts w:cstheme="minorHAnsi"/>
          <w:color w:val="404040" w:themeColor="text1" w:themeTint="BF"/>
          <w:sz w:val="24"/>
          <w:lang w:bidi="en-US"/>
        </w:rPr>
        <w:t>s</w:t>
      </w:r>
      <w:r w:rsidR="00AA2C34" w:rsidRPr="00FE206F">
        <w:rPr>
          <w:rFonts w:cstheme="minorHAnsi"/>
          <w:color w:val="404040" w:themeColor="text1" w:themeTint="BF"/>
          <w:sz w:val="24"/>
          <w:lang w:bidi="en-US"/>
        </w:rPr>
        <w:t xml:space="preserve"> can give you the constant support you need in the workplace. They can also provide you with recommendations, best practices, tips and advice that should help you out along the way.</w:t>
      </w:r>
    </w:p>
    <w:p w14:paraId="4AA5365B" w14:textId="77777777" w:rsidR="008437DD" w:rsidRDefault="008437DD"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2E61CF88" w14:textId="2EDEE1EE" w:rsidR="00AA2C34" w:rsidRDefault="0042627E" w:rsidP="00656547">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 xml:space="preserve">Consider the table below for </w:t>
      </w:r>
      <w:r w:rsidR="00E240DA">
        <w:rPr>
          <w:rFonts w:cstheme="minorHAnsi"/>
          <w:color w:val="404040" w:themeColor="text1" w:themeTint="BF"/>
          <w:sz w:val="24"/>
          <w:lang w:bidi="en-US"/>
        </w:rPr>
        <w:t xml:space="preserve">an </w:t>
      </w:r>
      <w:r>
        <w:rPr>
          <w:rFonts w:cstheme="minorHAnsi"/>
          <w:color w:val="404040" w:themeColor="text1" w:themeTint="BF"/>
          <w:sz w:val="24"/>
          <w:lang w:bidi="en-US"/>
        </w:rPr>
        <w:t>example of</w:t>
      </w:r>
      <w:r w:rsidR="009C40DE">
        <w:rPr>
          <w:rFonts w:cstheme="minorHAnsi"/>
          <w:color w:val="404040" w:themeColor="text1" w:themeTint="BF"/>
          <w:sz w:val="24"/>
          <w:lang w:bidi="en-US"/>
        </w:rPr>
        <w:t xml:space="preserve"> roles </w:t>
      </w:r>
      <w:r w:rsidR="00A04272">
        <w:rPr>
          <w:rFonts w:cstheme="minorHAnsi"/>
          <w:color w:val="404040" w:themeColor="text1" w:themeTint="BF"/>
          <w:sz w:val="24"/>
          <w:lang w:bidi="en-US"/>
        </w:rPr>
        <w:t>stakeholders</w:t>
      </w:r>
      <w:r w:rsidR="009C40DE">
        <w:rPr>
          <w:rFonts w:cstheme="minorHAnsi"/>
          <w:color w:val="404040" w:themeColor="text1" w:themeTint="BF"/>
          <w:sz w:val="24"/>
          <w:lang w:bidi="en-US"/>
        </w:rPr>
        <w:t xml:space="preserve"> may have</w:t>
      </w:r>
      <w:r w:rsidR="00B50F0D">
        <w:rPr>
          <w:rFonts w:cstheme="minorHAnsi"/>
          <w:color w:val="404040" w:themeColor="text1" w:themeTint="BF"/>
          <w:sz w:val="24"/>
          <w:lang w:bidi="en-US"/>
        </w:rPr>
        <w:t xml:space="preserve"> in the context of community participation and social inclusion:</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034"/>
        <w:gridCol w:w="2991"/>
        <w:gridCol w:w="2991"/>
      </w:tblGrid>
      <w:tr w:rsidR="0042627E" w:rsidRPr="008A5996" w14:paraId="540C538F" w14:textId="77777777" w:rsidTr="006539B9">
        <w:tc>
          <w:tcPr>
            <w:tcW w:w="3034" w:type="dxa"/>
            <w:shd w:val="clear" w:color="auto" w:fill="8AC926"/>
            <w:vAlign w:val="center"/>
          </w:tcPr>
          <w:p w14:paraId="262C02DE" w14:textId="75A7AC11" w:rsidR="0042627E" w:rsidRPr="006539B9" w:rsidRDefault="00A04272" w:rsidP="00656547">
            <w:pPr>
              <w:tabs>
                <w:tab w:val="left" w:pos="180"/>
              </w:tabs>
              <w:spacing w:after="120" w:line="276" w:lineRule="auto"/>
              <w:ind w:left="0" w:right="0" w:firstLine="0"/>
              <w:jc w:val="center"/>
              <w:rPr>
                <w:rFonts w:cstheme="minorHAnsi"/>
                <w:b/>
                <w:bCs/>
                <w:color w:val="FFFFFF" w:themeColor="background1"/>
                <w:sz w:val="22"/>
                <w:szCs w:val="18"/>
                <w:lang w:bidi="en-US"/>
              </w:rPr>
            </w:pPr>
            <w:r w:rsidRPr="006539B9">
              <w:rPr>
                <w:rFonts w:cstheme="minorHAnsi"/>
                <w:b/>
                <w:bCs/>
                <w:color w:val="FFFFFF" w:themeColor="background1"/>
                <w:sz w:val="22"/>
                <w:szCs w:val="18"/>
                <w:lang w:bidi="en-US"/>
              </w:rPr>
              <w:t>Stakeholders</w:t>
            </w:r>
          </w:p>
        </w:tc>
        <w:tc>
          <w:tcPr>
            <w:tcW w:w="2991" w:type="dxa"/>
            <w:shd w:val="clear" w:color="auto" w:fill="8AC926"/>
            <w:vAlign w:val="center"/>
          </w:tcPr>
          <w:p w14:paraId="0176C9BB" w14:textId="30BDDEFF" w:rsidR="0042627E" w:rsidRPr="006539B9" w:rsidRDefault="009C40DE" w:rsidP="00656547">
            <w:pPr>
              <w:tabs>
                <w:tab w:val="left" w:pos="180"/>
              </w:tabs>
              <w:spacing w:after="120" w:line="276" w:lineRule="auto"/>
              <w:ind w:left="0" w:right="0" w:firstLine="0"/>
              <w:jc w:val="center"/>
              <w:rPr>
                <w:rFonts w:cstheme="minorHAnsi"/>
                <w:b/>
                <w:bCs/>
                <w:color w:val="FFFFFF" w:themeColor="background1"/>
                <w:sz w:val="22"/>
                <w:szCs w:val="18"/>
                <w:lang w:bidi="en-US"/>
              </w:rPr>
            </w:pPr>
            <w:r w:rsidRPr="006539B9">
              <w:rPr>
                <w:rFonts w:cstheme="minorHAnsi"/>
                <w:b/>
                <w:bCs/>
                <w:color w:val="FFFFFF" w:themeColor="background1"/>
                <w:sz w:val="22"/>
                <w:szCs w:val="18"/>
                <w:lang w:bidi="en-US"/>
              </w:rPr>
              <w:t xml:space="preserve">Role in </w:t>
            </w:r>
            <w:r w:rsidR="00363FEA" w:rsidRPr="006539B9">
              <w:rPr>
                <w:rFonts w:cstheme="minorHAnsi"/>
                <w:b/>
                <w:bCs/>
                <w:color w:val="FFFFFF" w:themeColor="background1"/>
                <w:sz w:val="22"/>
                <w:szCs w:val="18"/>
                <w:lang w:bidi="en-US"/>
              </w:rPr>
              <w:t>Supporting Community and Social Inclusion</w:t>
            </w:r>
          </w:p>
        </w:tc>
        <w:tc>
          <w:tcPr>
            <w:tcW w:w="2991" w:type="dxa"/>
            <w:shd w:val="clear" w:color="auto" w:fill="8AC926"/>
            <w:vAlign w:val="center"/>
          </w:tcPr>
          <w:p w14:paraId="4525BE8F" w14:textId="596919CE" w:rsidR="0042627E" w:rsidRPr="006539B9" w:rsidRDefault="00B50F0D" w:rsidP="00656547">
            <w:pPr>
              <w:tabs>
                <w:tab w:val="left" w:pos="180"/>
              </w:tabs>
              <w:spacing w:after="120" w:line="276" w:lineRule="auto"/>
              <w:ind w:left="0" w:right="0" w:firstLine="0"/>
              <w:jc w:val="center"/>
              <w:rPr>
                <w:rFonts w:cstheme="minorHAnsi"/>
                <w:b/>
                <w:bCs/>
                <w:color w:val="FFFFFF" w:themeColor="background1"/>
                <w:sz w:val="22"/>
                <w:szCs w:val="18"/>
                <w:lang w:bidi="en-US"/>
              </w:rPr>
            </w:pPr>
            <w:r w:rsidRPr="006539B9">
              <w:rPr>
                <w:rFonts w:cstheme="minorHAnsi"/>
                <w:b/>
                <w:bCs/>
                <w:color w:val="FFFFFF" w:themeColor="background1"/>
                <w:sz w:val="22"/>
                <w:szCs w:val="18"/>
                <w:lang w:bidi="en-US"/>
              </w:rPr>
              <w:t xml:space="preserve">Role in </w:t>
            </w:r>
            <w:r w:rsidR="00363FEA" w:rsidRPr="006539B9">
              <w:rPr>
                <w:rFonts w:cstheme="minorHAnsi"/>
                <w:b/>
                <w:bCs/>
                <w:color w:val="FFFFFF" w:themeColor="background1"/>
                <w:sz w:val="22"/>
                <w:szCs w:val="18"/>
                <w:lang w:bidi="en-US"/>
              </w:rPr>
              <w:t>Facilitating Community Participation and Social Inclusion</w:t>
            </w:r>
          </w:p>
        </w:tc>
      </w:tr>
      <w:tr w:rsidR="00F73344" w:rsidRPr="008A5996" w14:paraId="36EBACEB" w14:textId="77777777" w:rsidTr="006539B9">
        <w:trPr>
          <w:trHeight w:val="720"/>
        </w:trPr>
        <w:tc>
          <w:tcPr>
            <w:tcW w:w="3034" w:type="dxa"/>
            <w:shd w:val="clear" w:color="auto" w:fill="DDF2BC"/>
            <w:vAlign w:val="center"/>
          </w:tcPr>
          <w:p w14:paraId="77EE718F" w14:textId="77777777" w:rsidR="00F73344" w:rsidRPr="00E240DA" w:rsidRDefault="00F73344" w:rsidP="00656547">
            <w:pPr>
              <w:tabs>
                <w:tab w:val="left" w:pos="180"/>
              </w:tabs>
              <w:spacing w:after="120" w:line="276" w:lineRule="auto"/>
              <w:ind w:left="0" w:right="0" w:firstLine="0"/>
              <w:jc w:val="center"/>
              <w:rPr>
                <w:rFonts w:cstheme="minorHAnsi"/>
                <w:b/>
                <w:bCs/>
                <w:color w:val="404040" w:themeColor="text1" w:themeTint="BF"/>
                <w:sz w:val="22"/>
                <w:szCs w:val="18"/>
                <w:lang w:bidi="en-US"/>
              </w:rPr>
            </w:pPr>
            <w:r w:rsidRPr="00E240DA">
              <w:rPr>
                <w:rFonts w:cstheme="minorHAnsi"/>
                <w:b/>
                <w:bCs/>
                <w:color w:val="404040" w:themeColor="text1" w:themeTint="BF"/>
                <w:sz w:val="22"/>
                <w:szCs w:val="18"/>
                <w:lang w:bidi="en-US"/>
              </w:rPr>
              <w:t>Carer</w:t>
            </w:r>
          </w:p>
        </w:tc>
        <w:tc>
          <w:tcPr>
            <w:tcW w:w="2991" w:type="dxa"/>
          </w:tcPr>
          <w:p w14:paraId="11876846" w14:textId="15FC5DCB" w:rsidR="00F73344" w:rsidRPr="00F73344" w:rsidRDefault="00F73344" w:rsidP="00656547">
            <w:pPr>
              <w:spacing w:after="120" w:line="276" w:lineRule="auto"/>
              <w:ind w:left="0" w:right="0" w:firstLine="0"/>
              <w:jc w:val="both"/>
              <w:rPr>
                <w:rFonts w:cstheme="minorHAnsi"/>
                <w:color w:val="404040" w:themeColor="text1" w:themeTint="BF"/>
                <w:sz w:val="22"/>
                <w:szCs w:val="18"/>
              </w:rPr>
            </w:pPr>
            <w:r w:rsidRPr="00F73344">
              <w:rPr>
                <w:rFonts w:cstheme="minorHAnsi"/>
                <w:color w:val="404040" w:themeColor="text1" w:themeTint="BF"/>
                <w:sz w:val="22"/>
                <w:szCs w:val="18"/>
              </w:rPr>
              <w:t>The carer works as the assistant of the client to keep them safe while doing tasks.</w:t>
            </w:r>
          </w:p>
        </w:tc>
        <w:tc>
          <w:tcPr>
            <w:tcW w:w="2991" w:type="dxa"/>
          </w:tcPr>
          <w:p w14:paraId="12B7F982" w14:textId="5983197E" w:rsidR="00F73344" w:rsidRPr="00F73344" w:rsidRDefault="00F73344" w:rsidP="00656547">
            <w:pPr>
              <w:spacing w:after="120" w:line="276" w:lineRule="auto"/>
              <w:ind w:left="0" w:right="0" w:firstLine="0"/>
              <w:jc w:val="both"/>
              <w:rPr>
                <w:rFonts w:cstheme="minorHAnsi"/>
                <w:color w:val="404040" w:themeColor="text1" w:themeTint="BF"/>
                <w:sz w:val="22"/>
                <w:szCs w:val="18"/>
              </w:rPr>
            </w:pPr>
            <w:r w:rsidRPr="00F73344">
              <w:rPr>
                <w:rFonts w:cstheme="minorHAnsi"/>
                <w:color w:val="404040" w:themeColor="text1" w:themeTint="BF"/>
                <w:sz w:val="22"/>
                <w:szCs w:val="18"/>
              </w:rPr>
              <w:t xml:space="preserve">The carer works as the assistant of </w:t>
            </w:r>
            <w:r w:rsidR="00A91CA5">
              <w:rPr>
                <w:rFonts w:cstheme="minorHAnsi"/>
                <w:color w:val="404040" w:themeColor="text1" w:themeTint="BF"/>
                <w:lang w:bidi="en-US"/>
              </w:rPr>
              <w:t>persons with disability</w:t>
            </w:r>
            <w:r w:rsidRPr="00F73344">
              <w:rPr>
                <w:rFonts w:cstheme="minorHAnsi"/>
                <w:color w:val="404040" w:themeColor="text1" w:themeTint="BF"/>
                <w:sz w:val="22"/>
                <w:szCs w:val="18"/>
              </w:rPr>
              <w:t xml:space="preserve"> in doing activities of daily living.</w:t>
            </w:r>
          </w:p>
        </w:tc>
      </w:tr>
      <w:tr w:rsidR="00F73344" w:rsidRPr="008A5996" w14:paraId="2559DB0A" w14:textId="77777777" w:rsidTr="006539B9">
        <w:trPr>
          <w:trHeight w:val="720"/>
        </w:trPr>
        <w:tc>
          <w:tcPr>
            <w:tcW w:w="3034" w:type="dxa"/>
            <w:shd w:val="clear" w:color="auto" w:fill="DDF2BC"/>
            <w:vAlign w:val="center"/>
          </w:tcPr>
          <w:p w14:paraId="0A559229" w14:textId="77777777" w:rsidR="00F73344" w:rsidRPr="00E240DA" w:rsidRDefault="00F73344" w:rsidP="00656547">
            <w:pPr>
              <w:tabs>
                <w:tab w:val="left" w:pos="180"/>
              </w:tabs>
              <w:spacing w:after="120" w:line="276" w:lineRule="auto"/>
              <w:ind w:left="0" w:right="0" w:firstLine="0"/>
              <w:jc w:val="center"/>
              <w:rPr>
                <w:rFonts w:cstheme="minorHAnsi"/>
                <w:b/>
                <w:bCs/>
                <w:color w:val="404040" w:themeColor="text1" w:themeTint="BF"/>
                <w:sz w:val="22"/>
                <w:szCs w:val="18"/>
                <w:lang w:bidi="en-US"/>
              </w:rPr>
            </w:pPr>
            <w:r w:rsidRPr="00E240DA">
              <w:rPr>
                <w:rFonts w:cstheme="minorHAnsi"/>
                <w:b/>
                <w:bCs/>
                <w:color w:val="404040" w:themeColor="text1" w:themeTint="BF"/>
                <w:sz w:val="22"/>
                <w:szCs w:val="18"/>
                <w:lang w:bidi="en-US"/>
              </w:rPr>
              <w:t>Family</w:t>
            </w:r>
          </w:p>
        </w:tc>
        <w:tc>
          <w:tcPr>
            <w:tcW w:w="2991" w:type="dxa"/>
            <w:vAlign w:val="center"/>
          </w:tcPr>
          <w:p w14:paraId="0FD4D9C2" w14:textId="0CC65F46" w:rsidR="00F73344" w:rsidRPr="00F73344" w:rsidRDefault="00F73344" w:rsidP="00656547">
            <w:pPr>
              <w:spacing w:after="120" w:line="276" w:lineRule="auto"/>
              <w:ind w:left="0" w:right="0" w:firstLine="0"/>
              <w:jc w:val="both"/>
              <w:rPr>
                <w:rFonts w:cstheme="minorHAnsi"/>
                <w:color w:val="404040" w:themeColor="text1" w:themeTint="BF"/>
                <w:sz w:val="22"/>
                <w:szCs w:val="18"/>
              </w:rPr>
            </w:pPr>
            <w:r w:rsidRPr="00F73344">
              <w:rPr>
                <w:rFonts w:cstheme="minorHAnsi"/>
                <w:color w:val="404040" w:themeColor="text1" w:themeTint="BF"/>
                <w:sz w:val="22"/>
                <w:szCs w:val="18"/>
              </w:rPr>
              <w:t>The family serves as legal guardians who may decide for the client.</w:t>
            </w:r>
          </w:p>
        </w:tc>
        <w:tc>
          <w:tcPr>
            <w:tcW w:w="2991" w:type="dxa"/>
          </w:tcPr>
          <w:p w14:paraId="73B2970E" w14:textId="21F576AB" w:rsidR="00F73344" w:rsidRPr="00F73344" w:rsidRDefault="00F73344" w:rsidP="00656547">
            <w:pPr>
              <w:spacing w:after="120" w:line="276" w:lineRule="auto"/>
              <w:ind w:left="0" w:right="0" w:firstLine="0"/>
              <w:jc w:val="both"/>
              <w:rPr>
                <w:rFonts w:cstheme="minorHAnsi"/>
                <w:color w:val="404040" w:themeColor="text1" w:themeTint="BF"/>
                <w:sz w:val="22"/>
                <w:szCs w:val="18"/>
              </w:rPr>
            </w:pPr>
            <w:r w:rsidRPr="00F73344">
              <w:rPr>
                <w:rFonts w:cstheme="minorHAnsi"/>
                <w:color w:val="404040" w:themeColor="text1" w:themeTint="BF"/>
                <w:sz w:val="22"/>
                <w:szCs w:val="18"/>
              </w:rPr>
              <w:t xml:space="preserve">The family is a contributor to the individualised plan of the client, especially with the </w:t>
            </w:r>
            <w:r>
              <w:rPr>
                <w:rFonts w:cstheme="minorHAnsi"/>
                <w:color w:val="404040" w:themeColor="text1" w:themeTint="BF"/>
                <w:sz w:val="22"/>
                <w:szCs w:val="18"/>
              </w:rPr>
              <w:t xml:space="preserve">client’s </w:t>
            </w:r>
            <w:r w:rsidRPr="00F73344">
              <w:rPr>
                <w:rFonts w:cstheme="minorHAnsi"/>
                <w:color w:val="404040" w:themeColor="text1" w:themeTint="BF"/>
                <w:sz w:val="22"/>
                <w:szCs w:val="18"/>
              </w:rPr>
              <w:t>needs and preferences</w:t>
            </w:r>
            <w:r>
              <w:rPr>
                <w:rFonts w:cstheme="minorHAnsi"/>
                <w:color w:val="404040" w:themeColor="text1" w:themeTint="BF"/>
                <w:sz w:val="22"/>
                <w:szCs w:val="18"/>
              </w:rPr>
              <w:t>.</w:t>
            </w:r>
          </w:p>
        </w:tc>
      </w:tr>
      <w:tr w:rsidR="00F73344" w:rsidRPr="008A5996" w14:paraId="3B2BB92B" w14:textId="77777777" w:rsidTr="006539B9">
        <w:trPr>
          <w:trHeight w:val="720"/>
        </w:trPr>
        <w:tc>
          <w:tcPr>
            <w:tcW w:w="3034" w:type="dxa"/>
            <w:shd w:val="clear" w:color="auto" w:fill="DDF2BC"/>
            <w:vAlign w:val="center"/>
          </w:tcPr>
          <w:p w14:paraId="0334D84B" w14:textId="7D5E89F1" w:rsidR="00F73344" w:rsidRPr="00E240DA" w:rsidRDefault="00F73344" w:rsidP="00656547">
            <w:pPr>
              <w:tabs>
                <w:tab w:val="left" w:pos="180"/>
              </w:tabs>
              <w:spacing w:after="120" w:line="276" w:lineRule="auto"/>
              <w:ind w:left="0" w:right="0" w:firstLine="0"/>
              <w:jc w:val="center"/>
              <w:rPr>
                <w:rFonts w:cstheme="minorHAnsi"/>
                <w:b/>
                <w:bCs/>
                <w:color w:val="404040" w:themeColor="text1" w:themeTint="BF"/>
                <w:sz w:val="22"/>
                <w:szCs w:val="18"/>
                <w:lang w:bidi="en-US"/>
              </w:rPr>
            </w:pPr>
            <w:r w:rsidRPr="00E240DA">
              <w:rPr>
                <w:rFonts w:cstheme="minorHAnsi"/>
                <w:b/>
                <w:bCs/>
                <w:color w:val="404040" w:themeColor="text1" w:themeTint="BF"/>
                <w:sz w:val="22"/>
                <w:szCs w:val="18"/>
                <w:lang w:bidi="en-US"/>
              </w:rPr>
              <w:t>Friends of the</w:t>
            </w:r>
            <w:r w:rsidR="00E240DA">
              <w:rPr>
                <w:rFonts w:cstheme="minorHAnsi"/>
                <w:b/>
                <w:bCs/>
                <w:color w:val="404040" w:themeColor="text1" w:themeTint="BF"/>
                <w:sz w:val="22"/>
                <w:szCs w:val="18"/>
                <w:lang w:bidi="en-US"/>
              </w:rPr>
              <w:t xml:space="preserve"> C</w:t>
            </w:r>
            <w:r w:rsidRPr="00E240DA">
              <w:rPr>
                <w:rFonts w:cstheme="minorHAnsi"/>
                <w:b/>
                <w:bCs/>
                <w:color w:val="404040" w:themeColor="text1" w:themeTint="BF"/>
                <w:sz w:val="22"/>
                <w:szCs w:val="18"/>
                <w:lang w:bidi="en-US"/>
              </w:rPr>
              <w:t>lient</w:t>
            </w:r>
          </w:p>
        </w:tc>
        <w:tc>
          <w:tcPr>
            <w:tcW w:w="2991" w:type="dxa"/>
          </w:tcPr>
          <w:p w14:paraId="1D5A5791" w14:textId="43C9F273" w:rsidR="00F73344" w:rsidRPr="00F73344" w:rsidRDefault="00F73344" w:rsidP="00656547">
            <w:pPr>
              <w:spacing w:after="120" w:line="276" w:lineRule="auto"/>
              <w:ind w:left="0" w:right="0" w:firstLine="0"/>
              <w:jc w:val="both"/>
              <w:rPr>
                <w:rFonts w:cstheme="minorHAnsi"/>
                <w:color w:val="404040" w:themeColor="text1" w:themeTint="BF"/>
                <w:sz w:val="22"/>
                <w:szCs w:val="18"/>
              </w:rPr>
            </w:pPr>
            <w:r w:rsidRPr="00F73344">
              <w:rPr>
                <w:rFonts w:cstheme="minorHAnsi"/>
                <w:color w:val="404040" w:themeColor="text1" w:themeTint="BF"/>
                <w:sz w:val="22"/>
                <w:szCs w:val="18"/>
              </w:rPr>
              <w:t>Friends serve as companions while doing activities related to community participation.</w:t>
            </w:r>
          </w:p>
        </w:tc>
        <w:tc>
          <w:tcPr>
            <w:tcW w:w="2991" w:type="dxa"/>
            <w:vAlign w:val="center"/>
          </w:tcPr>
          <w:p w14:paraId="2DDE1080" w14:textId="2473D194" w:rsidR="00F73344" w:rsidRPr="00F73344" w:rsidRDefault="00F73344" w:rsidP="00656547">
            <w:pPr>
              <w:spacing w:after="120" w:line="276" w:lineRule="auto"/>
              <w:ind w:left="0" w:right="0" w:firstLine="0"/>
              <w:jc w:val="both"/>
              <w:rPr>
                <w:rFonts w:cstheme="minorHAnsi"/>
                <w:color w:val="404040" w:themeColor="text1" w:themeTint="BF"/>
                <w:sz w:val="22"/>
                <w:szCs w:val="18"/>
              </w:rPr>
            </w:pPr>
            <w:r w:rsidRPr="00F73344">
              <w:rPr>
                <w:rFonts w:cstheme="minorHAnsi"/>
                <w:color w:val="404040" w:themeColor="text1" w:themeTint="BF"/>
                <w:sz w:val="22"/>
                <w:szCs w:val="18"/>
              </w:rPr>
              <w:t>Friends f</w:t>
            </w:r>
            <w:r w:rsidR="007A092D">
              <w:rPr>
                <w:rFonts w:cstheme="minorHAnsi"/>
                <w:color w:val="404040" w:themeColor="text1" w:themeTint="BF"/>
                <w:sz w:val="22"/>
                <w:szCs w:val="18"/>
              </w:rPr>
              <w:t>ro</w:t>
            </w:r>
            <w:r w:rsidRPr="00F73344">
              <w:rPr>
                <w:rFonts w:cstheme="minorHAnsi"/>
                <w:color w:val="404040" w:themeColor="text1" w:themeTint="BF"/>
                <w:sz w:val="22"/>
                <w:szCs w:val="18"/>
              </w:rPr>
              <w:t>m the client’s social circle</w:t>
            </w:r>
          </w:p>
        </w:tc>
      </w:tr>
      <w:tr w:rsidR="00F73344" w:rsidRPr="008A5996" w14:paraId="2C2CF539" w14:textId="77777777" w:rsidTr="006539B9">
        <w:trPr>
          <w:trHeight w:val="720"/>
        </w:trPr>
        <w:tc>
          <w:tcPr>
            <w:tcW w:w="3034" w:type="dxa"/>
            <w:shd w:val="clear" w:color="auto" w:fill="DDF2BC"/>
            <w:vAlign w:val="center"/>
          </w:tcPr>
          <w:p w14:paraId="176B8914" w14:textId="2EE48ADC" w:rsidR="00F73344" w:rsidRPr="00E240DA" w:rsidRDefault="00F73344" w:rsidP="00656547">
            <w:pPr>
              <w:tabs>
                <w:tab w:val="left" w:pos="180"/>
              </w:tabs>
              <w:spacing w:after="120" w:line="276" w:lineRule="auto"/>
              <w:ind w:left="0" w:right="0" w:firstLine="0"/>
              <w:jc w:val="center"/>
              <w:rPr>
                <w:b/>
                <w:bCs/>
                <w:color w:val="404040" w:themeColor="text1" w:themeTint="BF"/>
                <w:sz w:val="22"/>
                <w:szCs w:val="18"/>
              </w:rPr>
            </w:pPr>
            <w:r w:rsidRPr="00E240DA">
              <w:rPr>
                <w:b/>
                <w:bCs/>
                <w:color w:val="404040" w:themeColor="text1" w:themeTint="BF"/>
                <w:sz w:val="22"/>
                <w:szCs w:val="18"/>
              </w:rPr>
              <w:t>Colleagues</w:t>
            </w:r>
          </w:p>
        </w:tc>
        <w:tc>
          <w:tcPr>
            <w:tcW w:w="2991" w:type="dxa"/>
            <w:vAlign w:val="center"/>
          </w:tcPr>
          <w:p w14:paraId="137691AB" w14:textId="35D92AC7" w:rsidR="00F73344" w:rsidRPr="00F73344" w:rsidRDefault="00F73344" w:rsidP="00656547">
            <w:pPr>
              <w:spacing w:after="120" w:line="276" w:lineRule="auto"/>
              <w:ind w:left="0" w:right="0" w:firstLine="0"/>
              <w:jc w:val="both"/>
              <w:rPr>
                <w:rFonts w:cstheme="minorHAnsi"/>
                <w:color w:val="404040" w:themeColor="text1" w:themeTint="BF"/>
                <w:sz w:val="22"/>
                <w:szCs w:val="18"/>
              </w:rPr>
            </w:pPr>
            <w:r w:rsidRPr="00F73344">
              <w:rPr>
                <w:rFonts w:cstheme="minorHAnsi"/>
                <w:color w:val="404040" w:themeColor="text1" w:themeTint="BF"/>
                <w:sz w:val="22"/>
                <w:szCs w:val="18"/>
              </w:rPr>
              <w:t>Colleagues provide recommendations, best practices, tips and advice.</w:t>
            </w:r>
          </w:p>
        </w:tc>
        <w:tc>
          <w:tcPr>
            <w:tcW w:w="2991" w:type="dxa"/>
          </w:tcPr>
          <w:p w14:paraId="46BF18F3" w14:textId="367D4E81" w:rsidR="00F73344" w:rsidRPr="00F73344" w:rsidRDefault="00F73344" w:rsidP="00656547">
            <w:pPr>
              <w:spacing w:after="120" w:line="276" w:lineRule="auto"/>
              <w:ind w:left="0" w:right="0" w:firstLine="0"/>
              <w:jc w:val="both"/>
              <w:rPr>
                <w:rFonts w:cstheme="minorHAnsi"/>
                <w:color w:val="404040" w:themeColor="text1" w:themeTint="BF"/>
                <w:sz w:val="22"/>
                <w:szCs w:val="18"/>
              </w:rPr>
            </w:pPr>
            <w:r w:rsidRPr="00F73344">
              <w:rPr>
                <w:rFonts w:cstheme="minorHAnsi"/>
                <w:color w:val="404040" w:themeColor="text1" w:themeTint="BF"/>
                <w:sz w:val="22"/>
                <w:szCs w:val="18"/>
              </w:rPr>
              <w:t xml:space="preserve">Colleagues ensure that the school/workplace of the client is conducive </w:t>
            </w:r>
            <w:r w:rsidR="007A092D">
              <w:rPr>
                <w:rFonts w:cstheme="minorHAnsi"/>
                <w:color w:val="404040" w:themeColor="text1" w:themeTint="BF"/>
                <w:sz w:val="22"/>
                <w:szCs w:val="18"/>
              </w:rPr>
              <w:t>to</w:t>
            </w:r>
            <w:r w:rsidRPr="00F73344">
              <w:rPr>
                <w:rFonts w:cstheme="minorHAnsi"/>
                <w:color w:val="404040" w:themeColor="text1" w:themeTint="BF"/>
                <w:sz w:val="22"/>
                <w:szCs w:val="18"/>
              </w:rPr>
              <w:t xml:space="preserve"> activities related to community participation and social inclusion.</w:t>
            </w:r>
          </w:p>
        </w:tc>
      </w:tr>
    </w:tbl>
    <w:p w14:paraId="19B2F7B2" w14:textId="77777777" w:rsidR="008437DD" w:rsidRPr="00A17CF7" w:rsidRDefault="008437DD" w:rsidP="00656547">
      <w:pPr>
        <w:spacing w:after="120" w:line="276" w:lineRule="auto"/>
        <w:ind w:left="0" w:right="0" w:firstLine="0"/>
        <w:jc w:val="both"/>
        <w:rPr>
          <w:sz w:val="24"/>
          <w:szCs w:val="24"/>
        </w:rPr>
      </w:pPr>
      <w:bookmarkStart w:id="149" w:name="_Toc95334382"/>
    </w:p>
    <w:p w14:paraId="40D0FBC6" w14:textId="3F64D101" w:rsidR="003D7CA3" w:rsidRPr="00FE206F" w:rsidRDefault="003D7CA3" w:rsidP="00656547">
      <w:pPr>
        <w:pStyle w:val="Heading3"/>
        <w:tabs>
          <w:tab w:val="left" w:pos="180"/>
        </w:tabs>
        <w:spacing w:line="276" w:lineRule="auto"/>
        <w:ind w:right="0"/>
        <w:rPr>
          <w:b/>
          <w:bCs/>
          <w:noProof/>
          <w:lang w:bidi="en-US"/>
        </w:rPr>
      </w:pPr>
      <w:bookmarkStart w:id="150" w:name="_Toc132374951"/>
      <w:r w:rsidRPr="00FE206F">
        <w:rPr>
          <w:b/>
          <w:bCs/>
          <w:noProof/>
        </w:rPr>
        <w:t xml:space="preserve">2.5.2 Seeking Feedback From </w:t>
      </w:r>
      <w:bookmarkEnd w:id="149"/>
      <w:r w:rsidR="00A04272">
        <w:rPr>
          <w:b/>
          <w:bCs/>
          <w:noProof/>
        </w:rPr>
        <w:t>Stakeholders</w:t>
      </w:r>
      <w:bookmarkEnd w:id="150"/>
    </w:p>
    <w:p w14:paraId="25CF5833" w14:textId="3C939CF8" w:rsidR="00DA3EA6" w:rsidRPr="00FE206F" w:rsidRDefault="00DA3EA6"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Listed below are some ways you can seek feedback from </w:t>
      </w:r>
      <w:r w:rsidR="00A04272">
        <w:rPr>
          <w:rFonts w:cstheme="minorHAnsi"/>
          <w:color w:val="404040" w:themeColor="text1" w:themeTint="BF"/>
          <w:sz w:val="24"/>
          <w:lang w:bidi="en-US"/>
        </w:rPr>
        <w:t>all stakeholders of the client’s individualised plan</w:t>
      </w:r>
      <w:r w:rsidR="007A092D">
        <w:rPr>
          <w:rFonts w:cstheme="minorHAnsi"/>
          <w:color w:val="404040" w:themeColor="text1" w:themeTint="BF"/>
          <w:sz w:val="24"/>
          <w:lang w:bidi="en-US"/>
        </w:rPr>
        <w:t>:</w:t>
      </w:r>
    </w:p>
    <w:p w14:paraId="7247729A" w14:textId="4C9E1D7E" w:rsidR="00001BC3" w:rsidRDefault="00001BC3" w:rsidP="00656547">
      <w:pPr>
        <w:spacing w:after="120" w:line="276" w:lineRule="auto"/>
        <w:ind w:left="0" w:right="0" w:firstLine="0"/>
        <w:jc w:val="both"/>
        <w:rPr>
          <w:rFonts w:cstheme="minorHAnsi"/>
          <w:color w:val="404040" w:themeColor="text1" w:themeTint="BF"/>
          <w:sz w:val="24"/>
          <w:lang w:bidi="en-US"/>
        </w:rPr>
      </w:pPr>
      <w:r w:rsidRPr="00FE206F">
        <w:rPr>
          <w:rFonts w:cstheme="minorHAnsi"/>
          <w:noProof/>
          <w:color w:val="404040" w:themeColor="text1" w:themeTint="BF"/>
          <w:sz w:val="24"/>
          <w:lang w:bidi="en-US"/>
        </w:rPr>
        <w:drawing>
          <wp:inline distT="0" distB="0" distL="0" distR="0" wp14:anchorId="70DAADC8" wp14:editId="5AA39950">
            <wp:extent cx="5727700" cy="558165"/>
            <wp:effectExtent l="0" t="19050" r="25400" b="32385"/>
            <wp:docPr id="42" name="Diagram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4" r:lo="rId355" r:qs="rId356" r:cs="rId357"/>
              </a:graphicData>
            </a:graphic>
          </wp:inline>
        </w:drawing>
      </w:r>
    </w:p>
    <w:p w14:paraId="1E776762" w14:textId="77777777" w:rsidR="00DA3EA6" w:rsidRPr="00FE206F" w:rsidRDefault="00DA3EA6" w:rsidP="00656547">
      <w:pPr>
        <w:pStyle w:val="ListParagraph"/>
        <w:numPr>
          <w:ilvl w:val="0"/>
          <w:numId w:val="101"/>
        </w:numPr>
        <w:spacing w:after="120" w:line="276" w:lineRule="auto"/>
        <w:ind w:left="714" w:right="0" w:hanging="357"/>
        <w:contextualSpacing w:val="0"/>
        <w:jc w:val="both"/>
        <w:rPr>
          <w:color w:val="404040" w:themeColor="text1" w:themeTint="BF"/>
          <w:sz w:val="24"/>
          <w:szCs w:val="24"/>
        </w:rPr>
      </w:pPr>
      <w:r w:rsidRPr="00FE206F">
        <w:rPr>
          <w:b/>
          <w:bCs/>
          <w:color w:val="404040" w:themeColor="text1" w:themeTint="BF"/>
          <w:sz w:val="24"/>
          <w:szCs w:val="24"/>
        </w:rPr>
        <w:t>Meetings</w:t>
      </w:r>
    </w:p>
    <w:p w14:paraId="65C5DFAF" w14:textId="3B09FA9B" w:rsidR="00A17CF7" w:rsidRDefault="00DA3EA6" w:rsidP="00A85D0C">
      <w:pPr>
        <w:pStyle w:val="ListParagraph"/>
        <w:spacing w:after="120" w:line="276" w:lineRule="auto"/>
        <w:ind w:left="714" w:right="0" w:firstLine="0"/>
        <w:contextualSpacing w:val="0"/>
        <w:jc w:val="both"/>
        <w:rPr>
          <w:color w:val="404040" w:themeColor="text1" w:themeTint="BF"/>
          <w:sz w:val="24"/>
          <w:szCs w:val="24"/>
        </w:rPr>
      </w:pPr>
      <w:r w:rsidRPr="00FE206F">
        <w:rPr>
          <w:color w:val="404040" w:themeColor="text1" w:themeTint="BF"/>
          <w:sz w:val="24"/>
          <w:szCs w:val="24"/>
        </w:rPr>
        <w:t xml:space="preserve">Meetings are a great avenue to consult with the client and </w:t>
      </w:r>
      <w:r w:rsidR="00A04272">
        <w:rPr>
          <w:color w:val="404040" w:themeColor="text1" w:themeTint="BF"/>
          <w:sz w:val="24"/>
          <w:szCs w:val="24"/>
        </w:rPr>
        <w:t>other stakeholders</w:t>
      </w:r>
      <w:r w:rsidRPr="00FE206F">
        <w:rPr>
          <w:color w:val="404040" w:themeColor="text1" w:themeTint="BF"/>
          <w:sz w:val="24"/>
          <w:szCs w:val="24"/>
        </w:rPr>
        <w:t xml:space="preserve">. In meetings, you can ask for feedback from </w:t>
      </w:r>
      <w:r w:rsidR="00A04272">
        <w:rPr>
          <w:color w:val="404040" w:themeColor="text1" w:themeTint="BF"/>
          <w:sz w:val="24"/>
          <w:szCs w:val="24"/>
        </w:rPr>
        <w:t>all stakeholders</w:t>
      </w:r>
      <w:r w:rsidRPr="00FE206F">
        <w:rPr>
          <w:color w:val="404040" w:themeColor="text1" w:themeTint="BF"/>
          <w:sz w:val="24"/>
          <w:szCs w:val="24"/>
        </w:rPr>
        <w:t xml:space="preserve"> regarding the strate</w:t>
      </w:r>
      <w:r w:rsidR="00F60E74" w:rsidRPr="00FE206F">
        <w:rPr>
          <w:color w:val="404040" w:themeColor="text1" w:themeTint="BF"/>
          <w:sz w:val="24"/>
          <w:szCs w:val="24"/>
        </w:rPr>
        <w:t>gy</w:t>
      </w:r>
      <w:r w:rsidRPr="00FE206F">
        <w:rPr>
          <w:color w:val="404040" w:themeColor="text1" w:themeTint="BF"/>
          <w:sz w:val="24"/>
          <w:szCs w:val="24"/>
        </w:rPr>
        <w:t>. A good meeting should provide a promising avenue for everyone to express themselves fully. This includes any questions, concerns or clarifications they may have. These can then be addressed without further delay.</w:t>
      </w:r>
    </w:p>
    <w:p w14:paraId="7323288B" w14:textId="77777777" w:rsidR="00DA3EA6" w:rsidRPr="00FE206F" w:rsidRDefault="00DA3EA6" w:rsidP="00A85D0C">
      <w:pPr>
        <w:pStyle w:val="ListParagraph"/>
        <w:spacing w:after="120" w:line="276" w:lineRule="auto"/>
        <w:ind w:left="714" w:right="0" w:firstLine="0"/>
        <w:contextualSpacing w:val="0"/>
        <w:jc w:val="both"/>
        <w:rPr>
          <w:color w:val="404040" w:themeColor="text1" w:themeTint="BF"/>
          <w:sz w:val="24"/>
          <w:szCs w:val="24"/>
        </w:rPr>
      </w:pPr>
      <w:r w:rsidRPr="00FE206F">
        <w:rPr>
          <w:color w:val="404040" w:themeColor="text1" w:themeTint="BF"/>
          <w:sz w:val="24"/>
          <w:szCs w:val="24"/>
        </w:rPr>
        <w:lastRenderedPageBreak/>
        <w:t>Usually, meetings are done face-to-face. However, these can also be done through video conferencing, which requires using the internet.</w:t>
      </w:r>
    </w:p>
    <w:p w14:paraId="26D752E2" w14:textId="77777777" w:rsidR="00DA3EA6" w:rsidRPr="00FE206F" w:rsidRDefault="00DA3EA6" w:rsidP="00A85D0C">
      <w:pPr>
        <w:pStyle w:val="ListParagraph"/>
        <w:spacing w:after="120" w:line="276" w:lineRule="auto"/>
        <w:ind w:left="714" w:right="0" w:firstLine="0"/>
        <w:contextualSpacing w:val="0"/>
        <w:jc w:val="both"/>
        <w:rPr>
          <w:color w:val="404040" w:themeColor="text1" w:themeTint="BF"/>
          <w:sz w:val="24"/>
          <w:szCs w:val="24"/>
        </w:rPr>
      </w:pPr>
      <w:r w:rsidRPr="00FE206F">
        <w:rPr>
          <w:color w:val="404040" w:themeColor="text1" w:themeTint="BF"/>
          <w:sz w:val="24"/>
          <w:szCs w:val="24"/>
        </w:rPr>
        <w:t>Before the meeting, you may create a checklist of questions to ask as a guide for discussion. You can include the following questions:</w:t>
      </w:r>
    </w:p>
    <w:p w14:paraId="2D9381A4" w14:textId="562F5DD9" w:rsidR="00A76034" w:rsidRPr="00FE206F" w:rsidRDefault="00DA3EA6" w:rsidP="00656547">
      <w:pPr>
        <w:pStyle w:val="ListParagraph"/>
        <w:spacing w:after="120" w:line="276" w:lineRule="auto"/>
        <w:ind w:right="0" w:firstLine="0"/>
        <w:contextualSpacing w:val="0"/>
        <w:jc w:val="both"/>
        <w:rPr>
          <w:color w:val="404040" w:themeColor="text1" w:themeTint="BF"/>
          <w:sz w:val="24"/>
          <w:szCs w:val="24"/>
        </w:rPr>
      </w:pPr>
      <w:r w:rsidRPr="00FE206F">
        <w:rPr>
          <w:noProof/>
          <w:color w:val="404040" w:themeColor="text1" w:themeTint="BF"/>
          <w:sz w:val="24"/>
          <w:szCs w:val="24"/>
          <w:lang w:eastAsia="en-PH"/>
        </w:rPr>
        <w:drawing>
          <wp:inline distT="0" distB="0" distL="0" distR="0" wp14:anchorId="085CECD5" wp14:editId="349DB861">
            <wp:extent cx="5270500" cy="4791075"/>
            <wp:effectExtent l="0" t="0" r="25400" b="9525"/>
            <wp:docPr id="876719956" name="Diagram 8767199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9" r:lo="rId360" r:qs="rId361" r:cs="rId362"/>
              </a:graphicData>
            </a:graphic>
          </wp:inline>
        </w:drawing>
      </w:r>
    </w:p>
    <w:p w14:paraId="7439F9E7" w14:textId="63B92543" w:rsidR="0026478A" w:rsidRDefault="0026478A" w:rsidP="00656547">
      <w:pPr>
        <w:spacing w:after="120" w:line="276" w:lineRule="auto"/>
        <w:ind w:left="0" w:right="0" w:firstLine="0"/>
        <w:jc w:val="both"/>
        <w:rPr>
          <w:color w:val="404040" w:themeColor="text1" w:themeTint="BF"/>
          <w:sz w:val="24"/>
          <w:szCs w:val="24"/>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18"/>
      </w:tblGrid>
      <w:tr w:rsidR="00A17CF7" w:rsidRPr="005323B9" w14:paraId="26A464F1" w14:textId="77777777" w:rsidTr="00674451">
        <w:tc>
          <w:tcPr>
            <w:tcW w:w="1985" w:type="dxa"/>
          </w:tcPr>
          <w:p w14:paraId="4713B702" w14:textId="77777777" w:rsidR="00A17CF7" w:rsidRDefault="00A17CF7" w:rsidP="00656547">
            <w:pPr>
              <w:spacing w:after="120" w:line="276" w:lineRule="auto"/>
              <w:ind w:left="0" w:right="0" w:firstLine="0"/>
              <w:jc w:val="center"/>
            </w:pPr>
            <w:r>
              <w:rPr>
                <w:noProof/>
              </w:rPr>
              <w:drawing>
                <wp:inline distT="0" distB="0" distL="0" distR="0" wp14:anchorId="0BC1355D" wp14:editId="0E28F306">
                  <wp:extent cx="1123950" cy="850990"/>
                  <wp:effectExtent l="0" t="0" r="0" b="6350"/>
                  <wp:docPr id="26" name="Picture 2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o&#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5A60AB15" w14:textId="77777777" w:rsidR="00A17CF7" w:rsidRPr="00DC7B75" w:rsidRDefault="00A17CF7" w:rsidP="00656547">
            <w:pPr>
              <w:spacing w:after="120" w:line="276" w:lineRule="auto"/>
              <w:ind w:left="28" w:right="0" w:firstLine="0"/>
              <w:jc w:val="both"/>
              <w:rPr>
                <w:b/>
                <w:bCs/>
                <w:color w:val="FF595E"/>
                <w:sz w:val="28"/>
                <w:szCs w:val="28"/>
                <w:lang w:val="en-GB" w:bidi="en-US"/>
              </w:rPr>
            </w:pPr>
            <w:r w:rsidRPr="00DC7B75">
              <w:rPr>
                <w:b/>
                <w:bCs/>
                <w:color w:val="FF595E"/>
                <w:sz w:val="28"/>
                <w:szCs w:val="28"/>
                <w:lang w:val="en-GB" w:bidi="en-US"/>
              </w:rPr>
              <w:t>Lotus Compassionate Care</w:t>
            </w:r>
          </w:p>
          <w:p w14:paraId="1EF45D38" w14:textId="77777777" w:rsidR="00A17CF7" w:rsidRPr="00A17CF7" w:rsidRDefault="00A17CF7" w:rsidP="00656547">
            <w:pPr>
              <w:spacing w:after="120" w:line="276" w:lineRule="auto"/>
              <w:ind w:left="28" w:right="0" w:firstLine="0"/>
              <w:jc w:val="both"/>
              <w:rPr>
                <w:rFonts w:cstheme="minorHAnsi"/>
                <w:color w:val="404040" w:themeColor="text1" w:themeTint="BF"/>
                <w:sz w:val="20"/>
                <w:szCs w:val="20"/>
                <w:lang w:val="en-GB" w:bidi="en-US"/>
              </w:rPr>
            </w:pPr>
            <w:r w:rsidRPr="00A17CF7">
              <w:rPr>
                <w:rFonts w:cstheme="minorHAnsi"/>
                <w:color w:val="404040" w:themeColor="text1" w:themeTint="BF"/>
                <w:sz w:val="22"/>
                <w:szCs w:val="20"/>
                <w:lang w:val="en-GB" w:bidi="en-US"/>
              </w:rPr>
              <w:t>Access and review Lotus Compassionate Care’s forms for a meeting minutes template through the link below:</w:t>
            </w:r>
          </w:p>
          <w:p w14:paraId="1FA8E22C" w14:textId="77777777" w:rsidR="00A17CF7" w:rsidRPr="000C58C0" w:rsidRDefault="00E02236" w:rsidP="00656547">
            <w:pPr>
              <w:spacing w:after="120" w:line="276" w:lineRule="auto"/>
              <w:ind w:left="0" w:right="0" w:firstLine="0"/>
              <w:jc w:val="center"/>
              <w:rPr>
                <w:color w:val="2E74B5" w:themeColor="accent5" w:themeShade="BF"/>
                <w:sz w:val="22"/>
                <w:lang w:val="en-GB" w:bidi="en-US"/>
              </w:rPr>
            </w:pPr>
            <w:hyperlink r:id="rId364" w:history="1">
              <w:r w:rsidR="00A17CF7" w:rsidRPr="000C58C0">
                <w:rPr>
                  <w:rStyle w:val="Hyperlink"/>
                  <w:color w:val="2E74B5" w:themeColor="accent5" w:themeShade="BF"/>
                  <w:sz w:val="22"/>
                  <w:u w:val="none"/>
                  <w:lang w:val="en-GB" w:bidi="en-US"/>
                </w:rPr>
                <w:t>Forms and Templates</w:t>
              </w:r>
            </w:hyperlink>
          </w:p>
          <w:p w14:paraId="31A8752F" w14:textId="77777777" w:rsidR="00A17CF7" w:rsidRPr="005323B9" w:rsidRDefault="00A17CF7" w:rsidP="00656547">
            <w:pPr>
              <w:spacing w:after="120" w:line="276" w:lineRule="auto"/>
              <w:ind w:left="28" w:right="0" w:firstLine="0"/>
              <w:jc w:val="center"/>
              <w:rPr>
                <w:rFonts w:cstheme="minorHAnsi"/>
                <w:i/>
                <w:iCs/>
                <w:color w:val="262626" w:themeColor="text1" w:themeTint="D9"/>
                <w:sz w:val="22"/>
                <w:szCs w:val="20"/>
                <w:lang w:val="en-GB" w:bidi="en-US"/>
              </w:rPr>
            </w:pPr>
            <w:r>
              <w:rPr>
                <w:rFonts w:cstheme="minorHAnsi"/>
                <w:i/>
                <w:iCs/>
                <w:color w:val="262626" w:themeColor="text1" w:themeTint="D9"/>
                <w:sz w:val="22"/>
                <w:szCs w:val="20"/>
                <w:lang w:val="en-GB" w:bidi="en-US"/>
              </w:rPr>
              <w:t>(</w:t>
            </w:r>
            <w:proofErr w:type="gramStart"/>
            <w:r>
              <w:rPr>
                <w:rFonts w:cstheme="minorHAnsi"/>
                <w:i/>
                <w:iCs/>
                <w:color w:val="262626" w:themeColor="text1" w:themeTint="D9"/>
                <w:sz w:val="22"/>
                <w:szCs w:val="20"/>
                <w:lang w:val="en-GB" w:bidi="en-US"/>
              </w:rPr>
              <w:t>username</w:t>
            </w:r>
            <w:proofErr w:type="gramEnd"/>
            <w:r>
              <w:rPr>
                <w:rFonts w:cstheme="minorHAnsi"/>
                <w:i/>
                <w:iCs/>
                <w:color w:val="262626" w:themeColor="text1" w:themeTint="D9"/>
                <w:sz w:val="22"/>
                <w:szCs w:val="20"/>
                <w:lang w:val="en-GB" w:bidi="en-US"/>
              </w:rPr>
              <w:t xml:space="preserve">: </w:t>
            </w:r>
            <w:proofErr w:type="spellStart"/>
            <w:r>
              <w:rPr>
                <w:rFonts w:cstheme="minorHAnsi"/>
                <w:i/>
                <w:iCs/>
                <w:color w:val="262626" w:themeColor="text1" w:themeTint="D9"/>
                <w:sz w:val="22"/>
                <w:szCs w:val="20"/>
                <w:lang w:val="en-GB" w:bidi="en-US"/>
              </w:rPr>
              <w:t>newusername</w:t>
            </w:r>
            <w:proofErr w:type="spellEnd"/>
            <w:r>
              <w:rPr>
                <w:rFonts w:cstheme="minorHAnsi"/>
                <w:i/>
                <w:iCs/>
                <w:color w:val="262626" w:themeColor="text1" w:themeTint="D9"/>
                <w:sz w:val="22"/>
                <w:szCs w:val="20"/>
                <w:lang w:val="en-GB" w:bidi="en-US"/>
              </w:rPr>
              <w:t xml:space="preserve">     password: new password)</w:t>
            </w:r>
          </w:p>
        </w:tc>
      </w:tr>
    </w:tbl>
    <w:p w14:paraId="51D255FD" w14:textId="68998E11" w:rsidR="004B17BD" w:rsidRPr="00A17CF7" w:rsidRDefault="004B17BD" w:rsidP="00656547">
      <w:pPr>
        <w:spacing w:after="120" w:line="276" w:lineRule="auto"/>
        <w:ind w:left="788" w:right="0" w:hanging="357"/>
        <w:jc w:val="both"/>
        <w:rPr>
          <w:color w:val="404040" w:themeColor="text1" w:themeTint="BF"/>
          <w:sz w:val="24"/>
          <w:szCs w:val="24"/>
        </w:rPr>
      </w:pPr>
      <w:r>
        <w:rPr>
          <w:color w:val="404040" w:themeColor="text1" w:themeTint="BF"/>
        </w:rPr>
        <w:br w:type="page"/>
      </w:r>
    </w:p>
    <w:p w14:paraId="0EE14CBE" w14:textId="3E2D8AFE" w:rsidR="00DA3EA6" w:rsidRPr="007A092D" w:rsidRDefault="00DA3EA6" w:rsidP="00656547">
      <w:pPr>
        <w:pStyle w:val="ListParagraph"/>
        <w:numPr>
          <w:ilvl w:val="0"/>
          <w:numId w:val="101"/>
        </w:numPr>
        <w:spacing w:after="120" w:line="276" w:lineRule="auto"/>
        <w:ind w:left="714" w:right="0" w:hanging="357"/>
        <w:contextualSpacing w:val="0"/>
        <w:jc w:val="both"/>
        <w:rPr>
          <w:b/>
          <w:bCs/>
          <w:color w:val="404040" w:themeColor="text1" w:themeTint="BF"/>
          <w:sz w:val="24"/>
          <w:szCs w:val="24"/>
        </w:rPr>
      </w:pPr>
      <w:r w:rsidRPr="00FE206F">
        <w:rPr>
          <w:b/>
          <w:bCs/>
          <w:color w:val="404040" w:themeColor="text1" w:themeTint="BF"/>
          <w:sz w:val="24"/>
          <w:szCs w:val="24"/>
        </w:rPr>
        <w:lastRenderedPageBreak/>
        <w:t>Emails</w:t>
      </w:r>
    </w:p>
    <w:p w14:paraId="70DE1585" w14:textId="7DFD343C" w:rsidR="00A76034" w:rsidRPr="00FE206F" w:rsidRDefault="00DA3EA6" w:rsidP="00A85D0C">
      <w:pPr>
        <w:pStyle w:val="ListParagraph"/>
        <w:spacing w:after="120" w:line="276" w:lineRule="auto"/>
        <w:ind w:left="714" w:right="0" w:firstLine="0"/>
        <w:contextualSpacing w:val="0"/>
        <w:jc w:val="both"/>
        <w:rPr>
          <w:color w:val="404040" w:themeColor="text1" w:themeTint="BF"/>
          <w:sz w:val="24"/>
          <w:szCs w:val="24"/>
        </w:rPr>
      </w:pPr>
      <w:r w:rsidRPr="00FE206F">
        <w:rPr>
          <w:color w:val="404040" w:themeColor="text1" w:themeTint="BF"/>
          <w:sz w:val="24"/>
          <w:szCs w:val="24"/>
        </w:rPr>
        <w:t xml:space="preserve">Emails are a great avenue to </w:t>
      </w:r>
      <w:r w:rsidR="007A092D">
        <w:rPr>
          <w:color w:val="404040" w:themeColor="text1" w:themeTint="BF"/>
          <w:sz w:val="24"/>
          <w:szCs w:val="24"/>
        </w:rPr>
        <w:t>communicate with all stakeholders formally</w:t>
      </w:r>
      <w:r w:rsidRPr="00FE206F">
        <w:rPr>
          <w:color w:val="404040" w:themeColor="text1" w:themeTint="BF"/>
          <w:sz w:val="24"/>
          <w:szCs w:val="24"/>
        </w:rPr>
        <w:t>. Important files and documentation can be sent to the client</w:t>
      </w:r>
      <w:r w:rsidR="00A04272">
        <w:rPr>
          <w:color w:val="404040" w:themeColor="text1" w:themeTint="BF"/>
          <w:sz w:val="24"/>
          <w:szCs w:val="24"/>
        </w:rPr>
        <w:t xml:space="preserve"> and other stakeholders</w:t>
      </w:r>
      <w:r w:rsidRPr="00FE206F">
        <w:rPr>
          <w:color w:val="404040" w:themeColor="text1" w:themeTint="BF"/>
          <w:sz w:val="24"/>
          <w:szCs w:val="24"/>
        </w:rPr>
        <w:t xml:space="preserve"> involved in their individualised plan</w:t>
      </w:r>
      <w:r w:rsidR="007A092D">
        <w:rPr>
          <w:color w:val="404040" w:themeColor="text1" w:themeTint="BF"/>
          <w:sz w:val="24"/>
          <w:szCs w:val="24"/>
        </w:rPr>
        <w:t>s</w:t>
      </w:r>
      <w:r w:rsidRPr="00FE206F">
        <w:rPr>
          <w:color w:val="404040" w:themeColor="text1" w:themeTint="BF"/>
          <w:sz w:val="24"/>
          <w:szCs w:val="24"/>
        </w:rPr>
        <w:t>.</w:t>
      </w:r>
    </w:p>
    <w:p w14:paraId="5004CC7F" w14:textId="75FDC72C" w:rsidR="00DA3EA6" w:rsidRPr="00FE206F" w:rsidRDefault="007E0052" w:rsidP="00A85D0C">
      <w:pPr>
        <w:pStyle w:val="ListParagraph"/>
        <w:spacing w:after="120" w:line="276" w:lineRule="auto"/>
        <w:ind w:left="714" w:right="0" w:firstLine="0"/>
        <w:contextualSpacing w:val="0"/>
        <w:jc w:val="both"/>
        <w:rPr>
          <w:color w:val="404040" w:themeColor="text1" w:themeTint="BF"/>
          <w:sz w:val="24"/>
          <w:szCs w:val="24"/>
        </w:rPr>
      </w:pPr>
      <w:r w:rsidRPr="00FE206F">
        <w:rPr>
          <w:color w:val="404040" w:themeColor="text1" w:themeTint="BF"/>
          <w:sz w:val="24"/>
          <w:szCs w:val="24"/>
        </w:rPr>
        <w:t>Emails are</w:t>
      </w:r>
      <w:r w:rsidR="00DA3EA6" w:rsidRPr="00FE206F">
        <w:rPr>
          <w:color w:val="404040" w:themeColor="text1" w:themeTint="BF"/>
          <w:sz w:val="24"/>
          <w:szCs w:val="24"/>
        </w:rPr>
        <w:t xml:space="preserve"> also </w:t>
      </w:r>
      <w:r w:rsidRPr="00FE206F">
        <w:rPr>
          <w:color w:val="404040" w:themeColor="text1" w:themeTint="BF"/>
          <w:sz w:val="24"/>
          <w:szCs w:val="24"/>
        </w:rPr>
        <w:t>effective in</w:t>
      </w:r>
      <w:r w:rsidR="00DA3EA6" w:rsidRPr="00FE206F">
        <w:rPr>
          <w:color w:val="404040" w:themeColor="text1" w:themeTint="BF"/>
          <w:sz w:val="24"/>
          <w:szCs w:val="24"/>
        </w:rPr>
        <w:t xml:space="preserve"> storing information that everyone can refer to at any time, such as:</w:t>
      </w:r>
    </w:p>
    <w:p w14:paraId="6325FDF9" w14:textId="2126A0C5" w:rsidR="00DA3EA6" w:rsidRPr="00E158A4" w:rsidRDefault="007A092D" w:rsidP="00656547">
      <w:pPr>
        <w:pStyle w:val="ListParagraph"/>
        <w:numPr>
          <w:ilvl w:val="1"/>
          <w:numId w:val="102"/>
        </w:numPr>
        <w:spacing w:after="120" w:line="276" w:lineRule="auto"/>
        <w:ind w:left="1434" w:right="0" w:hanging="357"/>
        <w:contextualSpacing w:val="0"/>
        <w:jc w:val="both"/>
        <w:rPr>
          <w:color w:val="404040" w:themeColor="text1" w:themeTint="BF"/>
          <w:sz w:val="24"/>
          <w:szCs w:val="24"/>
        </w:rPr>
      </w:pPr>
      <w:r w:rsidRPr="00E158A4">
        <w:rPr>
          <w:color w:val="404040" w:themeColor="text1" w:themeTint="BF"/>
          <w:sz w:val="24"/>
          <w:szCs w:val="24"/>
        </w:rPr>
        <w:t>Correspondence between you</w:t>
      </w:r>
      <w:r w:rsidR="00A04272" w:rsidRPr="00E158A4">
        <w:rPr>
          <w:color w:val="404040" w:themeColor="text1" w:themeTint="BF"/>
          <w:sz w:val="24"/>
          <w:szCs w:val="24"/>
        </w:rPr>
        <w:t xml:space="preserve"> and all stakeholders</w:t>
      </w:r>
    </w:p>
    <w:p w14:paraId="438D317E" w14:textId="29856A36" w:rsidR="00DA3EA6" w:rsidRPr="00E158A4" w:rsidRDefault="007A092D" w:rsidP="00656547">
      <w:pPr>
        <w:pStyle w:val="ListParagraph"/>
        <w:numPr>
          <w:ilvl w:val="1"/>
          <w:numId w:val="102"/>
        </w:numPr>
        <w:spacing w:after="120" w:line="276" w:lineRule="auto"/>
        <w:ind w:left="1434" w:right="0" w:hanging="357"/>
        <w:contextualSpacing w:val="0"/>
        <w:jc w:val="both"/>
        <w:rPr>
          <w:color w:val="404040" w:themeColor="text1" w:themeTint="BF"/>
          <w:sz w:val="24"/>
          <w:szCs w:val="24"/>
        </w:rPr>
      </w:pPr>
      <w:r w:rsidRPr="00E158A4">
        <w:rPr>
          <w:color w:val="404040" w:themeColor="text1" w:themeTint="BF"/>
          <w:sz w:val="24"/>
          <w:szCs w:val="24"/>
        </w:rPr>
        <w:t>Meeting minutes</w:t>
      </w:r>
    </w:p>
    <w:p w14:paraId="68BE1765" w14:textId="3C3484AB" w:rsidR="008437DD" w:rsidRPr="00E158A4" w:rsidRDefault="007A092D" w:rsidP="00656547">
      <w:pPr>
        <w:pStyle w:val="ListParagraph"/>
        <w:numPr>
          <w:ilvl w:val="1"/>
          <w:numId w:val="102"/>
        </w:numPr>
        <w:spacing w:after="120" w:line="276" w:lineRule="auto"/>
        <w:ind w:left="1434" w:right="0" w:hanging="357"/>
        <w:contextualSpacing w:val="0"/>
        <w:jc w:val="both"/>
        <w:rPr>
          <w:color w:val="404040" w:themeColor="text1" w:themeTint="BF"/>
          <w:sz w:val="24"/>
          <w:szCs w:val="24"/>
        </w:rPr>
      </w:pPr>
      <w:r w:rsidRPr="00E158A4">
        <w:rPr>
          <w:color w:val="404040" w:themeColor="text1" w:themeTint="BF"/>
          <w:sz w:val="24"/>
          <w:szCs w:val="24"/>
        </w:rPr>
        <w:t xml:space="preserve">Updated </w:t>
      </w:r>
      <w:r w:rsidR="00DA3EA6" w:rsidRPr="00E158A4">
        <w:rPr>
          <w:color w:val="404040" w:themeColor="text1" w:themeTint="BF"/>
          <w:sz w:val="24"/>
          <w:szCs w:val="24"/>
        </w:rPr>
        <w:t>information regarding the client’s individualised plan</w:t>
      </w:r>
    </w:p>
    <w:p w14:paraId="07C83DCE" w14:textId="34304F48" w:rsidR="00DA3EA6" w:rsidRPr="00FE206F" w:rsidRDefault="00DA3EA6" w:rsidP="00656547">
      <w:pPr>
        <w:pStyle w:val="ListParagraph"/>
        <w:numPr>
          <w:ilvl w:val="0"/>
          <w:numId w:val="101"/>
        </w:numPr>
        <w:spacing w:after="120" w:line="276" w:lineRule="auto"/>
        <w:ind w:left="714" w:right="0" w:hanging="357"/>
        <w:contextualSpacing w:val="0"/>
        <w:jc w:val="both"/>
        <w:rPr>
          <w:color w:val="404040" w:themeColor="text1" w:themeTint="BF"/>
          <w:sz w:val="24"/>
          <w:szCs w:val="24"/>
        </w:rPr>
      </w:pPr>
      <w:r w:rsidRPr="00FE206F">
        <w:rPr>
          <w:b/>
          <w:bCs/>
          <w:color w:val="404040" w:themeColor="text1" w:themeTint="BF"/>
          <w:sz w:val="24"/>
          <w:szCs w:val="24"/>
        </w:rPr>
        <w:t xml:space="preserve">Cloud </w:t>
      </w:r>
      <w:r w:rsidR="007A092D">
        <w:rPr>
          <w:b/>
          <w:bCs/>
          <w:color w:val="404040" w:themeColor="text1" w:themeTint="BF"/>
          <w:sz w:val="24"/>
          <w:szCs w:val="24"/>
        </w:rPr>
        <w:t>s</w:t>
      </w:r>
      <w:r w:rsidRPr="00FE206F">
        <w:rPr>
          <w:b/>
          <w:bCs/>
          <w:color w:val="404040" w:themeColor="text1" w:themeTint="BF"/>
          <w:sz w:val="24"/>
          <w:szCs w:val="24"/>
        </w:rPr>
        <w:t>torage</w:t>
      </w:r>
    </w:p>
    <w:p w14:paraId="27F7AD74" w14:textId="18191FBF" w:rsidR="00DA3EA6" w:rsidRPr="00FE206F" w:rsidRDefault="00DA3EA6" w:rsidP="00A85D0C">
      <w:pPr>
        <w:pStyle w:val="ListParagraph"/>
        <w:spacing w:after="120" w:line="276" w:lineRule="auto"/>
        <w:ind w:left="714" w:right="0" w:firstLine="0"/>
        <w:contextualSpacing w:val="0"/>
        <w:jc w:val="both"/>
        <w:rPr>
          <w:rFonts w:cstheme="minorHAnsi"/>
          <w:color w:val="404040" w:themeColor="text1" w:themeTint="BF"/>
          <w:sz w:val="24"/>
          <w:lang w:bidi="en-US"/>
        </w:rPr>
      </w:pPr>
      <w:r w:rsidRPr="00FE206F">
        <w:rPr>
          <w:i/>
          <w:iCs/>
          <w:color w:val="404040" w:themeColor="text1" w:themeTint="BF"/>
          <w:sz w:val="24"/>
          <w:szCs w:val="24"/>
        </w:rPr>
        <w:t>Cloud storage</w:t>
      </w:r>
      <w:r w:rsidRPr="00FE206F">
        <w:rPr>
          <w:color w:val="404040" w:themeColor="text1" w:themeTint="BF"/>
          <w:sz w:val="24"/>
          <w:szCs w:val="24"/>
        </w:rPr>
        <w:t xml:space="preserve"> is an online-based computer model for quick storage and access to files and documents. Cloud storage allows you to </w:t>
      </w:r>
      <w:r w:rsidRPr="00FE206F">
        <w:rPr>
          <w:rFonts w:cstheme="minorHAnsi"/>
          <w:color w:val="404040" w:themeColor="text1" w:themeTint="BF"/>
          <w:sz w:val="24"/>
          <w:lang w:bidi="en-US"/>
        </w:rPr>
        <w:t xml:space="preserve">store large-sized files or documentation. These include files such as </w:t>
      </w:r>
      <w:r w:rsidRPr="00FE206F">
        <w:rPr>
          <w:color w:val="404040" w:themeColor="text1" w:themeTint="BF"/>
          <w:sz w:val="24"/>
          <w:szCs w:val="24"/>
        </w:rPr>
        <w:t>images</w:t>
      </w:r>
      <w:r w:rsidRPr="00FE206F">
        <w:rPr>
          <w:rFonts w:cstheme="minorHAnsi"/>
          <w:color w:val="404040" w:themeColor="text1" w:themeTint="BF"/>
          <w:sz w:val="24"/>
          <w:lang w:bidi="en-US"/>
        </w:rPr>
        <w:t xml:space="preserve">, </w:t>
      </w:r>
      <w:r w:rsidRPr="00FE206F">
        <w:rPr>
          <w:color w:val="404040" w:themeColor="text1" w:themeTint="BF"/>
          <w:sz w:val="24"/>
          <w:szCs w:val="24"/>
        </w:rPr>
        <w:t>videos</w:t>
      </w:r>
      <w:r w:rsidRPr="00FE206F">
        <w:rPr>
          <w:rFonts w:cstheme="minorHAnsi"/>
          <w:color w:val="404040" w:themeColor="text1" w:themeTint="BF"/>
          <w:sz w:val="24"/>
          <w:lang w:bidi="en-US"/>
        </w:rPr>
        <w:t xml:space="preserve">, </w:t>
      </w:r>
      <w:r w:rsidRPr="00FE206F">
        <w:rPr>
          <w:color w:val="404040" w:themeColor="text1" w:themeTint="BF"/>
          <w:sz w:val="24"/>
          <w:szCs w:val="24"/>
        </w:rPr>
        <w:t>and other graphics.</w:t>
      </w:r>
      <w:r w:rsidRPr="00FE206F">
        <w:rPr>
          <w:rFonts w:cstheme="minorHAnsi"/>
          <w:color w:val="404040" w:themeColor="text1" w:themeTint="BF"/>
          <w:sz w:val="24"/>
          <w:lang w:bidi="en-US"/>
        </w:rPr>
        <w:t xml:space="preserve"> Moreover, </w:t>
      </w:r>
      <w:r w:rsidR="00A04272">
        <w:rPr>
          <w:rFonts w:cstheme="minorHAnsi"/>
          <w:color w:val="404040" w:themeColor="text1" w:themeTint="BF"/>
          <w:sz w:val="24"/>
          <w:lang w:bidi="en-US"/>
        </w:rPr>
        <w:t>all stakeholders</w:t>
      </w:r>
      <w:r w:rsidRPr="00FE206F">
        <w:rPr>
          <w:rFonts w:cstheme="minorHAnsi"/>
          <w:color w:val="404040" w:themeColor="text1" w:themeTint="BF"/>
          <w:sz w:val="24"/>
          <w:lang w:bidi="en-US"/>
        </w:rPr>
        <w:t xml:space="preserve"> can access the stored documentation at any time. This is done using the internet.</w:t>
      </w:r>
    </w:p>
    <w:p w14:paraId="63C60129" w14:textId="43E57DB5" w:rsidR="00DA3EA6" w:rsidRPr="007A092D" w:rsidRDefault="00DA3EA6" w:rsidP="00A85D0C">
      <w:pPr>
        <w:pStyle w:val="ListParagraph"/>
        <w:spacing w:after="120" w:line="276" w:lineRule="auto"/>
        <w:ind w:left="714" w:right="0" w:firstLine="0"/>
        <w:contextualSpacing w:val="0"/>
        <w:jc w:val="both"/>
        <w:rPr>
          <w:color w:val="404040" w:themeColor="text1" w:themeTint="BF"/>
          <w:sz w:val="24"/>
          <w:szCs w:val="24"/>
        </w:rPr>
      </w:pPr>
      <w:r w:rsidRPr="00FE206F">
        <w:rPr>
          <w:rFonts w:cstheme="minorHAnsi"/>
          <w:color w:val="404040" w:themeColor="text1" w:themeTint="BF"/>
          <w:sz w:val="24"/>
          <w:lang w:bidi="en-US"/>
        </w:rPr>
        <w:t>As you will be handling the client’s personal information, you must know your organisation’s guidelines on disclosure. These guidelines should contain the complete specifications of what you need to follow.</w:t>
      </w:r>
    </w:p>
    <w:p w14:paraId="6D843183" w14:textId="7534E999" w:rsidR="00FA4D14" w:rsidRPr="00FE206F" w:rsidRDefault="00FA4D14"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Once you have acquired the feedback from </w:t>
      </w:r>
      <w:r w:rsidR="00F205E4">
        <w:rPr>
          <w:rFonts w:cstheme="minorHAnsi"/>
          <w:color w:val="404040" w:themeColor="text1" w:themeTint="BF"/>
          <w:sz w:val="24"/>
          <w:lang w:bidi="en-US"/>
        </w:rPr>
        <w:t>the</w:t>
      </w:r>
      <w:r w:rsidR="00A04272">
        <w:rPr>
          <w:rFonts w:cstheme="minorHAnsi"/>
          <w:color w:val="404040" w:themeColor="text1" w:themeTint="BF"/>
          <w:sz w:val="24"/>
          <w:lang w:bidi="en-US"/>
        </w:rPr>
        <w:t xml:space="preserve"> stakeholders</w:t>
      </w:r>
      <w:r w:rsidRPr="00FE206F">
        <w:rPr>
          <w:rFonts w:cstheme="minorHAnsi"/>
          <w:color w:val="404040" w:themeColor="text1" w:themeTint="BF"/>
          <w:sz w:val="24"/>
          <w:lang w:bidi="en-US"/>
        </w:rPr>
        <w:t>, you must process the feedback. Here are some ways you can process feedback effectively:</w:t>
      </w:r>
    </w:p>
    <w:p w14:paraId="113311F2" w14:textId="27905B55" w:rsidR="00A07EFB" w:rsidRPr="00FE206F" w:rsidRDefault="00A07EFB"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noProof/>
          <w:color w:val="404040" w:themeColor="text1" w:themeTint="BF"/>
          <w:sz w:val="24"/>
          <w:lang w:bidi="en-US"/>
        </w:rPr>
        <w:drawing>
          <wp:inline distT="0" distB="0" distL="0" distR="0" wp14:anchorId="680CA0C5" wp14:editId="2840E191">
            <wp:extent cx="5708650" cy="1838325"/>
            <wp:effectExtent l="19050" t="0" r="25400" b="9525"/>
            <wp:docPr id="43"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5" r:lo="rId366" r:qs="rId367" r:cs="rId368"/>
              </a:graphicData>
            </a:graphic>
          </wp:inline>
        </w:drawing>
      </w:r>
    </w:p>
    <w:p w14:paraId="3126A0FA" w14:textId="77777777" w:rsidR="007A092D" w:rsidRDefault="00FA4D14" w:rsidP="00656547">
      <w:pPr>
        <w:pStyle w:val="ListParagraph"/>
        <w:numPr>
          <w:ilvl w:val="0"/>
          <w:numId w:val="17"/>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Pay attention to the critique.</w:t>
      </w:r>
    </w:p>
    <w:p w14:paraId="036C6BA6" w14:textId="0A302031" w:rsidR="00FA4D14" w:rsidRPr="00FE206F" w:rsidRDefault="00FA4D14" w:rsidP="00A85D0C">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This is especially important for face-to-face feedback. Actively listening to what the other person says shows that you truly care and that their voice matters to you.</w:t>
      </w:r>
    </w:p>
    <w:p w14:paraId="5D7B7519" w14:textId="77777777" w:rsidR="007A092D" w:rsidRDefault="00FA4D14" w:rsidP="00656547">
      <w:pPr>
        <w:pStyle w:val="ListParagraph"/>
        <w:numPr>
          <w:ilvl w:val="0"/>
          <w:numId w:val="17"/>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Ask questions if you need to.</w:t>
      </w:r>
    </w:p>
    <w:p w14:paraId="20298A48" w14:textId="02DC97BC" w:rsidR="00FA4D14" w:rsidRPr="00E158A4" w:rsidRDefault="00FA4D14" w:rsidP="00A85D0C">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There may be times when you do not understand or see the person's point providing the feedback. Asking clarifying questions saves you from misunderstanding. Also, it allows you to </w:t>
      </w:r>
      <w:r w:rsidR="007A092D">
        <w:rPr>
          <w:rFonts w:cstheme="minorHAnsi"/>
          <w:color w:val="404040" w:themeColor="text1" w:themeTint="BF"/>
          <w:sz w:val="24"/>
          <w:lang w:bidi="en-US"/>
        </w:rPr>
        <w:t>understand where the other person is coming from completely</w:t>
      </w:r>
      <w:r w:rsidRPr="00FE206F">
        <w:rPr>
          <w:rFonts w:cstheme="minorHAnsi"/>
          <w:color w:val="404040" w:themeColor="text1" w:themeTint="BF"/>
          <w:sz w:val="24"/>
          <w:lang w:bidi="en-US"/>
        </w:rPr>
        <w:t>.</w:t>
      </w:r>
      <w:r w:rsidR="00E158A4">
        <w:rPr>
          <w:rFonts w:cstheme="minorHAnsi"/>
          <w:color w:val="404040" w:themeColor="text1" w:themeTint="BF"/>
          <w:sz w:val="24"/>
          <w:lang w:bidi="en-US"/>
        </w:rPr>
        <w:br w:type="page"/>
      </w:r>
    </w:p>
    <w:p w14:paraId="31B1EB1D" w14:textId="77777777" w:rsidR="007A092D" w:rsidRDefault="00FA4D14" w:rsidP="00656547">
      <w:pPr>
        <w:pStyle w:val="ListParagraph"/>
        <w:numPr>
          <w:ilvl w:val="0"/>
          <w:numId w:val="17"/>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lastRenderedPageBreak/>
        <w:t>Do not take anything personally.</w:t>
      </w:r>
    </w:p>
    <w:p w14:paraId="04835110" w14:textId="58578C65" w:rsidR="00A07EFB" w:rsidRPr="009C40DE" w:rsidRDefault="00FA4D14" w:rsidP="00A85D0C">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Assume that feedback is always in good faith and that it is put out there with the sole purpose of seeking improvement and nothing else. This helps you avoid reacting negatively and feeling hurt.</w:t>
      </w:r>
    </w:p>
    <w:p w14:paraId="49D6688B" w14:textId="77777777" w:rsidR="007A092D" w:rsidRPr="007A092D" w:rsidRDefault="00FA4D14" w:rsidP="00656547">
      <w:pPr>
        <w:pStyle w:val="ListParagraph"/>
        <w:numPr>
          <w:ilvl w:val="0"/>
          <w:numId w:val="17"/>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Respond appropriately.</w:t>
      </w:r>
    </w:p>
    <w:p w14:paraId="203AD38C" w14:textId="14DE8486" w:rsidR="008437DD" w:rsidRPr="007A092D" w:rsidRDefault="00FA4D14" w:rsidP="00A85D0C">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Thank the person for the feedback. Then, you have the freedom to decide what you would like to do with the feedback. If you think it is valuable to your improvement as a support worker, you may heed the feedback. You can say something like, </w:t>
      </w:r>
      <w:r w:rsidRPr="00FE206F">
        <w:rPr>
          <w:rFonts w:cstheme="minorHAnsi"/>
          <w:i/>
          <w:iCs/>
          <w:color w:val="404040" w:themeColor="text1" w:themeTint="BF"/>
          <w:sz w:val="24"/>
          <w:lang w:bidi="en-US"/>
        </w:rPr>
        <w:t>‘I understand and thank you for letting me know. I’ll be sure to be more mindful of that next time.’</w:t>
      </w:r>
      <w:r w:rsidR="007A092D">
        <w:rPr>
          <w:rFonts w:cstheme="minorHAnsi"/>
          <w:color w:val="404040" w:themeColor="text1" w:themeTint="BF"/>
          <w:sz w:val="24"/>
          <w:lang w:bidi="en-US"/>
        </w:rPr>
        <w:t>.</w:t>
      </w:r>
    </w:p>
    <w:p w14:paraId="40376A22" w14:textId="39831511" w:rsidR="00FA4D14" w:rsidRPr="007A092D" w:rsidRDefault="7E409C94" w:rsidP="00A85D0C">
      <w:pPr>
        <w:pStyle w:val="ListParagraph"/>
        <w:tabs>
          <w:tab w:val="left" w:pos="180"/>
        </w:tabs>
        <w:spacing w:after="120" w:line="276" w:lineRule="auto"/>
        <w:ind w:left="714" w:right="0" w:firstLine="0"/>
        <w:contextualSpacing w:val="0"/>
        <w:jc w:val="both"/>
        <w:rPr>
          <w:color w:val="404040" w:themeColor="text1" w:themeTint="BF"/>
          <w:sz w:val="24"/>
          <w:szCs w:val="24"/>
          <w:lang w:bidi="en-US"/>
        </w:rPr>
      </w:pPr>
      <w:r w:rsidRPr="7E409C94">
        <w:rPr>
          <w:color w:val="404040" w:themeColor="text1" w:themeTint="BF"/>
          <w:sz w:val="24"/>
          <w:szCs w:val="24"/>
          <w:lang w:bidi="en-US"/>
        </w:rPr>
        <w:t>Otherwise, you can respond respectfully if you have concerns about the feedback. For example, if this is a request or demand you simply c</w:t>
      </w:r>
      <w:r w:rsidR="007A092D">
        <w:rPr>
          <w:color w:val="404040" w:themeColor="text1" w:themeTint="BF"/>
          <w:sz w:val="24"/>
          <w:szCs w:val="24"/>
          <w:lang w:bidi="en-US"/>
        </w:rPr>
        <w:t>an</w:t>
      </w:r>
      <w:r w:rsidRPr="7E409C94">
        <w:rPr>
          <w:color w:val="404040" w:themeColor="text1" w:themeTint="BF"/>
          <w:sz w:val="24"/>
          <w:szCs w:val="24"/>
          <w:lang w:bidi="en-US"/>
        </w:rPr>
        <w:t xml:space="preserve">not give, talk to them and </w:t>
      </w:r>
      <w:r w:rsidR="00A04272">
        <w:rPr>
          <w:color w:val="404040" w:themeColor="text1" w:themeTint="BF"/>
          <w:sz w:val="24"/>
          <w:szCs w:val="24"/>
          <w:lang w:bidi="en-US"/>
        </w:rPr>
        <w:t>h</w:t>
      </w:r>
      <w:r w:rsidRPr="7E409C94">
        <w:rPr>
          <w:color w:val="404040" w:themeColor="text1" w:themeTint="BF"/>
          <w:sz w:val="24"/>
          <w:szCs w:val="24"/>
          <w:lang w:bidi="en-US"/>
        </w:rPr>
        <w:t>e</w:t>
      </w:r>
      <w:r w:rsidR="00A04272">
        <w:rPr>
          <w:color w:val="404040" w:themeColor="text1" w:themeTint="BF"/>
          <w:sz w:val="24"/>
          <w:szCs w:val="24"/>
          <w:lang w:bidi="en-US"/>
        </w:rPr>
        <w:t>lp</w:t>
      </w:r>
      <w:r w:rsidRPr="7E409C94">
        <w:rPr>
          <w:color w:val="404040" w:themeColor="text1" w:themeTint="BF"/>
          <w:sz w:val="24"/>
          <w:szCs w:val="24"/>
          <w:lang w:bidi="en-US"/>
        </w:rPr>
        <w:t xml:space="preserve"> them understand your reason. It could be something like, </w:t>
      </w:r>
      <w:r w:rsidRPr="7E409C94">
        <w:rPr>
          <w:i/>
          <w:iCs/>
          <w:color w:val="404040" w:themeColor="text1" w:themeTint="BF"/>
          <w:sz w:val="24"/>
          <w:szCs w:val="24"/>
          <w:lang w:bidi="en-US"/>
        </w:rPr>
        <w:t xml:space="preserve">‘I totally understand where this is coming from. However, I want to explain...’ </w:t>
      </w:r>
      <w:r w:rsidRPr="7E409C94">
        <w:rPr>
          <w:color w:val="404040" w:themeColor="text1" w:themeTint="BF"/>
          <w:sz w:val="24"/>
          <w:szCs w:val="24"/>
          <w:lang w:bidi="en-US"/>
        </w:rPr>
        <w:t xml:space="preserve">or </w:t>
      </w:r>
      <w:r w:rsidRPr="7E409C94">
        <w:rPr>
          <w:i/>
          <w:iCs/>
          <w:color w:val="404040" w:themeColor="text1" w:themeTint="BF"/>
          <w:sz w:val="24"/>
          <w:szCs w:val="24"/>
          <w:lang w:bidi="en-US"/>
        </w:rPr>
        <w:t>‘I’d like to apologise if this has made you uncomfortable. Let me tell you why I had to do that…’</w:t>
      </w:r>
      <w:r w:rsidR="007A092D">
        <w:rPr>
          <w:color w:val="404040" w:themeColor="text1" w:themeTint="BF"/>
          <w:sz w:val="24"/>
          <w:szCs w:val="24"/>
          <w:lang w:bidi="en-US"/>
        </w:rPr>
        <w:t>.</w:t>
      </w:r>
    </w:p>
    <w:p w14:paraId="20E1D3D6" w14:textId="77777777" w:rsidR="007A092D" w:rsidRDefault="00FA4D14" w:rsidP="00656547">
      <w:pPr>
        <w:pStyle w:val="ListParagraph"/>
        <w:numPr>
          <w:ilvl w:val="0"/>
          <w:numId w:val="17"/>
        </w:numPr>
        <w:tabs>
          <w:tab w:val="left" w:pos="180"/>
        </w:tabs>
        <w:spacing w:after="120" w:line="276" w:lineRule="auto"/>
        <w:ind w:left="714" w:right="0" w:hanging="357"/>
        <w:contextualSpacing w:val="0"/>
        <w:jc w:val="both"/>
        <w:rPr>
          <w:color w:val="404040" w:themeColor="text1" w:themeTint="BF"/>
          <w:sz w:val="24"/>
          <w:szCs w:val="24"/>
          <w:lang w:bidi="en-US"/>
        </w:rPr>
      </w:pPr>
      <w:r w:rsidRPr="00FE206F">
        <w:rPr>
          <w:b/>
          <w:color w:val="404040" w:themeColor="text1" w:themeTint="BF"/>
          <w:sz w:val="24"/>
          <w:szCs w:val="24"/>
          <w:lang w:bidi="en-US"/>
        </w:rPr>
        <w:t>Do a follow-through.</w:t>
      </w:r>
    </w:p>
    <w:p w14:paraId="28EF783D" w14:textId="773A517C" w:rsidR="00FA4D14" w:rsidRDefault="00FA4D14" w:rsidP="00A85D0C">
      <w:pPr>
        <w:pStyle w:val="ListParagraph"/>
        <w:tabs>
          <w:tab w:val="left" w:pos="180"/>
        </w:tabs>
        <w:spacing w:after="120" w:line="276" w:lineRule="auto"/>
        <w:ind w:left="714" w:right="0" w:firstLine="0"/>
        <w:contextualSpacing w:val="0"/>
        <w:jc w:val="both"/>
        <w:rPr>
          <w:color w:val="404040" w:themeColor="text1" w:themeTint="BF"/>
          <w:sz w:val="24"/>
          <w:szCs w:val="24"/>
          <w:lang w:bidi="en-US"/>
        </w:rPr>
      </w:pPr>
      <w:r w:rsidRPr="00FE206F">
        <w:rPr>
          <w:color w:val="404040" w:themeColor="text1" w:themeTint="BF"/>
          <w:sz w:val="24"/>
          <w:szCs w:val="24"/>
          <w:lang w:bidi="en-US"/>
        </w:rPr>
        <w:t>This may not be applicable all the time</w:t>
      </w:r>
      <w:r w:rsidR="007A092D">
        <w:rPr>
          <w:color w:val="404040" w:themeColor="text1" w:themeTint="BF"/>
          <w:sz w:val="24"/>
          <w:szCs w:val="24"/>
          <w:lang w:bidi="en-US"/>
        </w:rPr>
        <w:t>,</w:t>
      </w:r>
      <w:r w:rsidRPr="00FE206F">
        <w:rPr>
          <w:color w:val="404040" w:themeColor="text1" w:themeTint="BF"/>
          <w:sz w:val="24"/>
          <w:szCs w:val="24"/>
          <w:lang w:bidi="en-US"/>
        </w:rPr>
        <w:t xml:space="preserve"> but </w:t>
      </w:r>
      <w:r w:rsidR="007A092D">
        <w:rPr>
          <w:color w:val="404040" w:themeColor="text1" w:themeTint="BF"/>
          <w:sz w:val="24"/>
          <w:szCs w:val="24"/>
          <w:lang w:bidi="en-US"/>
        </w:rPr>
        <w:t xml:space="preserve">it </w:t>
      </w:r>
      <w:r w:rsidRPr="00FE206F">
        <w:rPr>
          <w:color w:val="404040" w:themeColor="text1" w:themeTint="BF"/>
          <w:sz w:val="24"/>
          <w:szCs w:val="24"/>
          <w:lang w:bidi="en-US"/>
        </w:rPr>
        <w:t>is still worth mentioning. If there are action plans set to aid improvement, it is best to address them in follow-throughs. It reflects your commitment and your willingness to revamp your style of support.</w:t>
      </w:r>
    </w:p>
    <w:p w14:paraId="1354F284" w14:textId="504AEC8A" w:rsidR="007A092D" w:rsidRPr="00FE206F" w:rsidRDefault="007A092D" w:rsidP="00656547">
      <w:pPr>
        <w:pStyle w:val="ListParagraph"/>
        <w:tabs>
          <w:tab w:val="left" w:pos="180"/>
        </w:tabs>
        <w:spacing w:after="120" w:line="276" w:lineRule="auto"/>
        <w:ind w:right="0" w:firstLine="0"/>
        <w:contextualSpacing w:val="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65614B76" wp14:editId="3C5F1027">
            <wp:extent cx="5270500" cy="3511720"/>
            <wp:effectExtent l="0" t="0" r="6350" b="0"/>
            <wp:docPr id="1197275972" name="Picture 119727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2" name="Picture 1197275972"/>
                    <pic:cNvPicPr/>
                  </pic:nvPicPr>
                  <pic:blipFill>
                    <a:blip r:embed="rId370">
                      <a:extLst>
                        <a:ext uri="{28A0092B-C50C-407E-A947-70E740481C1C}">
                          <a14:useLocalDpi xmlns:a14="http://schemas.microsoft.com/office/drawing/2010/main" val="0"/>
                        </a:ext>
                      </a:extLst>
                    </a:blip>
                    <a:stretch>
                      <a:fillRect/>
                    </a:stretch>
                  </pic:blipFill>
                  <pic:spPr>
                    <a:xfrm>
                      <a:off x="0" y="0"/>
                      <a:ext cx="5274060" cy="3514092"/>
                    </a:xfrm>
                    <a:prstGeom prst="rect">
                      <a:avLst/>
                    </a:prstGeom>
                  </pic:spPr>
                </pic:pic>
              </a:graphicData>
            </a:graphic>
          </wp:inline>
        </w:drawing>
      </w:r>
    </w:p>
    <w:p w14:paraId="06E5D89B" w14:textId="1B2B9215" w:rsidR="007A092D" w:rsidRDefault="007A092D" w:rsidP="00656547">
      <w:pPr>
        <w:spacing w:after="120" w:line="276" w:lineRule="auto"/>
        <w:ind w:right="0"/>
        <w:rPr>
          <w:color w:val="404040" w:themeColor="text1" w:themeTint="BF"/>
          <w:sz w:val="24"/>
          <w:szCs w:val="24"/>
        </w:rPr>
      </w:pPr>
      <w:r>
        <w:rPr>
          <w:color w:val="404040" w:themeColor="text1" w:themeTint="BF"/>
          <w:sz w:val="24"/>
          <w:szCs w:val="24"/>
        </w:rPr>
        <w:br w:type="page"/>
      </w:r>
    </w:p>
    <w:p w14:paraId="3F22B7E2" w14:textId="01D4F8AE" w:rsidR="00065321" w:rsidRPr="00FE206F" w:rsidRDefault="00065321" w:rsidP="00656547">
      <w:pPr>
        <w:pStyle w:val="Heading3"/>
        <w:tabs>
          <w:tab w:val="left" w:pos="180"/>
        </w:tabs>
        <w:spacing w:line="276" w:lineRule="auto"/>
        <w:ind w:right="0"/>
        <w:rPr>
          <w:b/>
          <w:bCs/>
          <w:noProof/>
          <w:lang w:bidi="en-US"/>
        </w:rPr>
      </w:pPr>
      <w:bookmarkStart w:id="151" w:name="_Toc95334383"/>
      <w:bookmarkStart w:id="152" w:name="_Toc132374952"/>
      <w:r w:rsidRPr="00FE206F">
        <w:rPr>
          <w:b/>
          <w:bCs/>
          <w:noProof/>
        </w:rPr>
        <w:lastRenderedPageBreak/>
        <w:t xml:space="preserve">2.5.3 </w:t>
      </w:r>
      <w:r w:rsidR="0088368E" w:rsidRPr="00FE206F">
        <w:rPr>
          <w:b/>
          <w:bCs/>
          <w:noProof/>
        </w:rPr>
        <w:t xml:space="preserve">Strategies to Address Negative Attitudes Expressed by </w:t>
      </w:r>
      <w:r w:rsidR="00A04272">
        <w:rPr>
          <w:b/>
          <w:bCs/>
          <w:noProof/>
        </w:rPr>
        <w:t>Stakeholders</w:t>
      </w:r>
      <w:r w:rsidR="0088368E" w:rsidRPr="00FE206F">
        <w:rPr>
          <w:b/>
          <w:bCs/>
          <w:noProof/>
        </w:rPr>
        <w:t xml:space="preserve"> Regarding Community Participation and Social Inclusion</w:t>
      </w:r>
      <w:bookmarkEnd w:id="151"/>
      <w:bookmarkEnd w:id="152"/>
    </w:p>
    <w:p w14:paraId="76009F5C" w14:textId="295285EC" w:rsidR="00EF3A93" w:rsidRPr="00FE206F" w:rsidRDefault="00771E81" w:rsidP="00656547">
      <w:pPr>
        <w:tabs>
          <w:tab w:val="left" w:pos="180"/>
        </w:tabs>
        <w:spacing w:after="120" w:line="276" w:lineRule="auto"/>
        <w:ind w:left="0" w:right="0" w:firstLine="0"/>
        <w:jc w:val="both"/>
        <w:rPr>
          <w:color w:val="404040" w:themeColor="text1" w:themeTint="BF"/>
          <w:sz w:val="24"/>
          <w:szCs w:val="24"/>
          <w:lang w:bidi="en-US"/>
        </w:rPr>
      </w:pPr>
      <w:r w:rsidRPr="00FE206F">
        <w:rPr>
          <w:noProof/>
          <w:color w:val="404040" w:themeColor="text1" w:themeTint="BF"/>
          <w:sz w:val="24"/>
          <w:szCs w:val="24"/>
          <w:lang w:bidi="en-US"/>
        </w:rPr>
        <w:drawing>
          <wp:anchor distT="0" distB="0" distL="114300" distR="114300" simplePos="0" relativeHeight="251658253" behindDoc="0" locked="0" layoutInCell="1" allowOverlap="1" wp14:anchorId="1E33D874" wp14:editId="18C10690">
            <wp:simplePos x="0" y="0"/>
            <wp:positionH relativeFrom="column">
              <wp:posOffset>3718560</wp:posOffset>
            </wp:positionH>
            <wp:positionV relativeFrom="paragraph">
              <wp:posOffset>22860</wp:posOffset>
            </wp:positionV>
            <wp:extent cx="2003425" cy="2042795"/>
            <wp:effectExtent l="0" t="0" r="0" b="0"/>
            <wp:wrapSquare wrapText="bothSides"/>
            <wp:docPr id="56" name="Graphic 56" descr="Worried face with solid fil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descr="Worried face with solid fill with solid fill"/>
                    <pic:cNvPicPr/>
                  </pic:nvPicPr>
                  <pic:blipFill rotWithShape="1">
                    <a:blip r:embed="rId371">
                      <a:extLst>
                        <a:ext uri="{28A0092B-C50C-407E-A947-70E740481C1C}">
                          <a14:useLocalDpi xmlns:a14="http://schemas.microsoft.com/office/drawing/2010/main" val="0"/>
                        </a:ext>
                        <a:ext uri="{96DAC541-7B7A-43D3-8B79-37D633B846F1}">
                          <asvg:svgBlip xmlns:asvg="http://schemas.microsoft.com/office/drawing/2016/SVG/main" r:embed="rId372"/>
                        </a:ext>
                      </a:extLst>
                    </a:blip>
                    <a:srcRect l="7481" t="6038" r="7865" b="7740"/>
                    <a:stretch/>
                  </pic:blipFill>
                  <pic:spPr bwMode="auto">
                    <a:xfrm>
                      <a:off x="0" y="0"/>
                      <a:ext cx="2003425" cy="2042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3A93" w:rsidRPr="00FE206F">
        <w:rPr>
          <w:color w:val="404040" w:themeColor="text1" w:themeTint="BF"/>
          <w:sz w:val="24"/>
          <w:szCs w:val="24"/>
          <w:lang w:bidi="en-US"/>
        </w:rPr>
        <w:t xml:space="preserve">Sometimes, </w:t>
      </w:r>
      <w:r w:rsidR="00D66C64">
        <w:rPr>
          <w:color w:val="404040" w:themeColor="text1" w:themeTint="BF"/>
          <w:sz w:val="24"/>
          <w:szCs w:val="24"/>
          <w:lang w:bidi="en-US"/>
        </w:rPr>
        <w:t>a stakeholder</w:t>
      </w:r>
      <w:r w:rsidR="00EF3A93" w:rsidRPr="00FE206F">
        <w:rPr>
          <w:color w:val="404040" w:themeColor="text1" w:themeTint="BF"/>
          <w:sz w:val="24"/>
          <w:szCs w:val="24"/>
          <w:lang w:bidi="en-US"/>
        </w:rPr>
        <w:t xml:space="preserve"> may express negative attitudes towards the community participation and </w:t>
      </w:r>
      <w:r w:rsidR="00C01C80" w:rsidRPr="00FE206F">
        <w:rPr>
          <w:color w:val="404040" w:themeColor="text1" w:themeTint="BF"/>
          <w:sz w:val="24"/>
          <w:szCs w:val="24"/>
          <w:lang w:bidi="en-US"/>
        </w:rPr>
        <w:t>social inclusion</w:t>
      </w:r>
      <w:r w:rsidR="00530A30">
        <w:rPr>
          <w:color w:val="404040" w:themeColor="text1" w:themeTint="BF"/>
          <w:sz w:val="24"/>
          <w:szCs w:val="24"/>
          <w:lang w:bidi="en-US"/>
        </w:rPr>
        <w:t xml:space="preserve"> of persons with disability</w:t>
      </w:r>
      <w:r w:rsidR="00C01C80" w:rsidRPr="00FE206F">
        <w:rPr>
          <w:color w:val="404040" w:themeColor="text1" w:themeTint="BF"/>
          <w:sz w:val="24"/>
          <w:szCs w:val="24"/>
          <w:lang w:bidi="en-US"/>
        </w:rPr>
        <w:t xml:space="preserve">. These negative attitudes may even present themselves </w:t>
      </w:r>
      <w:r w:rsidR="00C51714" w:rsidRPr="00FE206F">
        <w:rPr>
          <w:color w:val="404040" w:themeColor="text1" w:themeTint="BF"/>
          <w:sz w:val="24"/>
          <w:szCs w:val="24"/>
          <w:lang w:bidi="en-US"/>
        </w:rPr>
        <w:t xml:space="preserve">as </w:t>
      </w:r>
      <w:r w:rsidR="00C01C80" w:rsidRPr="00FE206F">
        <w:rPr>
          <w:color w:val="404040" w:themeColor="text1" w:themeTint="BF"/>
          <w:sz w:val="24"/>
          <w:szCs w:val="24"/>
          <w:lang w:bidi="en-US"/>
        </w:rPr>
        <w:t xml:space="preserve">barriers to </w:t>
      </w:r>
      <w:r w:rsidR="00530A30">
        <w:rPr>
          <w:rFonts w:cstheme="minorHAnsi"/>
          <w:color w:val="404040" w:themeColor="text1" w:themeTint="BF"/>
          <w:sz w:val="24"/>
          <w:lang w:bidi="en-US"/>
        </w:rPr>
        <w:t>persons with disability</w:t>
      </w:r>
      <w:r w:rsidR="00C01C80" w:rsidRPr="00FE206F">
        <w:rPr>
          <w:color w:val="404040" w:themeColor="text1" w:themeTint="BF"/>
          <w:sz w:val="24"/>
          <w:szCs w:val="24"/>
          <w:lang w:bidi="en-US"/>
        </w:rPr>
        <w:t>, which is further discussed in Section 3.1.1 of this Learner Guide.</w:t>
      </w:r>
      <w:r w:rsidR="008E5D18">
        <w:rPr>
          <w:color w:val="404040" w:themeColor="text1" w:themeTint="BF"/>
          <w:sz w:val="24"/>
          <w:szCs w:val="24"/>
          <w:lang w:bidi="en-US"/>
        </w:rPr>
        <w:t xml:space="preserve"> They may also come from a place of fear that the </w:t>
      </w:r>
      <w:r w:rsidR="00530A30">
        <w:rPr>
          <w:rFonts w:cstheme="minorHAnsi"/>
          <w:color w:val="404040" w:themeColor="text1" w:themeTint="BF"/>
          <w:sz w:val="24"/>
          <w:lang w:bidi="en-US"/>
        </w:rPr>
        <w:t>person with disability</w:t>
      </w:r>
      <w:r w:rsidR="008E5D18">
        <w:rPr>
          <w:color w:val="404040" w:themeColor="text1" w:themeTint="BF"/>
          <w:sz w:val="24"/>
          <w:szCs w:val="24"/>
          <w:lang w:bidi="en-US"/>
        </w:rPr>
        <w:t xml:space="preserve"> may be discriminated against, made fun of or even hurt.</w:t>
      </w:r>
    </w:p>
    <w:p w14:paraId="10ED7DB2" w14:textId="1F8BDB75" w:rsidR="00EF3A93" w:rsidRPr="00FE206F" w:rsidRDefault="00EF3A93" w:rsidP="00656547">
      <w:pPr>
        <w:tabs>
          <w:tab w:val="left" w:pos="180"/>
        </w:tabs>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 xml:space="preserve">When </w:t>
      </w:r>
      <w:r w:rsidR="00D66C64">
        <w:rPr>
          <w:color w:val="404040" w:themeColor="text1" w:themeTint="BF"/>
          <w:sz w:val="24"/>
          <w:szCs w:val="24"/>
          <w:lang w:bidi="en-US"/>
        </w:rPr>
        <w:t>a stakeholder</w:t>
      </w:r>
      <w:r w:rsidRPr="00FE206F">
        <w:rPr>
          <w:color w:val="404040" w:themeColor="text1" w:themeTint="BF"/>
          <w:sz w:val="24"/>
          <w:szCs w:val="24"/>
          <w:lang w:bidi="en-US"/>
        </w:rPr>
        <w:t xml:space="preserve"> displays a negative attitude, </w:t>
      </w:r>
      <w:r w:rsidR="00C01C80" w:rsidRPr="00FE206F">
        <w:rPr>
          <w:color w:val="404040" w:themeColor="text1" w:themeTint="BF"/>
          <w:sz w:val="24"/>
          <w:szCs w:val="24"/>
          <w:lang w:bidi="en-US"/>
        </w:rPr>
        <w:t xml:space="preserve">here are some strategies you may use to address </w:t>
      </w:r>
      <w:r w:rsidR="00771E81" w:rsidRPr="00FE206F">
        <w:rPr>
          <w:color w:val="404040" w:themeColor="text1" w:themeTint="BF"/>
          <w:sz w:val="24"/>
          <w:szCs w:val="24"/>
          <w:lang w:bidi="en-US"/>
        </w:rPr>
        <w:t>it</w:t>
      </w:r>
      <w:r w:rsidR="00EB55CD" w:rsidRPr="00FE206F">
        <w:rPr>
          <w:color w:val="404040" w:themeColor="text1" w:themeTint="BF"/>
          <w:sz w:val="24"/>
          <w:szCs w:val="24"/>
          <w:lang w:bidi="en-US"/>
        </w:rPr>
        <w:t>:</w:t>
      </w:r>
    </w:p>
    <w:p w14:paraId="64078438" w14:textId="77777777" w:rsidR="00E240DA" w:rsidRDefault="00EB55CD" w:rsidP="00656547">
      <w:pPr>
        <w:pStyle w:val="ListParagraph"/>
        <w:numPr>
          <w:ilvl w:val="0"/>
          <w:numId w:val="17"/>
        </w:numPr>
        <w:tabs>
          <w:tab w:val="left" w:pos="180"/>
        </w:tabs>
        <w:spacing w:after="120" w:line="276" w:lineRule="auto"/>
        <w:ind w:left="714" w:right="0" w:hanging="357"/>
        <w:contextualSpacing w:val="0"/>
        <w:jc w:val="both"/>
        <w:rPr>
          <w:color w:val="404040" w:themeColor="text1" w:themeTint="BF"/>
          <w:sz w:val="24"/>
          <w:szCs w:val="24"/>
          <w:lang w:bidi="en-US"/>
        </w:rPr>
      </w:pPr>
      <w:r w:rsidRPr="00FE206F">
        <w:rPr>
          <w:b/>
          <w:bCs/>
          <w:color w:val="404040" w:themeColor="text1" w:themeTint="BF"/>
          <w:sz w:val="24"/>
          <w:szCs w:val="24"/>
          <w:lang w:bidi="en-US"/>
        </w:rPr>
        <w:t>Find out the reason behind the negative attitude</w:t>
      </w:r>
      <w:r w:rsidR="00EF3A93" w:rsidRPr="00FE206F">
        <w:rPr>
          <w:b/>
          <w:bCs/>
          <w:color w:val="404040" w:themeColor="text1" w:themeTint="BF"/>
          <w:sz w:val="24"/>
          <w:szCs w:val="24"/>
          <w:lang w:bidi="en-US"/>
        </w:rPr>
        <w:t>.</w:t>
      </w:r>
    </w:p>
    <w:p w14:paraId="68607E42" w14:textId="5E259D11" w:rsidR="00EF3A93" w:rsidRPr="00FE206F" w:rsidRDefault="00DE465E" w:rsidP="00A85D0C">
      <w:pPr>
        <w:pStyle w:val="ListParagraph"/>
        <w:tabs>
          <w:tab w:val="left" w:pos="180"/>
        </w:tabs>
        <w:spacing w:after="120" w:line="276" w:lineRule="auto"/>
        <w:ind w:left="714" w:right="0" w:firstLine="0"/>
        <w:contextualSpacing w:val="0"/>
        <w:jc w:val="both"/>
        <w:rPr>
          <w:color w:val="404040" w:themeColor="text1" w:themeTint="BF"/>
          <w:sz w:val="24"/>
          <w:szCs w:val="24"/>
          <w:lang w:bidi="en-US"/>
        </w:rPr>
      </w:pPr>
      <w:r w:rsidRPr="00FE206F">
        <w:rPr>
          <w:color w:val="404040" w:themeColor="text1" w:themeTint="BF"/>
          <w:sz w:val="24"/>
          <w:szCs w:val="24"/>
          <w:lang w:bidi="en-US"/>
        </w:rPr>
        <w:t xml:space="preserve">The person concerned may have an underlying issue </w:t>
      </w:r>
      <w:r w:rsidR="00453CAA" w:rsidRPr="00FE206F">
        <w:rPr>
          <w:color w:val="404040" w:themeColor="text1" w:themeTint="BF"/>
          <w:sz w:val="24"/>
          <w:szCs w:val="24"/>
          <w:lang w:bidi="en-US"/>
        </w:rPr>
        <w:t>that</w:t>
      </w:r>
      <w:r w:rsidRPr="00FE206F">
        <w:rPr>
          <w:color w:val="404040" w:themeColor="text1" w:themeTint="BF"/>
          <w:sz w:val="24"/>
          <w:szCs w:val="24"/>
          <w:lang w:bidi="en-US"/>
        </w:rPr>
        <w:t xml:space="preserve"> causes the negative attitude</w:t>
      </w:r>
      <w:r w:rsidR="00EF3A93" w:rsidRPr="00FE206F">
        <w:rPr>
          <w:color w:val="404040" w:themeColor="text1" w:themeTint="BF"/>
          <w:sz w:val="24"/>
          <w:szCs w:val="24"/>
          <w:lang w:bidi="en-US"/>
        </w:rPr>
        <w:t>. You can</w:t>
      </w:r>
      <w:r w:rsidR="00EB55CD" w:rsidRPr="00FE206F">
        <w:rPr>
          <w:color w:val="404040" w:themeColor="text1" w:themeTint="BF"/>
          <w:sz w:val="24"/>
          <w:szCs w:val="24"/>
          <w:lang w:bidi="en-US"/>
        </w:rPr>
        <w:t>:</w:t>
      </w:r>
    </w:p>
    <w:p w14:paraId="1B5E6D60" w14:textId="35FB020D" w:rsidR="00EB55CD" w:rsidRPr="00FE206F" w:rsidRDefault="007A092D" w:rsidP="00656547">
      <w:pPr>
        <w:pStyle w:val="ListParagraph"/>
        <w:numPr>
          <w:ilvl w:val="1"/>
          <w:numId w:val="17"/>
        </w:numPr>
        <w:tabs>
          <w:tab w:val="left" w:pos="180"/>
        </w:tabs>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Observe the person </w:t>
      </w:r>
      <w:r w:rsidR="00DC3D83" w:rsidRPr="00FE206F">
        <w:rPr>
          <w:color w:val="404040" w:themeColor="text1" w:themeTint="BF"/>
          <w:sz w:val="24"/>
          <w:szCs w:val="24"/>
          <w:lang w:bidi="en-US"/>
        </w:rPr>
        <w:t>during the strategies for community participation and social inclusion</w:t>
      </w:r>
    </w:p>
    <w:p w14:paraId="0551B0C1" w14:textId="50E9248A" w:rsidR="008E5D18" w:rsidRPr="008437DD" w:rsidRDefault="007A092D" w:rsidP="00656547">
      <w:pPr>
        <w:pStyle w:val="ListParagraph"/>
        <w:numPr>
          <w:ilvl w:val="1"/>
          <w:numId w:val="17"/>
        </w:numPr>
        <w:tabs>
          <w:tab w:val="left" w:pos="180"/>
        </w:tabs>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Set</w:t>
      </w:r>
      <w:r w:rsidR="00EB55CD" w:rsidRPr="00FE206F">
        <w:rPr>
          <w:color w:val="404040" w:themeColor="text1" w:themeTint="BF"/>
          <w:sz w:val="24"/>
          <w:szCs w:val="24"/>
          <w:lang w:bidi="en-US"/>
        </w:rPr>
        <w:t xml:space="preserve"> a meeting with the person</w:t>
      </w:r>
      <w:r w:rsidR="00DC3D83" w:rsidRPr="00FE206F">
        <w:rPr>
          <w:color w:val="404040" w:themeColor="text1" w:themeTint="BF"/>
          <w:sz w:val="24"/>
          <w:szCs w:val="24"/>
          <w:lang w:bidi="en-US"/>
        </w:rPr>
        <w:t xml:space="preserve"> to discuss why they have a negative reaction </w:t>
      </w:r>
      <w:r w:rsidR="00F772D6" w:rsidRPr="00FE206F">
        <w:rPr>
          <w:color w:val="404040" w:themeColor="text1" w:themeTint="BF"/>
          <w:sz w:val="24"/>
          <w:szCs w:val="24"/>
          <w:lang w:bidi="en-US"/>
        </w:rPr>
        <w:t>regarding the client’s community participation and social inclusion</w:t>
      </w:r>
    </w:p>
    <w:p w14:paraId="6EB6300F" w14:textId="77777777" w:rsidR="00E240DA" w:rsidRDefault="00BA3D7F" w:rsidP="00656547">
      <w:pPr>
        <w:pStyle w:val="ListParagraph"/>
        <w:numPr>
          <w:ilvl w:val="0"/>
          <w:numId w:val="17"/>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Focus on the behaviour of the person concerned when discussing the negative attitude.</w:t>
      </w:r>
    </w:p>
    <w:p w14:paraId="02B7450D" w14:textId="2C73BA13" w:rsidR="00C51714" w:rsidRPr="009C40DE" w:rsidRDefault="00BA3D7F" w:rsidP="00A85D0C">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Keep your emotions in check. Do not use the discussion as a cover for judging or </w:t>
      </w:r>
      <w:r w:rsidR="00453CAA" w:rsidRPr="00FE206F">
        <w:rPr>
          <w:rFonts w:cstheme="minorHAnsi"/>
          <w:color w:val="404040" w:themeColor="text1" w:themeTint="BF"/>
          <w:sz w:val="24"/>
          <w:lang w:bidi="en-US"/>
        </w:rPr>
        <w:t xml:space="preserve">being </w:t>
      </w:r>
      <w:r w:rsidRPr="00FE206F">
        <w:rPr>
          <w:rFonts w:cstheme="minorHAnsi"/>
          <w:color w:val="404040" w:themeColor="text1" w:themeTint="BF"/>
          <w:sz w:val="24"/>
          <w:lang w:bidi="en-US"/>
        </w:rPr>
        <w:t>critical of the person concerned. Judgement is only your opinion of the person’s character and is not neutral. Make sure to pause and think about where the feedback is coming from and how positively the person can receive it.</w:t>
      </w:r>
    </w:p>
    <w:p w14:paraId="67CA4B16" w14:textId="77777777" w:rsidR="00E240DA" w:rsidRDefault="00742765" w:rsidP="00656547">
      <w:pPr>
        <w:numPr>
          <w:ilvl w:val="0"/>
          <w:numId w:val="17"/>
        </w:numPr>
        <w:spacing w:after="120" w:line="276" w:lineRule="auto"/>
        <w:ind w:left="714" w:right="0" w:hanging="357"/>
        <w:jc w:val="both"/>
        <w:rPr>
          <w:rFonts w:cstheme="minorHAnsi"/>
          <w:color w:val="404040" w:themeColor="text1" w:themeTint="BF"/>
          <w:sz w:val="24"/>
          <w:lang w:bidi="en-US"/>
        </w:rPr>
      </w:pPr>
      <w:r w:rsidRPr="00FE206F">
        <w:rPr>
          <w:rFonts w:cstheme="minorHAnsi"/>
          <w:b/>
          <w:bCs/>
          <w:color w:val="404040" w:themeColor="text1" w:themeTint="BF"/>
          <w:sz w:val="24"/>
          <w:lang w:bidi="en-US"/>
        </w:rPr>
        <w:t>Be specific and precise</w:t>
      </w:r>
      <w:r w:rsidRPr="00FE206F">
        <w:rPr>
          <w:rFonts w:cstheme="minorHAnsi"/>
          <w:color w:val="404040" w:themeColor="text1" w:themeTint="BF"/>
          <w:sz w:val="24"/>
          <w:lang w:bidi="en-US"/>
        </w:rPr>
        <w:t>.</w:t>
      </w:r>
    </w:p>
    <w:p w14:paraId="04753627" w14:textId="6F88A261" w:rsidR="00742765" w:rsidRPr="00FE206F" w:rsidRDefault="00742765" w:rsidP="00A85D0C">
      <w:pPr>
        <w:spacing w:after="120" w:line="276" w:lineRule="auto"/>
        <w:ind w:left="714"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Addressing the negative attitudes</w:t>
      </w:r>
      <w:r w:rsidR="009D470E" w:rsidRPr="00FE206F">
        <w:rPr>
          <w:rFonts w:cstheme="minorHAnsi"/>
          <w:color w:val="404040" w:themeColor="text1" w:themeTint="BF"/>
          <w:sz w:val="24"/>
          <w:lang w:bidi="en-US"/>
        </w:rPr>
        <w:t xml:space="preserve"> </w:t>
      </w:r>
      <w:r w:rsidR="00F301B2" w:rsidRPr="00FE206F">
        <w:rPr>
          <w:rFonts w:cstheme="minorHAnsi"/>
          <w:color w:val="404040" w:themeColor="text1" w:themeTint="BF"/>
          <w:sz w:val="24"/>
          <w:lang w:bidi="en-US"/>
        </w:rPr>
        <w:t>should</w:t>
      </w:r>
      <w:r w:rsidRPr="00FE206F">
        <w:rPr>
          <w:rFonts w:cstheme="minorHAnsi"/>
          <w:color w:val="404040" w:themeColor="text1" w:themeTint="BF"/>
          <w:sz w:val="24"/>
          <w:lang w:bidi="en-US"/>
        </w:rPr>
        <w:t xml:space="preserve"> be solution-oriented and to the point. Offering general and vague comments can leave the </w:t>
      </w:r>
      <w:r w:rsidR="00414602" w:rsidRPr="00FE206F">
        <w:rPr>
          <w:rFonts w:cstheme="minorHAnsi"/>
          <w:color w:val="404040" w:themeColor="text1" w:themeTint="BF"/>
          <w:sz w:val="24"/>
          <w:lang w:bidi="en-US"/>
        </w:rPr>
        <w:t>person</w:t>
      </w:r>
      <w:r w:rsidRPr="00FE206F">
        <w:rPr>
          <w:rFonts w:cstheme="minorHAnsi"/>
          <w:color w:val="404040" w:themeColor="text1" w:themeTint="BF"/>
          <w:sz w:val="24"/>
          <w:lang w:bidi="en-US"/>
        </w:rPr>
        <w:t xml:space="preserve"> confused about what they have to work on. Provide straightforward examples of the action in question.</w:t>
      </w:r>
    </w:p>
    <w:p w14:paraId="699F76B0" w14:textId="77777777" w:rsidR="00E240DA" w:rsidRDefault="00FF6131" w:rsidP="00656547">
      <w:pPr>
        <w:numPr>
          <w:ilvl w:val="0"/>
          <w:numId w:val="17"/>
        </w:numPr>
        <w:spacing w:after="120" w:line="276" w:lineRule="auto"/>
        <w:ind w:left="714" w:right="0" w:hanging="357"/>
        <w:jc w:val="both"/>
        <w:rPr>
          <w:rFonts w:cstheme="minorHAnsi"/>
          <w:color w:val="404040" w:themeColor="text1" w:themeTint="BF"/>
          <w:sz w:val="24"/>
          <w:lang w:bidi="en-US"/>
        </w:rPr>
      </w:pPr>
      <w:r w:rsidRPr="00FE206F">
        <w:rPr>
          <w:rFonts w:cstheme="minorHAnsi"/>
          <w:b/>
          <w:bCs/>
          <w:color w:val="404040" w:themeColor="text1" w:themeTint="BF"/>
          <w:sz w:val="24"/>
          <w:lang w:bidi="en-US"/>
        </w:rPr>
        <w:t>Make conversations a two-way street</w:t>
      </w:r>
      <w:r w:rsidRPr="00FE206F">
        <w:rPr>
          <w:rFonts w:cstheme="minorHAnsi"/>
          <w:color w:val="404040" w:themeColor="text1" w:themeTint="BF"/>
          <w:sz w:val="24"/>
          <w:lang w:bidi="en-US"/>
        </w:rPr>
        <w:t>.</w:t>
      </w:r>
    </w:p>
    <w:p w14:paraId="710116C2" w14:textId="26175EE0" w:rsidR="00FF6131" w:rsidRPr="00FE206F" w:rsidRDefault="00FF6131" w:rsidP="00A85D0C">
      <w:pPr>
        <w:spacing w:after="120" w:line="276" w:lineRule="auto"/>
        <w:ind w:left="714"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Take time to engage with the person concerned and check for their understanding. Let the person respond to what you said and allow them to ask follow-up questions. This shows your respect for the person’s opinions. It can also clear any misunderstandings you might have about their attitudes.</w:t>
      </w:r>
    </w:p>
    <w:p w14:paraId="7CAB03EF" w14:textId="77777777" w:rsidR="007A092D" w:rsidRDefault="007A092D"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7CB1FA16" w14:textId="6441388C" w:rsidR="00E07249" w:rsidRPr="00CB7084" w:rsidRDefault="00EA53EB" w:rsidP="00656547">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 xml:space="preserve">Consider the table below </w:t>
      </w:r>
      <w:r w:rsidR="00E240DA">
        <w:rPr>
          <w:rFonts w:cstheme="minorHAnsi"/>
          <w:color w:val="404040" w:themeColor="text1" w:themeTint="BF"/>
          <w:sz w:val="24"/>
          <w:lang w:bidi="en-US"/>
        </w:rPr>
        <w:t>for</w:t>
      </w:r>
      <w:r>
        <w:rPr>
          <w:rFonts w:cstheme="minorHAnsi"/>
          <w:color w:val="404040" w:themeColor="text1" w:themeTint="BF"/>
          <w:sz w:val="24"/>
          <w:lang w:bidi="en-US"/>
        </w:rPr>
        <w:t xml:space="preserve"> examples of how you can address the negative attitudes of </w:t>
      </w:r>
      <w:r w:rsidR="00EB1358">
        <w:rPr>
          <w:rFonts w:cstheme="minorHAnsi"/>
          <w:color w:val="404040" w:themeColor="text1" w:themeTint="BF"/>
          <w:sz w:val="24"/>
          <w:lang w:bidi="en-US"/>
        </w:rPr>
        <w:t xml:space="preserve">a </w:t>
      </w:r>
      <w:r w:rsidR="0057497E">
        <w:rPr>
          <w:rFonts w:cstheme="minorHAnsi"/>
          <w:color w:val="404040" w:themeColor="text1" w:themeTint="BF"/>
          <w:sz w:val="24"/>
          <w:lang w:bidi="en-US"/>
        </w:rPr>
        <w:t>stakeholder in the client’s individualised plan</w:t>
      </w:r>
      <w:r>
        <w:rPr>
          <w:rFonts w:cstheme="minorHAnsi"/>
          <w:color w:val="404040" w:themeColor="text1" w:themeTint="BF"/>
          <w:sz w:val="24"/>
          <w:lang w:bidi="en-US"/>
        </w:rPr>
        <w:t>:</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635"/>
        <w:gridCol w:w="3410"/>
        <w:gridCol w:w="2971"/>
      </w:tblGrid>
      <w:tr w:rsidR="00CB7084" w:rsidRPr="007A092D" w14:paraId="1CF967FD" w14:textId="77777777" w:rsidTr="006539B9">
        <w:tc>
          <w:tcPr>
            <w:tcW w:w="2635" w:type="dxa"/>
            <w:shd w:val="clear" w:color="auto" w:fill="7B5AAF"/>
          </w:tcPr>
          <w:p w14:paraId="5922AB62" w14:textId="24FD3818" w:rsidR="00CB7084" w:rsidRPr="007A092D" w:rsidRDefault="00CB7084" w:rsidP="00656547">
            <w:pPr>
              <w:tabs>
                <w:tab w:val="left" w:pos="180"/>
              </w:tabs>
              <w:spacing w:after="120" w:line="276" w:lineRule="auto"/>
              <w:ind w:left="0" w:right="0" w:firstLine="0"/>
              <w:jc w:val="center"/>
              <w:rPr>
                <w:rFonts w:cstheme="minorHAnsi"/>
                <w:b/>
                <w:bCs/>
                <w:color w:val="FFFFFF" w:themeColor="background1"/>
                <w:szCs w:val="24"/>
                <w:lang w:bidi="en-US"/>
              </w:rPr>
            </w:pPr>
            <w:r w:rsidRPr="007A092D">
              <w:rPr>
                <w:rFonts w:cstheme="minorHAnsi"/>
                <w:b/>
                <w:bCs/>
                <w:color w:val="FFFFFF" w:themeColor="background1"/>
                <w:szCs w:val="24"/>
                <w:lang w:bidi="en-US"/>
              </w:rPr>
              <w:t>Stakeholder</w:t>
            </w:r>
            <w:r w:rsidR="007A092D">
              <w:rPr>
                <w:rFonts w:cstheme="minorHAnsi"/>
                <w:b/>
                <w:bCs/>
                <w:color w:val="FFFFFF" w:themeColor="background1"/>
                <w:szCs w:val="24"/>
                <w:lang w:bidi="en-US"/>
              </w:rPr>
              <w:t>s</w:t>
            </w:r>
            <w:r w:rsidRPr="007A092D">
              <w:rPr>
                <w:rFonts w:cstheme="minorHAnsi"/>
                <w:b/>
                <w:bCs/>
                <w:color w:val="FFFFFF" w:themeColor="background1"/>
                <w:szCs w:val="24"/>
                <w:lang w:bidi="en-US"/>
              </w:rPr>
              <w:t xml:space="preserve"> </w:t>
            </w:r>
            <w:r w:rsidR="00E240DA" w:rsidRPr="007A092D">
              <w:rPr>
                <w:rFonts w:cstheme="minorHAnsi"/>
                <w:b/>
                <w:bCs/>
                <w:color w:val="FFFFFF" w:themeColor="background1"/>
                <w:szCs w:val="24"/>
                <w:lang w:bidi="en-US"/>
              </w:rPr>
              <w:t>Who May Express Negative Attitudes</w:t>
            </w:r>
          </w:p>
        </w:tc>
        <w:tc>
          <w:tcPr>
            <w:tcW w:w="3410" w:type="dxa"/>
            <w:shd w:val="clear" w:color="auto" w:fill="7B5AAF"/>
            <w:vAlign w:val="center"/>
          </w:tcPr>
          <w:p w14:paraId="2215A61F" w14:textId="265845F0" w:rsidR="00CB7084" w:rsidRPr="007A092D" w:rsidRDefault="00CB7084" w:rsidP="00656547">
            <w:pPr>
              <w:tabs>
                <w:tab w:val="left" w:pos="180"/>
              </w:tabs>
              <w:spacing w:after="120" w:line="276" w:lineRule="auto"/>
              <w:ind w:left="0" w:right="0" w:firstLine="0"/>
              <w:jc w:val="center"/>
              <w:rPr>
                <w:rFonts w:cstheme="minorHAnsi"/>
                <w:b/>
                <w:bCs/>
                <w:color w:val="FFFFFF" w:themeColor="background1"/>
                <w:szCs w:val="24"/>
                <w:lang w:bidi="en-US"/>
              </w:rPr>
            </w:pPr>
            <w:r w:rsidRPr="007A092D">
              <w:rPr>
                <w:rFonts w:cstheme="minorHAnsi"/>
                <w:b/>
                <w:bCs/>
                <w:color w:val="FFFFFF" w:themeColor="background1"/>
                <w:szCs w:val="24"/>
                <w:lang w:bidi="en-US"/>
              </w:rPr>
              <w:t xml:space="preserve">Negative </w:t>
            </w:r>
            <w:r w:rsidR="00E240DA" w:rsidRPr="007A092D">
              <w:rPr>
                <w:rFonts w:cstheme="minorHAnsi"/>
                <w:b/>
                <w:bCs/>
                <w:color w:val="FFFFFF" w:themeColor="background1"/>
                <w:szCs w:val="24"/>
                <w:lang w:bidi="en-US"/>
              </w:rPr>
              <w:t xml:space="preserve">Attitude That </w:t>
            </w:r>
            <w:r w:rsidR="00E240DA">
              <w:rPr>
                <w:rFonts w:cstheme="minorHAnsi"/>
                <w:b/>
                <w:bCs/>
                <w:color w:val="FFFFFF" w:themeColor="background1"/>
                <w:szCs w:val="24"/>
                <w:lang w:bidi="en-US"/>
              </w:rPr>
              <w:t>t</w:t>
            </w:r>
            <w:r w:rsidR="00E240DA" w:rsidRPr="007A092D">
              <w:rPr>
                <w:rFonts w:cstheme="minorHAnsi"/>
                <w:b/>
                <w:bCs/>
                <w:color w:val="FFFFFF" w:themeColor="background1"/>
                <w:szCs w:val="24"/>
                <w:lang w:bidi="en-US"/>
              </w:rPr>
              <w:t>he Stakeholder May Express</w:t>
            </w:r>
          </w:p>
        </w:tc>
        <w:tc>
          <w:tcPr>
            <w:tcW w:w="2971" w:type="dxa"/>
            <w:shd w:val="clear" w:color="auto" w:fill="7B5AAF"/>
            <w:vAlign w:val="center"/>
          </w:tcPr>
          <w:p w14:paraId="3392ACBC" w14:textId="06222D48" w:rsidR="00CB7084" w:rsidRPr="007A092D" w:rsidRDefault="00CB7084" w:rsidP="00656547">
            <w:pPr>
              <w:tabs>
                <w:tab w:val="left" w:pos="180"/>
              </w:tabs>
              <w:spacing w:after="120" w:line="276" w:lineRule="auto"/>
              <w:ind w:left="0" w:right="0" w:firstLine="0"/>
              <w:jc w:val="center"/>
              <w:rPr>
                <w:rFonts w:cstheme="minorHAnsi"/>
                <w:b/>
                <w:bCs/>
                <w:color w:val="FFFFFF" w:themeColor="background1"/>
                <w:szCs w:val="24"/>
                <w:lang w:bidi="en-US"/>
              </w:rPr>
            </w:pPr>
            <w:r w:rsidRPr="007A092D">
              <w:rPr>
                <w:rFonts w:cstheme="minorHAnsi"/>
                <w:b/>
                <w:bCs/>
                <w:color w:val="FFFFFF" w:themeColor="background1"/>
                <w:szCs w:val="24"/>
                <w:lang w:bidi="en-US"/>
              </w:rPr>
              <w:t xml:space="preserve">Strategies to </w:t>
            </w:r>
            <w:r w:rsidR="00E240DA" w:rsidRPr="007A092D">
              <w:rPr>
                <w:rFonts w:cstheme="minorHAnsi"/>
                <w:b/>
                <w:bCs/>
                <w:color w:val="FFFFFF" w:themeColor="background1"/>
                <w:szCs w:val="24"/>
                <w:lang w:bidi="en-US"/>
              </w:rPr>
              <w:t xml:space="preserve">Address </w:t>
            </w:r>
            <w:r w:rsidR="00E240DA">
              <w:rPr>
                <w:rFonts w:cstheme="minorHAnsi"/>
                <w:b/>
                <w:bCs/>
                <w:color w:val="FFFFFF" w:themeColor="background1"/>
                <w:szCs w:val="24"/>
                <w:lang w:bidi="en-US"/>
              </w:rPr>
              <w:t>t</w:t>
            </w:r>
            <w:r w:rsidR="00E240DA" w:rsidRPr="007A092D">
              <w:rPr>
                <w:rFonts w:cstheme="minorHAnsi"/>
                <w:b/>
                <w:bCs/>
                <w:color w:val="FFFFFF" w:themeColor="background1"/>
                <w:szCs w:val="24"/>
                <w:lang w:bidi="en-US"/>
              </w:rPr>
              <w:t>he Negative Attitude</w:t>
            </w:r>
          </w:p>
        </w:tc>
      </w:tr>
      <w:tr w:rsidR="00CB7084" w:rsidRPr="007A092D" w14:paraId="3FFE067E" w14:textId="77777777" w:rsidTr="006539B9">
        <w:trPr>
          <w:trHeight w:val="720"/>
        </w:trPr>
        <w:tc>
          <w:tcPr>
            <w:tcW w:w="2635" w:type="dxa"/>
            <w:shd w:val="clear" w:color="auto" w:fill="DDD5EB"/>
            <w:vAlign w:val="center"/>
          </w:tcPr>
          <w:p w14:paraId="27171786" w14:textId="77777777" w:rsidR="00CB7084" w:rsidRPr="00E240DA" w:rsidRDefault="00CB7084" w:rsidP="00656547">
            <w:pPr>
              <w:tabs>
                <w:tab w:val="left" w:pos="180"/>
              </w:tabs>
              <w:spacing w:after="120" w:line="276" w:lineRule="auto"/>
              <w:ind w:left="0" w:right="0" w:firstLine="0"/>
              <w:jc w:val="center"/>
              <w:rPr>
                <w:rFonts w:cstheme="minorHAnsi"/>
                <w:b/>
                <w:bCs/>
                <w:color w:val="404040" w:themeColor="text1" w:themeTint="BF"/>
                <w:szCs w:val="24"/>
                <w:lang w:bidi="en-US"/>
              </w:rPr>
            </w:pPr>
            <w:r w:rsidRPr="00E240DA">
              <w:rPr>
                <w:rFonts w:cstheme="minorHAnsi"/>
                <w:b/>
                <w:bCs/>
                <w:color w:val="404040" w:themeColor="text1" w:themeTint="BF"/>
                <w:szCs w:val="24"/>
                <w:lang w:bidi="en-US"/>
              </w:rPr>
              <w:t>Carer</w:t>
            </w:r>
          </w:p>
        </w:tc>
        <w:tc>
          <w:tcPr>
            <w:tcW w:w="3410" w:type="dxa"/>
            <w:vAlign w:val="center"/>
          </w:tcPr>
          <w:p w14:paraId="3BEE3583" w14:textId="77777777" w:rsidR="00CB7084" w:rsidRPr="007A092D" w:rsidRDefault="00CB7084" w:rsidP="00656547">
            <w:pPr>
              <w:tabs>
                <w:tab w:val="left" w:pos="180"/>
              </w:tabs>
              <w:spacing w:after="120" w:line="276" w:lineRule="auto"/>
              <w:ind w:left="0" w:right="0" w:firstLine="0"/>
              <w:jc w:val="both"/>
              <w:rPr>
                <w:color w:val="404040" w:themeColor="text1" w:themeTint="BF"/>
                <w:szCs w:val="24"/>
              </w:rPr>
            </w:pPr>
            <w:r w:rsidRPr="007A092D">
              <w:rPr>
                <w:rFonts w:cstheme="minorHAnsi"/>
                <w:color w:val="404040" w:themeColor="text1" w:themeTint="BF"/>
                <w:szCs w:val="24"/>
              </w:rPr>
              <w:t>Carers may see the client’s life as something with less intrinsic value.</w:t>
            </w:r>
          </w:p>
        </w:tc>
        <w:tc>
          <w:tcPr>
            <w:tcW w:w="2971" w:type="dxa"/>
            <w:vAlign w:val="center"/>
          </w:tcPr>
          <w:p w14:paraId="3C87C785" w14:textId="78B734E2" w:rsidR="00CB7084" w:rsidRPr="007A092D" w:rsidRDefault="00CB7084" w:rsidP="00656547">
            <w:pPr>
              <w:tabs>
                <w:tab w:val="left" w:pos="180"/>
              </w:tabs>
              <w:spacing w:after="120" w:line="276" w:lineRule="auto"/>
              <w:ind w:left="0" w:right="0" w:firstLine="0"/>
              <w:jc w:val="both"/>
              <w:rPr>
                <w:color w:val="404040" w:themeColor="text1" w:themeTint="BF"/>
                <w:szCs w:val="24"/>
              </w:rPr>
            </w:pPr>
            <w:r w:rsidRPr="007A092D">
              <w:rPr>
                <w:rFonts w:cstheme="minorHAnsi"/>
                <w:color w:val="404040" w:themeColor="text1" w:themeTint="BF"/>
                <w:szCs w:val="24"/>
              </w:rPr>
              <w:t xml:space="preserve">Have discussions on how to respectfully view, understand and work with </w:t>
            </w:r>
            <w:r w:rsidR="00530A30">
              <w:rPr>
                <w:rFonts w:cstheme="minorHAnsi"/>
                <w:color w:val="404040" w:themeColor="text1" w:themeTint="BF"/>
                <w:lang w:bidi="en-US"/>
              </w:rPr>
              <w:t>persons with disability</w:t>
            </w:r>
            <w:r w:rsidRPr="007A092D">
              <w:rPr>
                <w:rFonts w:cstheme="minorHAnsi"/>
                <w:color w:val="404040" w:themeColor="text1" w:themeTint="BF"/>
                <w:szCs w:val="24"/>
              </w:rPr>
              <w:t>.</w:t>
            </w:r>
          </w:p>
        </w:tc>
      </w:tr>
      <w:tr w:rsidR="00CB7084" w:rsidRPr="007A092D" w14:paraId="7148DD11" w14:textId="77777777" w:rsidTr="006539B9">
        <w:trPr>
          <w:trHeight w:val="720"/>
        </w:trPr>
        <w:tc>
          <w:tcPr>
            <w:tcW w:w="2635" w:type="dxa"/>
            <w:shd w:val="clear" w:color="auto" w:fill="DDD5EB"/>
            <w:vAlign w:val="center"/>
          </w:tcPr>
          <w:p w14:paraId="0F4BED10" w14:textId="77777777" w:rsidR="00CB7084" w:rsidRPr="00E240DA" w:rsidRDefault="00CB7084" w:rsidP="00656547">
            <w:pPr>
              <w:tabs>
                <w:tab w:val="left" w:pos="180"/>
              </w:tabs>
              <w:spacing w:after="120" w:line="276" w:lineRule="auto"/>
              <w:ind w:left="0" w:right="0" w:firstLine="0"/>
              <w:jc w:val="center"/>
              <w:rPr>
                <w:rFonts w:cstheme="minorHAnsi"/>
                <w:b/>
                <w:bCs/>
                <w:color w:val="404040" w:themeColor="text1" w:themeTint="BF"/>
                <w:szCs w:val="24"/>
                <w:lang w:bidi="en-US"/>
              </w:rPr>
            </w:pPr>
            <w:r w:rsidRPr="00E240DA">
              <w:rPr>
                <w:rFonts w:cstheme="minorHAnsi"/>
                <w:b/>
                <w:bCs/>
                <w:color w:val="404040" w:themeColor="text1" w:themeTint="BF"/>
                <w:szCs w:val="24"/>
                <w:lang w:bidi="en-US"/>
              </w:rPr>
              <w:t>Family</w:t>
            </w:r>
          </w:p>
        </w:tc>
        <w:tc>
          <w:tcPr>
            <w:tcW w:w="3410" w:type="dxa"/>
            <w:vAlign w:val="center"/>
          </w:tcPr>
          <w:p w14:paraId="6ED237C1" w14:textId="22DFE1B5" w:rsidR="00CB7084" w:rsidRPr="007A092D" w:rsidRDefault="00CB7084" w:rsidP="00656547">
            <w:pPr>
              <w:tabs>
                <w:tab w:val="left" w:pos="180"/>
              </w:tabs>
              <w:spacing w:after="120" w:line="276" w:lineRule="auto"/>
              <w:ind w:left="0" w:right="0" w:firstLine="0"/>
              <w:jc w:val="both"/>
              <w:rPr>
                <w:color w:val="404040" w:themeColor="text1" w:themeTint="BF"/>
                <w:szCs w:val="24"/>
              </w:rPr>
            </w:pPr>
            <w:r w:rsidRPr="007A092D">
              <w:rPr>
                <w:rFonts w:cstheme="minorHAnsi"/>
                <w:color w:val="404040" w:themeColor="text1" w:themeTint="BF"/>
                <w:szCs w:val="24"/>
              </w:rPr>
              <w:t>Family may still use slurs or ableist remarks, such as ‘retard’, ‘moron’ or ‘idiot’.</w:t>
            </w:r>
          </w:p>
        </w:tc>
        <w:tc>
          <w:tcPr>
            <w:tcW w:w="2971" w:type="dxa"/>
            <w:vAlign w:val="center"/>
          </w:tcPr>
          <w:p w14:paraId="11B1E91E" w14:textId="77777777" w:rsidR="00CB7084" w:rsidRPr="007A092D" w:rsidRDefault="00CB7084" w:rsidP="00656547">
            <w:pPr>
              <w:tabs>
                <w:tab w:val="left" w:pos="180"/>
              </w:tabs>
              <w:spacing w:after="120" w:line="276" w:lineRule="auto"/>
              <w:ind w:left="0" w:right="0" w:firstLine="0"/>
              <w:jc w:val="both"/>
              <w:rPr>
                <w:color w:val="404040" w:themeColor="text1" w:themeTint="BF"/>
                <w:szCs w:val="24"/>
              </w:rPr>
            </w:pPr>
            <w:r w:rsidRPr="007A092D">
              <w:rPr>
                <w:rFonts w:cstheme="minorHAnsi"/>
                <w:color w:val="404040" w:themeColor="text1" w:themeTint="BF"/>
                <w:szCs w:val="24"/>
              </w:rPr>
              <w:t>Correct the family members when they mention casual ableist remarks.</w:t>
            </w:r>
          </w:p>
        </w:tc>
      </w:tr>
      <w:tr w:rsidR="00CB7084" w:rsidRPr="007A092D" w14:paraId="3675A2D4" w14:textId="77777777" w:rsidTr="006539B9">
        <w:trPr>
          <w:trHeight w:val="720"/>
        </w:trPr>
        <w:tc>
          <w:tcPr>
            <w:tcW w:w="2635" w:type="dxa"/>
            <w:shd w:val="clear" w:color="auto" w:fill="DDD5EB"/>
            <w:vAlign w:val="center"/>
          </w:tcPr>
          <w:p w14:paraId="3EB8B2FB" w14:textId="6A6E47A4" w:rsidR="00CB7084" w:rsidRPr="00E240DA" w:rsidRDefault="00CB7084" w:rsidP="00656547">
            <w:pPr>
              <w:tabs>
                <w:tab w:val="left" w:pos="180"/>
              </w:tabs>
              <w:spacing w:after="120" w:line="276" w:lineRule="auto"/>
              <w:ind w:left="0" w:right="0" w:firstLine="0"/>
              <w:jc w:val="center"/>
              <w:rPr>
                <w:rFonts w:cstheme="minorHAnsi"/>
                <w:b/>
                <w:bCs/>
                <w:color w:val="404040" w:themeColor="text1" w:themeTint="BF"/>
                <w:szCs w:val="24"/>
                <w:lang w:bidi="en-US"/>
              </w:rPr>
            </w:pPr>
            <w:r w:rsidRPr="00E240DA">
              <w:rPr>
                <w:rFonts w:cstheme="minorHAnsi"/>
                <w:b/>
                <w:bCs/>
                <w:color w:val="404040" w:themeColor="text1" w:themeTint="BF"/>
                <w:szCs w:val="24"/>
                <w:lang w:bidi="en-US"/>
              </w:rPr>
              <w:t>Employer</w:t>
            </w:r>
          </w:p>
        </w:tc>
        <w:tc>
          <w:tcPr>
            <w:tcW w:w="3410" w:type="dxa"/>
            <w:vAlign w:val="center"/>
          </w:tcPr>
          <w:p w14:paraId="4EB70F0A" w14:textId="357ACE67" w:rsidR="00CB7084" w:rsidRPr="007A092D" w:rsidRDefault="00CB7084" w:rsidP="00656547">
            <w:pPr>
              <w:tabs>
                <w:tab w:val="left" w:pos="180"/>
              </w:tabs>
              <w:spacing w:after="120" w:line="276" w:lineRule="auto"/>
              <w:ind w:left="0" w:right="0" w:firstLine="0"/>
              <w:jc w:val="both"/>
              <w:rPr>
                <w:rFonts w:cstheme="minorHAnsi"/>
                <w:color w:val="404040" w:themeColor="text1" w:themeTint="BF"/>
                <w:szCs w:val="24"/>
              </w:rPr>
            </w:pPr>
            <w:r w:rsidRPr="007A092D">
              <w:rPr>
                <w:rFonts w:cstheme="minorHAnsi"/>
                <w:color w:val="404040" w:themeColor="text1" w:themeTint="BF"/>
                <w:szCs w:val="24"/>
              </w:rPr>
              <w:t xml:space="preserve">Employers may still have </w:t>
            </w:r>
            <w:r w:rsidR="00E240DA">
              <w:rPr>
                <w:rFonts w:cstheme="minorHAnsi"/>
                <w:color w:val="404040" w:themeColor="text1" w:themeTint="BF"/>
                <w:szCs w:val="24"/>
              </w:rPr>
              <w:t xml:space="preserve">a </w:t>
            </w:r>
            <w:r w:rsidRPr="007A092D">
              <w:rPr>
                <w:rFonts w:cstheme="minorHAnsi"/>
                <w:color w:val="404040" w:themeColor="text1" w:themeTint="BF"/>
                <w:szCs w:val="24"/>
              </w:rPr>
              <w:t xml:space="preserve">stigma against </w:t>
            </w:r>
            <w:r w:rsidR="00530A30">
              <w:rPr>
                <w:rFonts w:cstheme="minorHAnsi"/>
                <w:color w:val="404040" w:themeColor="text1" w:themeTint="BF"/>
                <w:lang w:bidi="en-US"/>
              </w:rPr>
              <w:t>persons with disability</w:t>
            </w:r>
            <w:r w:rsidRPr="007A092D">
              <w:rPr>
                <w:rFonts w:cstheme="minorHAnsi"/>
                <w:color w:val="404040" w:themeColor="text1" w:themeTint="BF"/>
                <w:szCs w:val="24"/>
              </w:rPr>
              <w:t xml:space="preserve"> and have a negative view of someone because of a characteristic or disability they have.</w:t>
            </w:r>
          </w:p>
        </w:tc>
        <w:tc>
          <w:tcPr>
            <w:tcW w:w="2971" w:type="dxa"/>
            <w:vAlign w:val="center"/>
          </w:tcPr>
          <w:p w14:paraId="5FC8D3E3" w14:textId="21F32AE0" w:rsidR="00CB7084" w:rsidRPr="007A092D" w:rsidRDefault="00CB7084" w:rsidP="00656547">
            <w:pPr>
              <w:tabs>
                <w:tab w:val="left" w:pos="180"/>
              </w:tabs>
              <w:spacing w:after="120" w:line="276" w:lineRule="auto"/>
              <w:ind w:left="0" w:right="0" w:firstLine="0"/>
              <w:jc w:val="both"/>
              <w:rPr>
                <w:rFonts w:cstheme="minorHAnsi"/>
                <w:color w:val="404040" w:themeColor="text1" w:themeTint="BF"/>
                <w:szCs w:val="24"/>
              </w:rPr>
            </w:pPr>
            <w:r w:rsidRPr="007A092D">
              <w:rPr>
                <w:rFonts w:cstheme="minorHAnsi"/>
                <w:color w:val="404040" w:themeColor="text1" w:themeTint="BF"/>
                <w:szCs w:val="24"/>
              </w:rPr>
              <w:t xml:space="preserve">Identify barriers that might lead to the client’s poor performance, which could result </w:t>
            </w:r>
            <w:r w:rsidR="00E240DA">
              <w:rPr>
                <w:rFonts w:cstheme="minorHAnsi"/>
                <w:color w:val="404040" w:themeColor="text1" w:themeTint="BF"/>
                <w:szCs w:val="24"/>
              </w:rPr>
              <w:t>in</w:t>
            </w:r>
            <w:r w:rsidRPr="007A092D">
              <w:rPr>
                <w:rFonts w:cstheme="minorHAnsi"/>
                <w:color w:val="404040" w:themeColor="text1" w:themeTint="BF"/>
                <w:szCs w:val="24"/>
              </w:rPr>
              <w:t xml:space="preserve"> a negative perspective from the employer.</w:t>
            </w:r>
          </w:p>
        </w:tc>
      </w:tr>
      <w:tr w:rsidR="00CB7084" w:rsidRPr="007A092D" w14:paraId="40D75295" w14:textId="77777777" w:rsidTr="006539B9">
        <w:trPr>
          <w:trHeight w:val="720"/>
        </w:trPr>
        <w:tc>
          <w:tcPr>
            <w:tcW w:w="2635" w:type="dxa"/>
            <w:shd w:val="clear" w:color="auto" w:fill="DDD5EB"/>
            <w:vAlign w:val="center"/>
          </w:tcPr>
          <w:p w14:paraId="3333FCC3" w14:textId="5D52A73F" w:rsidR="00CB7084" w:rsidRPr="00E240DA" w:rsidRDefault="00CB7084" w:rsidP="00656547">
            <w:pPr>
              <w:tabs>
                <w:tab w:val="left" w:pos="180"/>
              </w:tabs>
              <w:spacing w:after="120" w:line="276" w:lineRule="auto"/>
              <w:ind w:left="0" w:right="0" w:firstLine="0"/>
              <w:jc w:val="center"/>
              <w:rPr>
                <w:rFonts w:cstheme="minorHAnsi"/>
                <w:b/>
                <w:bCs/>
                <w:color w:val="404040" w:themeColor="text1" w:themeTint="BF"/>
                <w:szCs w:val="24"/>
                <w:lang w:bidi="en-US"/>
              </w:rPr>
            </w:pPr>
            <w:r w:rsidRPr="00E240DA">
              <w:rPr>
                <w:b/>
                <w:bCs/>
                <w:color w:val="404040" w:themeColor="text1" w:themeTint="BF"/>
                <w:szCs w:val="24"/>
              </w:rPr>
              <w:t xml:space="preserve">Healthcare </w:t>
            </w:r>
            <w:r w:rsidR="00E240DA">
              <w:rPr>
                <w:b/>
                <w:bCs/>
                <w:color w:val="404040" w:themeColor="text1" w:themeTint="BF"/>
                <w:szCs w:val="24"/>
              </w:rPr>
              <w:t>W</w:t>
            </w:r>
            <w:r w:rsidRPr="00E240DA">
              <w:rPr>
                <w:b/>
                <w:bCs/>
                <w:color w:val="404040" w:themeColor="text1" w:themeTint="BF"/>
                <w:szCs w:val="24"/>
              </w:rPr>
              <w:t>orker</w:t>
            </w:r>
          </w:p>
        </w:tc>
        <w:tc>
          <w:tcPr>
            <w:tcW w:w="3410" w:type="dxa"/>
            <w:vAlign w:val="center"/>
          </w:tcPr>
          <w:p w14:paraId="6C749F5A" w14:textId="79F0FC66" w:rsidR="00CB7084" w:rsidRPr="007A092D" w:rsidRDefault="00CB7084" w:rsidP="00656547">
            <w:pPr>
              <w:tabs>
                <w:tab w:val="left" w:pos="180"/>
              </w:tabs>
              <w:spacing w:after="120" w:line="276" w:lineRule="auto"/>
              <w:ind w:left="0" w:right="0" w:firstLine="0"/>
              <w:jc w:val="both"/>
              <w:rPr>
                <w:rFonts w:cstheme="minorHAnsi"/>
                <w:color w:val="404040" w:themeColor="text1" w:themeTint="BF"/>
                <w:szCs w:val="24"/>
              </w:rPr>
            </w:pPr>
            <w:r w:rsidRPr="007A092D">
              <w:rPr>
                <w:rFonts w:cstheme="minorHAnsi"/>
                <w:color w:val="404040" w:themeColor="text1" w:themeTint="BF"/>
                <w:szCs w:val="24"/>
              </w:rPr>
              <w:t>Healthcare workers may be paternalistic and decide on a choice on behalf of the client instead of asking for the client’s opinions.</w:t>
            </w:r>
          </w:p>
        </w:tc>
        <w:tc>
          <w:tcPr>
            <w:tcW w:w="2971" w:type="dxa"/>
            <w:vAlign w:val="center"/>
          </w:tcPr>
          <w:p w14:paraId="511229B8" w14:textId="2D0FD077" w:rsidR="00CB7084" w:rsidRPr="007A092D" w:rsidRDefault="00CB7084" w:rsidP="00656547">
            <w:pPr>
              <w:tabs>
                <w:tab w:val="left" w:pos="180"/>
              </w:tabs>
              <w:spacing w:after="120" w:line="276" w:lineRule="auto"/>
              <w:ind w:left="0" w:right="0" w:firstLine="0"/>
              <w:jc w:val="both"/>
              <w:rPr>
                <w:rFonts w:cstheme="minorHAnsi"/>
                <w:color w:val="404040" w:themeColor="text1" w:themeTint="BF"/>
                <w:szCs w:val="24"/>
              </w:rPr>
            </w:pPr>
            <w:r w:rsidRPr="007A092D">
              <w:rPr>
                <w:rFonts w:cstheme="minorHAnsi"/>
                <w:color w:val="404040" w:themeColor="text1" w:themeTint="BF"/>
                <w:szCs w:val="24"/>
              </w:rPr>
              <w:t>Inform the client of the different options they have and their right to choose.</w:t>
            </w:r>
          </w:p>
        </w:tc>
      </w:tr>
    </w:tbl>
    <w:p w14:paraId="7EBAE474" w14:textId="77777777" w:rsidR="00CB7084" w:rsidRPr="007A092D" w:rsidRDefault="00CB7084" w:rsidP="00656547">
      <w:pPr>
        <w:spacing w:after="120" w:line="276" w:lineRule="auto"/>
        <w:ind w:right="0"/>
        <w:rPr>
          <w:sz w:val="24"/>
          <w:szCs w:val="24"/>
        </w:rPr>
      </w:pPr>
      <w: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CB7084" w14:paraId="1D16E259" w14:textId="77777777" w:rsidTr="003E71C0">
        <w:trPr>
          <w:jc w:val="center"/>
        </w:trPr>
        <w:tc>
          <w:tcPr>
            <w:tcW w:w="5000" w:type="pct"/>
          </w:tcPr>
          <w:p w14:paraId="1CEA6446" w14:textId="42614D6E" w:rsidR="00CB7084" w:rsidRPr="003C5AAA" w:rsidRDefault="00CB7084" w:rsidP="00656547">
            <w:pPr>
              <w:spacing w:after="120" w:line="276" w:lineRule="auto"/>
              <w:ind w:left="28" w:right="0" w:firstLine="0"/>
              <w:jc w:val="both"/>
              <w:rPr>
                <w:rFonts w:cstheme="minorHAnsi"/>
                <w:b/>
                <w:color w:val="FF595E"/>
                <w:sz w:val="28"/>
                <w:lang w:bidi="en-US"/>
              </w:rPr>
            </w:pPr>
            <w:r w:rsidRPr="003C5AAA">
              <w:rPr>
                <w:rFonts w:cstheme="minorHAnsi"/>
                <w:b/>
                <w:color w:val="FF595E"/>
                <w:sz w:val="28"/>
                <w:lang w:bidi="en-US"/>
              </w:rPr>
              <w:lastRenderedPageBreak/>
              <w:t>Multimedia</w:t>
            </w:r>
          </w:p>
          <w:p w14:paraId="67159BE9" w14:textId="77777777" w:rsidR="00CB7084" w:rsidRPr="00CB7084" w:rsidRDefault="00CB7084" w:rsidP="00656547">
            <w:pPr>
              <w:spacing w:after="120" w:line="276" w:lineRule="auto"/>
              <w:ind w:left="28" w:right="0" w:firstLine="0"/>
              <w:jc w:val="center"/>
              <w:rPr>
                <w:bCs/>
                <w:color w:val="404040" w:themeColor="text1" w:themeTint="BF"/>
                <w:highlight w:val="cyan"/>
                <w:lang w:bidi="en-US"/>
              </w:rPr>
            </w:pPr>
            <w:r>
              <w:rPr>
                <w:rFonts w:cstheme="minorHAnsi"/>
                <w:noProof/>
                <w:color w:val="2E74B5" w:themeColor="accent5" w:themeShade="BF"/>
                <w:lang w:bidi="en-US"/>
              </w:rPr>
              <w:drawing>
                <wp:inline distT="0" distB="0" distL="0" distR="0" wp14:anchorId="11F62E9A" wp14:editId="2C667B40">
                  <wp:extent cx="1800000" cy="1604571"/>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61"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5220E801" w14:textId="6CB7D108" w:rsidR="00CB7084" w:rsidRPr="000047F2" w:rsidRDefault="00CB7084" w:rsidP="00656547">
            <w:pPr>
              <w:spacing w:after="120" w:line="276" w:lineRule="auto"/>
              <w:ind w:left="28" w:right="0" w:firstLine="0"/>
              <w:jc w:val="both"/>
              <w:rPr>
                <w:rFonts w:cstheme="minorHAnsi"/>
                <w:color w:val="404040" w:themeColor="text1" w:themeTint="BF"/>
                <w:lang w:bidi="en-US"/>
              </w:rPr>
            </w:pPr>
            <w:r w:rsidRPr="000047F2">
              <w:rPr>
                <w:rFonts w:cstheme="minorHAnsi"/>
                <w:color w:val="404040" w:themeColor="text1" w:themeTint="BF"/>
                <w:lang w:bidi="en-US"/>
              </w:rPr>
              <w:t xml:space="preserve">This animated video </w:t>
            </w:r>
            <w:r w:rsidR="002E1FAB">
              <w:rPr>
                <w:rFonts w:cstheme="minorHAnsi"/>
                <w:color w:val="404040" w:themeColor="text1" w:themeTint="BF"/>
                <w:lang w:bidi="en-US"/>
              </w:rPr>
              <w:t xml:space="preserve">below </w:t>
            </w:r>
            <w:r w:rsidRPr="000047F2">
              <w:rPr>
                <w:rFonts w:cstheme="minorHAnsi"/>
                <w:color w:val="404040" w:themeColor="text1" w:themeTint="BF"/>
                <w:lang w:bidi="en-US"/>
              </w:rPr>
              <w:t>describes effective feedback, how it is used</w:t>
            </w:r>
            <w:r>
              <w:rPr>
                <w:rFonts w:cstheme="minorHAnsi"/>
                <w:color w:val="404040" w:themeColor="text1" w:themeTint="BF"/>
                <w:lang w:bidi="en-US"/>
              </w:rPr>
              <w:t>,</w:t>
            </w:r>
            <w:r w:rsidRPr="000047F2">
              <w:rPr>
                <w:rFonts w:cstheme="minorHAnsi"/>
                <w:color w:val="404040" w:themeColor="text1" w:themeTint="BF"/>
                <w:lang w:bidi="en-US"/>
              </w:rPr>
              <w:t xml:space="preserve"> and how it can encourage </w:t>
            </w:r>
            <w:r>
              <w:rPr>
                <w:rFonts w:cstheme="minorHAnsi"/>
                <w:color w:val="404040" w:themeColor="text1" w:themeTint="BF"/>
                <w:lang w:bidi="en-US"/>
              </w:rPr>
              <w:t>people to achieve their goals</w:t>
            </w:r>
            <w:r w:rsidR="002E1FAB">
              <w:rPr>
                <w:rFonts w:cstheme="minorHAnsi"/>
                <w:color w:val="404040" w:themeColor="text1" w:themeTint="BF"/>
                <w:lang w:bidi="en-US"/>
              </w:rPr>
              <w:t>:</w:t>
            </w:r>
          </w:p>
          <w:p w14:paraId="29C59CA3" w14:textId="7B356CF6" w:rsidR="00CB7084" w:rsidRPr="00CB7084" w:rsidRDefault="00E02236" w:rsidP="00656547">
            <w:pPr>
              <w:spacing w:after="120" w:line="276" w:lineRule="auto"/>
              <w:ind w:left="0" w:right="0" w:firstLine="0"/>
              <w:jc w:val="center"/>
              <w:rPr>
                <w:rFonts w:cstheme="minorHAnsi"/>
                <w:color w:val="2E74B5" w:themeColor="accent5" w:themeShade="BF"/>
                <w:sz w:val="22"/>
                <w:lang w:val="en-GB" w:bidi="en-US"/>
              </w:rPr>
            </w:pPr>
            <w:hyperlink r:id="rId373" w:history="1">
              <w:r w:rsidR="00CB7084" w:rsidRPr="00CB7084">
                <w:rPr>
                  <w:rStyle w:val="Hyperlink"/>
                  <w:rFonts w:cstheme="minorHAnsi"/>
                  <w:color w:val="2E74B5" w:themeColor="accent5" w:themeShade="BF"/>
                  <w:sz w:val="22"/>
                  <w:u w:val="none"/>
                  <w:lang w:val="en-GB" w:bidi="en-US"/>
                </w:rPr>
                <w:t>Effective feedback animation</w:t>
              </w:r>
            </w:hyperlink>
          </w:p>
        </w:tc>
      </w:tr>
    </w:tbl>
    <w:p w14:paraId="6314F93B" w14:textId="36AA2F0B" w:rsidR="00CB7084" w:rsidRPr="002E1FAB" w:rsidRDefault="00CB7084" w:rsidP="00656547">
      <w:pPr>
        <w:spacing w:after="120" w:line="276" w:lineRule="auto"/>
        <w:ind w:left="0" w:right="0" w:firstLine="0"/>
        <w:jc w:val="both"/>
        <w:rPr>
          <w:sz w:val="24"/>
          <w:szCs w:val="24"/>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CB7084" w:rsidRPr="0097093B" w14:paraId="098EACF7" w14:textId="77777777" w:rsidTr="003E71C0">
        <w:tc>
          <w:tcPr>
            <w:tcW w:w="1985" w:type="dxa"/>
          </w:tcPr>
          <w:p w14:paraId="45151AF8" w14:textId="77777777" w:rsidR="00CB7084" w:rsidRPr="0097093B" w:rsidRDefault="00CB7084" w:rsidP="00656547">
            <w:pPr>
              <w:spacing w:after="120" w:line="276" w:lineRule="auto"/>
              <w:ind w:left="0" w:right="0" w:firstLine="0"/>
              <w:jc w:val="center"/>
              <w:rPr>
                <w:rFonts w:cstheme="minorHAnsi"/>
                <w:noProof/>
                <w:color w:val="262626" w:themeColor="text1" w:themeTint="D9"/>
                <w:highlight w:val="yellow"/>
                <w:lang w:bidi="en-US"/>
              </w:rPr>
            </w:pPr>
            <w:bookmarkStart w:id="153" w:name="_Hlk123305510"/>
            <w:r w:rsidRPr="0097093B">
              <w:rPr>
                <w:rFonts w:cstheme="minorHAnsi"/>
                <w:noProof/>
                <w:color w:val="262626" w:themeColor="text1" w:themeTint="D9"/>
                <w:lang w:eastAsia="en-PH"/>
              </w:rPr>
              <w:drawing>
                <wp:inline distT="0" distB="0" distL="0" distR="0" wp14:anchorId="418E43B1" wp14:editId="09C7AD7A">
                  <wp:extent cx="852853" cy="900000"/>
                  <wp:effectExtent l="0" t="0" r="4445" b="0"/>
                  <wp:docPr id="1197275993" name="Picture 119727599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55B87961" w14:textId="087C8FEE" w:rsidR="00CB7084" w:rsidRPr="0097093B" w:rsidRDefault="00CB7084" w:rsidP="00656547">
            <w:pPr>
              <w:spacing w:after="120" w:line="276" w:lineRule="auto"/>
              <w:ind w:left="0" w:right="0" w:firstLine="0"/>
              <w:jc w:val="both"/>
              <w:rPr>
                <w:rFonts w:cstheme="minorHAnsi"/>
                <w:b/>
                <w:bCs/>
                <w:noProof/>
                <w:color w:val="FF595E"/>
                <w:sz w:val="28"/>
                <w:lang w:bidi="en-US"/>
              </w:rPr>
            </w:pPr>
            <w:r w:rsidRPr="0097093B">
              <w:rPr>
                <w:rFonts w:cstheme="minorHAnsi"/>
                <w:b/>
                <w:bCs/>
                <w:noProof/>
                <w:color w:val="FF595E"/>
                <w:sz w:val="28"/>
                <w:lang w:bidi="en-US"/>
              </w:rPr>
              <w:t>Checkpoint! Let’s Review</w:t>
            </w:r>
          </w:p>
          <w:p w14:paraId="21155D8D" w14:textId="7768FD1E" w:rsidR="00CB7084" w:rsidRPr="00FE206F" w:rsidRDefault="00CB7084" w:rsidP="00656547">
            <w:pPr>
              <w:pStyle w:val="ListParagraph"/>
              <w:numPr>
                <w:ilvl w:val="0"/>
                <w:numId w:val="105"/>
              </w:numPr>
              <w:spacing w:after="120" w:line="276" w:lineRule="auto"/>
              <w:ind w:left="714" w:right="0" w:hanging="357"/>
              <w:contextualSpacing w:val="0"/>
              <w:jc w:val="both"/>
              <w:rPr>
                <w:rFonts w:cstheme="minorHAnsi"/>
                <w:noProof/>
                <w:color w:val="404040" w:themeColor="text1" w:themeTint="BF"/>
                <w:szCs w:val="24"/>
                <w:lang w:bidi="en-US"/>
              </w:rPr>
            </w:pPr>
            <w:r w:rsidRPr="00FE206F">
              <w:rPr>
                <w:rFonts w:cstheme="minorHAnsi"/>
                <w:color w:val="404040" w:themeColor="text1" w:themeTint="BF"/>
                <w:lang w:bidi="en-US"/>
              </w:rPr>
              <w:t>Current needs and preferences refer to what has already been identified. These needs and preferences are already documented within the individualised plan.</w:t>
            </w:r>
          </w:p>
          <w:p w14:paraId="4BB29F7F" w14:textId="77777777" w:rsidR="00CB7084" w:rsidRPr="00FE206F" w:rsidRDefault="00CB7084" w:rsidP="00656547">
            <w:pPr>
              <w:pStyle w:val="ListParagraph"/>
              <w:numPr>
                <w:ilvl w:val="0"/>
                <w:numId w:val="105"/>
              </w:numPr>
              <w:spacing w:after="120" w:line="276" w:lineRule="auto"/>
              <w:ind w:left="714" w:right="0" w:hanging="357"/>
              <w:contextualSpacing w:val="0"/>
              <w:jc w:val="both"/>
              <w:rPr>
                <w:rFonts w:cstheme="minorHAnsi"/>
                <w:noProof/>
                <w:color w:val="404040" w:themeColor="text1" w:themeTint="BF"/>
                <w:szCs w:val="24"/>
                <w:lang w:bidi="en-US"/>
              </w:rPr>
            </w:pPr>
            <w:r w:rsidRPr="00FE206F">
              <w:rPr>
                <w:rFonts w:cstheme="minorHAnsi"/>
                <w:color w:val="404040" w:themeColor="text1" w:themeTint="BF"/>
                <w:lang w:bidi="en-US"/>
              </w:rPr>
              <w:t>Changing needs and preferences can include the following:</w:t>
            </w:r>
          </w:p>
          <w:p w14:paraId="1E9DAA99" w14:textId="77777777" w:rsidR="00CB7084" w:rsidRPr="00FE206F" w:rsidRDefault="00CB7084"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Changes in barriers</w:t>
            </w:r>
          </w:p>
          <w:p w14:paraId="21A672CB" w14:textId="77777777" w:rsidR="00CB7084" w:rsidRPr="00C33213" w:rsidRDefault="00CB7084"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Changes in interest</w:t>
            </w:r>
          </w:p>
        </w:tc>
      </w:tr>
      <w:bookmarkEnd w:id="153"/>
    </w:tbl>
    <w:p w14:paraId="252622EE" w14:textId="77777777" w:rsidR="002E1FAB" w:rsidRPr="002E1FAB" w:rsidRDefault="002E1FAB" w:rsidP="00656547">
      <w:pPr>
        <w:spacing w:after="120" w:line="276" w:lineRule="auto"/>
        <w:ind w:left="0" w:right="0" w:firstLine="0"/>
        <w:jc w:val="both"/>
        <w:rPr>
          <w:sz w:val="24"/>
          <w:szCs w:val="24"/>
        </w:rPr>
      </w:pPr>
    </w:p>
    <w:p w14:paraId="59AF62F4" w14:textId="0D335C17" w:rsidR="002E1FAB" w:rsidRPr="002E1FAB" w:rsidRDefault="002E1FAB" w:rsidP="00656547">
      <w:pPr>
        <w:spacing w:after="120" w:line="276" w:lineRule="auto"/>
        <w:ind w:left="0" w:right="0" w:firstLine="0"/>
        <w:jc w:val="center"/>
        <w:rPr>
          <w:sz w:val="24"/>
          <w:szCs w:val="24"/>
        </w:rPr>
      </w:pPr>
      <w:r>
        <w:rPr>
          <w:noProof/>
          <w:sz w:val="24"/>
          <w:szCs w:val="24"/>
        </w:rPr>
        <w:drawing>
          <wp:inline distT="0" distB="0" distL="0" distR="0" wp14:anchorId="0660A17F" wp14:editId="2CBB8BFB">
            <wp:extent cx="3926917" cy="2621280"/>
            <wp:effectExtent l="0" t="0" r="0" b="7620"/>
            <wp:docPr id="1197275974" name="Picture 1197275974" descr="A picture containing person, person, child,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4" name="Picture 1197275974" descr="A picture containing person, person, child, posing&#10;&#10;Description automatically generated"/>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3932129" cy="2624759"/>
                    </a:xfrm>
                    <a:prstGeom prst="rect">
                      <a:avLst/>
                    </a:prstGeom>
                  </pic:spPr>
                </pic:pic>
              </a:graphicData>
            </a:graphic>
          </wp:inline>
        </w:drawing>
      </w:r>
    </w:p>
    <w:p w14:paraId="4193C46A" w14:textId="059CA8FC" w:rsidR="009D470E" w:rsidRPr="00C16E1B" w:rsidRDefault="009D470E" w:rsidP="00656547">
      <w:pPr>
        <w:pStyle w:val="Heading2"/>
        <w:numPr>
          <w:ilvl w:val="0"/>
          <w:numId w:val="9"/>
        </w:numPr>
        <w:ind w:left="720" w:right="0" w:hanging="720"/>
        <w:rPr>
          <w:rFonts w:cs="Arial"/>
          <w:color w:val="7F7F7F" w:themeColor="text1" w:themeTint="80"/>
          <w:sz w:val="32"/>
          <w:szCs w:val="32"/>
          <w:lang w:val="en-AU"/>
        </w:rPr>
      </w:pPr>
      <w:bookmarkStart w:id="154" w:name="_Toc95334384"/>
      <w:bookmarkStart w:id="155" w:name="_Toc132374953"/>
      <w:r>
        <w:rPr>
          <w:rFonts w:cs="Arial"/>
          <w:color w:val="7F7F7F" w:themeColor="text1" w:themeTint="80"/>
          <w:sz w:val="32"/>
          <w:szCs w:val="32"/>
          <w:lang w:val="en-AU"/>
        </w:rPr>
        <w:lastRenderedPageBreak/>
        <w:t xml:space="preserve">Ensure Strategies </w:t>
      </w:r>
      <w:r w:rsidR="007417FF">
        <w:rPr>
          <w:rFonts w:cs="Arial"/>
          <w:color w:val="7F7F7F" w:themeColor="text1" w:themeTint="80"/>
          <w:sz w:val="32"/>
          <w:szCs w:val="32"/>
          <w:lang w:val="en-AU"/>
        </w:rPr>
        <w:t>A</w:t>
      </w:r>
      <w:r>
        <w:rPr>
          <w:rFonts w:cs="Arial"/>
          <w:color w:val="7F7F7F" w:themeColor="text1" w:themeTint="80"/>
          <w:sz w:val="32"/>
          <w:szCs w:val="32"/>
          <w:lang w:val="en-AU"/>
        </w:rPr>
        <w:t xml:space="preserve">re Regularly Reviewed </w:t>
      </w:r>
      <w:proofErr w:type="gramStart"/>
      <w:r>
        <w:rPr>
          <w:rFonts w:cs="Arial"/>
          <w:color w:val="7F7F7F" w:themeColor="text1" w:themeTint="80"/>
          <w:sz w:val="32"/>
          <w:szCs w:val="32"/>
          <w:lang w:val="en-AU"/>
        </w:rPr>
        <w:t>With</w:t>
      </w:r>
      <w:proofErr w:type="gramEnd"/>
      <w:r>
        <w:rPr>
          <w:rFonts w:cs="Arial"/>
          <w:color w:val="7F7F7F" w:themeColor="text1" w:themeTint="80"/>
          <w:sz w:val="32"/>
          <w:szCs w:val="32"/>
          <w:lang w:val="en-AU"/>
        </w:rPr>
        <w:t xml:space="preserve"> the </w:t>
      </w:r>
      <w:r w:rsidR="008E5D18">
        <w:rPr>
          <w:rFonts w:cs="Arial"/>
          <w:color w:val="7F7F7F" w:themeColor="text1" w:themeTint="80"/>
          <w:sz w:val="32"/>
          <w:szCs w:val="32"/>
          <w:lang w:val="en-AU"/>
        </w:rPr>
        <w:t>P</w:t>
      </w:r>
      <w:r w:rsidR="00944103">
        <w:rPr>
          <w:rFonts w:cs="Arial"/>
          <w:color w:val="7F7F7F" w:themeColor="text1" w:themeTint="80"/>
          <w:sz w:val="32"/>
          <w:szCs w:val="32"/>
          <w:lang w:val="en-AU"/>
        </w:rPr>
        <w:t>erson With Disability</w:t>
      </w:r>
      <w:r w:rsidR="008E5D18">
        <w:rPr>
          <w:rFonts w:cs="Arial"/>
          <w:color w:val="7F7F7F" w:themeColor="text1" w:themeTint="80"/>
          <w:sz w:val="32"/>
          <w:szCs w:val="32"/>
          <w:lang w:val="en-AU"/>
        </w:rPr>
        <w:t xml:space="preserve"> </w:t>
      </w:r>
      <w:r>
        <w:rPr>
          <w:rFonts w:cs="Arial"/>
          <w:color w:val="7F7F7F" w:themeColor="text1" w:themeTint="80"/>
          <w:sz w:val="32"/>
          <w:szCs w:val="32"/>
          <w:lang w:val="en-AU"/>
        </w:rPr>
        <w:t>and Supervisor</w:t>
      </w:r>
      <w:bookmarkEnd w:id="154"/>
      <w:bookmarkEnd w:id="155"/>
    </w:p>
    <w:p w14:paraId="0BD71D39" w14:textId="3317F018" w:rsidR="0057497E" w:rsidRPr="00061458" w:rsidRDefault="00A86E3B" w:rsidP="00656547">
      <w:pPr>
        <w:tabs>
          <w:tab w:val="left" w:pos="180"/>
        </w:tabs>
        <w:spacing w:after="120" w:line="276" w:lineRule="auto"/>
        <w:ind w:left="0" w:right="0" w:firstLine="0"/>
        <w:jc w:val="both"/>
        <w:rPr>
          <w:rFonts w:cstheme="minorHAnsi"/>
          <w:color w:val="404040" w:themeColor="text1" w:themeTint="BF"/>
          <w:sz w:val="24"/>
          <w:lang w:bidi="en-US"/>
        </w:rPr>
      </w:pPr>
      <w:r w:rsidRPr="00061458">
        <w:rPr>
          <w:rFonts w:cstheme="minorHAnsi"/>
          <w:color w:val="404040" w:themeColor="text1" w:themeTint="BF"/>
          <w:sz w:val="24"/>
          <w:lang w:bidi="en-US"/>
        </w:rPr>
        <w:t xml:space="preserve">As a support worker, you must regularly review the strategies for community participation and social inclusion being implemented. This is </w:t>
      </w:r>
      <w:r w:rsidR="00360F88" w:rsidRPr="00061458">
        <w:rPr>
          <w:rFonts w:cstheme="minorHAnsi"/>
          <w:color w:val="404040" w:themeColor="text1" w:themeTint="BF"/>
          <w:sz w:val="24"/>
          <w:lang w:bidi="en-US"/>
        </w:rPr>
        <w:t xml:space="preserve">to </w:t>
      </w:r>
      <w:r w:rsidRPr="00061458">
        <w:rPr>
          <w:rFonts w:cstheme="minorHAnsi"/>
          <w:color w:val="404040" w:themeColor="text1" w:themeTint="BF"/>
          <w:sz w:val="24"/>
          <w:lang w:bidi="en-US"/>
        </w:rPr>
        <w:t>know if it is good or not.</w:t>
      </w:r>
      <w:r w:rsidR="00DA3EA6" w:rsidRPr="00061458">
        <w:rPr>
          <w:rFonts w:eastAsia="Times New Roman" w:cstheme="minorHAnsi"/>
          <w:color w:val="404040" w:themeColor="text1" w:themeTint="BF"/>
          <w:sz w:val="24"/>
          <w:szCs w:val="24"/>
        </w:rPr>
        <w:fldChar w:fldCharType="begin"/>
      </w:r>
      <w:r w:rsidR="00DA3EA6" w:rsidRPr="00061458">
        <w:rPr>
          <w:rFonts w:eastAsia="Times New Roman" w:cstheme="minorHAnsi"/>
          <w:color w:val="404040" w:themeColor="text1" w:themeTint="BF"/>
          <w:sz w:val="24"/>
          <w:szCs w:val="24"/>
        </w:rPr>
        <w:instrText xml:space="preserve"> INCLUDEPICTURE "https://previews.123rf.com/images/melpomen/melpomen1912/melpomen191200693/135290352-cloud-computing-with-aerial-view-of-the-bay-bridge-in-san-francisco.jpg" \* MERGEFORMATINET </w:instrText>
      </w:r>
      <w:r w:rsidR="00DA3EA6" w:rsidRPr="00061458">
        <w:rPr>
          <w:rFonts w:eastAsia="Times New Roman" w:cstheme="minorHAnsi"/>
          <w:color w:val="404040" w:themeColor="text1" w:themeTint="BF"/>
          <w:sz w:val="24"/>
          <w:szCs w:val="24"/>
        </w:rPr>
        <w:fldChar w:fldCharType="end"/>
      </w:r>
      <w:r w:rsidRPr="00061458">
        <w:rPr>
          <w:rFonts w:cstheme="minorHAnsi"/>
          <w:color w:val="404040" w:themeColor="text1" w:themeTint="BF"/>
          <w:sz w:val="24"/>
          <w:lang w:bidi="en-US"/>
        </w:rPr>
        <w:t xml:space="preserve"> </w:t>
      </w:r>
      <w:r w:rsidR="005674D1" w:rsidRPr="00061458">
        <w:rPr>
          <w:rFonts w:cstheme="minorHAnsi"/>
          <w:color w:val="404040" w:themeColor="text1" w:themeTint="BF"/>
          <w:sz w:val="24"/>
          <w:lang w:bidi="en-US"/>
        </w:rPr>
        <w:t xml:space="preserve">You may think that a </w:t>
      </w:r>
      <w:r w:rsidRPr="00061458">
        <w:rPr>
          <w:rFonts w:cstheme="minorHAnsi"/>
          <w:color w:val="404040" w:themeColor="text1" w:themeTint="BF"/>
          <w:sz w:val="24"/>
          <w:lang w:bidi="en-US"/>
        </w:rPr>
        <w:t>strategy</w:t>
      </w:r>
      <w:r w:rsidR="005674D1" w:rsidRPr="00061458">
        <w:rPr>
          <w:rFonts w:cstheme="minorHAnsi"/>
          <w:color w:val="404040" w:themeColor="text1" w:themeTint="BF"/>
          <w:sz w:val="24"/>
          <w:lang w:bidi="en-US"/>
        </w:rPr>
        <w:t xml:space="preserve"> will work great for your client. However, this may not actually work for them in the long run.</w:t>
      </w:r>
    </w:p>
    <w:p w14:paraId="01E45F0D" w14:textId="5C3912CD" w:rsidR="00527782" w:rsidRPr="00061458" w:rsidRDefault="7E409C94" w:rsidP="00656547">
      <w:pPr>
        <w:spacing w:after="120" w:line="276" w:lineRule="auto"/>
        <w:ind w:left="0" w:right="0" w:firstLine="0"/>
        <w:jc w:val="both"/>
        <w:rPr>
          <w:rFonts w:cstheme="minorHAnsi"/>
          <w:color w:val="404040" w:themeColor="text1" w:themeTint="BF"/>
          <w:sz w:val="24"/>
          <w:szCs w:val="24"/>
          <w:lang w:bidi="en-US"/>
        </w:rPr>
      </w:pPr>
      <w:r w:rsidRPr="00061458">
        <w:rPr>
          <w:rFonts w:cstheme="minorHAnsi"/>
          <w:color w:val="404040" w:themeColor="text1" w:themeTint="BF"/>
          <w:sz w:val="24"/>
          <w:szCs w:val="24"/>
          <w:lang w:bidi="en-US"/>
        </w:rPr>
        <w:t>That is why it is important to ask your client and supervisor for their opinion on the strategies being implemented. It is also essential to ask for their opinion multiple times because it might change over time. You must also make your own observations to see if your client is doing well when interacting with others.</w:t>
      </w:r>
    </w:p>
    <w:p w14:paraId="387F9BCA" w14:textId="6CF9807B" w:rsidR="005674D1" w:rsidRPr="00061458" w:rsidRDefault="005674D1" w:rsidP="00656547">
      <w:pPr>
        <w:spacing w:after="120" w:line="276" w:lineRule="auto"/>
        <w:ind w:left="0" w:right="0" w:firstLine="0"/>
        <w:jc w:val="both"/>
        <w:rPr>
          <w:rFonts w:cstheme="minorHAnsi"/>
          <w:color w:val="404040" w:themeColor="text1" w:themeTint="BF"/>
          <w:sz w:val="24"/>
          <w:lang w:bidi="en-US"/>
        </w:rPr>
      </w:pPr>
      <w:r w:rsidRPr="00061458">
        <w:rPr>
          <w:rFonts w:cstheme="minorHAnsi"/>
          <w:color w:val="404040" w:themeColor="text1" w:themeTint="BF"/>
          <w:sz w:val="24"/>
          <w:lang w:bidi="en-US"/>
        </w:rPr>
        <w:t xml:space="preserve">You will do all these to </w:t>
      </w:r>
      <w:r w:rsidR="00527782" w:rsidRPr="00061458">
        <w:rPr>
          <w:rFonts w:cstheme="minorHAnsi"/>
          <w:color w:val="404040" w:themeColor="text1" w:themeTint="BF"/>
          <w:sz w:val="24"/>
          <w:lang w:bidi="en-US"/>
        </w:rPr>
        <w:t xml:space="preserve">facilitate positive outcomes with regard to the client’s community participation and social inclusion. </w:t>
      </w:r>
      <w:r w:rsidR="00527782" w:rsidRPr="00061458">
        <w:rPr>
          <w:rFonts w:cstheme="minorHAnsi"/>
          <w:i/>
          <w:color w:val="404040" w:themeColor="text1" w:themeTint="BF"/>
          <w:sz w:val="24"/>
          <w:lang w:bidi="en-US"/>
        </w:rPr>
        <w:t>Positive outcomes</w:t>
      </w:r>
      <w:r w:rsidR="00527782" w:rsidRPr="00061458">
        <w:rPr>
          <w:rFonts w:cstheme="minorHAnsi"/>
          <w:iCs/>
          <w:color w:val="404040" w:themeColor="text1" w:themeTint="BF"/>
          <w:sz w:val="24"/>
          <w:lang w:bidi="en-US"/>
        </w:rPr>
        <w:t xml:space="preserve"> mean that your clients remain happy, comfortable and fulfilled when they are </w:t>
      </w:r>
      <w:r w:rsidR="00A86E3B" w:rsidRPr="00061458">
        <w:rPr>
          <w:rFonts w:cstheme="minorHAnsi"/>
          <w:color w:val="404040" w:themeColor="text1" w:themeTint="BF"/>
          <w:sz w:val="24"/>
          <w:lang w:bidi="en-US"/>
        </w:rPr>
        <w:t>participating in their communities and social networks</w:t>
      </w:r>
      <w:r w:rsidRPr="00061458">
        <w:rPr>
          <w:rFonts w:cstheme="minorHAnsi"/>
          <w:color w:val="404040" w:themeColor="text1" w:themeTint="BF"/>
          <w:sz w:val="24"/>
          <w:lang w:bidi="en-US"/>
        </w:rPr>
        <w:t xml:space="preserve">. </w:t>
      </w:r>
      <w:r w:rsidR="00BF1164" w:rsidRPr="00061458">
        <w:rPr>
          <w:rFonts w:cstheme="minorHAnsi"/>
          <w:color w:val="404040" w:themeColor="text1" w:themeTint="BF"/>
          <w:sz w:val="24"/>
          <w:lang w:bidi="en-US"/>
        </w:rPr>
        <w:t xml:space="preserve">These </w:t>
      </w:r>
      <w:r w:rsidR="0053060F" w:rsidRPr="00061458">
        <w:rPr>
          <w:rFonts w:cstheme="minorHAnsi"/>
          <w:color w:val="404040" w:themeColor="text1" w:themeTint="BF"/>
          <w:sz w:val="24"/>
          <w:lang w:bidi="en-US"/>
        </w:rPr>
        <w:t xml:space="preserve">also mean continuous improvement </w:t>
      </w:r>
      <w:r w:rsidR="001839D2" w:rsidRPr="00061458">
        <w:rPr>
          <w:rFonts w:cstheme="minorHAnsi"/>
          <w:color w:val="404040" w:themeColor="text1" w:themeTint="BF"/>
          <w:sz w:val="24"/>
          <w:lang w:bidi="en-US"/>
        </w:rPr>
        <w:t>in</w:t>
      </w:r>
      <w:r w:rsidR="0053060F" w:rsidRPr="00061458">
        <w:rPr>
          <w:rFonts w:cstheme="minorHAnsi"/>
          <w:color w:val="404040" w:themeColor="text1" w:themeTint="BF"/>
          <w:sz w:val="24"/>
          <w:lang w:bidi="en-US"/>
        </w:rPr>
        <w:t xml:space="preserve"> the quality of their life.</w:t>
      </w:r>
    </w:p>
    <w:p w14:paraId="324689B8" w14:textId="3AC2CF7E" w:rsidR="00D9696D" w:rsidRPr="00061458" w:rsidRDefault="00780A08" w:rsidP="00656547">
      <w:pPr>
        <w:spacing w:after="120" w:line="276" w:lineRule="auto"/>
        <w:ind w:left="0" w:right="0" w:firstLine="0"/>
        <w:jc w:val="both"/>
        <w:rPr>
          <w:rFonts w:cstheme="minorHAnsi"/>
          <w:color w:val="404040" w:themeColor="text1" w:themeTint="BF"/>
          <w:sz w:val="24"/>
          <w:lang w:bidi="en-US"/>
        </w:rPr>
      </w:pPr>
      <w:r w:rsidRPr="00061458">
        <w:rPr>
          <w:rFonts w:cstheme="minorHAnsi"/>
          <w:color w:val="404040" w:themeColor="text1" w:themeTint="BF"/>
          <w:sz w:val="24"/>
          <w:lang w:bidi="en-US"/>
        </w:rPr>
        <w:t xml:space="preserve">As such, you </w:t>
      </w:r>
      <w:r w:rsidR="00FC751B" w:rsidRPr="00061458">
        <w:rPr>
          <w:rFonts w:cstheme="minorHAnsi"/>
          <w:color w:val="404040" w:themeColor="text1" w:themeTint="BF"/>
          <w:sz w:val="24"/>
          <w:lang w:bidi="en-US"/>
        </w:rPr>
        <w:t xml:space="preserve">must </w:t>
      </w:r>
      <w:r w:rsidRPr="00061458">
        <w:rPr>
          <w:rFonts w:cstheme="minorHAnsi"/>
          <w:color w:val="404040" w:themeColor="text1" w:themeTint="BF"/>
          <w:sz w:val="24"/>
          <w:lang w:bidi="en-US"/>
        </w:rPr>
        <w:t>r</w:t>
      </w:r>
      <w:r w:rsidR="00A86E3B" w:rsidRPr="00061458">
        <w:rPr>
          <w:rFonts w:cstheme="minorHAnsi"/>
          <w:color w:val="404040" w:themeColor="text1" w:themeTint="BF"/>
          <w:sz w:val="24"/>
          <w:lang w:bidi="en-US"/>
        </w:rPr>
        <w:t>egularly</w:t>
      </w:r>
      <w:r w:rsidR="00D9696D" w:rsidRPr="00061458">
        <w:rPr>
          <w:rFonts w:cstheme="minorHAnsi"/>
          <w:color w:val="404040" w:themeColor="text1" w:themeTint="BF"/>
          <w:sz w:val="24"/>
          <w:lang w:bidi="en-US"/>
        </w:rPr>
        <w:t xml:space="preserve"> </w:t>
      </w:r>
      <w:r w:rsidRPr="00061458">
        <w:rPr>
          <w:rFonts w:cstheme="minorHAnsi"/>
          <w:color w:val="404040" w:themeColor="text1" w:themeTint="BF"/>
          <w:sz w:val="24"/>
          <w:lang w:bidi="en-US"/>
        </w:rPr>
        <w:t>review the strategies</w:t>
      </w:r>
      <w:r w:rsidR="00D9696D" w:rsidRPr="00061458">
        <w:rPr>
          <w:rFonts w:cstheme="minorHAnsi"/>
          <w:color w:val="404040" w:themeColor="text1" w:themeTint="BF"/>
          <w:sz w:val="24"/>
          <w:lang w:bidi="en-US"/>
        </w:rPr>
        <w:t xml:space="preserve"> </w:t>
      </w:r>
      <w:r w:rsidRPr="00061458">
        <w:rPr>
          <w:rFonts w:cstheme="minorHAnsi"/>
          <w:color w:val="404040" w:themeColor="text1" w:themeTint="BF"/>
          <w:sz w:val="24"/>
          <w:lang w:bidi="en-US"/>
        </w:rPr>
        <w:t>to ensure that</w:t>
      </w:r>
      <w:r w:rsidR="008E56CF" w:rsidRPr="00061458">
        <w:rPr>
          <w:rFonts w:cstheme="minorHAnsi"/>
          <w:color w:val="404040" w:themeColor="text1" w:themeTint="BF"/>
          <w:sz w:val="24"/>
          <w:lang w:bidi="en-US"/>
        </w:rPr>
        <w:t xml:space="preserve"> they</w:t>
      </w:r>
      <w:r w:rsidR="00D9696D" w:rsidRPr="00061458">
        <w:rPr>
          <w:rFonts w:cstheme="minorHAnsi"/>
          <w:color w:val="404040" w:themeColor="text1" w:themeTint="BF"/>
          <w:sz w:val="24"/>
          <w:lang w:bidi="en-US"/>
        </w:rPr>
        <w:t>:</w:t>
      </w:r>
    </w:p>
    <w:p w14:paraId="51BD7B7F" w14:textId="04CF3441" w:rsidR="004B31FB" w:rsidRPr="00061458" w:rsidRDefault="00F74C97" w:rsidP="00656547">
      <w:pPr>
        <w:spacing w:after="120" w:line="276" w:lineRule="auto"/>
        <w:ind w:left="0" w:right="0" w:firstLine="0"/>
        <w:jc w:val="both"/>
        <w:rPr>
          <w:color w:val="404040" w:themeColor="text1" w:themeTint="BF"/>
          <w:sz w:val="24"/>
          <w:szCs w:val="24"/>
          <w:lang w:bidi="en-US"/>
        </w:rPr>
      </w:pPr>
      <w:r w:rsidRPr="00FE206F">
        <w:rPr>
          <w:noProof/>
          <w:color w:val="404040" w:themeColor="text1" w:themeTint="BF"/>
          <w:lang w:bidi="en-US"/>
        </w:rPr>
        <w:drawing>
          <wp:inline distT="0" distB="0" distL="0" distR="0" wp14:anchorId="1C14631A" wp14:editId="78AEB1C5">
            <wp:extent cx="5727700" cy="2082800"/>
            <wp:effectExtent l="0" t="0" r="6350" b="0"/>
            <wp:docPr id="876719960" name="Diagram 8767199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5" r:lo="rId376" r:qs="rId377" r:cs="rId378"/>
              </a:graphicData>
            </a:graphic>
          </wp:inline>
        </w:drawing>
      </w:r>
    </w:p>
    <w:p w14:paraId="7FE91B02" w14:textId="77777777" w:rsidR="0057497E" w:rsidRPr="00F90D1A" w:rsidRDefault="0057497E" w:rsidP="00656547">
      <w:pPr>
        <w:spacing w:after="120" w:line="276" w:lineRule="auto"/>
        <w:ind w:left="0" w:right="0" w:firstLine="0"/>
        <w:jc w:val="both"/>
        <w:rPr>
          <w:rFonts w:cstheme="minorHAnsi"/>
          <w:color w:val="404040" w:themeColor="text1" w:themeTint="BF"/>
          <w:sz w:val="24"/>
          <w:lang w:bidi="en-US"/>
        </w:rPr>
      </w:pPr>
    </w:p>
    <w:p w14:paraId="0418510F" w14:textId="56DE9B94" w:rsidR="00D00641" w:rsidRPr="00FE206F" w:rsidRDefault="00D00641" w:rsidP="00656547">
      <w:pPr>
        <w:spacing w:after="120" w:line="276" w:lineRule="auto"/>
        <w:ind w:left="0" w:right="0" w:firstLine="0"/>
        <w:jc w:val="both"/>
        <w:rPr>
          <w:rFonts w:cstheme="minorHAnsi"/>
          <w:color w:val="404040" w:themeColor="text1" w:themeTint="BF"/>
          <w:sz w:val="24"/>
          <w:lang w:bidi="en-US"/>
        </w:rPr>
      </w:pPr>
      <w:r w:rsidRPr="00FE206F">
        <w:rPr>
          <w:rFonts w:cstheme="minorHAnsi"/>
          <w:b/>
          <w:bCs/>
          <w:color w:val="404040" w:themeColor="text1" w:themeTint="BF"/>
          <w:sz w:val="24"/>
          <w:lang w:bidi="en-US"/>
        </w:rPr>
        <w:t>Reviewing of Strategies for Community Participation and Social Inclusion</w:t>
      </w:r>
    </w:p>
    <w:p w14:paraId="2487DCC5" w14:textId="35689BAA" w:rsidR="00F96DBE" w:rsidRPr="00FE206F" w:rsidRDefault="00F96DBE"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Here are some ways to </w:t>
      </w:r>
      <w:r w:rsidR="001725FC" w:rsidRPr="00FE206F">
        <w:rPr>
          <w:rFonts w:cstheme="minorHAnsi"/>
          <w:color w:val="404040" w:themeColor="text1" w:themeTint="BF"/>
          <w:sz w:val="24"/>
          <w:lang w:bidi="en-US"/>
        </w:rPr>
        <w:t xml:space="preserve">regularly </w:t>
      </w:r>
      <w:r w:rsidR="00013B2F" w:rsidRPr="00FE206F">
        <w:rPr>
          <w:rFonts w:cstheme="minorHAnsi"/>
          <w:color w:val="404040" w:themeColor="text1" w:themeTint="BF"/>
          <w:sz w:val="24"/>
          <w:lang w:bidi="en-US"/>
        </w:rPr>
        <w:t>review strategies with you</w:t>
      </w:r>
      <w:r w:rsidR="001725FC" w:rsidRPr="00FE206F">
        <w:rPr>
          <w:rFonts w:cstheme="minorHAnsi"/>
          <w:color w:val="404040" w:themeColor="text1" w:themeTint="BF"/>
          <w:sz w:val="24"/>
          <w:lang w:bidi="en-US"/>
        </w:rPr>
        <w:t>r client and supervisor:</w:t>
      </w:r>
    </w:p>
    <w:p w14:paraId="0B2D27BE" w14:textId="38E22628" w:rsidR="00F96DBE" w:rsidRPr="00FE206F" w:rsidRDefault="00F96DBE" w:rsidP="00656547">
      <w:pPr>
        <w:pStyle w:val="ListParagraph"/>
        <w:numPr>
          <w:ilvl w:val="0"/>
          <w:numId w:val="111"/>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Self-</w:t>
      </w:r>
      <w:r w:rsidR="00EB4091">
        <w:rPr>
          <w:rFonts w:cstheme="minorHAnsi"/>
          <w:b/>
          <w:bCs/>
          <w:color w:val="404040" w:themeColor="text1" w:themeTint="BF"/>
          <w:sz w:val="24"/>
          <w:lang w:bidi="en-US"/>
        </w:rPr>
        <w:t>e</w:t>
      </w:r>
      <w:r w:rsidRPr="00FE206F">
        <w:rPr>
          <w:rFonts w:cstheme="minorHAnsi"/>
          <w:b/>
          <w:bCs/>
          <w:color w:val="404040" w:themeColor="text1" w:themeTint="BF"/>
          <w:sz w:val="24"/>
          <w:lang w:bidi="en-US"/>
        </w:rPr>
        <w:t>valuation</w:t>
      </w:r>
    </w:p>
    <w:p w14:paraId="1F5B0800" w14:textId="5D0446A9" w:rsidR="001725FC" w:rsidRPr="00EB4091" w:rsidRDefault="00F96DBE" w:rsidP="00A85D0C">
      <w:pPr>
        <w:pStyle w:val="ListParagraph"/>
        <w:tabs>
          <w:tab w:val="left" w:pos="180"/>
        </w:tabs>
        <w:spacing w:after="120" w:line="276" w:lineRule="auto"/>
        <w:ind w:left="714" w:right="0" w:firstLine="0"/>
        <w:contextualSpacing w:val="0"/>
        <w:jc w:val="both"/>
        <w:rPr>
          <w:sz w:val="24"/>
          <w:szCs w:val="24"/>
          <w:lang w:bidi="en-US"/>
        </w:rPr>
      </w:pPr>
      <w:r w:rsidRPr="00FE206F">
        <w:rPr>
          <w:rFonts w:cstheme="minorHAnsi"/>
          <w:i/>
          <w:iCs/>
          <w:color w:val="404040" w:themeColor="text1" w:themeTint="BF"/>
          <w:sz w:val="24"/>
          <w:lang w:bidi="en-US"/>
        </w:rPr>
        <w:t>Self-evaluation</w:t>
      </w:r>
      <w:r w:rsidRPr="00FE206F">
        <w:rPr>
          <w:rFonts w:cstheme="minorHAnsi"/>
          <w:color w:val="404040" w:themeColor="text1" w:themeTint="BF"/>
          <w:sz w:val="24"/>
          <w:lang w:bidi="en-US"/>
        </w:rPr>
        <w:t xml:space="preserve"> refers to the process where you observe and analyse your performance. This is to identify your strengths and areas for improvement</w:t>
      </w:r>
      <w:r w:rsidR="00AC067B" w:rsidRPr="00FE206F">
        <w:rPr>
          <w:rFonts w:cstheme="minorHAnsi"/>
          <w:color w:val="404040" w:themeColor="text1" w:themeTint="BF"/>
          <w:sz w:val="24"/>
          <w:lang w:bidi="en-US"/>
        </w:rPr>
        <w:t xml:space="preserve"> when it comes to implementing the strategies</w:t>
      </w:r>
      <w:r w:rsidRPr="00FE206F">
        <w:rPr>
          <w:rFonts w:cstheme="minorHAnsi"/>
          <w:color w:val="404040" w:themeColor="text1" w:themeTint="BF"/>
          <w:sz w:val="24"/>
          <w:lang w:bidi="en-US"/>
        </w:rPr>
        <w:t>. These areas of improvement refer to any skills or abilities you may lack and have room for growth. Examples of areas for improvement include experience, communication and reception to feedback. Data from self-evaluation can be obtained from feedback forms or surveys.</w:t>
      </w:r>
    </w:p>
    <w:p w14:paraId="64D7DFE8" w14:textId="77777777" w:rsidR="0057497E" w:rsidRPr="00EB4091" w:rsidRDefault="0057497E" w:rsidP="00656547">
      <w:pPr>
        <w:spacing w:after="120" w:line="276" w:lineRule="auto"/>
        <w:ind w:right="0"/>
        <w:rPr>
          <w:rFonts w:cstheme="minorHAnsi"/>
          <w:color w:val="404040" w:themeColor="text1" w:themeTint="BF"/>
          <w:sz w:val="24"/>
          <w:lang w:bidi="en-US"/>
        </w:rPr>
      </w:pPr>
      <w:r>
        <w:rPr>
          <w:rFonts w:cstheme="minorHAnsi"/>
          <w:b/>
          <w:bCs/>
          <w:color w:val="404040" w:themeColor="text1" w:themeTint="BF"/>
          <w:sz w:val="24"/>
          <w:lang w:bidi="en-US"/>
        </w:rPr>
        <w:br w:type="page"/>
      </w:r>
    </w:p>
    <w:p w14:paraId="4CBBA593" w14:textId="763B87DB" w:rsidR="00F96DBE" w:rsidRPr="00FE206F" w:rsidRDefault="00F96DBE" w:rsidP="00656547">
      <w:pPr>
        <w:pStyle w:val="ListParagraph"/>
        <w:numPr>
          <w:ilvl w:val="0"/>
          <w:numId w:val="111"/>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lastRenderedPageBreak/>
        <w:t>Observation</w:t>
      </w:r>
    </w:p>
    <w:p w14:paraId="7A1E6716" w14:textId="09EA7D23" w:rsidR="00AC067B" w:rsidRPr="00FE206F" w:rsidRDefault="00AC067B" w:rsidP="00A85D0C">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When reviewing strategies, you may observe how they are implemented during the client’s activities within their communities or social networks. Your supervisor may also observe how you </w:t>
      </w:r>
      <w:r w:rsidR="0017393E" w:rsidRPr="00FE206F">
        <w:rPr>
          <w:rFonts w:cstheme="minorHAnsi"/>
          <w:color w:val="404040" w:themeColor="text1" w:themeTint="BF"/>
          <w:sz w:val="24"/>
          <w:lang w:bidi="en-US"/>
        </w:rPr>
        <w:t>implement the strategies and address any issues you may face during the implementation.</w:t>
      </w:r>
    </w:p>
    <w:p w14:paraId="55CBD41D" w14:textId="096EC8EA" w:rsidR="00F96DBE" w:rsidRPr="00FE206F" w:rsidRDefault="00F96DBE" w:rsidP="00A85D0C">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Listed below are the two types of observation:</w:t>
      </w:r>
    </w:p>
    <w:p w14:paraId="079542F7" w14:textId="77777777" w:rsidR="00F96DBE" w:rsidRPr="00FE206F" w:rsidRDefault="00F96DBE" w:rsidP="00656547">
      <w:pPr>
        <w:pStyle w:val="ListParagraph"/>
        <w:tabs>
          <w:tab w:val="left" w:pos="180"/>
        </w:tabs>
        <w:spacing w:after="120" w:line="276" w:lineRule="auto"/>
        <w:ind w:right="0" w:firstLine="0"/>
        <w:contextualSpacing w:val="0"/>
        <w:jc w:val="both"/>
        <w:rPr>
          <w:rFonts w:cstheme="minorHAnsi"/>
          <w:color w:val="404040" w:themeColor="text1" w:themeTint="BF"/>
          <w:sz w:val="24"/>
          <w:lang w:bidi="en-US"/>
        </w:rPr>
      </w:pPr>
      <w:r w:rsidRPr="00FE206F">
        <w:rPr>
          <w:rFonts w:cstheme="minorHAnsi"/>
          <w:noProof/>
          <w:color w:val="404040" w:themeColor="text1" w:themeTint="BF"/>
          <w:sz w:val="24"/>
          <w:lang w:eastAsia="en-PH"/>
        </w:rPr>
        <w:drawing>
          <wp:inline distT="0" distB="0" distL="0" distR="0" wp14:anchorId="52F4CC9E" wp14:editId="519D938B">
            <wp:extent cx="5270500" cy="2124075"/>
            <wp:effectExtent l="0" t="0" r="6350" b="9525"/>
            <wp:docPr id="876719962" name="Diagram 8767199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0" r:lo="rId381" r:qs="rId382" r:cs="rId383"/>
              </a:graphicData>
            </a:graphic>
          </wp:inline>
        </w:drawing>
      </w:r>
    </w:p>
    <w:p w14:paraId="0436BCD3" w14:textId="77777777" w:rsidR="00F96DBE" w:rsidRPr="00FE206F" w:rsidRDefault="00F96DBE" w:rsidP="00A85D0C">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Observation involves watching:</w:t>
      </w:r>
    </w:p>
    <w:p w14:paraId="42F69BE1" w14:textId="7A67A3EA" w:rsidR="00F96DBE" w:rsidRPr="00FE206F" w:rsidRDefault="00EB4091" w:rsidP="00656547">
      <w:pPr>
        <w:pStyle w:val="ListParagraph"/>
        <w:numPr>
          <w:ilvl w:val="1"/>
          <w:numId w:val="111"/>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How other support workers perform their tasks</w:t>
      </w:r>
    </w:p>
    <w:p w14:paraId="09C6ED8B" w14:textId="584E823B" w:rsidR="00F96DBE" w:rsidRPr="00FE206F" w:rsidRDefault="00EB4091" w:rsidP="00656547">
      <w:pPr>
        <w:pStyle w:val="ListParagraph"/>
        <w:numPr>
          <w:ilvl w:val="1"/>
          <w:numId w:val="111"/>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How other support workers interact with your clients</w:t>
      </w:r>
    </w:p>
    <w:p w14:paraId="2F93A911" w14:textId="7438A9F6" w:rsidR="00F96DBE" w:rsidRPr="00FE206F" w:rsidRDefault="00EB4091" w:rsidP="00656547">
      <w:pPr>
        <w:pStyle w:val="ListParagraph"/>
        <w:numPr>
          <w:ilvl w:val="1"/>
          <w:numId w:val="111"/>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How your clients interact with other people</w:t>
      </w:r>
    </w:p>
    <w:p w14:paraId="4EC9B429" w14:textId="0CBA8A89" w:rsidR="00F96DBE" w:rsidRPr="00FE206F" w:rsidRDefault="00EB4091" w:rsidP="00656547">
      <w:pPr>
        <w:pStyle w:val="ListParagraph"/>
        <w:numPr>
          <w:ilvl w:val="1"/>
          <w:numId w:val="111"/>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How other </w:t>
      </w:r>
      <w:r w:rsidR="00F96DBE" w:rsidRPr="00FE206F">
        <w:rPr>
          <w:rFonts w:cstheme="minorHAnsi"/>
          <w:color w:val="404040" w:themeColor="text1" w:themeTint="BF"/>
          <w:sz w:val="24"/>
          <w:lang w:bidi="en-US"/>
        </w:rPr>
        <w:t>support workers or clients behave in specific situations</w:t>
      </w:r>
    </w:p>
    <w:p w14:paraId="2B117192" w14:textId="1F5E4B85" w:rsidR="00F96DBE" w:rsidRPr="00FE206F" w:rsidRDefault="00F96DBE" w:rsidP="00A85D0C">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You can collect data from direct observation through tools</w:t>
      </w:r>
      <w:r w:rsidR="00EB4091">
        <w:rPr>
          <w:rFonts w:cstheme="minorHAnsi"/>
          <w:color w:val="404040" w:themeColor="text1" w:themeTint="BF"/>
          <w:sz w:val="24"/>
          <w:lang w:bidi="en-US"/>
        </w:rPr>
        <w:t>,</w:t>
      </w:r>
      <w:r w:rsidRPr="00FE206F">
        <w:rPr>
          <w:rFonts w:cstheme="minorHAnsi"/>
          <w:color w:val="404040" w:themeColor="text1" w:themeTint="BF"/>
          <w:sz w:val="24"/>
          <w:lang w:bidi="en-US"/>
        </w:rPr>
        <w:t xml:space="preserve"> such as</w:t>
      </w:r>
      <w:r w:rsidR="00EB4091">
        <w:rPr>
          <w:rFonts w:cstheme="minorHAnsi"/>
          <w:color w:val="404040" w:themeColor="text1" w:themeTint="BF"/>
          <w:sz w:val="24"/>
          <w:lang w:bidi="en-US"/>
        </w:rPr>
        <w:t xml:space="preserve"> the following</w:t>
      </w:r>
      <w:r w:rsidRPr="00FE206F">
        <w:rPr>
          <w:rFonts w:cstheme="minorHAnsi"/>
          <w:color w:val="404040" w:themeColor="text1" w:themeTint="BF"/>
          <w:sz w:val="24"/>
          <w:lang w:bidi="en-US"/>
        </w:rPr>
        <w:t>:</w:t>
      </w:r>
    </w:p>
    <w:p w14:paraId="573EBE5C" w14:textId="26AE885D" w:rsidR="00F96DBE" w:rsidRPr="00FE206F" w:rsidRDefault="00EB4091" w:rsidP="00656547">
      <w:pPr>
        <w:pStyle w:val="ListParagraph"/>
        <w:numPr>
          <w:ilvl w:val="1"/>
          <w:numId w:val="111"/>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Observational checklists</w:t>
      </w:r>
    </w:p>
    <w:p w14:paraId="1D19C4D6" w14:textId="1C15DC1B" w:rsidR="00F96DBE" w:rsidRPr="00FE206F" w:rsidRDefault="00EB4091" w:rsidP="00656547">
      <w:pPr>
        <w:pStyle w:val="ListParagraph"/>
        <w:numPr>
          <w:ilvl w:val="1"/>
          <w:numId w:val="111"/>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Video and audio recordings</w:t>
      </w:r>
    </w:p>
    <w:p w14:paraId="00A1116D" w14:textId="42EBAC5F" w:rsidR="00F96DBE" w:rsidRPr="00FE206F" w:rsidRDefault="00EB4091" w:rsidP="00656547">
      <w:pPr>
        <w:pStyle w:val="ListParagraph"/>
        <w:numPr>
          <w:ilvl w:val="1"/>
          <w:numId w:val="111"/>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Photographs</w:t>
      </w:r>
    </w:p>
    <w:p w14:paraId="57D62C87" w14:textId="54780CAC" w:rsidR="00F96DBE" w:rsidRPr="00FE206F" w:rsidRDefault="00EB4091" w:rsidP="00656547">
      <w:pPr>
        <w:pStyle w:val="ListParagraph"/>
        <w:numPr>
          <w:ilvl w:val="1"/>
          <w:numId w:val="111"/>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Notes</w:t>
      </w:r>
    </w:p>
    <w:p w14:paraId="4E7716A7" w14:textId="5D39DF45" w:rsidR="00F96DBE" w:rsidRPr="00FE206F" w:rsidRDefault="00F96DBE" w:rsidP="00656547">
      <w:pPr>
        <w:pStyle w:val="ListParagraph"/>
        <w:numPr>
          <w:ilvl w:val="0"/>
          <w:numId w:val="111"/>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 xml:space="preserve">Client </w:t>
      </w:r>
      <w:r w:rsidR="00EB4091">
        <w:rPr>
          <w:rFonts w:cstheme="minorHAnsi"/>
          <w:b/>
          <w:bCs/>
          <w:color w:val="404040" w:themeColor="text1" w:themeTint="BF"/>
          <w:sz w:val="24"/>
          <w:lang w:bidi="en-US"/>
        </w:rPr>
        <w:t>f</w:t>
      </w:r>
      <w:r w:rsidRPr="00FE206F">
        <w:rPr>
          <w:rFonts w:cstheme="minorHAnsi"/>
          <w:b/>
          <w:bCs/>
          <w:color w:val="404040" w:themeColor="text1" w:themeTint="BF"/>
          <w:sz w:val="24"/>
          <w:lang w:bidi="en-US"/>
        </w:rPr>
        <w:t>eedback</w:t>
      </w:r>
    </w:p>
    <w:p w14:paraId="49ACD5D1" w14:textId="42308ED6" w:rsidR="00F96DBE" w:rsidRPr="00FE206F" w:rsidRDefault="00F96DBE" w:rsidP="00A85D0C">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Your clients are the primary target of your service delivery. That is why their feedback should be sought </w:t>
      </w:r>
      <w:r w:rsidR="004C7CD7" w:rsidRPr="00FE206F">
        <w:rPr>
          <w:rFonts w:cstheme="minorHAnsi"/>
          <w:color w:val="404040" w:themeColor="text1" w:themeTint="BF"/>
          <w:sz w:val="24"/>
          <w:lang w:bidi="en-US"/>
        </w:rPr>
        <w:t>when implementing strategies for community participation and social inclusion</w:t>
      </w:r>
      <w:r w:rsidRPr="00FE206F">
        <w:rPr>
          <w:rFonts w:cstheme="minorHAnsi"/>
          <w:color w:val="404040" w:themeColor="text1" w:themeTint="BF"/>
          <w:sz w:val="24"/>
          <w:lang w:bidi="en-US"/>
        </w:rPr>
        <w:t>. Their feedback will be crucial in determining what strategies are effective and what should be changed. When seeking feedback from clients, you may have formal and informal interviews with them. You may also survey clients to ask them about the</w:t>
      </w:r>
      <w:r w:rsidR="00CB6B48" w:rsidRPr="00FE206F">
        <w:rPr>
          <w:rFonts w:cstheme="minorHAnsi"/>
          <w:color w:val="404040" w:themeColor="text1" w:themeTint="BF"/>
          <w:sz w:val="24"/>
          <w:lang w:bidi="en-US"/>
        </w:rPr>
        <w:t xml:space="preserve"> strategies being implemented</w:t>
      </w:r>
      <w:r w:rsidRPr="00FE206F">
        <w:rPr>
          <w:rFonts w:cstheme="minorHAnsi"/>
          <w:color w:val="404040" w:themeColor="text1" w:themeTint="BF"/>
          <w:sz w:val="24"/>
          <w:lang w:bidi="en-US"/>
        </w:rPr>
        <w:t>.</w:t>
      </w:r>
    </w:p>
    <w:p w14:paraId="5E9C657E" w14:textId="77777777" w:rsidR="00EE0248" w:rsidRDefault="00EE0248"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069381E7" w14:textId="3588DD3E" w:rsidR="00F96DBE" w:rsidRPr="00FE206F" w:rsidRDefault="00F96DBE" w:rsidP="00656547">
      <w:pPr>
        <w:pStyle w:val="ListParagraph"/>
        <w:tabs>
          <w:tab w:val="left" w:pos="180"/>
        </w:tabs>
        <w:spacing w:after="120" w:line="276" w:lineRule="auto"/>
        <w:ind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lastRenderedPageBreak/>
        <w:t>In your questionnaire or interview, you may ask clients questions like the following:</w:t>
      </w:r>
    </w:p>
    <w:p w14:paraId="63EB3FA0" w14:textId="77777777" w:rsidR="00F96DBE" w:rsidRPr="00FE206F" w:rsidRDefault="00F96DBE" w:rsidP="00656547">
      <w:pPr>
        <w:tabs>
          <w:tab w:val="left" w:pos="180"/>
        </w:tabs>
        <w:spacing w:after="120" w:line="276" w:lineRule="auto"/>
        <w:ind w:left="720" w:right="0" w:firstLine="0"/>
        <w:jc w:val="both"/>
        <w:rPr>
          <w:rFonts w:cstheme="minorHAnsi"/>
          <w:color w:val="404040" w:themeColor="text1" w:themeTint="BF"/>
          <w:sz w:val="24"/>
          <w:lang w:bidi="en-US"/>
        </w:rPr>
      </w:pPr>
      <w:r w:rsidRPr="00FE206F">
        <w:rPr>
          <w:rFonts w:cstheme="minorHAnsi"/>
          <w:noProof/>
          <w:color w:val="404040" w:themeColor="text1" w:themeTint="BF"/>
          <w:sz w:val="24"/>
          <w:lang w:bidi="en-US"/>
        </w:rPr>
        <w:drawing>
          <wp:inline distT="0" distB="0" distL="0" distR="0" wp14:anchorId="75D31A35" wp14:editId="664F8952">
            <wp:extent cx="5232400" cy="2596515"/>
            <wp:effectExtent l="38100" t="0" r="25400" b="13335"/>
            <wp:docPr id="876719987" name="Diagram 8767199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5" r:lo="rId386" r:qs="rId387" r:cs="rId388"/>
              </a:graphicData>
            </a:graphic>
          </wp:inline>
        </w:drawing>
      </w:r>
    </w:p>
    <w:p w14:paraId="7D5A1841" w14:textId="75F2EFAC" w:rsidR="0057497E" w:rsidRPr="00577CD3" w:rsidRDefault="0057497E" w:rsidP="00656547">
      <w:pPr>
        <w:tabs>
          <w:tab w:val="left" w:pos="180"/>
        </w:tabs>
        <w:spacing w:after="120" w:line="276" w:lineRule="auto"/>
        <w:ind w:left="0" w:right="0" w:firstLine="0"/>
        <w:jc w:val="both"/>
        <w:rPr>
          <w:rFonts w:cstheme="minorHAnsi"/>
          <w:color w:val="404040" w:themeColor="text1" w:themeTint="BF"/>
          <w:sz w:val="24"/>
          <w:lang w:bidi="en-US"/>
        </w:rPr>
      </w:pPr>
      <w:r w:rsidRPr="00577CD3">
        <w:rPr>
          <w:rFonts w:cstheme="minorHAnsi"/>
          <w:color w:val="404040" w:themeColor="text1" w:themeTint="BF"/>
          <w:sz w:val="24"/>
          <w:lang w:bidi="en-US"/>
        </w:rPr>
        <w:t>Your organisation may have their own policies and procedures for the strategies mentioned. For example, your organisation may have a policy on how you must complete data collection and provide clients with feedback and complaint forms. Make sure to review these policies and procedures to ensure your review is in line with your organisation’s standards.</w:t>
      </w:r>
    </w:p>
    <w:p w14:paraId="5AE399FA" w14:textId="01E2DA7A" w:rsidR="0057497E" w:rsidRPr="00577CD3" w:rsidRDefault="00B31186" w:rsidP="00656547">
      <w:pPr>
        <w:tabs>
          <w:tab w:val="left" w:pos="180"/>
        </w:tabs>
        <w:spacing w:after="120" w:line="276" w:lineRule="auto"/>
        <w:ind w:left="0" w:right="0" w:firstLine="0"/>
        <w:jc w:val="both"/>
        <w:rPr>
          <w:rFonts w:cstheme="minorHAnsi"/>
          <w:color w:val="404040" w:themeColor="text1" w:themeTint="BF"/>
          <w:sz w:val="24"/>
          <w:lang w:bidi="en-US"/>
        </w:rPr>
      </w:pPr>
      <w:r w:rsidRPr="00577CD3">
        <w:rPr>
          <w:rFonts w:cstheme="minorHAnsi"/>
          <w:color w:val="404040" w:themeColor="text1" w:themeTint="BF"/>
          <w:sz w:val="24"/>
          <w:lang w:bidi="en-US"/>
        </w:rPr>
        <w:t>You must review the implemented strategies once you have identified that your client</w:t>
      </w:r>
      <w:r w:rsidR="00EB4091">
        <w:rPr>
          <w:rFonts w:cstheme="minorHAnsi"/>
          <w:color w:val="404040" w:themeColor="text1" w:themeTint="BF"/>
          <w:sz w:val="24"/>
          <w:lang w:bidi="en-US"/>
        </w:rPr>
        <w:t>'s</w:t>
      </w:r>
      <w:r w:rsidRPr="00577CD3">
        <w:rPr>
          <w:rFonts w:cstheme="minorHAnsi"/>
          <w:color w:val="404040" w:themeColor="text1" w:themeTint="BF"/>
          <w:sz w:val="24"/>
          <w:lang w:bidi="en-US"/>
        </w:rPr>
        <w:t xml:space="preserve"> requirements have changed. As you review, it would be best to be flexible and collaborat</w:t>
      </w:r>
      <w:r w:rsidR="00360F88" w:rsidRPr="00577CD3">
        <w:rPr>
          <w:rFonts w:cstheme="minorHAnsi"/>
          <w:color w:val="404040" w:themeColor="text1" w:themeTint="BF"/>
          <w:sz w:val="24"/>
          <w:lang w:bidi="en-US"/>
        </w:rPr>
        <w:t>e</w:t>
      </w:r>
      <w:r w:rsidRPr="00577CD3">
        <w:rPr>
          <w:rFonts w:cstheme="minorHAnsi"/>
          <w:color w:val="404040" w:themeColor="text1" w:themeTint="BF"/>
          <w:sz w:val="24"/>
          <w:lang w:bidi="en-US"/>
        </w:rPr>
        <w:t xml:space="preserve"> with your clients</w:t>
      </w:r>
      <w:r w:rsidR="002D4864" w:rsidRPr="00577CD3">
        <w:rPr>
          <w:rFonts w:cstheme="minorHAnsi"/>
          <w:color w:val="404040" w:themeColor="text1" w:themeTint="BF"/>
          <w:sz w:val="24"/>
          <w:lang w:bidi="en-US"/>
        </w:rPr>
        <w:t xml:space="preserve"> and supervisors</w:t>
      </w:r>
      <w:r w:rsidRPr="00577CD3">
        <w:rPr>
          <w:rFonts w:cstheme="minorHAnsi"/>
          <w:color w:val="404040" w:themeColor="text1" w:themeTint="BF"/>
          <w:sz w:val="24"/>
          <w:lang w:bidi="en-US"/>
        </w:rPr>
        <w:t>. Additional best practices may be identified over time. You and your organisation must then remain flexible to make any changes necessary for client satisfaction. Doing so will aid you in identifying and ensuring the best form of treatment and support for your clients.</w:t>
      </w:r>
    </w:p>
    <w:p w14:paraId="0B790330" w14:textId="7C72DF14" w:rsidR="003B4231" w:rsidRPr="00D5186C" w:rsidRDefault="003B4231" w:rsidP="00656547">
      <w:pPr>
        <w:spacing w:after="120" w:line="276" w:lineRule="auto"/>
        <w:ind w:left="0" w:right="0" w:firstLine="0"/>
        <w:jc w:val="both"/>
        <w:rPr>
          <w:sz w:val="24"/>
          <w:szCs w:val="24"/>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577CD3" w:rsidRPr="0097093B" w14:paraId="0BEF74CD" w14:textId="77777777" w:rsidTr="003E71C0">
        <w:tc>
          <w:tcPr>
            <w:tcW w:w="1985" w:type="dxa"/>
          </w:tcPr>
          <w:p w14:paraId="0CA5528F" w14:textId="77777777" w:rsidR="00577CD3" w:rsidRPr="0097093B" w:rsidRDefault="00577CD3" w:rsidP="00656547">
            <w:pPr>
              <w:spacing w:after="120" w:line="276" w:lineRule="auto"/>
              <w:ind w:left="0" w:right="0" w:firstLine="0"/>
              <w:jc w:val="center"/>
              <w:rPr>
                <w:rFonts w:cstheme="minorHAnsi"/>
                <w:noProof/>
                <w:color w:val="262626" w:themeColor="text1" w:themeTint="D9"/>
                <w:highlight w:val="yellow"/>
                <w:lang w:bidi="en-US"/>
              </w:rPr>
            </w:pPr>
            <w:r w:rsidRPr="0097093B">
              <w:rPr>
                <w:rFonts w:cstheme="minorHAnsi"/>
                <w:noProof/>
                <w:color w:val="262626" w:themeColor="text1" w:themeTint="D9"/>
                <w:lang w:eastAsia="en-PH"/>
              </w:rPr>
              <w:drawing>
                <wp:inline distT="0" distB="0" distL="0" distR="0" wp14:anchorId="7C609CAF" wp14:editId="2167D8F7">
                  <wp:extent cx="852853" cy="900000"/>
                  <wp:effectExtent l="0" t="0" r="4445" b="0"/>
                  <wp:docPr id="28" name="Picture 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3D5CEEB9" w14:textId="76E4336A" w:rsidR="00577CD3" w:rsidRPr="0097093B" w:rsidRDefault="00577CD3" w:rsidP="00656547">
            <w:pPr>
              <w:spacing w:after="120" w:line="276" w:lineRule="auto"/>
              <w:ind w:left="0" w:right="0" w:firstLine="0"/>
              <w:jc w:val="both"/>
              <w:rPr>
                <w:rFonts w:cstheme="minorHAnsi"/>
                <w:b/>
                <w:bCs/>
                <w:noProof/>
                <w:color w:val="FF595E"/>
                <w:sz w:val="28"/>
                <w:lang w:bidi="en-US"/>
              </w:rPr>
            </w:pPr>
            <w:r w:rsidRPr="0097093B">
              <w:rPr>
                <w:rFonts w:cstheme="minorHAnsi"/>
                <w:b/>
                <w:bCs/>
                <w:noProof/>
                <w:color w:val="FF595E"/>
                <w:sz w:val="28"/>
                <w:lang w:bidi="en-US"/>
              </w:rPr>
              <w:t>Checkpoint! Let’s Review</w:t>
            </w:r>
          </w:p>
          <w:p w14:paraId="5EE28BC1" w14:textId="77777777" w:rsidR="00577CD3" w:rsidRPr="00577CD3" w:rsidRDefault="00577CD3" w:rsidP="00656547">
            <w:pPr>
              <w:pStyle w:val="ListParagraph"/>
              <w:numPr>
                <w:ilvl w:val="0"/>
                <w:numId w:val="142"/>
              </w:numPr>
              <w:spacing w:after="120" w:line="276" w:lineRule="auto"/>
              <w:ind w:left="714" w:right="0" w:hanging="357"/>
              <w:contextualSpacing w:val="0"/>
              <w:jc w:val="both"/>
              <w:rPr>
                <w:rFonts w:cstheme="minorHAnsi"/>
                <w:color w:val="404040" w:themeColor="text1" w:themeTint="BF"/>
                <w:lang w:bidi="en-US"/>
              </w:rPr>
            </w:pPr>
            <w:r w:rsidRPr="00577CD3">
              <w:rPr>
                <w:rFonts w:cstheme="minorHAnsi"/>
                <w:color w:val="404040" w:themeColor="text1" w:themeTint="BF"/>
                <w:lang w:bidi="en-US"/>
              </w:rPr>
              <w:t>As a support worker, you must regularly review the strategies for community participation and social inclusion being implemented. This is to know if it is good or not.</w:t>
            </w:r>
          </w:p>
          <w:p w14:paraId="1BAE61ED" w14:textId="175DF319" w:rsidR="00577CD3" w:rsidRPr="00C33213" w:rsidRDefault="00577CD3" w:rsidP="00656547">
            <w:pPr>
              <w:pStyle w:val="ListParagraph"/>
              <w:numPr>
                <w:ilvl w:val="0"/>
                <w:numId w:val="142"/>
              </w:numPr>
              <w:spacing w:after="120" w:line="276" w:lineRule="auto"/>
              <w:ind w:left="714" w:right="0" w:hanging="357"/>
              <w:contextualSpacing w:val="0"/>
              <w:jc w:val="both"/>
              <w:rPr>
                <w:rFonts w:cstheme="minorHAnsi"/>
                <w:noProof/>
                <w:color w:val="404040" w:themeColor="text1" w:themeTint="BF"/>
                <w:szCs w:val="24"/>
                <w:lang w:bidi="en-US"/>
              </w:rPr>
            </w:pPr>
            <w:r w:rsidRPr="00577CD3">
              <w:rPr>
                <w:rFonts w:cstheme="minorHAnsi"/>
                <w:color w:val="404040" w:themeColor="text1" w:themeTint="BF"/>
                <w:lang w:bidi="en-US"/>
              </w:rPr>
              <w:t xml:space="preserve">Positive outcomes mean that your clients remain happy, comfortable, and fulfilled when they are participating in their communities and social networks. These also mean continuous improvement </w:t>
            </w:r>
            <w:r w:rsidR="00EB4091">
              <w:rPr>
                <w:rFonts w:cstheme="minorHAnsi"/>
                <w:color w:val="404040" w:themeColor="text1" w:themeTint="BF"/>
                <w:lang w:bidi="en-US"/>
              </w:rPr>
              <w:t>in</w:t>
            </w:r>
            <w:r w:rsidRPr="00577CD3">
              <w:rPr>
                <w:rFonts w:cstheme="minorHAnsi"/>
                <w:color w:val="404040" w:themeColor="text1" w:themeTint="BF"/>
                <w:lang w:bidi="en-US"/>
              </w:rPr>
              <w:t xml:space="preserve"> the quality of their lives.</w:t>
            </w:r>
          </w:p>
        </w:tc>
      </w:tr>
    </w:tbl>
    <w:p w14:paraId="1064ED96" w14:textId="77777777" w:rsidR="003B4231" w:rsidRPr="00EB4091" w:rsidRDefault="003B4231" w:rsidP="00656547">
      <w:pPr>
        <w:spacing w:after="120" w:line="276" w:lineRule="auto"/>
        <w:ind w:left="0" w:right="0" w:firstLine="0"/>
        <w:rPr>
          <w:sz w:val="24"/>
          <w:szCs w:val="24"/>
        </w:rPr>
      </w:pPr>
      <w:r w:rsidRPr="00C16E1B">
        <w:rPr>
          <w:b/>
          <w:bCs/>
        </w:rPr>
        <w:br w:type="page"/>
      </w:r>
    </w:p>
    <w:p w14:paraId="28F1EA8F" w14:textId="60EE0F7A" w:rsidR="00E00A43" w:rsidRPr="00C16E1B" w:rsidRDefault="004E7A27" w:rsidP="00656547">
      <w:pPr>
        <w:pStyle w:val="Heading2"/>
        <w:numPr>
          <w:ilvl w:val="0"/>
          <w:numId w:val="9"/>
        </w:numPr>
        <w:ind w:left="720" w:right="0" w:hanging="720"/>
        <w:rPr>
          <w:rFonts w:cs="Arial"/>
          <w:color w:val="7F7F7F" w:themeColor="text1" w:themeTint="80"/>
          <w:sz w:val="32"/>
          <w:szCs w:val="32"/>
          <w:lang w:val="en-AU"/>
        </w:rPr>
      </w:pPr>
      <w:bookmarkStart w:id="156" w:name="_Toc95334385"/>
      <w:bookmarkStart w:id="157" w:name="_Toc132374954"/>
      <w:r w:rsidRPr="00C16E1B">
        <w:rPr>
          <w:rFonts w:cs="Arial"/>
          <w:color w:val="7F7F7F" w:themeColor="text1" w:themeTint="80"/>
          <w:sz w:val="32"/>
          <w:szCs w:val="32"/>
          <w:lang w:val="en-AU"/>
        </w:rPr>
        <w:lastRenderedPageBreak/>
        <w:t xml:space="preserve">Monitor </w:t>
      </w:r>
      <w:r w:rsidR="00EF4DBC">
        <w:rPr>
          <w:rFonts w:cs="Arial"/>
          <w:color w:val="7F7F7F" w:themeColor="text1" w:themeTint="80"/>
          <w:sz w:val="32"/>
          <w:szCs w:val="32"/>
          <w:lang w:val="en-AU"/>
        </w:rPr>
        <w:t xml:space="preserve">the </w:t>
      </w:r>
      <w:r w:rsidRPr="00C16E1B">
        <w:rPr>
          <w:rFonts w:cs="Arial"/>
          <w:color w:val="7F7F7F" w:themeColor="text1" w:themeTint="80"/>
          <w:sz w:val="32"/>
          <w:szCs w:val="32"/>
          <w:lang w:val="en-AU"/>
        </w:rPr>
        <w:t>Level of Engagement in Community and Social Networks</w:t>
      </w:r>
      <w:bookmarkEnd w:id="156"/>
      <w:bookmarkEnd w:id="157"/>
      <w:r w:rsidR="00D92E14">
        <w:rPr>
          <w:rFonts w:cs="Arial"/>
          <w:color w:val="7F7F7F" w:themeColor="text1" w:themeTint="80"/>
          <w:sz w:val="32"/>
          <w:szCs w:val="32"/>
          <w:lang w:val="en-AU"/>
        </w:rPr>
        <w:t xml:space="preserve"> of the Person </w:t>
      </w:r>
      <w:proofErr w:type="gramStart"/>
      <w:r w:rsidR="00D92E14">
        <w:rPr>
          <w:rFonts w:cs="Arial"/>
          <w:color w:val="7F7F7F" w:themeColor="text1" w:themeTint="80"/>
          <w:sz w:val="32"/>
          <w:szCs w:val="32"/>
          <w:lang w:val="en-AU"/>
        </w:rPr>
        <w:t>With</w:t>
      </w:r>
      <w:proofErr w:type="gramEnd"/>
      <w:r w:rsidR="00D92E14">
        <w:rPr>
          <w:rFonts w:cs="Arial"/>
          <w:color w:val="7F7F7F" w:themeColor="text1" w:themeTint="80"/>
          <w:sz w:val="32"/>
          <w:szCs w:val="32"/>
          <w:lang w:val="en-AU"/>
        </w:rPr>
        <w:t xml:space="preserve"> Disability</w:t>
      </w:r>
    </w:p>
    <w:p w14:paraId="29B7D6FC" w14:textId="5F6D4A3B" w:rsidR="00EF6ECC" w:rsidRPr="00FE206F" w:rsidRDefault="00A21EF0" w:rsidP="00656547">
      <w:pPr>
        <w:spacing w:after="120" w:line="276" w:lineRule="auto"/>
        <w:ind w:left="0" w:right="0" w:firstLine="0"/>
        <w:jc w:val="both"/>
        <w:rPr>
          <w:color w:val="404040" w:themeColor="text1" w:themeTint="BF"/>
          <w:sz w:val="24"/>
          <w:szCs w:val="24"/>
          <w:lang w:bidi="en-US"/>
        </w:rPr>
      </w:pPr>
      <w:r w:rsidRPr="00FE206F">
        <w:rPr>
          <w:rFonts w:cstheme="minorHAnsi"/>
          <w:color w:val="404040" w:themeColor="text1" w:themeTint="BF"/>
          <w:sz w:val="24"/>
          <w:lang w:bidi="en-US"/>
        </w:rPr>
        <w:t xml:space="preserve">The </w:t>
      </w:r>
      <w:r w:rsidRPr="00FE206F">
        <w:rPr>
          <w:rFonts w:cstheme="minorHAnsi"/>
          <w:i/>
          <w:iCs/>
          <w:color w:val="404040" w:themeColor="text1" w:themeTint="BF"/>
          <w:sz w:val="24"/>
          <w:lang w:bidi="en-US"/>
        </w:rPr>
        <w:t>level of the person’s engagement</w:t>
      </w:r>
      <w:r w:rsidRPr="00FE206F">
        <w:rPr>
          <w:rFonts w:cstheme="minorHAnsi"/>
          <w:color w:val="404040" w:themeColor="text1" w:themeTint="BF"/>
          <w:sz w:val="24"/>
          <w:lang w:bidi="en-US"/>
        </w:rPr>
        <w:t xml:space="preserve"> refers to the extent the </w:t>
      </w:r>
      <w:r w:rsidR="008D54D3" w:rsidRPr="008D54D3">
        <w:rPr>
          <w:rFonts w:cstheme="minorHAnsi"/>
          <w:color w:val="404040" w:themeColor="text1" w:themeTint="BF"/>
          <w:sz w:val="24"/>
          <w:lang w:val="en-US" w:bidi="en-US"/>
        </w:rPr>
        <w:t>person with disability</w:t>
      </w:r>
      <w:r w:rsidRPr="00FE206F">
        <w:rPr>
          <w:rFonts w:cstheme="minorHAnsi"/>
          <w:color w:val="404040" w:themeColor="text1" w:themeTint="BF"/>
          <w:sz w:val="24"/>
          <w:lang w:bidi="en-US"/>
        </w:rPr>
        <w:t xml:space="preserve"> can commit to the community as well as to their social networks. </w:t>
      </w:r>
      <w:r w:rsidR="00ED3362" w:rsidRPr="00FE206F">
        <w:rPr>
          <w:rFonts w:cstheme="minorHAnsi"/>
          <w:color w:val="404040" w:themeColor="text1" w:themeTint="BF"/>
          <w:sz w:val="24"/>
          <w:lang w:bidi="en-US"/>
        </w:rPr>
        <w:t xml:space="preserve">As discussed in Subchapter 1.2, social networks that </w:t>
      </w:r>
      <w:r w:rsidR="008D54D3" w:rsidRPr="008D54D3">
        <w:rPr>
          <w:rFonts w:cstheme="minorHAnsi"/>
          <w:color w:val="404040" w:themeColor="text1" w:themeTint="BF"/>
          <w:sz w:val="24"/>
          <w:lang w:val="en-US" w:bidi="en-US"/>
        </w:rPr>
        <w:t>person</w:t>
      </w:r>
      <w:r w:rsidR="008D54D3">
        <w:rPr>
          <w:rFonts w:cstheme="minorHAnsi"/>
          <w:color w:val="404040" w:themeColor="text1" w:themeTint="BF"/>
          <w:sz w:val="24"/>
          <w:lang w:val="en-US" w:bidi="en-US"/>
        </w:rPr>
        <w:t>s</w:t>
      </w:r>
      <w:r w:rsidR="008D54D3" w:rsidRPr="008D54D3">
        <w:rPr>
          <w:rFonts w:cstheme="minorHAnsi"/>
          <w:color w:val="404040" w:themeColor="text1" w:themeTint="BF"/>
          <w:sz w:val="24"/>
          <w:lang w:val="en-US" w:bidi="en-US"/>
        </w:rPr>
        <w:t xml:space="preserve"> with disability</w:t>
      </w:r>
      <w:r w:rsidR="00ED3362" w:rsidRPr="00FE206F">
        <w:rPr>
          <w:rFonts w:cstheme="minorHAnsi"/>
          <w:color w:val="404040" w:themeColor="text1" w:themeTint="BF"/>
          <w:sz w:val="24"/>
          <w:lang w:bidi="en-US"/>
        </w:rPr>
        <w:t xml:space="preserve"> can commit</w:t>
      </w:r>
      <w:r w:rsidR="00B4112C" w:rsidRPr="00FE206F">
        <w:rPr>
          <w:rFonts w:cstheme="minorHAnsi"/>
          <w:color w:val="404040" w:themeColor="text1" w:themeTint="BF"/>
          <w:sz w:val="24"/>
          <w:lang w:bidi="en-US"/>
        </w:rPr>
        <w:t xml:space="preserve"> to includ</w:t>
      </w:r>
      <w:r w:rsidR="00EB4091">
        <w:rPr>
          <w:rFonts w:cstheme="minorHAnsi"/>
          <w:color w:val="404040" w:themeColor="text1" w:themeTint="BF"/>
          <w:sz w:val="24"/>
          <w:lang w:bidi="en-US"/>
        </w:rPr>
        <w:t>ing</w:t>
      </w:r>
      <w:r w:rsidR="00B4112C" w:rsidRPr="00FE206F">
        <w:rPr>
          <w:rFonts w:cstheme="minorHAnsi"/>
          <w:color w:val="404040" w:themeColor="text1" w:themeTint="BF"/>
          <w:sz w:val="24"/>
          <w:lang w:bidi="en-US"/>
        </w:rPr>
        <w:t xml:space="preserve"> support groups, work groups, and community centres.</w:t>
      </w:r>
      <w:r w:rsidR="001656B6" w:rsidRPr="00FE206F">
        <w:rPr>
          <w:rFonts w:cstheme="minorHAnsi"/>
          <w:color w:val="404040" w:themeColor="text1" w:themeTint="BF"/>
          <w:sz w:val="24"/>
          <w:lang w:bidi="en-US"/>
        </w:rPr>
        <w:t xml:space="preserve"> </w:t>
      </w:r>
      <w:r w:rsidR="00E635FD" w:rsidRPr="00FE206F">
        <w:rPr>
          <w:color w:val="404040" w:themeColor="text1" w:themeTint="BF"/>
          <w:sz w:val="24"/>
          <w:szCs w:val="24"/>
          <w:lang w:bidi="en-US"/>
        </w:rPr>
        <w:t>Monitoring the level of the engagement</w:t>
      </w:r>
      <w:r w:rsidR="008D54D3">
        <w:rPr>
          <w:color w:val="404040" w:themeColor="text1" w:themeTint="BF"/>
          <w:sz w:val="24"/>
          <w:szCs w:val="24"/>
          <w:lang w:bidi="en-US"/>
        </w:rPr>
        <w:t xml:space="preserve"> of </w:t>
      </w:r>
      <w:r w:rsidR="008D54D3" w:rsidRPr="008D54D3">
        <w:rPr>
          <w:color w:val="404040" w:themeColor="text1" w:themeTint="BF"/>
          <w:sz w:val="24"/>
          <w:szCs w:val="24"/>
          <w:lang w:val="en-US" w:bidi="en-US"/>
        </w:rPr>
        <w:t>person</w:t>
      </w:r>
      <w:r w:rsidR="008D54D3">
        <w:rPr>
          <w:color w:val="404040" w:themeColor="text1" w:themeTint="BF"/>
          <w:sz w:val="24"/>
          <w:szCs w:val="24"/>
          <w:lang w:val="en-US" w:bidi="en-US"/>
        </w:rPr>
        <w:t>s</w:t>
      </w:r>
      <w:r w:rsidR="008D54D3" w:rsidRPr="008D54D3">
        <w:rPr>
          <w:color w:val="404040" w:themeColor="text1" w:themeTint="BF"/>
          <w:sz w:val="24"/>
          <w:szCs w:val="24"/>
          <w:lang w:val="en-US" w:bidi="en-US"/>
        </w:rPr>
        <w:t xml:space="preserve"> with disability</w:t>
      </w:r>
      <w:r w:rsidR="00EF6ECC" w:rsidRPr="00FE206F">
        <w:rPr>
          <w:color w:val="404040" w:themeColor="text1" w:themeTint="BF"/>
          <w:sz w:val="24"/>
          <w:szCs w:val="24"/>
          <w:lang w:bidi="en-US"/>
        </w:rPr>
        <w:t xml:space="preserve"> is important for </w:t>
      </w:r>
      <w:r w:rsidR="00FD1BF7" w:rsidRPr="00FE206F">
        <w:rPr>
          <w:color w:val="404040" w:themeColor="text1" w:themeTint="BF"/>
          <w:sz w:val="24"/>
          <w:szCs w:val="24"/>
          <w:lang w:bidi="en-US"/>
        </w:rPr>
        <w:t>the following reasons</w:t>
      </w:r>
      <w:r w:rsidR="00EF6ECC" w:rsidRPr="00FE206F">
        <w:rPr>
          <w:color w:val="404040" w:themeColor="text1" w:themeTint="BF"/>
          <w:sz w:val="24"/>
          <w:szCs w:val="24"/>
          <w:lang w:bidi="en-US"/>
        </w:rPr>
        <w:t>:</w:t>
      </w:r>
    </w:p>
    <w:p w14:paraId="78174C72" w14:textId="7D8212AE" w:rsidR="0081484A" w:rsidRPr="00FE206F" w:rsidRDefault="7E409C94" w:rsidP="00656547">
      <w:pPr>
        <w:pStyle w:val="ListParagraph"/>
        <w:numPr>
          <w:ilvl w:val="0"/>
          <w:numId w:val="18"/>
        </w:numPr>
        <w:spacing w:after="120" w:line="276" w:lineRule="auto"/>
        <w:ind w:left="714" w:right="0" w:hanging="357"/>
        <w:contextualSpacing w:val="0"/>
        <w:jc w:val="both"/>
        <w:rPr>
          <w:color w:val="404040" w:themeColor="text1" w:themeTint="BF"/>
          <w:sz w:val="24"/>
          <w:szCs w:val="24"/>
          <w:lang w:bidi="en-US"/>
        </w:rPr>
      </w:pPr>
      <w:r w:rsidRPr="7E409C94">
        <w:rPr>
          <w:color w:val="404040" w:themeColor="text1" w:themeTint="BF"/>
          <w:sz w:val="24"/>
          <w:szCs w:val="24"/>
          <w:lang w:bidi="en-US"/>
        </w:rPr>
        <w:t xml:space="preserve">It reflects </w:t>
      </w:r>
      <w:r w:rsidR="0057497E">
        <w:rPr>
          <w:color w:val="404040" w:themeColor="text1" w:themeTint="BF"/>
          <w:sz w:val="24"/>
          <w:szCs w:val="24"/>
          <w:lang w:bidi="en-US"/>
        </w:rPr>
        <w:t>the level of appropriateness or enjoyment</w:t>
      </w:r>
      <w:r w:rsidR="008D54D3">
        <w:rPr>
          <w:color w:val="404040" w:themeColor="text1" w:themeTint="BF"/>
          <w:sz w:val="24"/>
          <w:szCs w:val="24"/>
          <w:lang w:bidi="en-US"/>
        </w:rPr>
        <w:t xml:space="preserve"> of the </w:t>
      </w:r>
      <w:r w:rsidR="008D54D3" w:rsidRPr="008D54D3">
        <w:rPr>
          <w:color w:val="404040" w:themeColor="text1" w:themeTint="BF"/>
          <w:sz w:val="24"/>
          <w:szCs w:val="24"/>
          <w:lang w:val="en-US" w:bidi="en-US"/>
        </w:rPr>
        <w:t>person with disability</w:t>
      </w:r>
      <w:r w:rsidR="0057497E">
        <w:rPr>
          <w:color w:val="404040" w:themeColor="text1" w:themeTint="BF"/>
          <w:sz w:val="24"/>
          <w:szCs w:val="24"/>
          <w:lang w:bidi="en-US"/>
        </w:rPr>
        <w:t xml:space="preserve"> in the activity, which increases their participation in the community and social networks</w:t>
      </w:r>
      <w:r w:rsidRPr="7E409C94">
        <w:rPr>
          <w:color w:val="404040" w:themeColor="text1" w:themeTint="BF"/>
          <w:sz w:val="24"/>
          <w:szCs w:val="24"/>
          <w:lang w:bidi="en-US"/>
        </w:rPr>
        <w:t>.</w:t>
      </w:r>
    </w:p>
    <w:p w14:paraId="585D0D7F" w14:textId="3B62E6E5" w:rsidR="00FD1BF7" w:rsidRPr="00FE206F" w:rsidRDefault="00B4112C" w:rsidP="00656547">
      <w:pPr>
        <w:pStyle w:val="ListParagraph"/>
        <w:numPr>
          <w:ilvl w:val="0"/>
          <w:numId w:val="18"/>
        </w:numPr>
        <w:spacing w:after="120" w:line="276" w:lineRule="auto"/>
        <w:ind w:left="71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It</w:t>
      </w:r>
      <w:r w:rsidR="009B6367" w:rsidRPr="00FE206F">
        <w:rPr>
          <w:color w:val="404040" w:themeColor="text1" w:themeTint="BF"/>
          <w:sz w:val="24"/>
          <w:szCs w:val="24"/>
          <w:lang w:bidi="en-US"/>
        </w:rPr>
        <w:t xml:space="preserve"> dictates the </w:t>
      </w:r>
      <w:r w:rsidR="00302332" w:rsidRPr="00FE206F">
        <w:rPr>
          <w:color w:val="404040" w:themeColor="text1" w:themeTint="BF"/>
          <w:sz w:val="24"/>
          <w:szCs w:val="24"/>
          <w:lang w:bidi="en-US"/>
        </w:rPr>
        <w:t>community participation’s impact on the quality of life</w:t>
      </w:r>
      <w:r w:rsidR="008D54D3">
        <w:rPr>
          <w:color w:val="404040" w:themeColor="text1" w:themeTint="BF"/>
          <w:sz w:val="24"/>
          <w:szCs w:val="24"/>
          <w:lang w:bidi="en-US"/>
        </w:rPr>
        <w:t xml:space="preserve"> of the </w:t>
      </w:r>
      <w:r w:rsidR="008D54D3" w:rsidRPr="008D54D3">
        <w:rPr>
          <w:color w:val="404040" w:themeColor="text1" w:themeTint="BF"/>
          <w:sz w:val="24"/>
          <w:szCs w:val="24"/>
          <w:lang w:val="en-US" w:bidi="en-US"/>
        </w:rPr>
        <w:t>person with disability</w:t>
      </w:r>
      <w:r w:rsidR="00E7446A" w:rsidRPr="00FE206F">
        <w:rPr>
          <w:color w:val="404040" w:themeColor="text1" w:themeTint="BF"/>
          <w:sz w:val="24"/>
          <w:szCs w:val="24"/>
          <w:lang w:bidi="en-US"/>
        </w:rPr>
        <w:t>.</w:t>
      </w:r>
    </w:p>
    <w:p w14:paraId="5AF6F4A3" w14:textId="77777777" w:rsidR="00E61692" w:rsidRPr="008A5FA2" w:rsidRDefault="00E61692" w:rsidP="00656547">
      <w:pPr>
        <w:spacing w:after="120" w:line="276" w:lineRule="auto"/>
        <w:ind w:left="0" w:right="0" w:firstLine="0"/>
        <w:jc w:val="both"/>
        <w:rPr>
          <w:color w:val="404040" w:themeColor="text1" w:themeTint="BF"/>
          <w:sz w:val="24"/>
          <w:szCs w:val="24"/>
        </w:rPr>
      </w:pPr>
    </w:p>
    <w:p w14:paraId="40B767FA" w14:textId="7D2377EA" w:rsidR="00E61692" w:rsidRPr="00FE206F" w:rsidRDefault="00E61692" w:rsidP="00656547">
      <w:pPr>
        <w:spacing w:after="120" w:line="276" w:lineRule="auto"/>
        <w:ind w:left="0" w:right="0" w:firstLine="0"/>
        <w:jc w:val="both"/>
        <w:rPr>
          <w:b/>
          <w:bCs/>
          <w:color w:val="404040" w:themeColor="text1" w:themeTint="BF"/>
          <w:sz w:val="24"/>
          <w:szCs w:val="24"/>
          <w:lang w:bidi="en-US"/>
        </w:rPr>
      </w:pPr>
      <w:r w:rsidRPr="00FE206F">
        <w:rPr>
          <w:b/>
          <w:bCs/>
          <w:color w:val="404040" w:themeColor="text1" w:themeTint="BF"/>
          <w:sz w:val="24"/>
          <w:szCs w:val="24"/>
          <w:lang w:bidi="en-US"/>
        </w:rPr>
        <w:t>The Levels of Engagement</w:t>
      </w:r>
    </w:p>
    <w:p w14:paraId="092D585A" w14:textId="78AF1855" w:rsidR="00636BC2" w:rsidRPr="00FE206F" w:rsidRDefault="000B01A8"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 xml:space="preserve">The </w:t>
      </w:r>
      <w:r w:rsidR="003B3CEC" w:rsidRPr="00FE206F">
        <w:rPr>
          <w:color w:val="404040" w:themeColor="text1" w:themeTint="BF"/>
          <w:sz w:val="24"/>
          <w:szCs w:val="24"/>
          <w:lang w:bidi="en-US"/>
        </w:rPr>
        <w:t>three l</w:t>
      </w:r>
      <w:r w:rsidRPr="00FE206F">
        <w:rPr>
          <w:color w:val="404040" w:themeColor="text1" w:themeTint="BF"/>
          <w:sz w:val="24"/>
          <w:szCs w:val="24"/>
          <w:lang w:bidi="en-US"/>
        </w:rPr>
        <w:t>evel</w:t>
      </w:r>
      <w:r w:rsidR="00130DBC" w:rsidRPr="00FE206F">
        <w:rPr>
          <w:color w:val="404040" w:themeColor="text1" w:themeTint="BF"/>
          <w:sz w:val="24"/>
          <w:szCs w:val="24"/>
          <w:lang w:bidi="en-US"/>
        </w:rPr>
        <w:t>s of engagement are</w:t>
      </w:r>
      <w:r w:rsidR="00610BDA" w:rsidRPr="00FE206F">
        <w:rPr>
          <w:color w:val="404040" w:themeColor="text1" w:themeTint="BF"/>
          <w:sz w:val="24"/>
          <w:szCs w:val="24"/>
          <w:lang w:bidi="en-US"/>
        </w:rPr>
        <w:t xml:space="preserve"> as follows:</w:t>
      </w:r>
    </w:p>
    <w:p w14:paraId="7CBE4D42" w14:textId="77777777" w:rsidR="00451107" w:rsidRPr="00FE206F" w:rsidRDefault="00CA0BD6" w:rsidP="00656547">
      <w:pPr>
        <w:spacing w:after="120" w:line="276" w:lineRule="auto"/>
        <w:ind w:left="0" w:right="0" w:firstLine="0"/>
        <w:jc w:val="both"/>
        <w:rPr>
          <w:color w:val="404040" w:themeColor="text1" w:themeTint="BF"/>
          <w:sz w:val="24"/>
          <w:szCs w:val="24"/>
          <w:lang w:bidi="en-US"/>
        </w:rPr>
      </w:pPr>
      <w:r w:rsidRPr="00FE206F">
        <w:rPr>
          <w:rFonts w:cstheme="minorHAnsi"/>
          <w:noProof/>
          <w:color w:val="404040" w:themeColor="text1" w:themeTint="BF"/>
          <w:sz w:val="24"/>
          <w:lang w:bidi="en-US"/>
        </w:rPr>
        <w:drawing>
          <wp:inline distT="0" distB="0" distL="0" distR="0" wp14:anchorId="2DEF0EF0" wp14:editId="369383C1">
            <wp:extent cx="5708650" cy="868680"/>
            <wp:effectExtent l="0" t="0" r="44450" b="2667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inline>
        </w:drawing>
      </w:r>
    </w:p>
    <w:p w14:paraId="7BFCF12F" w14:textId="1634D41A" w:rsidR="002A0666" w:rsidRPr="00FE206F" w:rsidRDefault="002A0666" w:rsidP="00656547">
      <w:pPr>
        <w:pStyle w:val="ListParagraph"/>
        <w:numPr>
          <w:ilvl w:val="0"/>
          <w:numId w:val="99"/>
        </w:numPr>
        <w:spacing w:after="120" w:line="276" w:lineRule="auto"/>
        <w:ind w:left="714" w:right="0" w:hanging="357"/>
        <w:contextualSpacing w:val="0"/>
        <w:jc w:val="both"/>
        <w:rPr>
          <w:b/>
          <w:color w:val="404040" w:themeColor="text1" w:themeTint="BF"/>
          <w:sz w:val="24"/>
          <w:szCs w:val="24"/>
          <w:lang w:bidi="en-US"/>
        </w:rPr>
      </w:pPr>
      <w:r w:rsidRPr="00FE206F">
        <w:rPr>
          <w:b/>
          <w:color w:val="404040" w:themeColor="text1" w:themeTint="BF"/>
          <w:sz w:val="24"/>
          <w:szCs w:val="24"/>
          <w:lang w:bidi="en-US"/>
        </w:rPr>
        <w:t xml:space="preserve">Minimal </w:t>
      </w:r>
      <w:r w:rsidR="00EB4091">
        <w:rPr>
          <w:b/>
          <w:color w:val="404040" w:themeColor="text1" w:themeTint="BF"/>
          <w:sz w:val="24"/>
          <w:szCs w:val="24"/>
          <w:lang w:bidi="en-US"/>
        </w:rPr>
        <w:t>i</w:t>
      </w:r>
      <w:r w:rsidRPr="00FE206F">
        <w:rPr>
          <w:b/>
          <w:color w:val="404040" w:themeColor="text1" w:themeTint="BF"/>
          <w:sz w:val="24"/>
          <w:szCs w:val="24"/>
          <w:lang w:bidi="en-US"/>
        </w:rPr>
        <w:t>nvolvement</w:t>
      </w:r>
    </w:p>
    <w:p w14:paraId="31BD9761" w14:textId="4E358204" w:rsidR="002A0666" w:rsidRPr="00FE206F" w:rsidRDefault="002A0666" w:rsidP="00A85D0C">
      <w:pPr>
        <w:pStyle w:val="ListParagraph"/>
        <w:spacing w:after="120" w:line="276" w:lineRule="auto"/>
        <w:ind w:left="714" w:right="0" w:firstLine="0"/>
        <w:contextualSpacing w:val="0"/>
        <w:jc w:val="both"/>
        <w:rPr>
          <w:color w:val="404040" w:themeColor="text1" w:themeTint="BF"/>
          <w:sz w:val="24"/>
          <w:szCs w:val="24"/>
          <w:lang w:bidi="en-US"/>
        </w:rPr>
      </w:pPr>
      <w:r w:rsidRPr="00FE206F">
        <w:rPr>
          <w:color w:val="404040" w:themeColor="text1" w:themeTint="BF"/>
          <w:sz w:val="24"/>
          <w:szCs w:val="24"/>
          <w:lang w:bidi="en-US"/>
        </w:rPr>
        <w:t xml:space="preserve">This means the </w:t>
      </w:r>
      <w:r w:rsidR="00B24357" w:rsidRPr="00B24357">
        <w:rPr>
          <w:color w:val="404040" w:themeColor="text1" w:themeTint="BF"/>
          <w:sz w:val="24"/>
          <w:szCs w:val="24"/>
          <w:lang w:val="en-US" w:bidi="en-US"/>
        </w:rPr>
        <w:t>person with disability</w:t>
      </w:r>
      <w:r w:rsidRPr="00FE206F">
        <w:rPr>
          <w:color w:val="404040" w:themeColor="text1" w:themeTint="BF"/>
          <w:sz w:val="24"/>
          <w:szCs w:val="24"/>
          <w:lang w:bidi="en-US"/>
        </w:rPr>
        <w:t xml:space="preserve"> has minimal involvement with the community and its members, including the social networks the </w:t>
      </w:r>
      <w:r w:rsidR="00B24357" w:rsidRPr="00B24357">
        <w:rPr>
          <w:color w:val="404040" w:themeColor="text1" w:themeTint="BF"/>
          <w:sz w:val="24"/>
          <w:szCs w:val="24"/>
          <w:lang w:val="en-US" w:bidi="en-US"/>
        </w:rPr>
        <w:t>person with disability</w:t>
      </w:r>
      <w:r w:rsidRPr="00FE206F">
        <w:rPr>
          <w:color w:val="404040" w:themeColor="text1" w:themeTint="BF"/>
          <w:sz w:val="24"/>
          <w:szCs w:val="24"/>
          <w:lang w:bidi="en-US"/>
        </w:rPr>
        <w:t xml:space="preserve"> is in. The relationship </w:t>
      </w:r>
      <w:r w:rsidR="00B24357">
        <w:rPr>
          <w:color w:val="404040" w:themeColor="text1" w:themeTint="BF"/>
          <w:sz w:val="24"/>
          <w:szCs w:val="24"/>
          <w:lang w:bidi="en-US"/>
        </w:rPr>
        <w:t xml:space="preserve">of the </w:t>
      </w:r>
      <w:r w:rsidR="00B24357" w:rsidRPr="00B24357">
        <w:rPr>
          <w:color w:val="404040" w:themeColor="text1" w:themeTint="BF"/>
          <w:sz w:val="24"/>
          <w:szCs w:val="24"/>
          <w:lang w:val="en-US" w:bidi="en-US"/>
        </w:rPr>
        <w:t>person with disability</w:t>
      </w:r>
      <w:r w:rsidR="00B24357" w:rsidRPr="00B24357">
        <w:rPr>
          <w:color w:val="404040" w:themeColor="text1" w:themeTint="BF"/>
          <w:sz w:val="24"/>
          <w:szCs w:val="24"/>
          <w:lang w:bidi="en-US"/>
        </w:rPr>
        <w:t xml:space="preserve"> </w:t>
      </w:r>
      <w:r w:rsidRPr="00FE206F">
        <w:rPr>
          <w:color w:val="404040" w:themeColor="text1" w:themeTint="BF"/>
          <w:sz w:val="24"/>
          <w:szCs w:val="24"/>
          <w:lang w:bidi="en-US"/>
        </w:rPr>
        <w:t xml:space="preserve">with the community is passive, which means it does not matter that much for the </w:t>
      </w:r>
      <w:r w:rsidR="00B24357" w:rsidRPr="00B24357">
        <w:rPr>
          <w:color w:val="404040" w:themeColor="text1" w:themeTint="BF"/>
          <w:sz w:val="24"/>
          <w:szCs w:val="24"/>
          <w:lang w:val="en-US" w:bidi="en-US"/>
        </w:rPr>
        <w:t>person with disability</w:t>
      </w:r>
      <w:r w:rsidRPr="00FE206F">
        <w:rPr>
          <w:color w:val="404040" w:themeColor="text1" w:themeTint="BF"/>
          <w:sz w:val="24"/>
          <w:szCs w:val="24"/>
          <w:lang w:bidi="en-US"/>
        </w:rPr>
        <w:t xml:space="preserve">. The </w:t>
      </w:r>
      <w:r w:rsidR="00B24357" w:rsidRPr="00B24357">
        <w:rPr>
          <w:color w:val="404040" w:themeColor="text1" w:themeTint="BF"/>
          <w:sz w:val="24"/>
          <w:szCs w:val="24"/>
          <w:lang w:val="en-US" w:bidi="en-US"/>
        </w:rPr>
        <w:t>person with disability</w:t>
      </w:r>
      <w:r w:rsidRPr="00FE206F">
        <w:rPr>
          <w:color w:val="404040" w:themeColor="text1" w:themeTint="BF"/>
          <w:sz w:val="24"/>
          <w:szCs w:val="24"/>
          <w:lang w:bidi="en-US"/>
        </w:rPr>
        <w:t xml:space="preserve"> can stay at this level for the following reasons:</w:t>
      </w:r>
    </w:p>
    <w:p w14:paraId="51652F17" w14:textId="46CFAC9D" w:rsidR="002A0666" w:rsidRPr="00FE206F" w:rsidRDefault="002A0666" w:rsidP="00656547">
      <w:pPr>
        <w:pStyle w:val="ListParagraph"/>
        <w:numPr>
          <w:ilvl w:val="1"/>
          <w:numId w:val="99"/>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The </w:t>
      </w:r>
      <w:r w:rsidR="00B24357" w:rsidRPr="00B24357">
        <w:rPr>
          <w:color w:val="404040" w:themeColor="text1" w:themeTint="BF"/>
          <w:sz w:val="24"/>
          <w:szCs w:val="24"/>
          <w:lang w:val="en-US" w:bidi="en-US"/>
        </w:rPr>
        <w:t>person with disability</w:t>
      </w:r>
      <w:r w:rsidRPr="00FE206F">
        <w:rPr>
          <w:color w:val="404040" w:themeColor="text1" w:themeTint="BF"/>
          <w:sz w:val="24"/>
          <w:szCs w:val="24"/>
          <w:lang w:bidi="en-US"/>
        </w:rPr>
        <w:t xml:space="preserve"> does not share interests with them.</w:t>
      </w:r>
    </w:p>
    <w:p w14:paraId="31CC70CE" w14:textId="7F6DF97C" w:rsidR="002A0666" w:rsidRPr="00FE206F" w:rsidRDefault="002A0666" w:rsidP="00656547">
      <w:pPr>
        <w:pStyle w:val="ListParagraph"/>
        <w:numPr>
          <w:ilvl w:val="1"/>
          <w:numId w:val="99"/>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The </w:t>
      </w:r>
      <w:r w:rsidR="00B24357" w:rsidRPr="00B24357">
        <w:rPr>
          <w:color w:val="404040" w:themeColor="text1" w:themeTint="BF"/>
          <w:sz w:val="24"/>
          <w:szCs w:val="24"/>
          <w:lang w:val="en-US" w:bidi="en-US"/>
        </w:rPr>
        <w:t>person with disability</w:t>
      </w:r>
      <w:r w:rsidRPr="00FE206F">
        <w:rPr>
          <w:color w:val="404040" w:themeColor="text1" w:themeTint="BF"/>
          <w:sz w:val="24"/>
          <w:szCs w:val="24"/>
          <w:lang w:bidi="en-US"/>
        </w:rPr>
        <w:t xml:space="preserve"> had a negative experience with them </w:t>
      </w:r>
      <w:r w:rsidR="00DB6B1A" w:rsidRPr="00FE206F">
        <w:rPr>
          <w:color w:val="404040" w:themeColor="text1" w:themeTint="BF"/>
          <w:sz w:val="24"/>
          <w:szCs w:val="24"/>
          <w:lang w:bidi="en-US"/>
        </w:rPr>
        <w:t xml:space="preserve">and </w:t>
      </w:r>
      <w:r w:rsidRPr="00FE206F">
        <w:rPr>
          <w:color w:val="404040" w:themeColor="text1" w:themeTint="BF"/>
          <w:sz w:val="24"/>
          <w:szCs w:val="24"/>
          <w:lang w:bidi="en-US"/>
        </w:rPr>
        <w:t>hence d</w:t>
      </w:r>
      <w:r w:rsidR="00EB4091">
        <w:rPr>
          <w:color w:val="404040" w:themeColor="text1" w:themeTint="BF"/>
          <w:sz w:val="24"/>
          <w:szCs w:val="24"/>
          <w:lang w:bidi="en-US"/>
        </w:rPr>
        <w:t>id</w:t>
      </w:r>
      <w:r w:rsidRPr="00FE206F">
        <w:rPr>
          <w:color w:val="404040" w:themeColor="text1" w:themeTint="BF"/>
          <w:sz w:val="24"/>
          <w:szCs w:val="24"/>
          <w:lang w:bidi="en-US"/>
        </w:rPr>
        <w:t xml:space="preserve"> not feel included.</w:t>
      </w:r>
    </w:p>
    <w:p w14:paraId="0B105473" w14:textId="7BFCF316" w:rsidR="002A0666" w:rsidRPr="00FE206F" w:rsidRDefault="002A0666" w:rsidP="00656547">
      <w:pPr>
        <w:pStyle w:val="ListParagraph"/>
        <w:numPr>
          <w:ilvl w:val="1"/>
          <w:numId w:val="99"/>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The </w:t>
      </w:r>
      <w:r w:rsidR="00B24357" w:rsidRPr="00B24357">
        <w:rPr>
          <w:color w:val="404040" w:themeColor="text1" w:themeTint="BF"/>
          <w:sz w:val="24"/>
          <w:szCs w:val="24"/>
          <w:lang w:val="en-US" w:bidi="en-US"/>
        </w:rPr>
        <w:t>person with disability</w:t>
      </w:r>
      <w:r w:rsidRPr="00FE206F">
        <w:rPr>
          <w:color w:val="404040" w:themeColor="text1" w:themeTint="BF"/>
          <w:sz w:val="24"/>
          <w:szCs w:val="24"/>
          <w:lang w:bidi="en-US"/>
        </w:rPr>
        <w:t xml:space="preserve"> does not have enough </w:t>
      </w:r>
      <w:r w:rsidRPr="00FE206F">
        <w:rPr>
          <w:i/>
          <w:color w:val="404040" w:themeColor="text1" w:themeTint="BF"/>
          <w:sz w:val="24"/>
          <w:szCs w:val="24"/>
          <w:lang w:bidi="en-US"/>
        </w:rPr>
        <w:t>time</w:t>
      </w:r>
      <w:r w:rsidRPr="00FE206F">
        <w:rPr>
          <w:color w:val="404040" w:themeColor="text1" w:themeTint="BF"/>
          <w:sz w:val="24"/>
          <w:szCs w:val="24"/>
          <w:lang w:bidi="en-US"/>
        </w:rPr>
        <w:t xml:space="preserve"> and </w:t>
      </w:r>
      <w:r w:rsidRPr="00FE206F">
        <w:rPr>
          <w:i/>
          <w:color w:val="404040" w:themeColor="text1" w:themeTint="BF"/>
          <w:sz w:val="24"/>
          <w:szCs w:val="24"/>
          <w:lang w:bidi="en-US"/>
        </w:rPr>
        <w:t>opportunity</w:t>
      </w:r>
      <w:r w:rsidRPr="00FE206F">
        <w:rPr>
          <w:color w:val="404040" w:themeColor="text1" w:themeTint="BF"/>
          <w:sz w:val="24"/>
          <w:szCs w:val="24"/>
          <w:lang w:bidi="en-US"/>
        </w:rPr>
        <w:t xml:space="preserve"> to participate.</w:t>
      </w:r>
    </w:p>
    <w:p w14:paraId="0C846971" w14:textId="718D1150" w:rsidR="00B24357" w:rsidRDefault="002A0666" w:rsidP="00656547">
      <w:pPr>
        <w:pStyle w:val="ListParagraph"/>
        <w:spacing w:after="120" w:line="276" w:lineRule="auto"/>
        <w:ind w:right="0" w:firstLine="0"/>
        <w:contextualSpacing w:val="0"/>
        <w:jc w:val="both"/>
        <w:rPr>
          <w:color w:val="404040" w:themeColor="text1" w:themeTint="BF"/>
          <w:sz w:val="24"/>
          <w:szCs w:val="24"/>
          <w:lang w:bidi="en-US"/>
        </w:rPr>
      </w:pPr>
      <w:r w:rsidRPr="00FE206F">
        <w:rPr>
          <w:color w:val="404040" w:themeColor="text1" w:themeTint="BF"/>
          <w:sz w:val="24"/>
          <w:szCs w:val="24"/>
          <w:lang w:bidi="en-US"/>
        </w:rPr>
        <w:t xml:space="preserve">All these can be addressed before providing recommendations to the </w:t>
      </w:r>
      <w:r w:rsidR="00B24357" w:rsidRPr="00B24357">
        <w:rPr>
          <w:color w:val="404040" w:themeColor="text1" w:themeTint="BF"/>
          <w:sz w:val="24"/>
          <w:szCs w:val="24"/>
          <w:lang w:val="en-US" w:bidi="en-US"/>
        </w:rPr>
        <w:t>person with disability</w:t>
      </w:r>
      <w:r w:rsidRPr="00FE206F">
        <w:rPr>
          <w:color w:val="404040" w:themeColor="text1" w:themeTint="BF"/>
          <w:sz w:val="24"/>
          <w:szCs w:val="24"/>
          <w:lang w:bidi="en-US"/>
        </w:rPr>
        <w:t xml:space="preserve">. </w:t>
      </w:r>
      <w:r w:rsidR="00782664" w:rsidRPr="00FE206F">
        <w:rPr>
          <w:color w:val="404040" w:themeColor="text1" w:themeTint="BF"/>
          <w:sz w:val="24"/>
          <w:szCs w:val="24"/>
          <w:lang w:bidi="en-US"/>
        </w:rPr>
        <w:t>These are</w:t>
      </w:r>
      <w:r w:rsidRPr="00FE206F">
        <w:rPr>
          <w:color w:val="404040" w:themeColor="text1" w:themeTint="BF"/>
          <w:sz w:val="24"/>
          <w:szCs w:val="24"/>
          <w:lang w:bidi="en-US"/>
        </w:rPr>
        <w:t xml:space="preserve"> discussed in Subchapter 1.3, so be sure to consider </w:t>
      </w:r>
      <w:r w:rsidR="00782664" w:rsidRPr="00FE206F">
        <w:rPr>
          <w:color w:val="404040" w:themeColor="text1" w:themeTint="BF"/>
          <w:sz w:val="24"/>
          <w:szCs w:val="24"/>
          <w:lang w:bidi="en-US"/>
        </w:rPr>
        <w:t>them</w:t>
      </w:r>
      <w:r w:rsidRPr="00FE206F">
        <w:rPr>
          <w:color w:val="404040" w:themeColor="text1" w:themeTint="BF"/>
          <w:sz w:val="24"/>
          <w:szCs w:val="24"/>
          <w:lang w:bidi="en-US"/>
        </w:rPr>
        <w:t>.</w:t>
      </w:r>
    </w:p>
    <w:p w14:paraId="60993B84" w14:textId="16BF13E3" w:rsidR="002A0666" w:rsidRPr="00B24357" w:rsidRDefault="00B24357" w:rsidP="00B24357">
      <w:pPr>
        <w:spacing w:after="120" w:line="276" w:lineRule="auto"/>
        <w:rPr>
          <w:color w:val="404040" w:themeColor="text1" w:themeTint="BF"/>
          <w:sz w:val="24"/>
          <w:szCs w:val="24"/>
          <w:lang w:bidi="en-US"/>
        </w:rPr>
      </w:pPr>
      <w:r>
        <w:rPr>
          <w:color w:val="404040" w:themeColor="text1" w:themeTint="BF"/>
          <w:sz w:val="24"/>
          <w:szCs w:val="24"/>
          <w:lang w:bidi="en-US"/>
        </w:rPr>
        <w:br w:type="page"/>
      </w:r>
    </w:p>
    <w:p w14:paraId="4ECDC73A" w14:textId="5EFCB955" w:rsidR="002A0666" w:rsidRPr="00FE206F" w:rsidRDefault="002A0666" w:rsidP="00656547">
      <w:pPr>
        <w:pStyle w:val="ListParagraph"/>
        <w:numPr>
          <w:ilvl w:val="0"/>
          <w:numId w:val="99"/>
        </w:numPr>
        <w:spacing w:after="120" w:line="276" w:lineRule="auto"/>
        <w:ind w:left="714" w:right="0" w:hanging="357"/>
        <w:contextualSpacing w:val="0"/>
        <w:jc w:val="both"/>
        <w:rPr>
          <w:b/>
          <w:bCs/>
          <w:color w:val="404040" w:themeColor="text1" w:themeTint="BF"/>
          <w:sz w:val="24"/>
          <w:szCs w:val="24"/>
          <w:lang w:bidi="en-US"/>
        </w:rPr>
      </w:pPr>
      <w:r w:rsidRPr="00FE206F">
        <w:rPr>
          <w:b/>
          <w:bCs/>
          <w:color w:val="404040" w:themeColor="text1" w:themeTint="BF"/>
          <w:sz w:val="24"/>
          <w:szCs w:val="24"/>
          <w:lang w:bidi="en-US"/>
        </w:rPr>
        <w:lastRenderedPageBreak/>
        <w:t>Engaged</w:t>
      </w:r>
    </w:p>
    <w:p w14:paraId="4760D83B" w14:textId="0346D1CC" w:rsidR="002A0666" w:rsidRDefault="002A0666" w:rsidP="00A85D0C">
      <w:pPr>
        <w:pStyle w:val="ListParagraph"/>
        <w:spacing w:after="120" w:line="276" w:lineRule="auto"/>
        <w:ind w:left="714" w:right="0" w:firstLine="0"/>
        <w:contextualSpacing w:val="0"/>
        <w:jc w:val="both"/>
        <w:rPr>
          <w:color w:val="404040" w:themeColor="text1" w:themeTint="BF"/>
          <w:sz w:val="24"/>
          <w:szCs w:val="24"/>
          <w:lang w:bidi="en-US"/>
        </w:rPr>
      </w:pPr>
      <w:r w:rsidRPr="00FE206F">
        <w:rPr>
          <w:color w:val="404040" w:themeColor="text1" w:themeTint="BF"/>
          <w:sz w:val="24"/>
          <w:szCs w:val="24"/>
          <w:lang w:bidi="en-US"/>
        </w:rPr>
        <w:t xml:space="preserve">At this level, the </w:t>
      </w:r>
      <w:r w:rsidR="00B24357" w:rsidRPr="00B24357">
        <w:rPr>
          <w:color w:val="404040" w:themeColor="text1" w:themeTint="BF"/>
          <w:sz w:val="24"/>
          <w:szCs w:val="24"/>
          <w:lang w:val="en-US" w:bidi="en-US"/>
        </w:rPr>
        <w:t>person with disability</w:t>
      </w:r>
      <w:r w:rsidRPr="00FE206F">
        <w:rPr>
          <w:color w:val="404040" w:themeColor="text1" w:themeTint="BF"/>
          <w:sz w:val="24"/>
          <w:szCs w:val="24"/>
          <w:lang w:bidi="en-US"/>
        </w:rPr>
        <w:t xml:space="preserve"> begins to actively navigate through the entirety of the community—who they are, what they are,</w:t>
      </w:r>
      <w:r w:rsidR="00782664" w:rsidRPr="00FE206F">
        <w:rPr>
          <w:color w:val="404040" w:themeColor="text1" w:themeTint="BF"/>
          <w:sz w:val="24"/>
          <w:szCs w:val="24"/>
          <w:lang w:bidi="en-US"/>
        </w:rPr>
        <w:t xml:space="preserve"> and</w:t>
      </w:r>
      <w:r w:rsidRPr="00FE206F">
        <w:rPr>
          <w:color w:val="404040" w:themeColor="text1" w:themeTint="BF"/>
          <w:sz w:val="24"/>
          <w:szCs w:val="24"/>
          <w:lang w:bidi="en-US"/>
        </w:rPr>
        <w:t xml:space="preserve"> what they stand for. The </w:t>
      </w:r>
      <w:r w:rsidR="00B24357" w:rsidRPr="00B24357">
        <w:rPr>
          <w:color w:val="404040" w:themeColor="text1" w:themeTint="BF"/>
          <w:sz w:val="24"/>
          <w:szCs w:val="24"/>
          <w:lang w:val="en-US" w:bidi="en-US"/>
        </w:rPr>
        <w:t>person with disability</w:t>
      </w:r>
      <w:r w:rsidRPr="00FE206F">
        <w:rPr>
          <w:color w:val="404040" w:themeColor="text1" w:themeTint="BF"/>
          <w:sz w:val="24"/>
          <w:szCs w:val="24"/>
          <w:lang w:bidi="en-US"/>
        </w:rPr>
        <w:t xml:space="preserve"> also starts identifying with the community and slowly establishes meaningful relationships with others.</w:t>
      </w:r>
    </w:p>
    <w:p w14:paraId="6954394E" w14:textId="0EAA8690" w:rsidR="002A0666" w:rsidRPr="00EB4091" w:rsidRDefault="002A0666" w:rsidP="00656547">
      <w:pPr>
        <w:pStyle w:val="ListParagraph"/>
        <w:numPr>
          <w:ilvl w:val="0"/>
          <w:numId w:val="99"/>
        </w:numPr>
        <w:spacing w:after="120" w:line="276" w:lineRule="auto"/>
        <w:ind w:left="714" w:right="0" w:hanging="357"/>
        <w:contextualSpacing w:val="0"/>
        <w:jc w:val="both"/>
        <w:rPr>
          <w:b/>
          <w:bCs/>
          <w:color w:val="404040" w:themeColor="text1" w:themeTint="BF"/>
          <w:sz w:val="24"/>
          <w:szCs w:val="24"/>
          <w:lang w:bidi="en-US"/>
        </w:rPr>
      </w:pPr>
      <w:r w:rsidRPr="00FE206F">
        <w:rPr>
          <w:b/>
          <w:bCs/>
          <w:color w:val="404040" w:themeColor="text1" w:themeTint="BF"/>
          <w:sz w:val="24"/>
          <w:szCs w:val="24"/>
          <w:lang w:bidi="en-US"/>
        </w:rPr>
        <w:t xml:space="preserve">Fully </w:t>
      </w:r>
      <w:r w:rsidR="00EB4091">
        <w:rPr>
          <w:b/>
          <w:bCs/>
          <w:color w:val="404040" w:themeColor="text1" w:themeTint="BF"/>
          <w:sz w:val="24"/>
          <w:szCs w:val="24"/>
          <w:lang w:bidi="en-US"/>
        </w:rPr>
        <w:t>e</w:t>
      </w:r>
      <w:r w:rsidRPr="00FE206F">
        <w:rPr>
          <w:b/>
          <w:bCs/>
          <w:color w:val="404040" w:themeColor="text1" w:themeTint="BF"/>
          <w:sz w:val="24"/>
          <w:szCs w:val="24"/>
          <w:lang w:bidi="en-US"/>
        </w:rPr>
        <w:t>ngaged</w:t>
      </w:r>
    </w:p>
    <w:p w14:paraId="5F27586D" w14:textId="508CFB00" w:rsidR="002A0666" w:rsidRPr="00FE206F" w:rsidRDefault="002A0666" w:rsidP="00A85D0C">
      <w:pPr>
        <w:pStyle w:val="ListParagraph"/>
        <w:spacing w:after="120" w:line="276" w:lineRule="auto"/>
        <w:ind w:left="714" w:right="0" w:firstLine="0"/>
        <w:contextualSpacing w:val="0"/>
        <w:jc w:val="both"/>
        <w:rPr>
          <w:color w:val="404040" w:themeColor="text1" w:themeTint="BF"/>
          <w:sz w:val="24"/>
          <w:szCs w:val="24"/>
          <w:lang w:bidi="en-US"/>
        </w:rPr>
      </w:pPr>
      <w:r w:rsidRPr="00FE206F">
        <w:rPr>
          <w:color w:val="404040" w:themeColor="text1" w:themeTint="BF"/>
          <w:sz w:val="24"/>
          <w:szCs w:val="24"/>
          <w:lang w:bidi="en-US"/>
        </w:rPr>
        <w:t xml:space="preserve">Here, the </w:t>
      </w:r>
      <w:r w:rsidR="00B24357" w:rsidRPr="00B24357">
        <w:rPr>
          <w:color w:val="404040" w:themeColor="text1" w:themeTint="BF"/>
          <w:sz w:val="24"/>
          <w:szCs w:val="24"/>
          <w:lang w:val="en-US" w:bidi="en-US"/>
        </w:rPr>
        <w:t>person with disability</w:t>
      </w:r>
      <w:r w:rsidRPr="00FE206F">
        <w:rPr>
          <w:color w:val="404040" w:themeColor="text1" w:themeTint="BF"/>
          <w:sz w:val="24"/>
          <w:szCs w:val="24"/>
          <w:lang w:bidi="en-US"/>
        </w:rPr>
        <w:t xml:space="preserve"> forms deep connections among the members of the community, which often leads to the commitment </w:t>
      </w:r>
      <w:r w:rsidR="00B24357">
        <w:rPr>
          <w:color w:val="404040" w:themeColor="text1" w:themeTint="BF"/>
          <w:sz w:val="24"/>
          <w:szCs w:val="24"/>
          <w:lang w:bidi="en-US"/>
        </w:rPr>
        <w:t xml:space="preserve">of </w:t>
      </w:r>
      <w:r w:rsidR="00B24357" w:rsidRPr="00B24357">
        <w:rPr>
          <w:color w:val="404040" w:themeColor="text1" w:themeTint="BF"/>
          <w:sz w:val="24"/>
          <w:szCs w:val="24"/>
          <w:lang w:val="en-US" w:bidi="en-US"/>
        </w:rPr>
        <w:t>person</w:t>
      </w:r>
      <w:r w:rsidR="00831F9F">
        <w:rPr>
          <w:color w:val="404040" w:themeColor="text1" w:themeTint="BF"/>
          <w:sz w:val="24"/>
          <w:szCs w:val="24"/>
          <w:lang w:val="en-US" w:bidi="en-US"/>
        </w:rPr>
        <w:t>s</w:t>
      </w:r>
      <w:r w:rsidR="00B24357" w:rsidRPr="00B24357">
        <w:rPr>
          <w:color w:val="404040" w:themeColor="text1" w:themeTint="BF"/>
          <w:sz w:val="24"/>
          <w:szCs w:val="24"/>
          <w:lang w:val="en-US" w:bidi="en-US"/>
        </w:rPr>
        <w:t xml:space="preserve"> with disability</w:t>
      </w:r>
      <w:r w:rsidR="00B24357" w:rsidRPr="00B24357">
        <w:rPr>
          <w:color w:val="404040" w:themeColor="text1" w:themeTint="BF"/>
          <w:sz w:val="24"/>
          <w:szCs w:val="24"/>
          <w:lang w:bidi="en-US"/>
        </w:rPr>
        <w:t xml:space="preserve"> </w:t>
      </w:r>
      <w:r w:rsidRPr="00FE206F">
        <w:rPr>
          <w:color w:val="404040" w:themeColor="text1" w:themeTint="BF"/>
          <w:sz w:val="24"/>
          <w:szCs w:val="24"/>
          <w:lang w:bidi="en-US"/>
        </w:rPr>
        <w:t xml:space="preserve">to engage. The </w:t>
      </w:r>
      <w:r w:rsidR="00831F9F" w:rsidRPr="00831F9F">
        <w:rPr>
          <w:color w:val="404040" w:themeColor="text1" w:themeTint="BF"/>
          <w:sz w:val="24"/>
          <w:szCs w:val="24"/>
          <w:lang w:val="en-US" w:bidi="en-US"/>
        </w:rPr>
        <w:t>person with disability</w:t>
      </w:r>
      <w:r w:rsidRPr="00FE206F">
        <w:rPr>
          <w:color w:val="404040" w:themeColor="text1" w:themeTint="BF"/>
          <w:sz w:val="24"/>
          <w:szCs w:val="24"/>
          <w:lang w:bidi="en-US"/>
        </w:rPr>
        <w:t xml:space="preserve"> also becomes willing to sustain that commitment. This is mainly because they have already formed meaningful relationships with others.</w:t>
      </w:r>
    </w:p>
    <w:p w14:paraId="7B55DDE2" w14:textId="4F9E8C8F" w:rsidR="00260C78" w:rsidRPr="00FE206F" w:rsidRDefault="00D62675"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Consider</w:t>
      </w:r>
      <w:r w:rsidR="008A6322" w:rsidRPr="00FE206F">
        <w:rPr>
          <w:color w:val="404040" w:themeColor="text1" w:themeTint="BF"/>
          <w:sz w:val="24"/>
          <w:szCs w:val="24"/>
          <w:lang w:bidi="en-US"/>
        </w:rPr>
        <w:t xml:space="preserve"> the </w:t>
      </w:r>
      <w:r w:rsidR="006941C8" w:rsidRPr="00FE206F">
        <w:rPr>
          <w:color w:val="404040" w:themeColor="text1" w:themeTint="BF"/>
          <w:sz w:val="24"/>
          <w:szCs w:val="24"/>
          <w:lang w:bidi="en-US"/>
        </w:rPr>
        <w:t>case study</w:t>
      </w:r>
      <w:r w:rsidR="008A6322" w:rsidRPr="00FE206F">
        <w:rPr>
          <w:color w:val="404040" w:themeColor="text1" w:themeTint="BF"/>
          <w:sz w:val="24"/>
          <w:szCs w:val="24"/>
          <w:lang w:bidi="en-US"/>
        </w:rPr>
        <w:t xml:space="preserve"> below </w:t>
      </w:r>
      <w:r w:rsidR="009106FF" w:rsidRPr="00FE206F">
        <w:rPr>
          <w:color w:val="404040" w:themeColor="text1" w:themeTint="BF"/>
          <w:sz w:val="24"/>
          <w:szCs w:val="24"/>
          <w:lang w:bidi="en-US"/>
        </w:rPr>
        <w:t>that</w:t>
      </w:r>
      <w:r w:rsidR="006941C8" w:rsidRPr="00FE206F">
        <w:rPr>
          <w:color w:val="404040" w:themeColor="text1" w:themeTint="BF"/>
          <w:sz w:val="24"/>
          <w:szCs w:val="24"/>
          <w:lang w:bidi="en-US"/>
        </w:rPr>
        <w:t xml:space="preserve"> fully illustrate</w:t>
      </w:r>
      <w:r w:rsidR="009106FF" w:rsidRPr="00FE206F">
        <w:rPr>
          <w:color w:val="404040" w:themeColor="text1" w:themeTint="BF"/>
          <w:sz w:val="24"/>
          <w:szCs w:val="24"/>
          <w:lang w:bidi="en-US"/>
        </w:rPr>
        <w:t>s</w:t>
      </w:r>
      <w:r w:rsidR="006941C8" w:rsidRPr="00FE206F">
        <w:rPr>
          <w:color w:val="404040" w:themeColor="text1" w:themeTint="BF"/>
          <w:sz w:val="24"/>
          <w:szCs w:val="24"/>
          <w:lang w:bidi="en-US"/>
        </w:rPr>
        <w:t xml:space="preserve"> the mentioned levels of engagement</w:t>
      </w:r>
      <w:r w:rsidRPr="00FE206F">
        <w:rPr>
          <w:color w:val="404040" w:themeColor="text1" w:themeTint="BF"/>
          <w:sz w:val="24"/>
          <w:szCs w:val="24"/>
          <w:lang w:bidi="en-US"/>
        </w:rPr>
        <w:t>.</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FE206F" w:rsidRPr="00FE206F" w14:paraId="2B26C988" w14:textId="77777777" w:rsidTr="002C761C">
        <w:trPr>
          <w:trHeight w:val="2338"/>
          <w:jc w:val="center"/>
        </w:trPr>
        <w:tc>
          <w:tcPr>
            <w:tcW w:w="5000" w:type="pct"/>
            <w:shd w:val="clear" w:color="auto" w:fill="C8EA92"/>
          </w:tcPr>
          <w:p w14:paraId="3CB14FBD" w14:textId="6CCC9CF2" w:rsidR="006941C8" w:rsidRPr="00FE206F" w:rsidRDefault="002A013F" w:rsidP="00656547">
            <w:pPr>
              <w:tabs>
                <w:tab w:val="left" w:pos="180"/>
              </w:tabs>
              <w:spacing w:after="120" w:line="276" w:lineRule="auto"/>
              <w:ind w:left="0" w:right="0" w:firstLine="0"/>
              <w:jc w:val="center"/>
              <w:rPr>
                <w:rFonts w:ascii="Arial" w:hAnsi="Arial" w:cs="Arial"/>
                <w:b/>
                <w:bCs/>
                <w:color w:val="404040" w:themeColor="text1" w:themeTint="BF"/>
                <w:szCs w:val="24"/>
                <w:highlight w:val="cyan"/>
                <w:lang w:bidi="en-US"/>
              </w:rPr>
            </w:pPr>
            <w:r w:rsidRPr="00FE206F">
              <w:rPr>
                <w:rFonts w:ascii="Arial" w:hAnsi="Arial" w:cs="Arial"/>
                <w:b/>
                <w:bCs/>
                <w:color w:val="404040" w:themeColor="text1" w:themeTint="BF"/>
                <w:szCs w:val="24"/>
                <w:lang w:bidi="en-US"/>
              </w:rPr>
              <w:t xml:space="preserve">Victoria Volunteering at the </w:t>
            </w:r>
            <w:r w:rsidR="00913FE1" w:rsidRPr="00FE206F">
              <w:rPr>
                <w:rFonts w:ascii="Arial" w:hAnsi="Arial" w:cs="Arial"/>
                <w:b/>
                <w:bCs/>
                <w:color w:val="404040" w:themeColor="text1" w:themeTint="BF"/>
                <w:szCs w:val="24"/>
                <w:lang w:bidi="en-US"/>
              </w:rPr>
              <w:t>Community</w:t>
            </w:r>
            <w:r w:rsidRPr="00FE206F">
              <w:rPr>
                <w:rFonts w:ascii="Arial" w:hAnsi="Arial" w:cs="Arial"/>
                <w:b/>
                <w:bCs/>
                <w:color w:val="404040" w:themeColor="text1" w:themeTint="BF"/>
                <w:szCs w:val="24"/>
                <w:lang w:bidi="en-US"/>
              </w:rPr>
              <w:t xml:space="preserve"> Kitchen</w:t>
            </w:r>
          </w:p>
          <w:p w14:paraId="208FF0B6" w14:textId="7B6137F9" w:rsidR="006941C8" w:rsidRPr="00FE206F" w:rsidRDefault="002A013F" w:rsidP="00656547">
            <w:pPr>
              <w:tabs>
                <w:tab w:val="left" w:pos="180"/>
              </w:tabs>
              <w:spacing w:after="120" w:line="276" w:lineRule="auto"/>
              <w:ind w:left="0" w:right="0" w:firstLine="0"/>
              <w:jc w:val="both"/>
              <w:rPr>
                <w:rFonts w:ascii="Arial" w:hAnsi="Arial" w:cs="Arial"/>
                <w:color w:val="404040" w:themeColor="text1" w:themeTint="BF"/>
                <w:sz w:val="20"/>
                <w:szCs w:val="20"/>
                <w:lang w:bidi="en-US"/>
              </w:rPr>
            </w:pPr>
            <w:r w:rsidRPr="00FE206F">
              <w:rPr>
                <w:rFonts w:ascii="Arial" w:hAnsi="Arial" w:cs="Arial"/>
                <w:color w:val="404040" w:themeColor="text1" w:themeTint="BF"/>
                <w:sz w:val="20"/>
                <w:szCs w:val="20"/>
                <w:lang w:bidi="en-US"/>
              </w:rPr>
              <w:t xml:space="preserve">Victoria </w:t>
            </w:r>
            <w:r w:rsidR="00F850BF" w:rsidRPr="00FE206F">
              <w:rPr>
                <w:rFonts w:ascii="Arial" w:hAnsi="Arial" w:cs="Arial"/>
                <w:color w:val="404040" w:themeColor="text1" w:themeTint="BF"/>
                <w:sz w:val="20"/>
                <w:szCs w:val="20"/>
                <w:lang w:bidi="en-US"/>
              </w:rPr>
              <w:t xml:space="preserve">is a </w:t>
            </w:r>
            <w:r w:rsidR="00575357" w:rsidRPr="00FE206F">
              <w:rPr>
                <w:rFonts w:ascii="Arial" w:hAnsi="Arial" w:cs="Arial"/>
                <w:color w:val="404040" w:themeColor="text1" w:themeTint="BF"/>
                <w:sz w:val="20"/>
                <w:szCs w:val="20"/>
                <w:lang w:bidi="en-US"/>
              </w:rPr>
              <w:t>non</w:t>
            </w:r>
            <w:r w:rsidR="00EB4091">
              <w:rPr>
                <w:rFonts w:ascii="Arial" w:hAnsi="Arial" w:cs="Arial"/>
                <w:color w:val="404040" w:themeColor="text1" w:themeTint="BF"/>
                <w:sz w:val="20"/>
                <w:szCs w:val="20"/>
                <w:lang w:bidi="en-US"/>
              </w:rPr>
              <w:t>-</w:t>
            </w:r>
            <w:r w:rsidR="00575357" w:rsidRPr="00FE206F">
              <w:rPr>
                <w:rFonts w:ascii="Arial" w:hAnsi="Arial" w:cs="Arial"/>
                <w:color w:val="404040" w:themeColor="text1" w:themeTint="BF"/>
                <w:sz w:val="20"/>
                <w:szCs w:val="20"/>
                <w:lang w:bidi="en-US"/>
              </w:rPr>
              <w:t xml:space="preserve">verbal </w:t>
            </w:r>
            <w:r w:rsidR="00F850BF" w:rsidRPr="00FE206F">
              <w:rPr>
                <w:rFonts w:ascii="Arial" w:hAnsi="Arial" w:cs="Arial"/>
                <w:color w:val="404040" w:themeColor="text1" w:themeTint="BF"/>
                <w:sz w:val="20"/>
                <w:szCs w:val="20"/>
                <w:lang w:bidi="en-US"/>
              </w:rPr>
              <w:t xml:space="preserve">college student. </w:t>
            </w:r>
            <w:r w:rsidR="00913FE1" w:rsidRPr="00FE206F">
              <w:rPr>
                <w:rFonts w:ascii="Arial" w:hAnsi="Arial" w:cs="Arial"/>
                <w:color w:val="404040" w:themeColor="text1" w:themeTint="BF"/>
                <w:sz w:val="20"/>
                <w:szCs w:val="20"/>
                <w:lang w:bidi="en-US"/>
              </w:rPr>
              <w:t>Despite</w:t>
            </w:r>
            <w:r w:rsidR="00575357" w:rsidRPr="00FE206F">
              <w:rPr>
                <w:rFonts w:ascii="Arial" w:hAnsi="Arial" w:cs="Arial"/>
                <w:color w:val="404040" w:themeColor="text1" w:themeTint="BF"/>
                <w:sz w:val="20"/>
                <w:szCs w:val="20"/>
                <w:lang w:bidi="en-US"/>
              </w:rPr>
              <w:t xml:space="preserve"> her impairment</w:t>
            </w:r>
            <w:r w:rsidR="00913FE1" w:rsidRPr="00FE206F">
              <w:rPr>
                <w:rFonts w:ascii="Arial" w:hAnsi="Arial" w:cs="Arial"/>
                <w:color w:val="404040" w:themeColor="text1" w:themeTint="BF"/>
                <w:sz w:val="20"/>
                <w:szCs w:val="20"/>
                <w:lang w:bidi="en-US"/>
              </w:rPr>
              <w:t xml:space="preserve">, </w:t>
            </w:r>
            <w:r w:rsidR="007E1020" w:rsidRPr="00FE206F">
              <w:rPr>
                <w:rFonts w:ascii="Arial" w:hAnsi="Arial" w:cs="Arial"/>
                <w:color w:val="404040" w:themeColor="text1" w:themeTint="BF"/>
                <w:sz w:val="20"/>
                <w:szCs w:val="20"/>
                <w:lang w:bidi="en-US"/>
              </w:rPr>
              <w:t xml:space="preserve">Victoria </w:t>
            </w:r>
            <w:r w:rsidR="00CD0AEC" w:rsidRPr="00FE206F">
              <w:rPr>
                <w:rFonts w:ascii="Arial" w:hAnsi="Arial" w:cs="Arial"/>
                <w:color w:val="404040" w:themeColor="text1" w:themeTint="BF"/>
                <w:sz w:val="20"/>
                <w:szCs w:val="20"/>
                <w:lang w:bidi="en-US"/>
              </w:rPr>
              <w:t xml:space="preserve">loves to meet different people and </w:t>
            </w:r>
            <w:r w:rsidR="002075A2" w:rsidRPr="00FE206F">
              <w:rPr>
                <w:rFonts w:ascii="Arial" w:hAnsi="Arial" w:cs="Arial"/>
                <w:color w:val="404040" w:themeColor="text1" w:themeTint="BF"/>
                <w:sz w:val="20"/>
                <w:szCs w:val="20"/>
                <w:lang w:bidi="en-US"/>
              </w:rPr>
              <w:t>help them whenever she can</w:t>
            </w:r>
            <w:r w:rsidR="00CD0AEC" w:rsidRPr="00FE206F">
              <w:rPr>
                <w:rFonts w:ascii="Arial" w:hAnsi="Arial" w:cs="Arial"/>
                <w:color w:val="404040" w:themeColor="text1" w:themeTint="BF"/>
                <w:sz w:val="20"/>
                <w:szCs w:val="20"/>
                <w:lang w:bidi="en-US"/>
              </w:rPr>
              <w:t xml:space="preserve">. </w:t>
            </w:r>
            <w:r w:rsidR="00F850BF" w:rsidRPr="00FE206F">
              <w:rPr>
                <w:rFonts w:ascii="Arial" w:hAnsi="Arial" w:cs="Arial"/>
                <w:color w:val="404040" w:themeColor="text1" w:themeTint="BF"/>
                <w:sz w:val="20"/>
                <w:szCs w:val="20"/>
                <w:lang w:bidi="en-US"/>
              </w:rPr>
              <w:t xml:space="preserve">At the suggestion of the </w:t>
            </w:r>
            <w:r w:rsidR="00CD0AEC" w:rsidRPr="00FE206F">
              <w:rPr>
                <w:rFonts w:ascii="Arial" w:hAnsi="Arial" w:cs="Arial"/>
                <w:color w:val="404040" w:themeColor="text1" w:themeTint="BF"/>
                <w:sz w:val="20"/>
                <w:szCs w:val="20"/>
                <w:lang w:bidi="en-US"/>
              </w:rPr>
              <w:t xml:space="preserve">disability </w:t>
            </w:r>
            <w:r w:rsidR="00F850BF" w:rsidRPr="00FE206F">
              <w:rPr>
                <w:rFonts w:ascii="Arial" w:hAnsi="Arial" w:cs="Arial"/>
                <w:color w:val="404040" w:themeColor="text1" w:themeTint="BF"/>
                <w:sz w:val="20"/>
                <w:szCs w:val="20"/>
                <w:lang w:bidi="en-US"/>
              </w:rPr>
              <w:t>support worker</w:t>
            </w:r>
            <w:r w:rsidR="006941C8" w:rsidRPr="00FE206F">
              <w:rPr>
                <w:rFonts w:ascii="Arial" w:hAnsi="Arial" w:cs="Arial"/>
                <w:color w:val="404040" w:themeColor="text1" w:themeTint="BF"/>
                <w:sz w:val="20"/>
                <w:szCs w:val="20"/>
                <w:lang w:bidi="en-US"/>
              </w:rPr>
              <w:t xml:space="preserve"> </w:t>
            </w:r>
            <w:r w:rsidR="00913FE1" w:rsidRPr="00FE206F">
              <w:rPr>
                <w:rFonts w:ascii="Arial" w:hAnsi="Arial" w:cs="Arial"/>
                <w:color w:val="404040" w:themeColor="text1" w:themeTint="BF"/>
                <w:sz w:val="20"/>
                <w:szCs w:val="20"/>
                <w:lang w:bidi="en-US"/>
              </w:rPr>
              <w:t xml:space="preserve">in her college, </w:t>
            </w:r>
            <w:r w:rsidR="00CD0AEC" w:rsidRPr="00FE206F">
              <w:rPr>
                <w:rFonts w:ascii="Arial" w:hAnsi="Arial" w:cs="Arial"/>
                <w:color w:val="404040" w:themeColor="text1" w:themeTint="BF"/>
                <w:sz w:val="20"/>
                <w:szCs w:val="20"/>
                <w:lang w:bidi="en-US"/>
              </w:rPr>
              <w:t>Victoria</w:t>
            </w:r>
            <w:r w:rsidR="00913FE1" w:rsidRPr="00FE206F">
              <w:rPr>
                <w:rFonts w:ascii="Arial" w:hAnsi="Arial" w:cs="Arial"/>
                <w:color w:val="404040" w:themeColor="text1" w:themeTint="BF"/>
                <w:sz w:val="20"/>
                <w:szCs w:val="20"/>
                <w:lang w:bidi="en-US"/>
              </w:rPr>
              <w:t xml:space="preserve"> decided to volunteer at the community kitchen</w:t>
            </w:r>
            <w:r w:rsidR="00AB0207" w:rsidRPr="00FE206F">
              <w:rPr>
                <w:rFonts w:ascii="Arial" w:hAnsi="Arial" w:cs="Arial"/>
                <w:color w:val="404040" w:themeColor="text1" w:themeTint="BF"/>
                <w:sz w:val="20"/>
                <w:szCs w:val="20"/>
                <w:lang w:bidi="en-US"/>
              </w:rPr>
              <w:t xml:space="preserve"> that employs </w:t>
            </w:r>
            <w:r w:rsidR="00743850" w:rsidRPr="00FE206F">
              <w:rPr>
                <w:rFonts w:ascii="Arial" w:hAnsi="Arial" w:cs="Arial"/>
                <w:color w:val="404040" w:themeColor="text1" w:themeTint="BF"/>
                <w:sz w:val="20"/>
                <w:szCs w:val="20"/>
                <w:lang w:bidi="en-US"/>
              </w:rPr>
              <w:t>non</w:t>
            </w:r>
            <w:r w:rsidR="00EB4091">
              <w:rPr>
                <w:rFonts w:ascii="Arial" w:hAnsi="Arial" w:cs="Arial"/>
                <w:color w:val="404040" w:themeColor="text1" w:themeTint="BF"/>
                <w:sz w:val="20"/>
                <w:szCs w:val="20"/>
                <w:lang w:bidi="en-US"/>
              </w:rPr>
              <w:t>-</w:t>
            </w:r>
            <w:r w:rsidR="00743850" w:rsidRPr="00FE206F">
              <w:rPr>
                <w:rFonts w:ascii="Arial" w:hAnsi="Arial" w:cs="Arial"/>
                <w:color w:val="404040" w:themeColor="text1" w:themeTint="BF"/>
                <w:sz w:val="20"/>
                <w:szCs w:val="20"/>
                <w:lang w:bidi="en-US"/>
              </w:rPr>
              <w:t xml:space="preserve">verbal </w:t>
            </w:r>
            <w:r w:rsidR="00AB0207" w:rsidRPr="00FE206F">
              <w:rPr>
                <w:rFonts w:ascii="Arial" w:hAnsi="Arial" w:cs="Arial"/>
                <w:color w:val="404040" w:themeColor="text1" w:themeTint="BF"/>
                <w:sz w:val="20"/>
                <w:szCs w:val="20"/>
                <w:lang w:bidi="en-US"/>
              </w:rPr>
              <w:t>people</w:t>
            </w:r>
            <w:r w:rsidR="00743850" w:rsidRPr="00FE206F">
              <w:rPr>
                <w:rFonts w:ascii="Arial" w:hAnsi="Arial" w:cs="Arial"/>
                <w:color w:val="404040" w:themeColor="text1" w:themeTint="BF"/>
                <w:sz w:val="20"/>
                <w:szCs w:val="20"/>
                <w:lang w:bidi="en-US"/>
              </w:rPr>
              <w:t xml:space="preserve"> and people</w:t>
            </w:r>
            <w:r w:rsidR="00AB0207" w:rsidRPr="00FE206F">
              <w:rPr>
                <w:rFonts w:ascii="Arial" w:hAnsi="Arial" w:cs="Arial"/>
                <w:color w:val="404040" w:themeColor="text1" w:themeTint="BF"/>
                <w:sz w:val="20"/>
                <w:szCs w:val="20"/>
                <w:lang w:bidi="en-US"/>
              </w:rPr>
              <w:t xml:space="preserve"> who know sign language</w:t>
            </w:r>
            <w:r w:rsidR="00913FE1" w:rsidRPr="00FE206F">
              <w:rPr>
                <w:rFonts w:ascii="Arial" w:hAnsi="Arial" w:cs="Arial"/>
                <w:color w:val="404040" w:themeColor="text1" w:themeTint="BF"/>
                <w:sz w:val="20"/>
                <w:szCs w:val="20"/>
                <w:lang w:bidi="en-US"/>
              </w:rPr>
              <w:t xml:space="preserve">. </w:t>
            </w:r>
            <w:r w:rsidR="00CD0AEC" w:rsidRPr="00FE206F">
              <w:rPr>
                <w:rFonts w:ascii="Arial" w:hAnsi="Arial" w:cs="Arial"/>
                <w:color w:val="404040" w:themeColor="text1" w:themeTint="BF"/>
                <w:sz w:val="20"/>
                <w:szCs w:val="20"/>
                <w:lang w:bidi="en-US"/>
              </w:rPr>
              <w:t>This allows her to</w:t>
            </w:r>
            <w:r w:rsidR="002075A2" w:rsidRPr="00FE206F">
              <w:rPr>
                <w:rFonts w:ascii="Arial" w:hAnsi="Arial" w:cs="Arial"/>
                <w:color w:val="404040" w:themeColor="text1" w:themeTint="BF"/>
                <w:sz w:val="20"/>
                <w:szCs w:val="20"/>
                <w:lang w:bidi="en-US"/>
              </w:rPr>
              <w:t xml:space="preserve"> </w:t>
            </w:r>
            <w:r w:rsidR="00AB0207" w:rsidRPr="00FE206F">
              <w:rPr>
                <w:rFonts w:ascii="Arial" w:hAnsi="Arial" w:cs="Arial"/>
                <w:color w:val="404040" w:themeColor="text1" w:themeTint="BF"/>
                <w:sz w:val="20"/>
                <w:szCs w:val="20"/>
                <w:lang w:bidi="en-US"/>
              </w:rPr>
              <w:t>meet other non</w:t>
            </w:r>
            <w:r w:rsidR="00EB4091">
              <w:rPr>
                <w:rFonts w:ascii="Arial" w:hAnsi="Arial" w:cs="Arial"/>
                <w:color w:val="404040" w:themeColor="text1" w:themeTint="BF"/>
                <w:sz w:val="20"/>
                <w:szCs w:val="20"/>
                <w:lang w:bidi="en-US"/>
              </w:rPr>
              <w:t>-</w:t>
            </w:r>
            <w:r w:rsidR="00AB0207" w:rsidRPr="00FE206F">
              <w:rPr>
                <w:rFonts w:ascii="Arial" w:hAnsi="Arial" w:cs="Arial"/>
                <w:color w:val="404040" w:themeColor="text1" w:themeTint="BF"/>
                <w:sz w:val="20"/>
                <w:szCs w:val="20"/>
                <w:lang w:bidi="en-US"/>
              </w:rPr>
              <w:t xml:space="preserve">verbal people and </w:t>
            </w:r>
            <w:r w:rsidR="002075A2" w:rsidRPr="00FE206F">
              <w:rPr>
                <w:rFonts w:ascii="Arial" w:hAnsi="Arial" w:cs="Arial"/>
                <w:color w:val="404040" w:themeColor="text1" w:themeTint="BF"/>
                <w:sz w:val="20"/>
                <w:szCs w:val="20"/>
                <w:lang w:bidi="en-US"/>
              </w:rPr>
              <w:t>provide support to those who need it.</w:t>
            </w:r>
          </w:p>
          <w:p w14:paraId="1AE7BDCC" w14:textId="5474AA18" w:rsidR="002075A2" w:rsidRPr="00FE206F" w:rsidRDefault="002075A2" w:rsidP="00656547">
            <w:pPr>
              <w:tabs>
                <w:tab w:val="left" w:pos="180"/>
              </w:tabs>
              <w:spacing w:after="120" w:line="276" w:lineRule="auto"/>
              <w:ind w:left="0" w:right="0" w:firstLine="0"/>
              <w:jc w:val="both"/>
              <w:rPr>
                <w:rFonts w:ascii="Arial" w:hAnsi="Arial" w:cs="Arial"/>
                <w:color w:val="404040" w:themeColor="text1" w:themeTint="BF"/>
                <w:sz w:val="20"/>
                <w:szCs w:val="20"/>
                <w:lang w:bidi="en-US"/>
              </w:rPr>
            </w:pPr>
            <w:r w:rsidRPr="00FE206F">
              <w:rPr>
                <w:rFonts w:ascii="Arial" w:hAnsi="Arial" w:cs="Arial"/>
                <w:color w:val="404040" w:themeColor="text1" w:themeTint="BF"/>
                <w:sz w:val="20"/>
                <w:szCs w:val="20"/>
                <w:lang w:bidi="en-US"/>
              </w:rPr>
              <w:t xml:space="preserve">During her first week of volunteering, Victoria felt very shy with </w:t>
            </w:r>
            <w:r w:rsidR="00A40282" w:rsidRPr="00FE206F">
              <w:rPr>
                <w:rFonts w:ascii="Arial" w:hAnsi="Arial" w:cs="Arial"/>
                <w:color w:val="404040" w:themeColor="text1" w:themeTint="BF"/>
                <w:sz w:val="20"/>
                <w:szCs w:val="20"/>
                <w:lang w:bidi="en-US"/>
              </w:rPr>
              <w:t xml:space="preserve">the people around her. She timidly did </w:t>
            </w:r>
            <w:r w:rsidR="001D1BB2" w:rsidRPr="00FE206F">
              <w:rPr>
                <w:rFonts w:ascii="Arial" w:hAnsi="Arial" w:cs="Arial"/>
                <w:color w:val="404040" w:themeColor="text1" w:themeTint="BF"/>
                <w:sz w:val="20"/>
                <w:szCs w:val="20"/>
                <w:lang w:bidi="en-US"/>
              </w:rPr>
              <w:t>the tasks</w:t>
            </w:r>
            <w:r w:rsidR="00A40282" w:rsidRPr="00FE206F">
              <w:rPr>
                <w:rFonts w:ascii="Arial" w:hAnsi="Arial" w:cs="Arial"/>
                <w:color w:val="404040" w:themeColor="text1" w:themeTint="BF"/>
                <w:sz w:val="20"/>
                <w:szCs w:val="20"/>
                <w:lang w:bidi="en-US"/>
              </w:rPr>
              <w:t xml:space="preserve"> </w:t>
            </w:r>
            <w:r w:rsidR="001D1BB2" w:rsidRPr="00FE206F">
              <w:rPr>
                <w:rFonts w:ascii="Arial" w:hAnsi="Arial" w:cs="Arial"/>
                <w:color w:val="404040" w:themeColor="text1" w:themeTint="BF"/>
                <w:sz w:val="20"/>
                <w:szCs w:val="20"/>
                <w:lang w:bidi="en-US"/>
              </w:rPr>
              <w:t>that were</w:t>
            </w:r>
            <w:r w:rsidR="00A40282" w:rsidRPr="00FE206F">
              <w:rPr>
                <w:rFonts w:ascii="Arial" w:hAnsi="Arial" w:cs="Arial"/>
                <w:color w:val="404040" w:themeColor="text1" w:themeTint="BF"/>
                <w:sz w:val="20"/>
                <w:szCs w:val="20"/>
                <w:lang w:bidi="en-US"/>
              </w:rPr>
              <w:t xml:space="preserve"> assigned to her</w:t>
            </w:r>
            <w:r w:rsidR="001D1BB2" w:rsidRPr="00FE206F">
              <w:rPr>
                <w:rFonts w:ascii="Arial" w:hAnsi="Arial" w:cs="Arial"/>
                <w:color w:val="404040" w:themeColor="text1" w:themeTint="BF"/>
                <w:sz w:val="20"/>
                <w:szCs w:val="20"/>
                <w:lang w:bidi="en-US"/>
              </w:rPr>
              <w:t>. These tasks were serving the food and</w:t>
            </w:r>
            <w:r w:rsidR="00A40282" w:rsidRPr="00FE206F">
              <w:rPr>
                <w:rFonts w:ascii="Arial" w:hAnsi="Arial" w:cs="Arial"/>
                <w:color w:val="404040" w:themeColor="text1" w:themeTint="BF"/>
                <w:sz w:val="20"/>
                <w:szCs w:val="20"/>
                <w:lang w:bidi="en-US"/>
              </w:rPr>
              <w:t xml:space="preserve"> cleaning the dishes. </w:t>
            </w:r>
            <w:r w:rsidR="00FF3D68" w:rsidRPr="00FE206F">
              <w:rPr>
                <w:rFonts w:ascii="Arial" w:hAnsi="Arial" w:cs="Arial"/>
                <w:color w:val="404040" w:themeColor="text1" w:themeTint="BF"/>
                <w:sz w:val="20"/>
                <w:szCs w:val="20"/>
                <w:lang w:bidi="en-US"/>
              </w:rPr>
              <w:t xml:space="preserve">Victoria found it difficult to start conversations with </w:t>
            </w:r>
            <w:r w:rsidR="001D1BB2" w:rsidRPr="00FE206F">
              <w:rPr>
                <w:rFonts w:ascii="Arial" w:hAnsi="Arial" w:cs="Arial"/>
                <w:color w:val="404040" w:themeColor="text1" w:themeTint="BF"/>
                <w:sz w:val="20"/>
                <w:szCs w:val="20"/>
                <w:lang w:bidi="en-US"/>
              </w:rPr>
              <w:t>her co-volunteers and the people she was serving</w:t>
            </w:r>
            <w:r w:rsidR="00743850" w:rsidRPr="00FE206F">
              <w:rPr>
                <w:rFonts w:ascii="Arial" w:hAnsi="Arial" w:cs="Arial"/>
                <w:color w:val="404040" w:themeColor="text1" w:themeTint="BF"/>
                <w:sz w:val="20"/>
                <w:szCs w:val="20"/>
                <w:lang w:bidi="en-US"/>
              </w:rPr>
              <w:t>, as she did not know sign language</w:t>
            </w:r>
            <w:r w:rsidR="001D1BB2" w:rsidRPr="00FE206F">
              <w:rPr>
                <w:rFonts w:ascii="Arial" w:hAnsi="Arial" w:cs="Arial"/>
                <w:color w:val="404040" w:themeColor="text1" w:themeTint="BF"/>
                <w:sz w:val="20"/>
                <w:szCs w:val="20"/>
                <w:lang w:bidi="en-US"/>
              </w:rPr>
              <w:t>.</w:t>
            </w:r>
            <w:r w:rsidR="008B4130" w:rsidRPr="00FE206F">
              <w:rPr>
                <w:rFonts w:ascii="Arial" w:hAnsi="Arial" w:cs="Arial"/>
                <w:color w:val="404040" w:themeColor="text1" w:themeTint="BF"/>
                <w:sz w:val="20"/>
                <w:szCs w:val="20"/>
                <w:lang w:bidi="en-US"/>
              </w:rPr>
              <w:t xml:space="preserve"> </w:t>
            </w:r>
            <w:r w:rsidR="00A95A6E" w:rsidRPr="00FE206F">
              <w:rPr>
                <w:rFonts w:ascii="Arial" w:hAnsi="Arial" w:cs="Arial"/>
                <w:color w:val="404040" w:themeColor="text1" w:themeTint="BF"/>
                <w:sz w:val="20"/>
                <w:szCs w:val="20"/>
                <w:lang w:bidi="en-US"/>
              </w:rPr>
              <w:t xml:space="preserve">She was more comfortable conversing with pen and paper. </w:t>
            </w:r>
            <w:r w:rsidR="008B4130" w:rsidRPr="00FE206F">
              <w:rPr>
                <w:rFonts w:ascii="Arial" w:hAnsi="Arial" w:cs="Arial"/>
                <w:color w:val="404040" w:themeColor="text1" w:themeTint="BF"/>
                <w:sz w:val="20"/>
                <w:szCs w:val="20"/>
                <w:lang w:bidi="en-US"/>
              </w:rPr>
              <w:t xml:space="preserve">As such, she spent most of her time </w:t>
            </w:r>
            <w:r w:rsidR="00EB4091">
              <w:rPr>
                <w:rFonts w:ascii="Arial" w:hAnsi="Arial" w:cs="Arial"/>
                <w:color w:val="404040" w:themeColor="text1" w:themeTint="BF"/>
                <w:sz w:val="20"/>
                <w:szCs w:val="20"/>
                <w:lang w:bidi="en-US"/>
              </w:rPr>
              <w:t>in</w:t>
            </w:r>
            <w:r w:rsidR="008B4130" w:rsidRPr="00FE206F">
              <w:rPr>
                <w:rFonts w:ascii="Arial" w:hAnsi="Arial" w:cs="Arial"/>
                <w:color w:val="404040" w:themeColor="text1" w:themeTint="BF"/>
                <w:sz w:val="20"/>
                <w:szCs w:val="20"/>
                <w:lang w:bidi="en-US"/>
              </w:rPr>
              <w:t xml:space="preserve"> the community kitchen by herself.</w:t>
            </w:r>
          </w:p>
          <w:p w14:paraId="695BD4F0" w14:textId="43D51884" w:rsidR="00EB4091" w:rsidRDefault="00FF3D68" w:rsidP="00656547">
            <w:pPr>
              <w:tabs>
                <w:tab w:val="left" w:pos="180"/>
              </w:tabs>
              <w:spacing w:after="120" w:line="276" w:lineRule="auto"/>
              <w:ind w:left="0" w:right="0" w:firstLine="0"/>
              <w:jc w:val="both"/>
              <w:rPr>
                <w:rFonts w:ascii="Arial" w:hAnsi="Arial" w:cs="Arial"/>
                <w:color w:val="404040" w:themeColor="text1" w:themeTint="BF"/>
                <w:sz w:val="20"/>
                <w:szCs w:val="20"/>
                <w:lang w:bidi="en-US"/>
              </w:rPr>
            </w:pPr>
            <w:r w:rsidRPr="00FE206F">
              <w:rPr>
                <w:rFonts w:ascii="Arial" w:hAnsi="Arial" w:cs="Arial"/>
                <w:color w:val="404040" w:themeColor="text1" w:themeTint="BF"/>
                <w:sz w:val="20"/>
                <w:szCs w:val="20"/>
                <w:lang w:bidi="en-US"/>
              </w:rPr>
              <w:t xml:space="preserve">In her second week, Victoria </w:t>
            </w:r>
            <w:r w:rsidR="001D1BB2" w:rsidRPr="00FE206F">
              <w:rPr>
                <w:rFonts w:ascii="Arial" w:hAnsi="Arial" w:cs="Arial"/>
                <w:color w:val="404040" w:themeColor="text1" w:themeTint="BF"/>
                <w:sz w:val="20"/>
                <w:szCs w:val="20"/>
                <w:lang w:bidi="en-US"/>
              </w:rPr>
              <w:t xml:space="preserve">started to feel more comfortable with the people around her. Her co-volunteers were </w:t>
            </w:r>
            <w:r w:rsidR="00BF0324" w:rsidRPr="00FE206F">
              <w:rPr>
                <w:rFonts w:ascii="Arial" w:hAnsi="Arial" w:cs="Arial"/>
                <w:color w:val="404040" w:themeColor="text1" w:themeTint="BF"/>
                <w:sz w:val="20"/>
                <w:szCs w:val="20"/>
                <w:lang w:bidi="en-US"/>
              </w:rPr>
              <w:t xml:space="preserve">also </w:t>
            </w:r>
            <w:r w:rsidR="001D1BB2" w:rsidRPr="00FE206F">
              <w:rPr>
                <w:rFonts w:ascii="Arial" w:hAnsi="Arial" w:cs="Arial"/>
                <w:color w:val="404040" w:themeColor="text1" w:themeTint="BF"/>
                <w:sz w:val="20"/>
                <w:szCs w:val="20"/>
                <w:lang w:bidi="en-US"/>
              </w:rPr>
              <w:t xml:space="preserve">respectful of her individual space. They </w:t>
            </w:r>
            <w:r w:rsidR="00A95A6E" w:rsidRPr="00FE206F">
              <w:rPr>
                <w:rFonts w:ascii="Arial" w:hAnsi="Arial" w:cs="Arial"/>
                <w:color w:val="404040" w:themeColor="text1" w:themeTint="BF"/>
                <w:sz w:val="20"/>
                <w:szCs w:val="20"/>
                <w:lang w:bidi="en-US"/>
              </w:rPr>
              <w:t>began teaching her sign language so that she w</w:t>
            </w:r>
            <w:r w:rsidR="00FB1DE8" w:rsidRPr="00FE206F">
              <w:rPr>
                <w:rFonts w:ascii="Arial" w:hAnsi="Arial" w:cs="Arial"/>
                <w:color w:val="404040" w:themeColor="text1" w:themeTint="BF"/>
                <w:sz w:val="20"/>
                <w:szCs w:val="20"/>
                <w:lang w:bidi="en-US"/>
              </w:rPr>
              <w:t>ould</w:t>
            </w:r>
            <w:r w:rsidR="00A95A6E" w:rsidRPr="00FE206F">
              <w:rPr>
                <w:rFonts w:ascii="Arial" w:hAnsi="Arial" w:cs="Arial"/>
                <w:color w:val="404040" w:themeColor="text1" w:themeTint="BF"/>
                <w:sz w:val="20"/>
                <w:szCs w:val="20"/>
                <w:lang w:bidi="en-US"/>
              </w:rPr>
              <w:t xml:space="preserve"> have an easier time conversing with others. With this, Victoria</w:t>
            </w:r>
            <w:r w:rsidR="00743850" w:rsidRPr="00FE206F">
              <w:rPr>
                <w:rFonts w:ascii="Arial" w:hAnsi="Arial" w:cs="Arial"/>
                <w:color w:val="404040" w:themeColor="text1" w:themeTint="BF"/>
                <w:sz w:val="20"/>
                <w:szCs w:val="20"/>
                <w:lang w:bidi="en-US"/>
              </w:rPr>
              <w:t xml:space="preserve"> was able to build casual relationships with </w:t>
            </w:r>
            <w:r w:rsidR="00A95A6E" w:rsidRPr="00FE206F">
              <w:rPr>
                <w:rFonts w:ascii="Arial" w:hAnsi="Arial" w:cs="Arial"/>
                <w:color w:val="404040" w:themeColor="text1" w:themeTint="BF"/>
                <w:sz w:val="20"/>
                <w:szCs w:val="20"/>
                <w:lang w:bidi="en-US"/>
              </w:rPr>
              <w:t xml:space="preserve">her co-volunteers and </w:t>
            </w:r>
            <w:r w:rsidR="00743850" w:rsidRPr="00FE206F">
              <w:rPr>
                <w:rFonts w:ascii="Arial" w:hAnsi="Arial" w:cs="Arial"/>
                <w:color w:val="404040" w:themeColor="text1" w:themeTint="BF"/>
                <w:sz w:val="20"/>
                <w:szCs w:val="20"/>
                <w:lang w:bidi="en-US"/>
              </w:rPr>
              <w:t>people who regularly came to the community kitchen. Victoria would listen to their life stories and share stories of her own.</w:t>
            </w:r>
            <w:r w:rsidR="00260D55" w:rsidRPr="00FE206F">
              <w:rPr>
                <w:rFonts w:ascii="Arial" w:hAnsi="Arial" w:cs="Arial"/>
                <w:color w:val="404040" w:themeColor="text1" w:themeTint="BF"/>
                <w:sz w:val="20"/>
                <w:szCs w:val="20"/>
                <w:lang w:bidi="en-US"/>
              </w:rPr>
              <w:t xml:space="preserve"> </w:t>
            </w:r>
            <w:r w:rsidR="00C914B5" w:rsidRPr="00FE206F">
              <w:rPr>
                <w:rFonts w:ascii="Arial" w:hAnsi="Arial" w:cs="Arial"/>
                <w:color w:val="404040" w:themeColor="text1" w:themeTint="BF"/>
                <w:sz w:val="20"/>
                <w:szCs w:val="20"/>
                <w:lang w:bidi="en-US"/>
              </w:rPr>
              <w:t>Whenever possible, Victoria is able to offer her help to those who need it in the soup kitchen.</w:t>
            </w:r>
            <w:r w:rsidR="00285773" w:rsidRPr="00FE206F">
              <w:rPr>
                <w:rFonts w:ascii="Arial" w:hAnsi="Arial" w:cs="Arial"/>
                <w:color w:val="404040" w:themeColor="text1" w:themeTint="BF"/>
                <w:sz w:val="20"/>
                <w:szCs w:val="20"/>
                <w:lang w:bidi="en-US"/>
              </w:rPr>
              <w:t xml:space="preserve"> </w:t>
            </w:r>
            <w:r w:rsidR="00C914B5" w:rsidRPr="00FE206F">
              <w:rPr>
                <w:rFonts w:ascii="Arial" w:hAnsi="Arial" w:cs="Arial"/>
                <w:color w:val="404040" w:themeColor="text1" w:themeTint="BF"/>
                <w:sz w:val="20"/>
                <w:szCs w:val="20"/>
                <w:lang w:bidi="en-US"/>
              </w:rPr>
              <w:t>She was soon assigned to cook the meals to be served, something she had always wanted to do.</w:t>
            </w:r>
          </w:p>
          <w:p w14:paraId="24E2C831" w14:textId="611A699A" w:rsidR="00C914B5" w:rsidRPr="00FE206F" w:rsidRDefault="00EB4091" w:rsidP="00656547">
            <w:pPr>
              <w:tabs>
                <w:tab w:val="left" w:pos="180"/>
              </w:tabs>
              <w:spacing w:after="120" w:line="276" w:lineRule="auto"/>
              <w:ind w:left="0" w:right="0" w:firstLine="0"/>
              <w:jc w:val="both"/>
              <w:rPr>
                <w:rFonts w:ascii="Arial" w:hAnsi="Arial" w:cs="Arial"/>
                <w:color w:val="404040" w:themeColor="text1" w:themeTint="BF"/>
                <w:sz w:val="20"/>
                <w:szCs w:val="20"/>
                <w:lang w:bidi="en-US"/>
              </w:rPr>
            </w:pPr>
            <w:r>
              <w:rPr>
                <w:rFonts w:ascii="Arial" w:hAnsi="Arial" w:cs="Arial"/>
                <w:noProof/>
                <w:color w:val="404040" w:themeColor="text1" w:themeTint="BF"/>
                <w:sz w:val="20"/>
                <w:szCs w:val="20"/>
                <w:lang w:bidi="en-US"/>
              </w:rPr>
              <w:drawing>
                <wp:anchor distT="0" distB="0" distL="114300" distR="114300" simplePos="0" relativeHeight="251658266" behindDoc="0" locked="0" layoutInCell="1" allowOverlap="1" wp14:anchorId="6790C67A" wp14:editId="0F137A1F">
                  <wp:simplePos x="0" y="0"/>
                  <wp:positionH relativeFrom="column">
                    <wp:posOffset>2203450</wp:posOffset>
                  </wp:positionH>
                  <wp:positionV relativeFrom="paragraph">
                    <wp:posOffset>49530</wp:posOffset>
                  </wp:positionV>
                  <wp:extent cx="2572385" cy="1714500"/>
                  <wp:effectExtent l="0" t="0" r="0" b="0"/>
                  <wp:wrapSquare wrapText="bothSides"/>
                  <wp:docPr id="1197275975" name="Picture 1197275975"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5" name="Picture 1197275975" descr="A picture containing person&#10;&#10;Description automatically generated"/>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2572385" cy="1714500"/>
                          </a:xfrm>
                          <a:prstGeom prst="rect">
                            <a:avLst/>
                          </a:prstGeom>
                        </pic:spPr>
                      </pic:pic>
                    </a:graphicData>
                  </a:graphic>
                  <wp14:sizeRelH relativeFrom="page">
                    <wp14:pctWidth>0</wp14:pctWidth>
                  </wp14:sizeRelH>
                  <wp14:sizeRelV relativeFrom="page">
                    <wp14:pctHeight>0</wp14:pctHeight>
                  </wp14:sizeRelV>
                </wp:anchor>
              </w:drawing>
            </w:r>
            <w:r w:rsidR="00C914B5" w:rsidRPr="00FE206F">
              <w:rPr>
                <w:rFonts w:ascii="Arial" w:hAnsi="Arial" w:cs="Arial"/>
                <w:color w:val="404040" w:themeColor="text1" w:themeTint="BF"/>
                <w:sz w:val="20"/>
                <w:szCs w:val="20"/>
                <w:lang w:bidi="en-US"/>
              </w:rPr>
              <w:t>After a month of volunteering, Victoria is an active volunteer in the community kitchen.</w:t>
            </w:r>
            <w:r w:rsidR="00AB0207" w:rsidRPr="00FE206F">
              <w:rPr>
                <w:rFonts w:ascii="Arial" w:hAnsi="Arial" w:cs="Arial"/>
                <w:color w:val="404040" w:themeColor="text1" w:themeTint="BF"/>
                <w:sz w:val="20"/>
                <w:szCs w:val="20"/>
                <w:lang w:bidi="en-US"/>
              </w:rPr>
              <w:t xml:space="preserve"> She became good friends with her co-volunteers</w:t>
            </w:r>
            <w:r w:rsidR="00743850" w:rsidRPr="00FE206F">
              <w:rPr>
                <w:rFonts w:ascii="Arial" w:hAnsi="Arial" w:cs="Arial"/>
                <w:color w:val="404040" w:themeColor="text1" w:themeTint="BF"/>
                <w:sz w:val="20"/>
                <w:szCs w:val="20"/>
                <w:lang w:bidi="en-US"/>
              </w:rPr>
              <w:t xml:space="preserve"> and the regulars of the community kitchen.</w:t>
            </w:r>
            <w:r w:rsidR="00260D55" w:rsidRPr="00FE206F">
              <w:rPr>
                <w:rFonts w:ascii="Arial" w:hAnsi="Arial" w:cs="Arial"/>
                <w:color w:val="404040" w:themeColor="text1" w:themeTint="BF"/>
                <w:sz w:val="20"/>
                <w:szCs w:val="20"/>
                <w:lang w:bidi="en-US"/>
              </w:rPr>
              <w:t xml:space="preserve"> She also got better at conversing with sign language.</w:t>
            </w:r>
            <w:r w:rsidR="00C914B5" w:rsidRPr="00FE206F">
              <w:rPr>
                <w:rFonts w:ascii="Arial" w:hAnsi="Arial" w:cs="Arial"/>
                <w:color w:val="404040" w:themeColor="text1" w:themeTint="BF"/>
                <w:sz w:val="20"/>
                <w:szCs w:val="20"/>
                <w:lang w:bidi="en-US"/>
              </w:rPr>
              <w:t xml:space="preserve"> </w:t>
            </w:r>
            <w:r w:rsidR="00743850" w:rsidRPr="00FE206F">
              <w:rPr>
                <w:rFonts w:ascii="Arial" w:hAnsi="Arial" w:cs="Arial"/>
                <w:color w:val="404040" w:themeColor="text1" w:themeTint="BF"/>
                <w:sz w:val="20"/>
                <w:szCs w:val="20"/>
                <w:lang w:bidi="en-US"/>
              </w:rPr>
              <w:t>Victoria</w:t>
            </w:r>
            <w:r w:rsidR="00C914B5" w:rsidRPr="00FE206F">
              <w:rPr>
                <w:rFonts w:ascii="Arial" w:hAnsi="Arial" w:cs="Arial"/>
                <w:color w:val="404040" w:themeColor="text1" w:themeTint="BF"/>
                <w:sz w:val="20"/>
                <w:szCs w:val="20"/>
                <w:lang w:bidi="en-US"/>
              </w:rPr>
              <w:t xml:space="preserve"> is always present when her help is needed. She thinks being active is a good thing since she discovers that she enjoys cooking for others.</w:t>
            </w:r>
          </w:p>
        </w:tc>
      </w:tr>
    </w:tbl>
    <w:p w14:paraId="0BE697C5" w14:textId="41B826E5" w:rsidR="009106FF" w:rsidRPr="00FE206F" w:rsidRDefault="00780756"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lastRenderedPageBreak/>
        <w:t xml:space="preserve">In this situation, the </w:t>
      </w:r>
      <w:r w:rsidR="00831F9F" w:rsidRPr="00831F9F">
        <w:rPr>
          <w:color w:val="404040" w:themeColor="text1" w:themeTint="BF"/>
          <w:sz w:val="24"/>
          <w:szCs w:val="24"/>
          <w:lang w:val="en-US" w:bidi="en-US"/>
        </w:rPr>
        <w:t>person with disability</w:t>
      </w:r>
      <w:r w:rsidRPr="00FE206F">
        <w:rPr>
          <w:color w:val="404040" w:themeColor="text1" w:themeTint="BF"/>
          <w:sz w:val="24"/>
          <w:szCs w:val="24"/>
          <w:lang w:bidi="en-US"/>
        </w:rPr>
        <w:t xml:space="preserve"> </w:t>
      </w:r>
      <w:r w:rsidR="00575357" w:rsidRPr="00FE206F">
        <w:rPr>
          <w:color w:val="404040" w:themeColor="text1" w:themeTint="BF"/>
          <w:sz w:val="24"/>
          <w:szCs w:val="24"/>
          <w:lang w:bidi="en-US"/>
        </w:rPr>
        <w:t>had minimal involvement with</w:t>
      </w:r>
      <w:r w:rsidR="00AB0207" w:rsidRPr="00FE206F">
        <w:rPr>
          <w:color w:val="404040" w:themeColor="text1" w:themeTint="BF"/>
          <w:sz w:val="24"/>
          <w:szCs w:val="24"/>
          <w:lang w:bidi="en-US"/>
        </w:rPr>
        <w:t xml:space="preserve"> others as she found it difficult to begin conversations</w:t>
      </w:r>
      <w:r w:rsidR="00260D55" w:rsidRPr="00FE206F">
        <w:rPr>
          <w:color w:val="404040" w:themeColor="text1" w:themeTint="BF"/>
          <w:sz w:val="24"/>
          <w:szCs w:val="24"/>
          <w:lang w:bidi="en-US"/>
        </w:rPr>
        <w:t xml:space="preserve"> due </w:t>
      </w:r>
      <w:r w:rsidR="006E3C91" w:rsidRPr="00FE206F">
        <w:rPr>
          <w:color w:val="404040" w:themeColor="text1" w:themeTint="BF"/>
          <w:sz w:val="24"/>
          <w:szCs w:val="24"/>
          <w:lang w:bidi="en-US"/>
        </w:rPr>
        <w:t xml:space="preserve">to </w:t>
      </w:r>
      <w:r w:rsidR="005B3D50" w:rsidRPr="00FE206F">
        <w:rPr>
          <w:color w:val="404040" w:themeColor="text1" w:themeTint="BF"/>
          <w:sz w:val="24"/>
          <w:szCs w:val="24"/>
          <w:lang w:bidi="en-US"/>
        </w:rPr>
        <w:t>a barrier in communication</w:t>
      </w:r>
      <w:r w:rsidR="00AB0207" w:rsidRPr="00FE206F">
        <w:rPr>
          <w:color w:val="404040" w:themeColor="text1" w:themeTint="BF"/>
          <w:sz w:val="24"/>
          <w:szCs w:val="24"/>
          <w:lang w:bidi="en-US"/>
        </w:rPr>
        <w:t xml:space="preserve">. As she </w:t>
      </w:r>
      <w:r w:rsidR="00260D55" w:rsidRPr="00FE206F">
        <w:rPr>
          <w:color w:val="404040" w:themeColor="text1" w:themeTint="BF"/>
          <w:sz w:val="24"/>
          <w:szCs w:val="24"/>
          <w:lang w:bidi="en-US"/>
        </w:rPr>
        <w:t>continue</w:t>
      </w:r>
      <w:r w:rsidR="006E3C91" w:rsidRPr="00FE206F">
        <w:rPr>
          <w:color w:val="404040" w:themeColor="text1" w:themeTint="BF"/>
          <w:sz w:val="24"/>
          <w:szCs w:val="24"/>
          <w:lang w:bidi="en-US"/>
        </w:rPr>
        <w:t>d</w:t>
      </w:r>
      <w:r w:rsidR="00AB0207" w:rsidRPr="00FE206F">
        <w:rPr>
          <w:color w:val="404040" w:themeColor="text1" w:themeTint="BF"/>
          <w:sz w:val="24"/>
          <w:szCs w:val="24"/>
          <w:lang w:bidi="en-US"/>
        </w:rPr>
        <w:t xml:space="preserve"> to volunteer at the community kitchen, she began to engage with those around her</w:t>
      </w:r>
      <w:r w:rsidR="00260D55" w:rsidRPr="00FE206F">
        <w:rPr>
          <w:color w:val="404040" w:themeColor="text1" w:themeTint="BF"/>
          <w:sz w:val="24"/>
          <w:szCs w:val="24"/>
          <w:lang w:bidi="en-US"/>
        </w:rPr>
        <w:t xml:space="preserve"> by learning how to converse in sign language. This allow</w:t>
      </w:r>
      <w:r w:rsidR="006E3C91" w:rsidRPr="00FE206F">
        <w:rPr>
          <w:color w:val="404040" w:themeColor="text1" w:themeTint="BF"/>
          <w:sz w:val="24"/>
          <w:szCs w:val="24"/>
          <w:lang w:bidi="en-US"/>
        </w:rPr>
        <w:t>ed</w:t>
      </w:r>
      <w:r w:rsidR="00260D55" w:rsidRPr="00FE206F">
        <w:rPr>
          <w:color w:val="404040" w:themeColor="text1" w:themeTint="BF"/>
          <w:sz w:val="24"/>
          <w:szCs w:val="24"/>
          <w:lang w:bidi="en-US"/>
        </w:rPr>
        <w:t xml:space="preserve"> </w:t>
      </w:r>
      <w:r w:rsidR="005B3D50" w:rsidRPr="00FE206F">
        <w:rPr>
          <w:color w:val="404040" w:themeColor="text1" w:themeTint="BF"/>
          <w:sz w:val="24"/>
          <w:szCs w:val="24"/>
          <w:lang w:bidi="en-US"/>
        </w:rPr>
        <w:t>her to build meaningful relationships with others.</w:t>
      </w:r>
    </w:p>
    <w:p w14:paraId="62B553FA" w14:textId="09ED2ACD" w:rsidR="005B3D50" w:rsidRPr="00FE206F" w:rsidRDefault="005B3D50" w:rsidP="00656547">
      <w:pPr>
        <w:pStyle w:val="Heading3"/>
        <w:tabs>
          <w:tab w:val="left" w:pos="180"/>
        </w:tabs>
        <w:spacing w:line="276" w:lineRule="auto"/>
        <w:ind w:right="0"/>
        <w:rPr>
          <w:b/>
          <w:bCs/>
        </w:rPr>
      </w:pPr>
      <w:bookmarkStart w:id="158" w:name="_Toc95334386"/>
      <w:bookmarkStart w:id="159" w:name="_Toc132374955"/>
      <w:r w:rsidRPr="00FE206F">
        <w:rPr>
          <w:b/>
          <w:bCs/>
        </w:rPr>
        <w:t xml:space="preserve">2.7.1 Monitoring </w:t>
      </w:r>
      <w:r w:rsidR="00107B9C" w:rsidRPr="00FE206F">
        <w:rPr>
          <w:b/>
          <w:bCs/>
        </w:rPr>
        <w:t xml:space="preserve">the </w:t>
      </w:r>
      <w:r w:rsidR="00206361" w:rsidRPr="00FE206F">
        <w:rPr>
          <w:b/>
          <w:bCs/>
        </w:rPr>
        <w:t>Level of Engagement</w:t>
      </w:r>
      <w:bookmarkEnd w:id="158"/>
      <w:bookmarkEnd w:id="159"/>
      <w:r w:rsidR="00831F9F">
        <w:rPr>
          <w:b/>
          <w:bCs/>
        </w:rPr>
        <w:t xml:space="preserve"> of the Person </w:t>
      </w:r>
      <w:proofErr w:type="gramStart"/>
      <w:r w:rsidR="00831F9F">
        <w:rPr>
          <w:b/>
          <w:bCs/>
        </w:rPr>
        <w:t>With</w:t>
      </w:r>
      <w:proofErr w:type="gramEnd"/>
      <w:r w:rsidR="00831F9F">
        <w:rPr>
          <w:b/>
          <w:bCs/>
        </w:rPr>
        <w:t xml:space="preserve"> Disability</w:t>
      </w:r>
    </w:p>
    <w:p w14:paraId="050D80FF" w14:textId="730F3712" w:rsidR="00271BB4" w:rsidRPr="00FE206F" w:rsidRDefault="00271BB4"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As a support worker, you must monitor</w:t>
      </w:r>
      <w:r w:rsidR="00A64D06" w:rsidRPr="00FE206F">
        <w:rPr>
          <w:rFonts w:cstheme="minorHAnsi"/>
          <w:color w:val="404040" w:themeColor="text1" w:themeTint="BF"/>
          <w:sz w:val="24"/>
          <w:lang w:bidi="en-US"/>
        </w:rPr>
        <w:t xml:space="preserve"> your client</w:t>
      </w:r>
      <w:r w:rsidR="00412407">
        <w:rPr>
          <w:rFonts w:cstheme="minorHAnsi"/>
          <w:color w:val="404040" w:themeColor="text1" w:themeTint="BF"/>
          <w:sz w:val="24"/>
          <w:lang w:bidi="en-US"/>
        </w:rPr>
        <w:t>’s</w:t>
      </w:r>
      <w:r w:rsidR="00A64D06" w:rsidRPr="00FE206F">
        <w:rPr>
          <w:rFonts w:cstheme="minorHAnsi"/>
          <w:color w:val="404040" w:themeColor="text1" w:themeTint="BF"/>
          <w:sz w:val="24"/>
          <w:lang w:bidi="en-US"/>
        </w:rPr>
        <w:t xml:space="preserve"> </w:t>
      </w:r>
      <w:r w:rsidR="00206361" w:rsidRPr="00FE206F">
        <w:rPr>
          <w:rFonts w:cstheme="minorHAnsi"/>
          <w:color w:val="404040" w:themeColor="text1" w:themeTint="BF"/>
          <w:sz w:val="24"/>
          <w:lang w:bidi="en-US"/>
        </w:rPr>
        <w:t>level of engagement</w:t>
      </w:r>
      <w:r w:rsidRPr="00FE206F">
        <w:rPr>
          <w:rFonts w:cstheme="minorHAnsi"/>
          <w:color w:val="404040" w:themeColor="text1" w:themeTint="BF"/>
          <w:sz w:val="24"/>
          <w:lang w:bidi="en-US"/>
        </w:rPr>
        <w:t>. To do so, use the following strategies:</w:t>
      </w:r>
    </w:p>
    <w:p w14:paraId="7B17E42F" w14:textId="29C0AB6C" w:rsidR="00271BB4" w:rsidRPr="00FE206F" w:rsidRDefault="00271BB4" w:rsidP="00656547">
      <w:pPr>
        <w:pStyle w:val="ListParagraph"/>
        <w:numPr>
          <w:ilvl w:val="0"/>
          <w:numId w:val="100"/>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Observe the </w:t>
      </w:r>
      <w:r w:rsidR="00A64D06" w:rsidRPr="00FE206F">
        <w:rPr>
          <w:rFonts w:cstheme="minorHAnsi"/>
          <w:b/>
          <w:bCs/>
          <w:color w:val="404040" w:themeColor="text1" w:themeTint="BF"/>
          <w:sz w:val="24"/>
          <w:lang w:bidi="en-US"/>
        </w:rPr>
        <w:t>client</w:t>
      </w:r>
      <w:r w:rsidRPr="00FE206F">
        <w:rPr>
          <w:rFonts w:cstheme="minorHAnsi"/>
          <w:b/>
          <w:bCs/>
          <w:color w:val="404040" w:themeColor="text1" w:themeTint="BF"/>
          <w:sz w:val="24"/>
          <w:lang w:bidi="en-US"/>
        </w:rPr>
        <w:t xml:space="preserve"> during skill development activities</w:t>
      </w:r>
      <w:r w:rsidRPr="00FE206F">
        <w:rPr>
          <w:rFonts w:cstheme="minorHAnsi"/>
          <w:color w:val="404040" w:themeColor="text1" w:themeTint="BF"/>
          <w:sz w:val="24"/>
          <w:lang w:bidi="en-US"/>
        </w:rPr>
        <w:t xml:space="preserve"> – As you aid the </w:t>
      </w:r>
      <w:r w:rsidR="00A64D06" w:rsidRPr="00FE206F">
        <w:rPr>
          <w:rFonts w:cstheme="minorHAnsi"/>
          <w:color w:val="404040" w:themeColor="text1" w:themeTint="BF"/>
          <w:sz w:val="24"/>
          <w:lang w:bidi="en-US"/>
        </w:rPr>
        <w:t>client</w:t>
      </w:r>
      <w:r w:rsidRPr="00FE206F">
        <w:rPr>
          <w:rFonts w:cstheme="minorHAnsi"/>
          <w:color w:val="404040" w:themeColor="text1" w:themeTint="BF"/>
          <w:sz w:val="24"/>
          <w:lang w:bidi="en-US"/>
        </w:rPr>
        <w:t xml:space="preserve"> during their activities, note your observations. These observations can include</w:t>
      </w:r>
      <w:r w:rsidR="00412407">
        <w:rPr>
          <w:rFonts w:cstheme="minorHAnsi"/>
          <w:color w:val="404040" w:themeColor="text1" w:themeTint="BF"/>
          <w:sz w:val="24"/>
          <w:lang w:bidi="en-US"/>
        </w:rPr>
        <w:t xml:space="preserve"> the following</w:t>
      </w:r>
      <w:r w:rsidRPr="00FE206F">
        <w:rPr>
          <w:rFonts w:cstheme="minorHAnsi"/>
          <w:color w:val="404040" w:themeColor="text1" w:themeTint="BF"/>
          <w:sz w:val="24"/>
          <w:lang w:bidi="en-US"/>
        </w:rPr>
        <w:t>:</w:t>
      </w:r>
    </w:p>
    <w:p w14:paraId="5E99EBDD" w14:textId="77777777" w:rsidR="00271BB4" w:rsidRPr="00FE206F" w:rsidRDefault="00271BB4" w:rsidP="00656547">
      <w:pPr>
        <w:pStyle w:val="ListParagraph"/>
        <w:spacing w:after="120" w:line="276" w:lineRule="auto"/>
        <w:ind w:right="0" w:firstLine="0"/>
        <w:contextualSpacing w:val="0"/>
        <w:jc w:val="both"/>
        <w:rPr>
          <w:rFonts w:cstheme="minorHAnsi"/>
          <w:color w:val="404040" w:themeColor="text1" w:themeTint="BF"/>
          <w:sz w:val="24"/>
          <w:lang w:bidi="en-US"/>
        </w:rPr>
      </w:pPr>
      <w:r w:rsidRPr="00FE206F">
        <w:rPr>
          <w:rFonts w:cstheme="minorHAnsi"/>
          <w:noProof/>
          <w:color w:val="404040" w:themeColor="text1" w:themeTint="BF"/>
          <w:sz w:val="24"/>
          <w:lang w:bidi="en-US"/>
        </w:rPr>
        <w:drawing>
          <wp:inline distT="0" distB="0" distL="0" distR="0" wp14:anchorId="44C68D63" wp14:editId="7163495B">
            <wp:extent cx="5251450" cy="1466850"/>
            <wp:effectExtent l="38100" t="0" r="25400" b="0"/>
            <wp:docPr id="62"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6" r:lo="rId397" r:qs="rId398" r:cs="rId399"/>
              </a:graphicData>
            </a:graphic>
          </wp:inline>
        </w:drawing>
      </w:r>
    </w:p>
    <w:p w14:paraId="51FA62D0" w14:textId="7D5A9E09" w:rsidR="00271BB4" w:rsidRPr="00FE206F" w:rsidRDefault="00271BB4" w:rsidP="00656547">
      <w:pPr>
        <w:pStyle w:val="ListParagraph"/>
        <w:numPr>
          <w:ilvl w:val="0"/>
          <w:numId w:val="100"/>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Ask relevant personnel for their observations</w:t>
      </w:r>
      <w:r w:rsidRPr="00FE206F">
        <w:rPr>
          <w:rFonts w:cstheme="minorHAnsi"/>
          <w:color w:val="404040" w:themeColor="text1" w:themeTint="BF"/>
          <w:sz w:val="24"/>
          <w:lang w:bidi="en-US"/>
        </w:rPr>
        <w:t xml:space="preserve"> – There are </w:t>
      </w:r>
      <w:r w:rsidR="00A64D06" w:rsidRPr="00FE206F">
        <w:rPr>
          <w:rFonts w:cstheme="minorHAnsi"/>
          <w:color w:val="404040" w:themeColor="text1" w:themeTint="BF"/>
          <w:sz w:val="24"/>
          <w:lang w:bidi="en-US"/>
        </w:rPr>
        <w:t>community participation activities</w:t>
      </w:r>
      <w:r w:rsidRPr="00FE206F">
        <w:rPr>
          <w:rFonts w:cstheme="minorHAnsi"/>
          <w:color w:val="404040" w:themeColor="text1" w:themeTint="BF"/>
          <w:sz w:val="24"/>
          <w:lang w:bidi="en-US"/>
        </w:rPr>
        <w:t xml:space="preserve"> that you cannot be present in. As such, make sure to ask for the comments of those present. These can include </w:t>
      </w:r>
      <w:r w:rsidR="00A64D06" w:rsidRPr="00FE206F">
        <w:rPr>
          <w:rFonts w:cstheme="minorHAnsi"/>
          <w:color w:val="404040" w:themeColor="text1" w:themeTint="BF"/>
          <w:sz w:val="24"/>
          <w:lang w:bidi="en-US"/>
        </w:rPr>
        <w:t xml:space="preserve">supervisors, </w:t>
      </w:r>
      <w:r w:rsidRPr="00FE206F">
        <w:rPr>
          <w:rFonts w:cstheme="minorHAnsi"/>
          <w:color w:val="404040" w:themeColor="text1" w:themeTint="BF"/>
          <w:sz w:val="24"/>
          <w:lang w:bidi="en-US"/>
        </w:rPr>
        <w:t xml:space="preserve">colleagues, the </w:t>
      </w:r>
      <w:r w:rsidR="00A64D06" w:rsidRPr="00FE206F">
        <w:rPr>
          <w:rFonts w:cstheme="minorHAnsi"/>
          <w:color w:val="404040" w:themeColor="text1" w:themeTint="BF"/>
          <w:sz w:val="24"/>
          <w:lang w:bidi="en-US"/>
        </w:rPr>
        <w:t>client’s</w:t>
      </w:r>
      <w:r w:rsidRPr="00FE206F">
        <w:rPr>
          <w:rFonts w:cstheme="minorHAnsi"/>
          <w:color w:val="404040" w:themeColor="text1" w:themeTint="BF"/>
          <w:sz w:val="24"/>
          <w:lang w:bidi="en-US"/>
        </w:rPr>
        <w:t xml:space="preserve"> carers, and </w:t>
      </w:r>
      <w:r w:rsidR="00A64D06" w:rsidRPr="00FE206F">
        <w:rPr>
          <w:rFonts w:cstheme="minorHAnsi"/>
          <w:color w:val="404040" w:themeColor="text1" w:themeTint="BF"/>
          <w:sz w:val="24"/>
          <w:lang w:bidi="en-US"/>
        </w:rPr>
        <w:t>other</w:t>
      </w:r>
      <w:r w:rsidRPr="00FE206F">
        <w:rPr>
          <w:rFonts w:cstheme="minorHAnsi"/>
          <w:color w:val="404040" w:themeColor="text1" w:themeTint="BF"/>
          <w:sz w:val="24"/>
          <w:lang w:bidi="en-US"/>
        </w:rPr>
        <w:t xml:space="preserve"> staff.</w:t>
      </w:r>
    </w:p>
    <w:p w14:paraId="0DADA420" w14:textId="6E8DC2D4" w:rsidR="00271BB4" w:rsidRPr="00FE206F" w:rsidRDefault="00271BB4" w:rsidP="00656547">
      <w:pPr>
        <w:pStyle w:val="ListParagraph"/>
        <w:numPr>
          <w:ilvl w:val="0"/>
          <w:numId w:val="100"/>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Have informal conversations with the </w:t>
      </w:r>
      <w:r w:rsidR="00A64D06" w:rsidRPr="00FE206F">
        <w:rPr>
          <w:rFonts w:cstheme="minorHAnsi"/>
          <w:b/>
          <w:bCs/>
          <w:color w:val="404040" w:themeColor="text1" w:themeTint="BF"/>
          <w:sz w:val="24"/>
          <w:lang w:bidi="en-US"/>
        </w:rPr>
        <w:t>client</w:t>
      </w:r>
      <w:r w:rsidRPr="00FE206F">
        <w:rPr>
          <w:rFonts w:cstheme="minorHAnsi"/>
          <w:color w:val="404040" w:themeColor="text1" w:themeTint="BF"/>
          <w:sz w:val="24"/>
          <w:lang w:bidi="en-US"/>
        </w:rPr>
        <w:t xml:space="preserve"> – You can directly ask the </w:t>
      </w:r>
      <w:r w:rsidR="00A64D06" w:rsidRPr="00FE206F">
        <w:rPr>
          <w:rFonts w:cstheme="minorHAnsi"/>
          <w:color w:val="404040" w:themeColor="text1" w:themeTint="BF"/>
          <w:sz w:val="24"/>
          <w:lang w:bidi="en-US"/>
        </w:rPr>
        <w:t>client</w:t>
      </w:r>
      <w:r w:rsidRPr="00FE206F">
        <w:rPr>
          <w:rFonts w:cstheme="minorHAnsi"/>
          <w:color w:val="404040" w:themeColor="text1" w:themeTint="BF"/>
          <w:sz w:val="24"/>
          <w:lang w:bidi="en-US"/>
        </w:rPr>
        <w:t xml:space="preserve"> what they like and dislike about the activities or program</w:t>
      </w:r>
      <w:r w:rsidR="009E28C0">
        <w:rPr>
          <w:rFonts w:cstheme="minorHAnsi"/>
          <w:color w:val="404040" w:themeColor="text1" w:themeTint="BF"/>
          <w:sz w:val="24"/>
          <w:lang w:bidi="en-US"/>
        </w:rPr>
        <w:t>me</w:t>
      </w:r>
      <w:r w:rsidRPr="00FE206F">
        <w:rPr>
          <w:rFonts w:cstheme="minorHAnsi"/>
          <w:color w:val="404040" w:themeColor="text1" w:themeTint="BF"/>
          <w:sz w:val="24"/>
          <w:lang w:bidi="en-US"/>
        </w:rPr>
        <w:t xml:space="preserve">s. This is needed to ensure that changes to be made in the plan suit their preferences. Make sure to ask the </w:t>
      </w:r>
      <w:r w:rsidR="00A64D06" w:rsidRPr="00FE206F">
        <w:rPr>
          <w:rFonts w:cstheme="minorHAnsi"/>
          <w:color w:val="404040" w:themeColor="text1" w:themeTint="BF"/>
          <w:sz w:val="24"/>
          <w:lang w:bidi="en-US"/>
        </w:rPr>
        <w:t>client</w:t>
      </w:r>
      <w:r w:rsidRPr="00FE206F">
        <w:rPr>
          <w:rFonts w:cstheme="minorHAnsi"/>
          <w:color w:val="404040" w:themeColor="text1" w:themeTint="BF"/>
          <w:sz w:val="24"/>
          <w:lang w:bidi="en-US"/>
        </w:rPr>
        <w:t xml:space="preserve"> in a casual tone </w:t>
      </w:r>
      <w:r w:rsidR="00D27E14" w:rsidRPr="00FE206F">
        <w:rPr>
          <w:rFonts w:cstheme="minorHAnsi"/>
          <w:color w:val="404040" w:themeColor="text1" w:themeTint="BF"/>
          <w:sz w:val="24"/>
          <w:lang w:bidi="en-US"/>
        </w:rPr>
        <w:t xml:space="preserve">for them </w:t>
      </w:r>
      <w:r w:rsidRPr="00FE206F">
        <w:rPr>
          <w:rFonts w:cstheme="minorHAnsi"/>
          <w:color w:val="404040" w:themeColor="text1" w:themeTint="BF"/>
          <w:sz w:val="24"/>
          <w:lang w:bidi="en-US"/>
        </w:rPr>
        <w:t>to be comfortable in sharing their opinions.</w:t>
      </w:r>
    </w:p>
    <w:p w14:paraId="518AD379" w14:textId="786B301D" w:rsidR="00CE6002" w:rsidRPr="00FE206F" w:rsidRDefault="00271BB4" w:rsidP="00656547">
      <w:pPr>
        <w:pStyle w:val="ListParagraph"/>
        <w:numPr>
          <w:ilvl w:val="0"/>
          <w:numId w:val="100"/>
        </w:numPr>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Interview the </w:t>
      </w:r>
      <w:r w:rsidR="00A64D06" w:rsidRPr="00FE206F">
        <w:rPr>
          <w:rFonts w:cstheme="minorHAnsi"/>
          <w:b/>
          <w:bCs/>
          <w:color w:val="404040" w:themeColor="text1" w:themeTint="BF"/>
          <w:sz w:val="24"/>
          <w:lang w:bidi="en-US"/>
        </w:rPr>
        <w:t>client’s</w:t>
      </w:r>
      <w:r w:rsidRPr="00FE206F">
        <w:rPr>
          <w:rFonts w:cstheme="minorHAnsi"/>
          <w:b/>
          <w:bCs/>
          <w:color w:val="404040" w:themeColor="text1" w:themeTint="BF"/>
          <w:sz w:val="24"/>
          <w:lang w:bidi="en-US"/>
        </w:rPr>
        <w:t xml:space="preserve"> family and friends</w:t>
      </w:r>
      <w:r w:rsidRPr="00FE206F">
        <w:rPr>
          <w:rFonts w:cstheme="minorHAnsi"/>
          <w:color w:val="404040" w:themeColor="text1" w:themeTint="BF"/>
          <w:sz w:val="24"/>
          <w:lang w:bidi="en-US"/>
        </w:rPr>
        <w:t xml:space="preserve"> – You may also ask about the observations of the </w:t>
      </w:r>
      <w:r w:rsidR="00A64D06" w:rsidRPr="00FE206F">
        <w:rPr>
          <w:rFonts w:cstheme="minorHAnsi"/>
          <w:color w:val="404040" w:themeColor="text1" w:themeTint="BF"/>
          <w:sz w:val="24"/>
          <w:lang w:bidi="en-US"/>
        </w:rPr>
        <w:t>client’s</w:t>
      </w:r>
      <w:r w:rsidRPr="00FE206F">
        <w:rPr>
          <w:rFonts w:cstheme="minorHAnsi"/>
          <w:color w:val="404040" w:themeColor="text1" w:themeTint="BF"/>
          <w:sz w:val="24"/>
          <w:lang w:bidi="en-US"/>
        </w:rPr>
        <w:t xml:space="preserve"> family and friends. They are most likely with the </w:t>
      </w:r>
      <w:r w:rsidR="00A64D06" w:rsidRPr="00FE206F">
        <w:rPr>
          <w:rFonts w:cstheme="minorHAnsi"/>
          <w:color w:val="404040" w:themeColor="text1" w:themeTint="BF"/>
          <w:sz w:val="24"/>
          <w:lang w:bidi="en-US"/>
        </w:rPr>
        <w:t>client</w:t>
      </w:r>
      <w:r w:rsidRPr="00FE206F">
        <w:rPr>
          <w:rFonts w:cstheme="minorHAnsi"/>
          <w:color w:val="404040" w:themeColor="text1" w:themeTint="BF"/>
          <w:sz w:val="24"/>
          <w:lang w:bidi="en-US"/>
        </w:rPr>
        <w:t xml:space="preserve"> after </w:t>
      </w:r>
      <w:r w:rsidR="00A64D06" w:rsidRPr="00FE206F">
        <w:rPr>
          <w:rFonts w:cstheme="minorHAnsi"/>
          <w:color w:val="404040" w:themeColor="text1" w:themeTint="BF"/>
          <w:sz w:val="24"/>
          <w:lang w:bidi="en-US"/>
        </w:rPr>
        <w:t>engaging with their community and social networks</w:t>
      </w:r>
      <w:r w:rsidRPr="00FE206F">
        <w:rPr>
          <w:rFonts w:cstheme="minorHAnsi"/>
          <w:color w:val="404040" w:themeColor="text1" w:themeTint="BF"/>
          <w:sz w:val="24"/>
          <w:lang w:bidi="en-US"/>
        </w:rPr>
        <w:t>. You may conduct formal or informal interviews as long as they can share their observations.</w:t>
      </w:r>
    </w:p>
    <w:p w14:paraId="6B0DA205" w14:textId="77777777" w:rsidR="00271BB4" w:rsidRPr="008A5FA2" w:rsidRDefault="00271BB4" w:rsidP="00656547">
      <w:pPr>
        <w:spacing w:after="120" w:line="276" w:lineRule="auto"/>
        <w:ind w:left="0" w:right="0" w:firstLine="0"/>
        <w:jc w:val="both"/>
        <w:rPr>
          <w:bCs/>
          <w:color w:val="404040" w:themeColor="text1" w:themeTint="BF"/>
          <w:sz w:val="24"/>
          <w:szCs w:val="24"/>
          <w:lang w:bidi="en-US"/>
        </w:rPr>
      </w:pPr>
    </w:p>
    <w:p w14:paraId="1A2855D5" w14:textId="12F451C9" w:rsidR="00E00A43" w:rsidRPr="00FE206F" w:rsidRDefault="00E00A43" w:rsidP="00656547">
      <w:pPr>
        <w:pStyle w:val="Heading3"/>
        <w:tabs>
          <w:tab w:val="left" w:pos="180"/>
        </w:tabs>
        <w:spacing w:line="276" w:lineRule="auto"/>
        <w:ind w:right="0"/>
        <w:rPr>
          <w:b/>
          <w:bCs/>
        </w:rPr>
      </w:pPr>
      <w:bookmarkStart w:id="160" w:name="_Toc95334387"/>
      <w:bookmarkStart w:id="161" w:name="_Toc132374956"/>
      <w:r w:rsidRPr="00FE206F">
        <w:rPr>
          <w:b/>
          <w:bCs/>
        </w:rPr>
        <w:lastRenderedPageBreak/>
        <w:t>2.</w:t>
      </w:r>
      <w:r w:rsidR="004F69E6" w:rsidRPr="00FE206F">
        <w:rPr>
          <w:b/>
          <w:bCs/>
        </w:rPr>
        <w:t>7</w:t>
      </w:r>
      <w:r w:rsidRPr="00FE206F">
        <w:rPr>
          <w:b/>
          <w:bCs/>
        </w:rPr>
        <w:t>.2</w:t>
      </w:r>
      <w:r w:rsidR="00F24AF2" w:rsidRPr="00FE206F">
        <w:t xml:space="preserve"> </w:t>
      </w:r>
      <w:r w:rsidR="003F5285" w:rsidRPr="00FE206F">
        <w:rPr>
          <w:b/>
          <w:bCs/>
        </w:rPr>
        <w:t xml:space="preserve">Consulting </w:t>
      </w:r>
      <w:proofErr w:type="gramStart"/>
      <w:r w:rsidR="00F24AF2" w:rsidRPr="00FE206F">
        <w:rPr>
          <w:b/>
          <w:bCs/>
        </w:rPr>
        <w:t>With</w:t>
      </w:r>
      <w:proofErr w:type="gramEnd"/>
      <w:r w:rsidR="00F24AF2" w:rsidRPr="00FE206F">
        <w:rPr>
          <w:b/>
          <w:bCs/>
        </w:rPr>
        <w:t xml:space="preserve"> </w:t>
      </w:r>
      <w:r w:rsidR="003F5285" w:rsidRPr="00FE206F">
        <w:rPr>
          <w:b/>
          <w:bCs/>
        </w:rPr>
        <w:t xml:space="preserve">the </w:t>
      </w:r>
      <w:r w:rsidR="00C63AFA">
        <w:rPr>
          <w:b/>
          <w:bCs/>
        </w:rPr>
        <w:t>Person With Disability</w:t>
      </w:r>
      <w:r w:rsidR="003F5285" w:rsidRPr="00FE206F">
        <w:rPr>
          <w:b/>
          <w:bCs/>
        </w:rPr>
        <w:t xml:space="preserve"> </w:t>
      </w:r>
      <w:r w:rsidR="00CD7AB7" w:rsidRPr="00FE206F">
        <w:rPr>
          <w:b/>
          <w:bCs/>
        </w:rPr>
        <w:t>and Supervisor</w:t>
      </w:r>
      <w:bookmarkEnd w:id="160"/>
      <w:bookmarkEnd w:id="161"/>
    </w:p>
    <w:p w14:paraId="00CEE09E" w14:textId="001C437C" w:rsidR="00F65930" w:rsidRPr="00FE206F" w:rsidRDefault="00F65930" w:rsidP="00656547">
      <w:pPr>
        <w:spacing w:after="120" w:line="276" w:lineRule="auto"/>
        <w:ind w:left="0" w:right="0" w:firstLine="0"/>
        <w:jc w:val="both"/>
        <w:rPr>
          <w:rFonts w:cstheme="minorHAnsi"/>
          <w:color w:val="404040" w:themeColor="text1" w:themeTint="BF"/>
          <w:sz w:val="24"/>
          <w:lang w:bidi="en-US"/>
        </w:rPr>
      </w:pPr>
      <w:r w:rsidRPr="00FE206F">
        <w:rPr>
          <w:noProof/>
          <w:color w:val="404040" w:themeColor="text1" w:themeTint="BF"/>
          <w:lang w:eastAsia="en-PH"/>
        </w:rPr>
        <w:drawing>
          <wp:anchor distT="0" distB="0" distL="114300" distR="114300" simplePos="0" relativeHeight="251658252" behindDoc="0" locked="0" layoutInCell="1" allowOverlap="1" wp14:anchorId="5C4273E0" wp14:editId="69297BF5">
            <wp:simplePos x="0" y="0"/>
            <wp:positionH relativeFrom="margin">
              <wp:posOffset>2852420</wp:posOffset>
            </wp:positionH>
            <wp:positionV relativeFrom="paragraph">
              <wp:posOffset>33020</wp:posOffset>
            </wp:positionV>
            <wp:extent cx="2875915" cy="2043430"/>
            <wp:effectExtent l="0" t="0" r="635" b="0"/>
            <wp:wrapSquare wrapText="bothSides"/>
            <wp:docPr id="7168" name="Picture 7168" descr="People in me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People in meeting"/>
                    <pic:cNvPicPr/>
                  </pic:nvPicPr>
                  <pic:blipFill rotWithShape="1">
                    <a:blip r:embed="rId401" cstate="print">
                      <a:extLst>
                        <a:ext uri="{28A0092B-C50C-407E-A947-70E740481C1C}">
                          <a14:useLocalDpi xmlns:a14="http://schemas.microsoft.com/office/drawing/2010/main" val="0"/>
                        </a:ext>
                      </a:extLst>
                    </a:blip>
                    <a:srcRect l="20994" t="33567" r="24546" b="8254"/>
                    <a:stretch/>
                  </pic:blipFill>
                  <pic:spPr bwMode="auto">
                    <a:xfrm>
                      <a:off x="0" y="0"/>
                      <a:ext cx="2875915" cy="2043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E206F">
        <w:rPr>
          <w:rFonts w:cstheme="minorHAnsi"/>
          <w:color w:val="404040" w:themeColor="text1" w:themeTint="BF"/>
          <w:sz w:val="24"/>
          <w:lang w:bidi="en-US"/>
        </w:rPr>
        <w:t xml:space="preserve">You must communicate with the </w:t>
      </w:r>
      <w:r w:rsidR="005D5DA7" w:rsidRPr="00FE206F">
        <w:rPr>
          <w:rFonts w:cstheme="minorHAnsi"/>
          <w:color w:val="404040" w:themeColor="text1" w:themeTint="BF"/>
          <w:sz w:val="24"/>
          <w:lang w:bidi="en-US"/>
        </w:rPr>
        <w:t>client</w:t>
      </w:r>
      <w:r w:rsidRPr="00FE206F">
        <w:rPr>
          <w:rFonts w:cstheme="minorHAnsi"/>
          <w:color w:val="404040" w:themeColor="text1" w:themeTint="BF"/>
          <w:sz w:val="24"/>
          <w:lang w:bidi="en-US"/>
        </w:rPr>
        <w:t xml:space="preserve"> and your supervisor as you monitor their level of engagement. Doing so can confirm whether the client is fully engaging with their community and social networks. If there is miscommunication </w:t>
      </w:r>
      <w:r w:rsidR="00A607B2">
        <w:rPr>
          <w:rFonts w:cstheme="minorHAnsi"/>
          <w:color w:val="404040" w:themeColor="text1" w:themeTint="BF"/>
          <w:sz w:val="24"/>
          <w:lang w:bidi="en-US"/>
        </w:rPr>
        <w:t>among</w:t>
      </w:r>
      <w:r w:rsidRPr="00FE206F">
        <w:rPr>
          <w:rFonts w:cstheme="minorHAnsi"/>
          <w:color w:val="404040" w:themeColor="text1" w:themeTint="BF"/>
          <w:sz w:val="24"/>
          <w:lang w:bidi="en-US"/>
        </w:rPr>
        <w:t xml:space="preserve"> those involved, it can hinder the client’s progress. So, you must ensure that the client and your supervisor </w:t>
      </w:r>
      <w:r w:rsidR="00466550" w:rsidRPr="00FE206F">
        <w:rPr>
          <w:rFonts w:cstheme="minorHAnsi"/>
          <w:color w:val="404040" w:themeColor="text1" w:themeTint="BF"/>
          <w:sz w:val="24"/>
          <w:lang w:bidi="en-US"/>
        </w:rPr>
        <w:t>understand</w:t>
      </w:r>
      <w:r w:rsidR="00290C6E" w:rsidRPr="00FE206F">
        <w:rPr>
          <w:rFonts w:cstheme="minorHAnsi"/>
          <w:color w:val="404040" w:themeColor="text1" w:themeTint="BF"/>
          <w:sz w:val="24"/>
          <w:lang w:bidi="en-US"/>
        </w:rPr>
        <w:t xml:space="preserve"> how well the client is engaging with others.</w:t>
      </w:r>
    </w:p>
    <w:p w14:paraId="49933F95" w14:textId="5871FE3E" w:rsidR="00100237" w:rsidRPr="00FE206F" w:rsidRDefault="003F6D89" w:rsidP="00656547">
      <w:pPr>
        <w:spacing w:after="120" w:line="276" w:lineRule="auto"/>
        <w:ind w:left="0" w:right="0" w:firstLine="0"/>
        <w:jc w:val="both"/>
        <w:rPr>
          <w:rFonts w:eastAsia="Times New Roman" w:cstheme="minorHAnsi"/>
          <w:color w:val="404040" w:themeColor="text1" w:themeTint="BF"/>
          <w:sz w:val="24"/>
          <w:szCs w:val="24"/>
        </w:rPr>
      </w:pPr>
      <w:r w:rsidRPr="00FE206F">
        <w:rPr>
          <w:rFonts w:eastAsia="Times New Roman" w:cstheme="minorHAnsi"/>
          <w:color w:val="404040" w:themeColor="text1" w:themeTint="BF"/>
          <w:sz w:val="24"/>
          <w:szCs w:val="24"/>
        </w:rPr>
        <w:t>When consulting with your clients</w:t>
      </w:r>
      <w:r w:rsidR="00B962B7" w:rsidRPr="00FE206F">
        <w:rPr>
          <w:rFonts w:eastAsia="Times New Roman" w:cstheme="minorHAnsi"/>
          <w:color w:val="404040" w:themeColor="text1" w:themeTint="BF"/>
          <w:sz w:val="24"/>
          <w:szCs w:val="24"/>
        </w:rPr>
        <w:t xml:space="preserve"> and supervisors</w:t>
      </w:r>
      <w:r w:rsidRPr="00FE206F">
        <w:rPr>
          <w:rFonts w:eastAsia="Times New Roman" w:cstheme="minorHAnsi"/>
          <w:color w:val="404040" w:themeColor="text1" w:themeTint="BF"/>
          <w:sz w:val="24"/>
          <w:szCs w:val="24"/>
        </w:rPr>
        <w:t xml:space="preserve"> </w:t>
      </w:r>
      <w:r w:rsidR="00B962B7" w:rsidRPr="00FE206F">
        <w:rPr>
          <w:rFonts w:eastAsia="Times New Roman" w:cstheme="minorHAnsi"/>
          <w:color w:val="404040" w:themeColor="text1" w:themeTint="BF"/>
          <w:sz w:val="24"/>
          <w:szCs w:val="24"/>
        </w:rPr>
        <w:t>on the</w:t>
      </w:r>
      <w:r w:rsidRPr="00FE206F">
        <w:rPr>
          <w:rFonts w:eastAsia="Times New Roman" w:cstheme="minorHAnsi"/>
          <w:color w:val="404040" w:themeColor="text1" w:themeTint="BF"/>
          <w:sz w:val="24"/>
          <w:szCs w:val="24"/>
        </w:rPr>
        <w:t xml:space="preserve"> level of engagement, consider the </w:t>
      </w:r>
      <w:r w:rsidR="00151A9F" w:rsidRPr="00FE206F">
        <w:rPr>
          <w:rFonts w:eastAsia="Times New Roman" w:cstheme="minorHAnsi"/>
          <w:color w:val="404040" w:themeColor="text1" w:themeTint="BF"/>
          <w:sz w:val="24"/>
          <w:szCs w:val="24"/>
        </w:rPr>
        <w:t>procedure below</w:t>
      </w:r>
      <w:r w:rsidR="00417147" w:rsidRPr="00FE206F">
        <w:rPr>
          <w:rFonts w:eastAsia="Times New Roman" w:cstheme="minorHAnsi"/>
          <w:color w:val="404040" w:themeColor="text1" w:themeTint="BF"/>
          <w:sz w:val="24"/>
          <w:szCs w:val="24"/>
        </w:rPr>
        <w:t>:</w:t>
      </w:r>
    </w:p>
    <w:p w14:paraId="1AA874C6" w14:textId="7D3223EE" w:rsidR="008E58C4" w:rsidRPr="00FE206F" w:rsidRDefault="00B962B7" w:rsidP="00656547">
      <w:pPr>
        <w:pStyle w:val="ListParagraph"/>
        <w:numPr>
          <w:ilvl w:val="0"/>
          <w:numId w:val="103"/>
        </w:numPr>
        <w:spacing w:after="120" w:line="276" w:lineRule="auto"/>
        <w:ind w:left="714" w:right="0" w:hanging="357"/>
        <w:contextualSpacing w:val="0"/>
        <w:jc w:val="both"/>
        <w:rPr>
          <w:rFonts w:eastAsia="Times New Roman" w:cstheme="minorHAnsi"/>
          <w:color w:val="404040" w:themeColor="text1" w:themeTint="BF"/>
          <w:sz w:val="24"/>
          <w:szCs w:val="24"/>
        </w:rPr>
      </w:pPr>
      <w:r w:rsidRPr="00FE206F">
        <w:rPr>
          <w:rFonts w:eastAsia="Times New Roman" w:cstheme="minorHAnsi"/>
          <w:color w:val="404040" w:themeColor="text1" w:themeTint="BF"/>
          <w:sz w:val="24"/>
          <w:szCs w:val="24"/>
        </w:rPr>
        <w:t>Review</w:t>
      </w:r>
      <w:r w:rsidR="008E58C4" w:rsidRPr="00FE206F">
        <w:rPr>
          <w:rFonts w:eastAsia="Times New Roman" w:cstheme="minorHAnsi"/>
          <w:color w:val="404040" w:themeColor="text1" w:themeTint="BF"/>
          <w:sz w:val="24"/>
          <w:szCs w:val="24"/>
        </w:rPr>
        <w:t xml:space="preserve"> the strategies</w:t>
      </w:r>
      <w:r w:rsidR="00AE5180" w:rsidRPr="00FE206F">
        <w:rPr>
          <w:rFonts w:eastAsia="Times New Roman" w:cstheme="minorHAnsi"/>
          <w:color w:val="404040" w:themeColor="text1" w:themeTint="BF"/>
          <w:sz w:val="24"/>
          <w:szCs w:val="24"/>
        </w:rPr>
        <w:t xml:space="preserve"> for community participation and </w:t>
      </w:r>
      <w:r w:rsidRPr="00FE206F">
        <w:rPr>
          <w:rFonts w:eastAsia="Times New Roman" w:cstheme="minorHAnsi"/>
          <w:color w:val="404040" w:themeColor="text1" w:themeTint="BF"/>
          <w:sz w:val="24"/>
          <w:szCs w:val="24"/>
        </w:rPr>
        <w:t xml:space="preserve">social </w:t>
      </w:r>
      <w:r w:rsidR="00AE5180" w:rsidRPr="00FE206F">
        <w:rPr>
          <w:rFonts w:eastAsia="Times New Roman" w:cstheme="minorHAnsi"/>
          <w:color w:val="404040" w:themeColor="text1" w:themeTint="BF"/>
          <w:sz w:val="24"/>
          <w:szCs w:val="24"/>
        </w:rPr>
        <w:t>inclusion</w:t>
      </w:r>
      <w:r w:rsidR="008E58C4" w:rsidRPr="00FE206F">
        <w:rPr>
          <w:rFonts w:eastAsia="Times New Roman" w:cstheme="minorHAnsi"/>
          <w:color w:val="404040" w:themeColor="text1" w:themeTint="BF"/>
          <w:sz w:val="24"/>
          <w:szCs w:val="24"/>
        </w:rPr>
        <w:t xml:space="preserve"> implemented for </w:t>
      </w:r>
      <w:r w:rsidRPr="00FE206F">
        <w:rPr>
          <w:rFonts w:eastAsia="Times New Roman" w:cstheme="minorHAnsi"/>
          <w:color w:val="404040" w:themeColor="text1" w:themeTint="BF"/>
          <w:sz w:val="24"/>
          <w:szCs w:val="24"/>
        </w:rPr>
        <w:t>the client</w:t>
      </w:r>
      <w:r w:rsidR="00A70FF6" w:rsidRPr="00FE206F">
        <w:rPr>
          <w:rFonts w:eastAsia="Times New Roman" w:cstheme="minorHAnsi"/>
          <w:color w:val="404040" w:themeColor="text1" w:themeTint="BF"/>
          <w:sz w:val="24"/>
          <w:szCs w:val="24"/>
        </w:rPr>
        <w:t>’</w:t>
      </w:r>
      <w:r w:rsidRPr="00FE206F">
        <w:rPr>
          <w:rFonts w:eastAsia="Times New Roman" w:cstheme="minorHAnsi"/>
          <w:color w:val="404040" w:themeColor="text1" w:themeTint="BF"/>
          <w:sz w:val="24"/>
          <w:szCs w:val="24"/>
        </w:rPr>
        <w:t>s</w:t>
      </w:r>
      <w:r w:rsidR="008E58C4" w:rsidRPr="00FE206F">
        <w:rPr>
          <w:rFonts w:eastAsia="Times New Roman" w:cstheme="minorHAnsi"/>
          <w:color w:val="404040" w:themeColor="text1" w:themeTint="BF"/>
          <w:sz w:val="24"/>
          <w:szCs w:val="24"/>
        </w:rPr>
        <w:t xml:space="preserve"> individualised plan.</w:t>
      </w:r>
    </w:p>
    <w:p w14:paraId="5D761662" w14:textId="0BC8BBC0" w:rsidR="00B962B7" w:rsidRPr="00FE206F" w:rsidRDefault="00417147" w:rsidP="00656547">
      <w:pPr>
        <w:pStyle w:val="ListParagraph"/>
        <w:numPr>
          <w:ilvl w:val="0"/>
          <w:numId w:val="103"/>
        </w:numPr>
        <w:spacing w:after="120" w:line="276" w:lineRule="auto"/>
        <w:ind w:left="714" w:right="0" w:hanging="357"/>
        <w:contextualSpacing w:val="0"/>
        <w:jc w:val="both"/>
        <w:rPr>
          <w:rFonts w:eastAsia="Times New Roman" w:cstheme="minorHAnsi"/>
          <w:color w:val="404040" w:themeColor="text1" w:themeTint="BF"/>
          <w:sz w:val="24"/>
          <w:szCs w:val="24"/>
        </w:rPr>
      </w:pPr>
      <w:r w:rsidRPr="00FE206F">
        <w:rPr>
          <w:rFonts w:eastAsia="Times New Roman" w:cstheme="minorHAnsi"/>
          <w:color w:val="404040" w:themeColor="text1" w:themeTint="BF"/>
          <w:sz w:val="24"/>
          <w:szCs w:val="24"/>
        </w:rPr>
        <w:t xml:space="preserve">Ask the client and supervisor </w:t>
      </w:r>
      <w:r w:rsidR="00A70FF6" w:rsidRPr="00FE206F">
        <w:rPr>
          <w:rFonts w:eastAsia="Times New Roman" w:cstheme="minorHAnsi"/>
          <w:color w:val="404040" w:themeColor="text1" w:themeTint="BF"/>
          <w:sz w:val="24"/>
          <w:szCs w:val="24"/>
        </w:rPr>
        <w:t xml:space="preserve">for </w:t>
      </w:r>
      <w:r w:rsidRPr="00FE206F">
        <w:rPr>
          <w:rFonts w:eastAsia="Times New Roman" w:cstheme="minorHAnsi"/>
          <w:color w:val="404040" w:themeColor="text1" w:themeTint="BF"/>
          <w:sz w:val="24"/>
          <w:szCs w:val="24"/>
        </w:rPr>
        <w:t>their feedback on the strategies reviewed.</w:t>
      </w:r>
    </w:p>
    <w:p w14:paraId="2F3ACF7C" w14:textId="0C14BB00" w:rsidR="00417147" w:rsidRPr="00FE206F" w:rsidRDefault="00D27843" w:rsidP="00656547">
      <w:pPr>
        <w:pStyle w:val="ListParagraph"/>
        <w:numPr>
          <w:ilvl w:val="0"/>
          <w:numId w:val="103"/>
        </w:numPr>
        <w:spacing w:after="120" w:line="276" w:lineRule="auto"/>
        <w:ind w:left="714" w:right="0" w:hanging="357"/>
        <w:contextualSpacing w:val="0"/>
        <w:jc w:val="both"/>
        <w:rPr>
          <w:rFonts w:eastAsia="Times New Roman" w:cstheme="minorHAnsi"/>
          <w:color w:val="404040" w:themeColor="text1" w:themeTint="BF"/>
          <w:sz w:val="24"/>
          <w:szCs w:val="24"/>
        </w:rPr>
      </w:pPr>
      <w:r w:rsidRPr="00FE206F">
        <w:rPr>
          <w:rFonts w:eastAsia="Times New Roman" w:cstheme="minorHAnsi"/>
          <w:color w:val="404040" w:themeColor="text1" w:themeTint="BF"/>
          <w:sz w:val="24"/>
          <w:szCs w:val="24"/>
        </w:rPr>
        <w:t xml:space="preserve">Ask the client </w:t>
      </w:r>
      <w:r w:rsidR="00A607B2">
        <w:rPr>
          <w:rFonts w:eastAsia="Times New Roman" w:cstheme="minorHAnsi"/>
          <w:color w:val="404040" w:themeColor="text1" w:themeTint="BF"/>
          <w:sz w:val="24"/>
          <w:szCs w:val="24"/>
        </w:rPr>
        <w:t>about</w:t>
      </w:r>
      <w:r w:rsidRPr="00FE206F">
        <w:rPr>
          <w:rFonts w:eastAsia="Times New Roman" w:cstheme="minorHAnsi"/>
          <w:color w:val="404040" w:themeColor="text1" w:themeTint="BF"/>
          <w:sz w:val="24"/>
          <w:szCs w:val="24"/>
        </w:rPr>
        <w:t xml:space="preserve"> their experiences when engaging with their communities and social networks.</w:t>
      </w:r>
    </w:p>
    <w:p w14:paraId="0A07B6A8" w14:textId="3F5A16C6" w:rsidR="00EF6D90" w:rsidRPr="00FE206F" w:rsidRDefault="00EF6D90" w:rsidP="00656547">
      <w:pPr>
        <w:pStyle w:val="ListParagraph"/>
        <w:numPr>
          <w:ilvl w:val="0"/>
          <w:numId w:val="103"/>
        </w:numPr>
        <w:spacing w:after="120" w:line="276" w:lineRule="auto"/>
        <w:ind w:left="714" w:right="0" w:hanging="357"/>
        <w:contextualSpacing w:val="0"/>
        <w:jc w:val="both"/>
        <w:rPr>
          <w:rFonts w:eastAsia="Times New Roman" w:cstheme="minorHAnsi"/>
          <w:color w:val="404040" w:themeColor="text1" w:themeTint="BF"/>
          <w:sz w:val="24"/>
          <w:szCs w:val="24"/>
        </w:rPr>
      </w:pPr>
      <w:r w:rsidRPr="00FE206F">
        <w:rPr>
          <w:rFonts w:eastAsia="Times New Roman" w:cstheme="minorHAnsi"/>
          <w:color w:val="404040" w:themeColor="text1" w:themeTint="BF"/>
          <w:sz w:val="24"/>
          <w:szCs w:val="24"/>
        </w:rPr>
        <w:t xml:space="preserve">Share your insights on the client’s level of engagement </w:t>
      </w:r>
      <w:r w:rsidR="00C80E52" w:rsidRPr="00FE206F">
        <w:rPr>
          <w:rFonts w:eastAsia="Times New Roman" w:cstheme="minorHAnsi"/>
          <w:color w:val="404040" w:themeColor="text1" w:themeTint="BF"/>
          <w:sz w:val="24"/>
          <w:szCs w:val="24"/>
        </w:rPr>
        <w:t xml:space="preserve">with their communities and social networks </w:t>
      </w:r>
      <w:r w:rsidRPr="00FE206F">
        <w:rPr>
          <w:rFonts w:eastAsia="Times New Roman" w:cstheme="minorHAnsi"/>
          <w:color w:val="404040" w:themeColor="text1" w:themeTint="BF"/>
          <w:sz w:val="24"/>
          <w:szCs w:val="24"/>
        </w:rPr>
        <w:t xml:space="preserve">based on </w:t>
      </w:r>
      <w:r w:rsidR="008717E6" w:rsidRPr="00FE206F">
        <w:rPr>
          <w:rFonts w:eastAsia="Times New Roman" w:cstheme="minorHAnsi"/>
          <w:color w:val="404040" w:themeColor="text1" w:themeTint="BF"/>
          <w:sz w:val="24"/>
          <w:szCs w:val="24"/>
        </w:rPr>
        <w:t>the experiences the clients shared.</w:t>
      </w:r>
    </w:p>
    <w:p w14:paraId="7E286D5D" w14:textId="3A99E76C" w:rsidR="00C80E52" w:rsidRPr="00FE206F" w:rsidRDefault="00C80E52" w:rsidP="00656547">
      <w:pPr>
        <w:pStyle w:val="ListParagraph"/>
        <w:numPr>
          <w:ilvl w:val="0"/>
          <w:numId w:val="103"/>
        </w:numPr>
        <w:spacing w:after="120" w:line="276" w:lineRule="auto"/>
        <w:ind w:left="714" w:right="0" w:hanging="357"/>
        <w:contextualSpacing w:val="0"/>
        <w:jc w:val="both"/>
        <w:rPr>
          <w:rFonts w:eastAsia="Times New Roman" w:cstheme="minorHAnsi"/>
          <w:color w:val="404040" w:themeColor="text1" w:themeTint="BF"/>
          <w:sz w:val="24"/>
          <w:szCs w:val="24"/>
        </w:rPr>
      </w:pPr>
      <w:r w:rsidRPr="00FE206F">
        <w:rPr>
          <w:rFonts w:eastAsia="Times New Roman" w:cstheme="minorHAnsi"/>
          <w:color w:val="404040" w:themeColor="text1" w:themeTint="BF"/>
          <w:sz w:val="24"/>
          <w:szCs w:val="24"/>
        </w:rPr>
        <w:t>Confirm the accuracy of your insights with the client and the supervisor.</w:t>
      </w:r>
    </w:p>
    <w:p w14:paraId="3D4FE04B" w14:textId="4141DACE" w:rsidR="00C80E52" w:rsidRPr="00FE206F" w:rsidRDefault="005A70B0" w:rsidP="00656547">
      <w:pPr>
        <w:pStyle w:val="ListParagraph"/>
        <w:numPr>
          <w:ilvl w:val="0"/>
          <w:numId w:val="103"/>
        </w:numPr>
        <w:spacing w:after="120" w:line="276" w:lineRule="auto"/>
        <w:ind w:left="714" w:right="0" w:hanging="357"/>
        <w:contextualSpacing w:val="0"/>
        <w:jc w:val="both"/>
        <w:rPr>
          <w:rFonts w:eastAsia="Times New Roman" w:cstheme="minorHAnsi"/>
          <w:color w:val="404040" w:themeColor="text1" w:themeTint="BF"/>
          <w:sz w:val="24"/>
          <w:szCs w:val="24"/>
        </w:rPr>
      </w:pPr>
      <w:r w:rsidRPr="00FE206F">
        <w:rPr>
          <w:rFonts w:eastAsia="Times New Roman" w:cstheme="minorHAnsi"/>
          <w:color w:val="404040" w:themeColor="text1" w:themeTint="BF"/>
          <w:sz w:val="24"/>
          <w:szCs w:val="24"/>
        </w:rPr>
        <w:t>Record what has been discussed</w:t>
      </w:r>
      <w:r w:rsidR="001938C7" w:rsidRPr="00FE206F">
        <w:rPr>
          <w:rFonts w:eastAsia="Times New Roman" w:cstheme="minorHAnsi"/>
          <w:color w:val="404040" w:themeColor="text1" w:themeTint="BF"/>
          <w:sz w:val="24"/>
          <w:szCs w:val="24"/>
        </w:rPr>
        <w:t xml:space="preserve"> in meeting notes</w:t>
      </w:r>
      <w:r w:rsidR="00A70FF6" w:rsidRPr="00FE206F">
        <w:rPr>
          <w:rFonts w:eastAsia="Times New Roman" w:cstheme="minorHAnsi"/>
          <w:color w:val="404040" w:themeColor="text1" w:themeTint="BF"/>
          <w:sz w:val="24"/>
          <w:szCs w:val="24"/>
        </w:rPr>
        <w:t>.</w:t>
      </w:r>
      <w:r w:rsidRPr="00FE206F">
        <w:rPr>
          <w:rFonts w:eastAsia="Times New Roman" w:cstheme="minorHAnsi"/>
          <w:color w:val="404040" w:themeColor="text1" w:themeTint="BF"/>
          <w:sz w:val="24"/>
          <w:szCs w:val="24"/>
        </w:rPr>
        <w:t xml:space="preserve"> </w:t>
      </w:r>
      <w:r w:rsidR="001938C7" w:rsidRPr="00FE206F">
        <w:rPr>
          <w:rFonts w:eastAsia="Times New Roman" w:cstheme="minorHAnsi"/>
          <w:color w:val="404040" w:themeColor="text1" w:themeTint="BF"/>
          <w:sz w:val="24"/>
          <w:szCs w:val="24"/>
        </w:rPr>
        <w:t>(Refer to Subchapter 2.5 for further discussion</w:t>
      </w:r>
      <w:r w:rsidR="00A70FF6" w:rsidRPr="00FE206F">
        <w:rPr>
          <w:rFonts w:eastAsia="Times New Roman" w:cstheme="minorHAnsi"/>
          <w:color w:val="404040" w:themeColor="text1" w:themeTint="BF"/>
          <w:sz w:val="24"/>
          <w:szCs w:val="24"/>
        </w:rPr>
        <w:t>.</w:t>
      </w:r>
      <w:r w:rsidR="001938C7" w:rsidRPr="00FE206F">
        <w:rPr>
          <w:rFonts w:eastAsia="Times New Roman" w:cstheme="minorHAnsi"/>
          <w:color w:val="404040" w:themeColor="text1" w:themeTint="BF"/>
          <w:sz w:val="24"/>
          <w:szCs w:val="24"/>
        </w:rPr>
        <w:t>)</w:t>
      </w:r>
    </w:p>
    <w:p w14:paraId="09639F03" w14:textId="62FDDD10" w:rsidR="00ED714D" w:rsidRDefault="00ED714D">
      <w:pPr>
        <w:spacing w:after="120" w:line="276" w:lineRule="auto"/>
        <w:rPr>
          <w:rFonts w:eastAsia="Times New Roman" w:cstheme="minorHAnsi"/>
          <w:sz w:val="24"/>
          <w:szCs w:val="24"/>
        </w:rPr>
      </w:pPr>
      <w:r>
        <w:rPr>
          <w:rFonts w:eastAsia="Times New Roman" w:cstheme="minorHAnsi"/>
          <w:sz w:val="24"/>
          <w:szCs w:val="24"/>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2D043A" w:rsidRPr="0097093B" w14:paraId="59697DFA" w14:textId="77777777" w:rsidTr="00ED714D">
        <w:tc>
          <w:tcPr>
            <w:tcW w:w="1985" w:type="dxa"/>
          </w:tcPr>
          <w:p w14:paraId="0F1C52D2" w14:textId="77777777" w:rsidR="002D043A" w:rsidRPr="0097093B" w:rsidRDefault="002D043A" w:rsidP="00656547">
            <w:pPr>
              <w:spacing w:after="120" w:line="276" w:lineRule="auto"/>
              <w:ind w:left="0" w:right="0" w:firstLine="0"/>
              <w:jc w:val="center"/>
              <w:rPr>
                <w:rFonts w:cstheme="minorHAnsi"/>
                <w:noProof/>
                <w:color w:val="262626" w:themeColor="text1" w:themeTint="D9"/>
                <w:highlight w:val="yellow"/>
                <w:lang w:bidi="en-US"/>
              </w:rPr>
            </w:pPr>
            <w:r w:rsidRPr="0097093B">
              <w:rPr>
                <w:rFonts w:cstheme="minorHAnsi"/>
                <w:noProof/>
                <w:color w:val="262626" w:themeColor="text1" w:themeTint="D9"/>
                <w:lang w:eastAsia="en-PH"/>
              </w:rPr>
              <w:lastRenderedPageBreak/>
              <w:drawing>
                <wp:inline distT="0" distB="0" distL="0" distR="0" wp14:anchorId="3F12C98B" wp14:editId="4ECABEA6">
                  <wp:extent cx="852853" cy="900000"/>
                  <wp:effectExtent l="0" t="0" r="4445" b="0"/>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4CA1EB6D" w14:textId="01AEC5E7" w:rsidR="002D043A" w:rsidRPr="0097093B" w:rsidRDefault="002D043A" w:rsidP="00656547">
            <w:pPr>
              <w:spacing w:after="120" w:line="276" w:lineRule="auto"/>
              <w:ind w:left="0" w:right="0" w:firstLine="0"/>
              <w:jc w:val="both"/>
              <w:rPr>
                <w:rFonts w:cstheme="minorHAnsi"/>
                <w:b/>
                <w:bCs/>
                <w:noProof/>
                <w:color w:val="FF595E"/>
                <w:sz w:val="28"/>
                <w:lang w:bidi="en-US"/>
              </w:rPr>
            </w:pPr>
            <w:r w:rsidRPr="0097093B">
              <w:rPr>
                <w:rFonts w:cstheme="minorHAnsi"/>
                <w:b/>
                <w:bCs/>
                <w:noProof/>
                <w:color w:val="FF595E"/>
                <w:sz w:val="28"/>
                <w:lang w:bidi="en-US"/>
              </w:rPr>
              <w:t>Checkpoint! Let’s Review</w:t>
            </w:r>
          </w:p>
          <w:p w14:paraId="7AD183B8" w14:textId="3292DA16" w:rsidR="002D043A" w:rsidRPr="00FE206F" w:rsidRDefault="002D043A" w:rsidP="00656547">
            <w:pPr>
              <w:pStyle w:val="ListParagraph"/>
              <w:numPr>
                <w:ilvl w:val="0"/>
                <w:numId w:val="104"/>
              </w:numPr>
              <w:spacing w:after="120" w:line="276" w:lineRule="auto"/>
              <w:ind w:left="714" w:right="0" w:hanging="357"/>
              <w:contextualSpacing w:val="0"/>
              <w:jc w:val="both"/>
              <w:rPr>
                <w:rFonts w:cstheme="minorHAnsi"/>
                <w:noProof/>
                <w:color w:val="404040" w:themeColor="text1" w:themeTint="BF"/>
                <w:szCs w:val="24"/>
                <w:lang w:bidi="en-US"/>
              </w:rPr>
            </w:pPr>
            <w:r w:rsidRPr="00FE206F">
              <w:rPr>
                <w:rFonts w:cstheme="minorHAnsi"/>
                <w:color w:val="404040" w:themeColor="text1" w:themeTint="BF"/>
                <w:lang w:bidi="en-US"/>
              </w:rPr>
              <w:t xml:space="preserve">The </w:t>
            </w:r>
            <w:r w:rsidRPr="00FE206F">
              <w:rPr>
                <w:rFonts w:cstheme="minorHAnsi"/>
                <w:i/>
                <w:iCs/>
                <w:color w:val="404040" w:themeColor="text1" w:themeTint="BF"/>
                <w:lang w:bidi="en-US"/>
              </w:rPr>
              <w:t>level of the person’s engagement</w:t>
            </w:r>
            <w:r w:rsidRPr="00FE206F">
              <w:rPr>
                <w:rFonts w:cstheme="minorHAnsi"/>
                <w:color w:val="404040" w:themeColor="text1" w:themeTint="BF"/>
                <w:lang w:bidi="en-US"/>
              </w:rPr>
              <w:t xml:space="preserve"> refers to the extent the </w:t>
            </w:r>
            <w:r w:rsidR="00C63AFA" w:rsidRPr="00C63AFA">
              <w:rPr>
                <w:rFonts w:cstheme="minorHAnsi"/>
                <w:color w:val="404040" w:themeColor="text1" w:themeTint="BF"/>
                <w:lang w:val="en-US" w:bidi="en-US"/>
              </w:rPr>
              <w:t>person with disability</w:t>
            </w:r>
            <w:r w:rsidRPr="00FE206F">
              <w:rPr>
                <w:rFonts w:cstheme="minorHAnsi"/>
                <w:color w:val="404040" w:themeColor="text1" w:themeTint="BF"/>
                <w:lang w:bidi="en-US"/>
              </w:rPr>
              <w:t xml:space="preserve"> can commit to the community as well as to their social networks</w:t>
            </w:r>
            <w:r w:rsidRPr="00FE206F">
              <w:rPr>
                <w:rFonts w:cstheme="minorHAnsi"/>
                <w:noProof/>
                <w:color w:val="404040" w:themeColor="text1" w:themeTint="BF"/>
                <w:szCs w:val="24"/>
                <w:lang w:bidi="en-US"/>
              </w:rPr>
              <w:t>.</w:t>
            </w:r>
          </w:p>
          <w:p w14:paraId="5BB56827" w14:textId="29BD5E25" w:rsidR="002D043A" w:rsidRPr="005D5DA7" w:rsidRDefault="005D5DA7" w:rsidP="00656547">
            <w:pPr>
              <w:pStyle w:val="ListParagraph"/>
              <w:numPr>
                <w:ilvl w:val="0"/>
                <w:numId w:val="104"/>
              </w:numPr>
              <w:spacing w:after="120" w:line="276" w:lineRule="auto"/>
              <w:ind w:left="714" w:right="0" w:hanging="357"/>
              <w:contextualSpacing w:val="0"/>
              <w:jc w:val="both"/>
              <w:rPr>
                <w:rFonts w:cstheme="minorHAnsi"/>
                <w:noProof/>
                <w:color w:val="404040" w:themeColor="text1" w:themeTint="BF"/>
                <w:szCs w:val="24"/>
                <w:lang w:bidi="en-US"/>
              </w:rPr>
            </w:pPr>
            <w:r w:rsidRPr="00FE206F">
              <w:rPr>
                <w:rFonts w:cstheme="minorHAnsi"/>
                <w:color w:val="404040" w:themeColor="text1" w:themeTint="BF"/>
                <w:lang w:bidi="en-US"/>
              </w:rPr>
              <w:t>You must communicate with the client and your supervisor as you monitor their level of engagement. Doing so can confirm whether the client is fully engaging with their community and social networks</w:t>
            </w:r>
            <w:r w:rsidR="002D043A" w:rsidRPr="00FE206F">
              <w:rPr>
                <w:rFonts w:cstheme="minorHAnsi"/>
                <w:noProof/>
                <w:color w:val="404040" w:themeColor="text1" w:themeTint="BF"/>
                <w:szCs w:val="20"/>
                <w:lang w:bidi="en-US"/>
              </w:rPr>
              <w:t>.</w:t>
            </w:r>
          </w:p>
        </w:tc>
      </w:tr>
    </w:tbl>
    <w:p w14:paraId="13C4E197" w14:textId="7F5245D0" w:rsidR="002D043A" w:rsidRDefault="002D043A" w:rsidP="00656547">
      <w:pPr>
        <w:spacing w:after="120" w:line="276" w:lineRule="auto"/>
        <w:ind w:left="0" w:right="0" w:firstLine="0"/>
        <w:jc w:val="both"/>
        <w:rPr>
          <w:rFonts w:eastAsia="Times New Roman" w:cstheme="minorHAnsi"/>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A607B2" w:rsidRPr="00C16E1B" w14:paraId="786EFC40" w14:textId="77777777" w:rsidTr="001F52B5">
        <w:trPr>
          <w:trHeight w:val="2529"/>
        </w:trPr>
        <w:tc>
          <w:tcPr>
            <w:tcW w:w="1373" w:type="pct"/>
            <w:shd w:val="clear" w:color="auto" w:fill="FFDA71"/>
            <w:vAlign w:val="center"/>
          </w:tcPr>
          <w:p w14:paraId="57590C38" w14:textId="77777777" w:rsidR="00A607B2" w:rsidRPr="00C16E1B" w:rsidRDefault="00A607B2" w:rsidP="00656547">
            <w:pPr>
              <w:spacing w:after="120" w:line="276" w:lineRule="auto"/>
              <w:ind w:left="0" w:right="0" w:firstLine="0"/>
              <w:jc w:val="center"/>
              <w:rPr>
                <w:rFonts w:cstheme="minorHAnsi"/>
                <w:color w:val="2E74B5" w:themeColor="accent5" w:themeShade="BF"/>
                <w:szCs w:val="20"/>
                <w:highlight w:val="yellow"/>
                <w:lang w:bidi="en-US"/>
              </w:rPr>
            </w:pPr>
            <w:r w:rsidRPr="00C16E1B">
              <w:rPr>
                <w:noProof/>
              </w:rPr>
              <w:drawing>
                <wp:inline distT="0" distB="0" distL="0" distR="0" wp14:anchorId="54D008DA" wp14:editId="4BF078B9">
                  <wp:extent cx="1506600" cy="1900353"/>
                  <wp:effectExtent l="0" t="0" r="0" b="5080"/>
                  <wp:docPr id="7183" name="Picture 7183"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0E36AE0B" w14:textId="77777777" w:rsidR="00A607B2" w:rsidRPr="00C16E1B" w:rsidRDefault="00A607B2" w:rsidP="00656547">
            <w:pPr>
              <w:pStyle w:val="Heading2"/>
              <w:tabs>
                <w:tab w:val="left" w:pos="180"/>
              </w:tabs>
              <w:ind w:right="0"/>
              <w:outlineLvl w:val="1"/>
              <w:rPr>
                <w:color w:val="FF595E"/>
                <w:sz w:val="28"/>
                <w:szCs w:val="28"/>
                <w:lang w:val="en-AU"/>
              </w:rPr>
            </w:pPr>
            <w:bookmarkStart w:id="162" w:name="_Toc95334388"/>
            <w:bookmarkStart w:id="163" w:name="_Toc97721179"/>
            <w:bookmarkStart w:id="164" w:name="_Toc101249576"/>
            <w:bookmarkStart w:id="165" w:name="_Toc124236732"/>
            <w:bookmarkStart w:id="166" w:name="_Toc132374957"/>
            <w:r w:rsidRPr="00C16E1B">
              <w:rPr>
                <w:color w:val="FF595E"/>
                <w:sz w:val="28"/>
                <w:szCs w:val="28"/>
                <w:lang w:val="en-AU"/>
              </w:rPr>
              <w:t>Learning Activity for Chapter 2</w:t>
            </w:r>
            <w:bookmarkEnd w:id="162"/>
            <w:bookmarkEnd w:id="163"/>
            <w:bookmarkEnd w:id="164"/>
            <w:bookmarkEnd w:id="165"/>
            <w:bookmarkEnd w:id="166"/>
          </w:p>
          <w:p w14:paraId="62BF8C79" w14:textId="77777777" w:rsidR="00A607B2" w:rsidRPr="00C16E1B" w:rsidRDefault="00A607B2" w:rsidP="00656547">
            <w:pPr>
              <w:tabs>
                <w:tab w:val="left" w:pos="180"/>
              </w:tabs>
              <w:spacing w:after="120" w:line="276" w:lineRule="auto"/>
              <w:ind w:left="0" w:right="0" w:firstLine="0"/>
              <w:jc w:val="both"/>
              <w:rPr>
                <w:rFonts w:cstheme="minorHAnsi"/>
                <w:color w:val="404040" w:themeColor="text1" w:themeTint="BF"/>
                <w:szCs w:val="24"/>
                <w:lang w:bidi="en-US"/>
              </w:rPr>
            </w:pPr>
            <w:r w:rsidRPr="00C16E1B">
              <w:rPr>
                <w:rFonts w:cstheme="minorHAnsi"/>
                <w:color w:val="404040" w:themeColor="text1" w:themeTint="BF"/>
                <w:szCs w:val="24"/>
                <w:lang w:bidi="en-US"/>
              </w:rPr>
              <w:t xml:space="preserve">Well done completing this chapter. You may now proceed to your </w:t>
            </w:r>
            <w:r w:rsidRPr="00C16E1B">
              <w:rPr>
                <w:rFonts w:cstheme="minorHAnsi"/>
                <w:b/>
                <w:bCs/>
                <w:color w:val="404040" w:themeColor="text1" w:themeTint="BF"/>
                <w:szCs w:val="24"/>
                <w:lang w:bidi="en-US"/>
              </w:rPr>
              <w:t>Learning Activity Booklet</w:t>
            </w:r>
            <w:r w:rsidRPr="00C16E1B">
              <w:rPr>
                <w:rFonts w:cstheme="minorHAnsi"/>
                <w:color w:val="404040" w:themeColor="text1" w:themeTint="BF"/>
                <w:szCs w:val="24"/>
                <w:lang w:bidi="en-US"/>
              </w:rPr>
              <w:t xml:space="preserve"> (provided along with this Learner Guide)</w:t>
            </w:r>
            <w:r w:rsidRPr="00C16E1B">
              <w:rPr>
                <w:rFonts w:cstheme="minorHAnsi"/>
                <w:b/>
                <w:bCs/>
                <w:color w:val="404040" w:themeColor="text1" w:themeTint="BF"/>
                <w:szCs w:val="24"/>
                <w:lang w:bidi="en-US"/>
              </w:rPr>
              <w:t xml:space="preserve"> </w:t>
            </w:r>
            <w:r w:rsidRPr="00C16E1B">
              <w:rPr>
                <w:rFonts w:cstheme="minorHAnsi"/>
                <w:color w:val="404040" w:themeColor="text1" w:themeTint="BF"/>
                <w:szCs w:val="24"/>
                <w:lang w:bidi="en-US"/>
              </w:rPr>
              <w:t>and complete the learning activities associated with this chapter.</w:t>
            </w:r>
          </w:p>
          <w:p w14:paraId="697CEBCD" w14:textId="77777777" w:rsidR="00A607B2" w:rsidRPr="00C16E1B" w:rsidRDefault="00A607B2" w:rsidP="00656547">
            <w:pPr>
              <w:spacing w:after="120" w:line="276" w:lineRule="auto"/>
              <w:ind w:left="0" w:right="0" w:firstLine="0"/>
              <w:jc w:val="both"/>
              <w:rPr>
                <w:rFonts w:cstheme="minorHAnsi"/>
                <w:color w:val="2E74B5" w:themeColor="accent5" w:themeShade="BF"/>
                <w:szCs w:val="24"/>
                <w:highlight w:val="yellow"/>
                <w:lang w:bidi="en-US"/>
              </w:rPr>
            </w:pPr>
            <w:r w:rsidRPr="00C16E1B">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0E65AD1B" w14:textId="59A73969" w:rsidR="00A607B2" w:rsidRPr="008A5996" w:rsidRDefault="00A607B2" w:rsidP="00656547">
      <w:pPr>
        <w:spacing w:after="120" w:line="276" w:lineRule="auto"/>
        <w:ind w:right="0"/>
        <w:rPr>
          <w:rFonts w:eastAsia="Times New Roman" w:cstheme="minorHAnsi"/>
          <w:sz w:val="24"/>
          <w:szCs w:val="24"/>
        </w:rPr>
      </w:pPr>
      <w:r>
        <w:rPr>
          <w:rFonts w:eastAsia="Times New Roman" w:cstheme="minorHAnsi"/>
          <w:sz w:val="24"/>
          <w:szCs w:val="24"/>
        </w:rPr>
        <w:br w:type="page"/>
      </w:r>
    </w:p>
    <w:p w14:paraId="3EBDF5FF" w14:textId="3EE09DB6" w:rsidR="007201DE" w:rsidRPr="00C16E1B" w:rsidRDefault="00DE44E3" w:rsidP="006B36F3">
      <w:pPr>
        <w:pStyle w:val="Heading1"/>
        <w:ind w:left="680" w:hanging="680"/>
      </w:pPr>
      <w:bookmarkStart w:id="167" w:name="_Toc95334389"/>
      <w:bookmarkStart w:id="168" w:name="_Toc132374958"/>
      <w:r w:rsidRPr="00C16E1B">
        <w:lastRenderedPageBreak/>
        <w:t xml:space="preserve">III. </w:t>
      </w:r>
      <w:r w:rsidR="008400E4" w:rsidRPr="00C16E1B">
        <w:t>Identify, Address and Monitor Barriers to Community Participation and Social Inclusion</w:t>
      </w:r>
      <w:bookmarkEnd w:id="167"/>
      <w:bookmarkEnd w:id="168"/>
    </w:p>
    <w:p w14:paraId="31EF1E36" w14:textId="516EAAFB" w:rsidR="00753084" w:rsidRPr="00FE206F" w:rsidRDefault="00BA4CF1" w:rsidP="00656547">
      <w:pPr>
        <w:spacing w:after="120" w:line="276" w:lineRule="auto"/>
        <w:ind w:left="0" w:right="0" w:firstLine="0"/>
        <w:jc w:val="both"/>
        <w:rPr>
          <w:color w:val="404040" w:themeColor="text1" w:themeTint="BF"/>
          <w:sz w:val="24"/>
          <w:szCs w:val="24"/>
          <w:lang w:bidi="en-US"/>
        </w:rPr>
      </w:pPr>
      <w:r w:rsidRPr="00D5186C">
        <w:rPr>
          <w:bCs/>
          <w:noProof/>
          <w:color w:val="404040" w:themeColor="text1" w:themeTint="BF"/>
          <w:sz w:val="24"/>
          <w:szCs w:val="24"/>
        </w:rPr>
        <w:drawing>
          <wp:anchor distT="0" distB="0" distL="114300" distR="114300" simplePos="0" relativeHeight="251658254" behindDoc="0" locked="0" layoutInCell="1" allowOverlap="1" wp14:anchorId="7F37D570" wp14:editId="4B576DD8">
            <wp:simplePos x="0" y="0"/>
            <wp:positionH relativeFrom="column">
              <wp:posOffset>3197860</wp:posOffset>
            </wp:positionH>
            <wp:positionV relativeFrom="paragraph">
              <wp:posOffset>20320</wp:posOffset>
            </wp:positionV>
            <wp:extent cx="2529840" cy="1693545"/>
            <wp:effectExtent l="0" t="0" r="3810" b="1905"/>
            <wp:wrapSquare wrapText="bothSides"/>
            <wp:docPr id="7221" name="Picture 7221" descr="A picture containing indo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7173" descr="A picture containing indoor, several&#10;&#10;Description automatically generated"/>
                    <pic:cNvPicPr/>
                  </pic:nvPicPr>
                  <pic:blipFill rotWithShape="1">
                    <a:blip r:embed="rId402" cstate="print">
                      <a:extLst>
                        <a:ext uri="{28A0092B-C50C-407E-A947-70E740481C1C}">
                          <a14:useLocalDpi xmlns:a14="http://schemas.microsoft.com/office/drawing/2010/main" val="0"/>
                        </a:ext>
                      </a:extLst>
                    </a:blip>
                    <a:srcRect l="533" r="5035" b="5240"/>
                    <a:stretch/>
                  </pic:blipFill>
                  <pic:spPr bwMode="auto">
                    <a:xfrm>
                      <a:off x="0" y="0"/>
                      <a:ext cx="2529840" cy="1693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304" w:rsidRPr="00FE206F">
        <w:rPr>
          <w:color w:val="404040" w:themeColor="text1" w:themeTint="BF"/>
          <w:sz w:val="24"/>
          <w:szCs w:val="24"/>
          <w:lang w:bidi="en-US"/>
        </w:rPr>
        <w:t>The previous chapters</w:t>
      </w:r>
      <w:r w:rsidR="002402E8" w:rsidRPr="00FE206F">
        <w:rPr>
          <w:color w:val="404040" w:themeColor="text1" w:themeTint="BF"/>
          <w:sz w:val="24"/>
          <w:szCs w:val="24"/>
          <w:lang w:bidi="en-US"/>
        </w:rPr>
        <w:t xml:space="preserve"> talk</w:t>
      </w:r>
      <w:r w:rsidR="003A1E8F" w:rsidRPr="00FE206F">
        <w:rPr>
          <w:color w:val="404040" w:themeColor="text1" w:themeTint="BF"/>
          <w:sz w:val="24"/>
          <w:szCs w:val="24"/>
          <w:lang w:bidi="en-US"/>
        </w:rPr>
        <w:t>ed</w:t>
      </w:r>
      <w:r w:rsidR="002402E8" w:rsidRPr="00FE206F">
        <w:rPr>
          <w:color w:val="404040" w:themeColor="text1" w:themeTint="BF"/>
          <w:sz w:val="24"/>
          <w:szCs w:val="24"/>
          <w:lang w:bidi="en-US"/>
        </w:rPr>
        <w:t xml:space="preserve"> about opportunities and strategies to facilitate the </w:t>
      </w:r>
      <w:r w:rsidR="00C11FAB">
        <w:rPr>
          <w:color w:val="404040" w:themeColor="text1" w:themeTint="BF"/>
          <w:sz w:val="24"/>
          <w:szCs w:val="24"/>
          <w:lang w:bidi="en-US"/>
        </w:rPr>
        <w:t>c</w:t>
      </w:r>
      <w:r w:rsidR="00753084" w:rsidRPr="00FE206F">
        <w:rPr>
          <w:color w:val="404040" w:themeColor="text1" w:themeTint="BF"/>
          <w:sz w:val="24"/>
          <w:szCs w:val="24"/>
          <w:lang w:bidi="en-US"/>
        </w:rPr>
        <w:t>ommunity participation and social inclusion</w:t>
      </w:r>
      <w:r w:rsidR="00C11FAB">
        <w:rPr>
          <w:color w:val="404040" w:themeColor="text1" w:themeTint="BF"/>
          <w:sz w:val="24"/>
          <w:szCs w:val="24"/>
          <w:lang w:bidi="en-US"/>
        </w:rPr>
        <w:t xml:space="preserve"> of persons with disability</w:t>
      </w:r>
      <w:r w:rsidR="00753084" w:rsidRPr="00FE206F">
        <w:rPr>
          <w:color w:val="404040" w:themeColor="text1" w:themeTint="BF"/>
          <w:sz w:val="24"/>
          <w:szCs w:val="24"/>
          <w:lang w:bidi="en-US"/>
        </w:rPr>
        <w:t>.</w:t>
      </w:r>
    </w:p>
    <w:p w14:paraId="72BB14B8" w14:textId="25CB17B4" w:rsidR="00427775" w:rsidRPr="00FE206F" w:rsidRDefault="7E409C94" w:rsidP="00656547">
      <w:pPr>
        <w:spacing w:after="120" w:line="276" w:lineRule="auto"/>
        <w:ind w:left="0" w:right="0" w:firstLine="0"/>
        <w:jc w:val="both"/>
        <w:rPr>
          <w:color w:val="404040" w:themeColor="text1" w:themeTint="BF"/>
          <w:sz w:val="24"/>
          <w:szCs w:val="24"/>
          <w:lang w:bidi="en-US"/>
        </w:rPr>
      </w:pPr>
      <w:r w:rsidRPr="7E409C94">
        <w:rPr>
          <w:color w:val="404040" w:themeColor="text1" w:themeTint="BF"/>
          <w:sz w:val="24"/>
          <w:szCs w:val="24"/>
          <w:lang w:bidi="en-US"/>
        </w:rPr>
        <w:t xml:space="preserve">Now, to ensure that the </w:t>
      </w:r>
      <w:r w:rsidR="00C11FAB">
        <w:rPr>
          <w:color w:val="404040" w:themeColor="text1" w:themeTint="BF"/>
          <w:sz w:val="24"/>
          <w:szCs w:val="24"/>
          <w:lang w:bidi="en-US"/>
        </w:rPr>
        <w:t>person with disability</w:t>
      </w:r>
      <w:r w:rsidRPr="7E409C94">
        <w:rPr>
          <w:color w:val="404040" w:themeColor="text1" w:themeTint="BF"/>
          <w:sz w:val="24"/>
          <w:szCs w:val="24"/>
          <w:lang w:bidi="en-US"/>
        </w:rPr>
        <w:t xml:space="preserve"> can participate in the community, you identify and monitor barriers</w:t>
      </w:r>
      <w:r w:rsidR="0057497E">
        <w:rPr>
          <w:color w:val="404040" w:themeColor="text1" w:themeTint="BF"/>
          <w:sz w:val="24"/>
          <w:szCs w:val="24"/>
          <w:lang w:bidi="en-US"/>
        </w:rPr>
        <w:t xml:space="preserve"> they may have</w:t>
      </w:r>
      <w:r w:rsidRPr="7E409C94">
        <w:rPr>
          <w:color w:val="404040" w:themeColor="text1" w:themeTint="BF"/>
          <w:sz w:val="24"/>
          <w:szCs w:val="24"/>
          <w:lang w:bidi="en-US"/>
        </w:rPr>
        <w:t xml:space="preserve">. </w:t>
      </w:r>
      <w:r w:rsidRPr="7E409C94">
        <w:rPr>
          <w:i/>
          <w:iCs/>
          <w:color w:val="404040" w:themeColor="text1" w:themeTint="BF"/>
          <w:sz w:val="24"/>
          <w:szCs w:val="24"/>
          <w:lang w:bidi="en-US"/>
        </w:rPr>
        <w:t xml:space="preserve">Barriers </w:t>
      </w:r>
      <w:r w:rsidRPr="7E409C94">
        <w:rPr>
          <w:color w:val="404040" w:themeColor="text1" w:themeTint="BF"/>
          <w:sz w:val="24"/>
          <w:szCs w:val="24"/>
          <w:lang w:bidi="en-US"/>
        </w:rPr>
        <w:t xml:space="preserve">refer to the factors that stop </w:t>
      </w:r>
      <w:r w:rsidR="00C11FAB">
        <w:rPr>
          <w:color w:val="404040" w:themeColor="text1" w:themeTint="BF"/>
          <w:sz w:val="24"/>
          <w:szCs w:val="24"/>
          <w:lang w:bidi="en-US"/>
        </w:rPr>
        <w:t>persons with disability</w:t>
      </w:r>
      <w:r w:rsidRPr="7E409C94">
        <w:rPr>
          <w:color w:val="404040" w:themeColor="text1" w:themeTint="BF"/>
          <w:sz w:val="24"/>
          <w:szCs w:val="24"/>
          <w:lang w:bidi="en-US"/>
        </w:rPr>
        <w:t xml:space="preserve"> from community participation and social inclusion.</w:t>
      </w:r>
    </w:p>
    <w:p w14:paraId="171A8121" w14:textId="0CBA676C" w:rsidR="000F02ED" w:rsidRPr="00FE206F" w:rsidRDefault="00427775"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 xml:space="preserve">Barriers </w:t>
      </w:r>
      <w:r w:rsidR="000F02ED" w:rsidRPr="00FE206F">
        <w:rPr>
          <w:color w:val="404040" w:themeColor="text1" w:themeTint="BF"/>
          <w:sz w:val="24"/>
          <w:szCs w:val="24"/>
          <w:lang w:bidi="en-US"/>
        </w:rPr>
        <w:t>come in forms such as</w:t>
      </w:r>
      <w:r w:rsidR="001732C0">
        <w:rPr>
          <w:color w:val="404040" w:themeColor="text1" w:themeTint="BF"/>
          <w:sz w:val="24"/>
          <w:szCs w:val="24"/>
          <w:lang w:bidi="en-US"/>
        </w:rPr>
        <w:t xml:space="preserve"> the following</w:t>
      </w:r>
      <w:r w:rsidR="000F02ED" w:rsidRPr="00FE206F">
        <w:rPr>
          <w:color w:val="404040" w:themeColor="text1" w:themeTint="BF"/>
          <w:sz w:val="24"/>
          <w:szCs w:val="24"/>
          <w:lang w:bidi="en-US"/>
        </w:rPr>
        <w:t>:</w:t>
      </w:r>
    </w:p>
    <w:p w14:paraId="0599BB1D" w14:textId="2DE03545" w:rsidR="00EC7D17" w:rsidRPr="00FE206F" w:rsidRDefault="001732C0" w:rsidP="00656547">
      <w:pPr>
        <w:pStyle w:val="ListParagraph"/>
        <w:numPr>
          <w:ilvl w:val="0"/>
          <w:numId w:val="18"/>
        </w:numPr>
        <w:spacing w:after="120" w:line="276" w:lineRule="auto"/>
        <w:ind w:left="71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L</w:t>
      </w:r>
      <w:r w:rsidR="004951A2" w:rsidRPr="00FE206F">
        <w:rPr>
          <w:color w:val="404040" w:themeColor="text1" w:themeTint="BF"/>
          <w:sz w:val="24"/>
          <w:szCs w:val="24"/>
          <w:lang w:bidi="en-US"/>
        </w:rPr>
        <w:t>ack of access to</w:t>
      </w:r>
      <w:r w:rsidR="00052468" w:rsidRPr="00FE206F">
        <w:rPr>
          <w:color w:val="404040" w:themeColor="text1" w:themeTint="BF"/>
          <w:sz w:val="24"/>
          <w:szCs w:val="24"/>
          <w:lang w:bidi="en-US"/>
        </w:rPr>
        <w:t xml:space="preserve"> </w:t>
      </w:r>
      <w:r w:rsidR="00C11FAB">
        <w:rPr>
          <w:color w:val="404040" w:themeColor="text1" w:themeTint="BF"/>
          <w:sz w:val="24"/>
          <w:szCs w:val="24"/>
          <w:lang w:bidi="en-US"/>
        </w:rPr>
        <w:t>persons with disability</w:t>
      </w:r>
      <w:r w:rsidR="00C11FAB" w:rsidRPr="7E409C94">
        <w:rPr>
          <w:color w:val="404040" w:themeColor="text1" w:themeTint="BF"/>
          <w:sz w:val="24"/>
          <w:szCs w:val="24"/>
          <w:lang w:bidi="en-US"/>
        </w:rPr>
        <w:t xml:space="preserve"> </w:t>
      </w:r>
      <w:r w:rsidR="00052468" w:rsidRPr="00FE206F">
        <w:rPr>
          <w:color w:val="404040" w:themeColor="text1" w:themeTint="BF"/>
          <w:sz w:val="24"/>
          <w:szCs w:val="24"/>
          <w:lang w:bidi="en-US"/>
        </w:rPr>
        <w:t xml:space="preserve">-inclusive stairways, </w:t>
      </w:r>
      <w:r w:rsidR="00EC7D17" w:rsidRPr="00FE206F">
        <w:rPr>
          <w:color w:val="404040" w:themeColor="text1" w:themeTint="BF"/>
          <w:sz w:val="24"/>
          <w:szCs w:val="24"/>
          <w:lang w:bidi="en-US"/>
        </w:rPr>
        <w:t>building entrances, parking areas</w:t>
      </w:r>
      <w:r w:rsidR="00C37160" w:rsidRPr="00FE206F">
        <w:rPr>
          <w:color w:val="404040" w:themeColor="text1" w:themeTint="BF"/>
          <w:sz w:val="24"/>
          <w:szCs w:val="24"/>
          <w:lang w:bidi="en-US"/>
        </w:rPr>
        <w:t>, etc.</w:t>
      </w:r>
    </w:p>
    <w:p w14:paraId="4F1A0606" w14:textId="4DC2D308" w:rsidR="00E51DA4" w:rsidRPr="00FE206F" w:rsidRDefault="001732C0" w:rsidP="00656547">
      <w:pPr>
        <w:pStyle w:val="ListParagraph"/>
        <w:numPr>
          <w:ilvl w:val="0"/>
          <w:numId w:val="18"/>
        </w:numPr>
        <w:spacing w:after="120" w:line="276" w:lineRule="auto"/>
        <w:ind w:left="71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L</w:t>
      </w:r>
      <w:r w:rsidR="00407023" w:rsidRPr="00FE206F">
        <w:rPr>
          <w:color w:val="404040" w:themeColor="text1" w:themeTint="BF"/>
          <w:sz w:val="24"/>
          <w:szCs w:val="24"/>
          <w:lang w:bidi="en-US"/>
        </w:rPr>
        <w:t xml:space="preserve">imited access to </w:t>
      </w:r>
      <w:r w:rsidR="00E51DA4" w:rsidRPr="00FE206F">
        <w:rPr>
          <w:color w:val="404040" w:themeColor="text1" w:themeTint="BF"/>
          <w:sz w:val="24"/>
          <w:szCs w:val="24"/>
          <w:lang w:bidi="en-US"/>
        </w:rPr>
        <w:t>training, employment and education</w:t>
      </w:r>
    </w:p>
    <w:p w14:paraId="7C68199F" w14:textId="1323E932" w:rsidR="00807B0B" w:rsidRPr="00FE206F" w:rsidRDefault="00387CDA"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Identifying and addressing these barriers</w:t>
      </w:r>
      <w:r w:rsidR="00AB7AC4" w:rsidRPr="00FE206F">
        <w:rPr>
          <w:color w:val="404040" w:themeColor="text1" w:themeTint="BF"/>
          <w:sz w:val="24"/>
          <w:szCs w:val="24"/>
          <w:lang w:bidi="en-US"/>
        </w:rPr>
        <w:t xml:space="preserve"> together with the </w:t>
      </w:r>
      <w:r w:rsidR="00C11FAB">
        <w:rPr>
          <w:color w:val="404040" w:themeColor="text1" w:themeTint="BF"/>
          <w:sz w:val="24"/>
          <w:szCs w:val="24"/>
          <w:lang w:bidi="en-US"/>
        </w:rPr>
        <w:t>person with disability</w:t>
      </w:r>
      <w:r w:rsidR="00AB7AC4" w:rsidRPr="00FE206F">
        <w:rPr>
          <w:color w:val="404040" w:themeColor="text1" w:themeTint="BF"/>
          <w:sz w:val="24"/>
          <w:szCs w:val="24"/>
          <w:lang w:bidi="en-US"/>
        </w:rPr>
        <w:t xml:space="preserve"> </w:t>
      </w:r>
      <w:r w:rsidR="00CC49BA" w:rsidRPr="00FE206F">
        <w:rPr>
          <w:color w:val="404040" w:themeColor="text1" w:themeTint="BF"/>
          <w:sz w:val="24"/>
          <w:szCs w:val="24"/>
          <w:lang w:bidi="en-US"/>
        </w:rPr>
        <w:t>ensure that the</w:t>
      </w:r>
      <w:r w:rsidR="005B1C6E">
        <w:rPr>
          <w:color w:val="404040" w:themeColor="text1" w:themeTint="BF"/>
          <w:sz w:val="24"/>
          <w:szCs w:val="24"/>
          <w:lang w:bidi="en-US"/>
        </w:rPr>
        <w:t xml:space="preserve">ir </w:t>
      </w:r>
      <w:r w:rsidR="00CC49BA" w:rsidRPr="00FE206F">
        <w:rPr>
          <w:color w:val="404040" w:themeColor="text1" w:themeTint="BF"/>
          <w:sz w:val="24"/>
          <w:szCs w:val="24"/>
          <w:lang w:bidi="en-US"/>
        </w:rPr>
        <w:t>community participation is successful and sustainable.</w:t>
      </w:r>
    </w:p>
    <w:p w14:paraId="2C650477" w14:textId="28F32FD2" w:rsidR="00DE06A4" w:rsidRPr="00FE206F" w:rsidRDefault="00427775" w:rsidP="00656547">
      <w:pPr>
        <w:spacing w:after="120" w:line="276" w:lineRule="auto"/>
        <w:ind w:left="0" w:right="0" w:firstLine="0"/>
        <w:jc w:val="both"/>
        <w:rPr>
          <w:color w:val="404040" w:themeColor="text1" w:themeTint="BF"/>
          <w:sz w:val="24"/>
          <w:szCs w:val="24"/>
          <w:lang w:bidi="en-US"/>
        </w:rPr>
      </w:pPr>
      <w:r w:rsidRPr="00FE206F">
        <w:rPr>
          <w:rFonts w:cstheme="minorHAnsi"/>
          <w:color w:val="404040" w:themeColor="text1" w:themeTint="BF"/>
          <w:sz w:val="24"/>
          <w:lang w:bidi="en-US"/>
        </w:rPr>
        <w:t>In this chapter, you will learn how to</w:t>
      </w:r>
      <w:r w:rsidR="00F55FE1" w:rsidRPr="00FE206F">
        <w:rPr>
          <w:color w:val="404040" w:themeColor="text1" w:themeTint="BF"/>
          <w:sz w:val="24"/>
          <w:szCs w:val="24"/>
          <w:lang w:bidi="en-US"/>
        </w:rPr>
        <w:t>:</w:t>
      </w:r>
      <w:r w:rsidR="000E0F0B">
        <w:rPr>
          <w:color w:val="404040" w:themeColor="text1" w:themeTint="BF"/>
          <w:sz w:val="24"/>
          <w:szCs w:val="24"/>
          <w:lang w:bidi="en-US"/>
        </w:rPr>
        <w:t xml:space="preserve">   </w:t>
      </w:r>
    </w:p>
    <w:p w14:paraId="3CE4306D" w14:textId="022E996B" w:rsidR="000E0F0B" w:rsidRDefault="000609C8" w:rsidP="00656547">
      <w:pPr>
        <w:pStyle w:val="ListParagraph"/>
        <w:numPr>
          <w:ilvl w:val="0"/>
          <w:numId w:val="19"/>
        </w:numPr>
        <w:spacing w:after="120" w:line="276" w:lineRule="auto"/>
        <w:ind w:left="714" w:right="0" w:hanging="357"/>
        <w:contextualSpacing w:val="0"/>
        <w:jc w:val="both"/>
        <w:rPr>
          <w:color w:val="404040" w:themeColor="text1" w:themeTint="BF"/>
          <w:sz w:val="24"/>
          <w:szCs w:val="24"/>
          <w:lang w:bidi="en-US"/>
        </w:rPr>
      </w:pPr>
      <w:r w:rsidRPr="000E0F0B">
        <w:rPr>
          <w:color w:val="404040" w:themeColor="text1" w:themeTint="BF"/>
          <w:sz w:val="24"/>
          <w:szCs w:val="24"/>
          <w:lang w:bidi="en-US"/>
        </w:rPr>
        <w:t xml:space="preserve">Identify barriers to community participation and social inclusion </w:t>
      </w:r>
    </w:p>
    <w:p w14:paraId="0EA22625" w14:textId="433499CD" w:rsidR="001F7C3F" w:rsidRDefault="001F7C3F" w:rsidP="00656547">
      <w:pPr>
        <w:pStyle w:val="ListParagraph"/>
        <w:numPr>
          <w:ilvl w:val="0"/>
          <w:numId w:val="19"/>
        </w:numPr>
        <w:spacing w:after="120" w:line="276" w:lineRule="auto"/>
        <w:ind w:left="714" w:right="0" w:hanging="357"/>
        <w:contextualSpacing w:val="0"/>
        <w:jc w:val="both"/>
        <w:rPr>
          <w:color w:val="404040" w:themeColor="text1" w:themeTint="BF"/>
          <w:sz w:val="24"/>
          <w:szCs w:val="24"/>
          <w:lang w:bidi="en-US"/>
        </w:rPr>
      </w:pPr>
      <w:r w:rsidRPr="001F7C3F">
        <w:rPr>
          <w:color w:val="404040" w:themeColor="text1" w:themeTint="BF"/>
          <w:sz w:val="24"/>
          <w:szCs w:val="24"/>
          <w:lang w:bidi="en-US"/>
        </w:rPr>
        <w:t xml:space="preserve">Identify </w:t>
      </w:r>
      <w:r w:rsidR="00E11F9F" w:rsidRPr="001F7C3F">
        <w:rPr>
          <w:color w:val="404040" w:themeColor="text1" w:themeTint="BF"/>
          <w:sz w:val="24"/>
          <w:szCs w:val="24"/>
          <w:lang w:bidi="en-US"/>
        </w:rPr>
        <w:t xml:space="preserve">and report gaps in assistive technology needs </w:t>
      </w:r>
    </w:p>
    <w:p w14:paraId="749FD135" w14:textId="295F6CFA" w:rsidR="000E0F0B" w:rsidRDefault="001F7C3F" w:rsidP="00656547">
      <w:pPr>
        <w:pStyle w:val="ListParagraph"/>
        <w:numPr>
          <w:ilvl w:val="0"/>
          <w:numId w:val="19"/>
        </w:numPr>
        <w:spacing w:after="120" w:line="276" w:lineRule="auto"/>
        <w:ind w:left="714" w:right="0" w:hanging="357"/>
        <w:contextualSpacing w:val="0"/>
        <w:jc w:val="both"/>
        <w:rPr>
          <w:color w:val="404040" w:themeColor="text1" w:themeTint="BF"/>
          <w:sz w:val="24"/>
          <w:szCs w:val="24"/>
          <w:lang w:bidi="en-US"/>
        </w:rPr>
      </w:pPr>
      <w:r>
        <w:rPr>
          <w:color w:val="404040" w:themeColor="text1" w:themeTint="BF"/>
          <w:sz w:val="24"/>
          <w:szCs w:val="24"/>
          <w:lang w:bidi="en-US"/>
        </w:rPr>
        <w:t>I</w:t>
      </w:r>
      <w:r w:rsidR="000609C8" w:rsidRPr="000E0F0B">
        <w:rPr>
          <w:color w:val="404040" w:themeColor="text1" w:themeTint="BF"/>
          <w:sz w:val="24"/>
          <w:szCs w:val="24"/>
          <w:lang w:bidi="en-US"/>
        </w:rPr>
        <w:t xml:space="preserve">dentify solutions to overcome barriers </w:t>
      </w:r>
    </w:p>
    <w:p w14:paraId="6D6E1E9D" w14:textId="6331985D" w:rsidR="000E0F0B" w:rsidRDefault="001F7C3F" w:rsidP="00656547">
      <w:pPr>
        <w:pStyle w:val="ListParagraph"/>
        <w:numPr>
          <w:ilvl w:val="0"/>
          <w:numId w:val="19"/>
        </w:numPr>
        <w:spacing w:after="120" w:line="276" w:lineRule="auto"/>
        <w:ind w:left="714" w:right="0" w:hanging="357"/>
        <w:contextualSpacing w:val="0"/>
        <w:jc w:val="both"/>
        <w:rPr>
          <w:color w:val="404040" w:themeColor="text1" w:themeTint="BF"/>
          <w:sz w:val="24"/>
          <w:szCs w:val="24"/>
          <w:lang w:bidi="en-US"/>
        </w:rPr>
      </w:pPr>
      <w:r>
        <w:rPr>
          <w:color w:val="404040" w:themeColor="text1" w:themeTint="BF"/>
          <w:sz w:val="24"/>
          <w:szCs w:val="24"/>
          <w:lang w:bidi="en-US"/>
        </w:rPr>
        <w:t>I</w:t>
      </w:r>
      <w:r w:rsidR="000609C8" w:rsidRPr="000E0F0B">
        <w:rPr>
          <w:color w:val="404040" w:themeColor="text1" w:themeTint="BF"/>
          <w:sz w:val="24"/>
          <w:szCs w:val="24"/>
          <w:lang w:bidi="en-US"/>
        </w:rPr>
        <w:t xml:space="preserve">mplement strategies to address barriers to community participation </w:t>
      </w:r>
    </w:p>
    <w:p w14:paraId="6AA02F6E" w14:textId="51C51CC8" w:rsidR="00E11F9F" w:rsidRDefault="00E11F9F" w:rsidP="00656547">
      <w:pPr>
        <w:pStyle w:val="ListParagraph"/>
        <w:numPr>
          <w:ilvl w:val="0"/>
          <w:numId w:val="19"/>
        </w:numPr>
        <w:spacing w:after="120" w:line="276" w:lineRule="auto"/>
        <w:ind w:left="714" w:right="0" w:hanging="357"/>
        <w:contextualSpacing w:val="0"/>
        <w:jc w:val="both"/>
        <w:rPr>
          <w:color w:val="404040" w:themeColor="text1" w:themeTint="BF"/>
          <w:sz w:val="24"/>
          <w:szCs w:val="24"/>
          <w:lang w:bidi="en-US"/>
        </w:rPr>
      </w:pPr>
      <w:r w:rsidRPr="00E11F9F">
        <w:rPr>
          <w:color w:val="404040" w:themeColor="text1" w:themeTint="BF"/>
          <w:sz w:val="24"/>
          <w:szCs w:val="24"/>
          <w:lang w:bidi="en-US"/>
        </w:rPr>
        <w:t xml:space="preserve">Identify need for advocacy in relation to the </w:t>
      </w:r>
      <w:r>
        <w:rPr>
          <w:color w:val="404040" w:themeColor="text1" w:themeTint="BF"/>
          <w:sz w:val="24"/>
          <w:szCs w:val="24"/>
          <w:lang w:bidi="en-US"/>
        </w:rPr>
        <w:t>p</w:t>
      </w:r>
      <w:r w:rsidRPr="00E11F9F">
        <w:rPr>
          <w:color w:val="404040" w:themeColor="text1" w:themeTint="BF"/>
          <w:sz w:val="24"/>
          <w:szCs w:val="24"/>
          <w:lang w:bidi="en-US"/>
        </w:rPr>
        <w:t>articipation</w:t>
      </w:r>
      <w:r w:rsidR="00805A2F">
        <w:rPr>
          <w:color w:val="404040" w:themeColor="text1" w:themeTint="BF"/>
          <w:sz w:val="24"/>
          <w:szCs w:val="24"/>
          <w:lang w:bidi="en-US"/>
        </w:rPr>
        <w:t xml:space="preserve"> of </w:t>
      </w:r>
      <w:r w:rsidR="001F3C0F">
        <w:rPr>
          <w:color w:val="404040" w:themeColor="text1" w:themeTint="BF"/>
          <w:sz w:val="24"/>
          <w:szCs w:val="24"/>
          <w:lang w:bidi="en-US"/>
        </w:rPr>
        <w:t xml:space="preserve">the </w:t>
      </w:r>
      <w:r w:rsidR="00805A2F">
        <w:rPr>
          <w:color w:val="404040" w:themeColor="text1" w:themeTint="BF"/>
          <w:sz w:val="24"/>
          <w:szCs w:val="24"/>
          <w:lang w:bidi="en-US"/>
        </w:rPr>
        <w:t>person with disability</w:t>
      </w:r>
      <w:r w:rsidRPr="00E11F9F">
        <w:rPr>
          <w:color w:val="404040" w:themeColor="text1" w:themeTint="BF"/>
          <w:sz w:val="24"/>
          <w:szCs w:val="24"/>
          <w:lang w:bidi="en-US"/>
        </w:rPr>
        <w:t xml:space="preserve"> </w:t>
      </w:r>
    </w:p>
    <w:p w14:paraId="44DD0AE2" w14:textId="78734284" w:rsidR="000E0F0B" w:rsidRDefault="000609C8" w:rsidP="00656547">
      <w:pPr>
        <w:pStyle w:val="ListParagraph"/>
        <w:numPr>
          <w:ilvl w:val="0"/>
          <w:numId w:val="19"/>
        </w:numPr>
        <w:spacing w:after="120" w:line="276" w:lineRule="auto"/>
        <w:ind w:left="714" w:right="0" w:hanging="357"/>
        <w:contextualSpacing w:val="0"/>
        <w:jc w:val="both"/>
        <w:rPr>
          <w:color w:val="404040" w:themeColor="text1" w:themeTint="BF"/>
          <w:sz w:val="24"/>
          <w:szCs w:val="24"/>
          <w:lang w:bidi="en-US"/>
        </w:rPr>
      </w:pPr>
      <w:r w:rsidRPr="000E0F0B">
        <w:rPr>
          <w:color w:val="404040" w:themeColor="text1" w:themeTint="BF"/>
          <w:sz w:val="24"/>
          <w:szCs w:val="24"/>
          <w:lang w:bidi="en-US"/>
        </w:rPr>
        <w:t xml:space="preserve">Monitor the effectiveness of strategies </w:t>
      </w:r>
    </w:p>
    <w:p w14:paraId="62CBA538" w14:textId="05311054" w:rsidR="00997F1F" w:rsidRPr="00CB60F9" w:rsidRDefault="000609C8" w:rsidP="00656547">
      <w:pPr>
        <w:pStyle w:val="ListParagraph"/>
        <w:numPr>
          <w:ilvl w:val="0"/>
          <w:numId w:val="19"/>
        </w:numPr>
        <w:spacing w:after="120" w:line="276" w:lineRule="auto"/>
        <w:ind w:right="0"/>
        <w:contextualSpacing w:val="0"/>
        <w:jc w:val="both"/>
        <w:rPr>
          <w:color w:val="262626" w:themeColor="text1" w:themeTint="D9"/>
          <w:sz w:val="24"/>
          <w:szCs w:val="24"/>
          <w:lang w:bidi="en-US"/>
        </w:rPr>
      </w:pPr>
      <w:r w:rsidRPr="000E0F0B">
        <w:rPr>
          <w:color w:val="404040" w:themeColor="text1" w:themeTint="BF"/>
          <w:sz w:val="24"/>
          <w:szCs w:val="24"/>
          <w:lang w:bidi="en-US"/>
        </w:rPr>
        <w:t xml:space="preserve">Identify own limitations in addressing issues and seek advice from supervisor </w:t>
      </w:r>
      <w:r w:rsidR="0026036B" w:rsidRPr="0026036B">
        <w:rPr>
          <w:color w:val="262626" w:themeColor="text1" w:themeTint="D9"/>
          <w:sz w:val="24"/>
          <w:szCs w:val="24"/>
          <w:lang w:bidi="en-US"/>
        </w:rPr>
        <w:br w:type="page"/>
      </w:r>
    </w:p>
    <w:p w14:paraId="31D88BB6" w14:textId="0115145D" w:rsidR="00647E97" w:rsidRPr="00C16E1B" w:rsidRDefault="00C32D5E" w:rsidP="00656547">
      <w:pPr>
        <w:pStyle w:val="Heading2"/>
        <w:ind w:left="720" w:right="0" w:hanging="720"/>
        <w:rPr>
          <w:rFonts w:cs="Arial"/>
          <w:color w:val="7F7F7F" w:themeColor="text1" w:themeTint="80"/>
          <w:sz w:val="32"/>
          <w:szCs w:val="32"/>
          <w:lang w:val="en-AU"/>
        </w:rPr>
      </w:pPr>
      <w:bookmarkStart w:id="169" w:name="_Toc95334390"/>
      <w:bookmarkStart w:id="170" w:name="_Toc132374959"/>
      <w:r w:rsidRPr="00C16E1B">
        <w:rPr>
          <w:rFonts w:cs="Arial"/>
          <w:color w:val="7F7F7F" w:themeColor="text1" w:themeTint="80"/>
          <w:sz w:val="32"/>
          <w:szCs w:val="32"/>
          <w:lang w:val="en-AU"/>
        </w:rPr>
        <w:lastRenderedPageBreak/>
        <w:t>3.1</w:t>
      </w:r>
      <w:r w:rsidRPr="00C16E1B">
        <w:rPr>
          <w:rFonts w:cs="Arial"/>
          <w:color w:val="7F7F7F" w:themeColor="text1" w:themeTint="80"/>
          <w:sz w:val="32"/>
          <w:szCs w:val="32"/>
          <w:lang w:val="en-AU"/>
        </w:rPr>
        <w:tab/>
      </w:r>
      <w:r w:rsidR="00145ACA">
        <w:rPr>
          <w:rFonts w:cs="Arial"/>
          <w:color w:val="7F7F7F" w:themeColor="text1" w:themeTint="80"/>
          <w:sz w:val="32"/>
          <w:szCs w:val="32"/>
          <w:lang w:val="en-AU"/>
        </w:rPr>
        <w:t>Identify</w:t>
      </w:r>
      <w:r w:rsidR="005F73B4" w:rsidRPr="00C16E1B">
        <w:rPr>
          <w:rFonts w:cs="Arial"/>
          <w:color w:val="7F7F7F" w:themeColor="text1" w:themeTint="80"/>
          <w:sz w:val="32"/>
          <w:szCs w:val="32"/>
          <w:lang w:val="en-AU"/>
        </w:rPr>
        <w:t xml:space="preserve"> Barriers to Community Participation and Social Inclusion</w:t>
      </w:r>
      <w:bookmarkEnd w:id="169"/>
      <w:bookmarkEnd w:id="170"/>
    </w:p>
    <w:p w14:paraId="5E507B31" w14:textId="55DAB918" w:rsidR="005F0922" w:rsidRPr="00FE206F" w:rsidRDefault="005F0922"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Recall the social model of disability as discussed in Section 1.1.1 of this Learner Guide. The model defines disability as the relationship between a person with an impairment and the barriers set by society. One of your responsibilities as a support worker is to identify the barriers </w:t>
      </w:r>
      <w:r w:rsidR="000A54F5" w:rsidRPr="00FE206F">
        <w:rPr>
          <w:rFonts w:cstheme="minorHAnsi"/>
          <w:color w:val="404040" w:themeColor="text1" w:themeTint="BF"/>
          <w:sz w:val="24"/>
          <w:lang w:bidi="en-US"/>
        </w:rPr>
        <w:t>to community participation and social inclusion</w:t>
      </w:r>
      <w:r w:rsidRPr="00FE206F">
        <w:rPr>
          <w:rFonts w:cstheme="minorHAnsi"/>
          <w:color w:val="404040" w:themeColor="text1" w:themeTint="BF"/>
          <w:sz w:val="24"/>
          <w:lang w:bidi="en-US"/>
        </w:rPr>
        <w:t xml:space="preserve">. To do this, you must understand various concepts of barriers </w:t>
      </w:r>
      <w:r w:rsidR="00576C4C">
        <w:rPr>
          <w:color w:val="404040" w:themeColor="text1" w:themeTint="BF"/>
          <w:sz w:val="24"/>
          <w:szCs w:val="24"/>
          <w:lang w:bidi="en-US"/>
        </w:rPr>
        <w:t>persons with disability</w:t>
      </w:r>
      <w:r w:rsidR="00576C4C" w:rsidRPr="7E409C94">
        <w:rPr>
          <w:color w:val="404040" w:themeColor="text1" w:themeTint="BF"/>
          <w:sz w:val="24"/>
          <w:szCs w:val="24"/>
          <w:lang w:bidi="en-US"/>
        </w:rPr>
        <w:t xml:space="preserve"> </w:t>
      </w:r>
      <w:r w:rsidRPr="00FE206F">
        <w:rPr>
          <w:rFonts w:cstheme="minorHAnsi"/>
          <w:color w:val="404040" w:themeColor="text1" w:themeTint="BF"/>
          <w:sz w:val="24"/>
          <w:lang w:bidi="en-US"/>
        </w:rPr>
        <w:t>may face.</w:t>
      </w:r>
    </w:p>
    <w:p w14:paraId="509302A8" w14:textId="77777777" w:rsidR="005F0922" w:rsidRPr="00E63DA5" w:rsidRDefault="005F0922" w:rsidP="00656547">
      <w:pPr>
        <w:tabs>
          <w:tab w:val="left" w:pos="180"/>
        </w:tabs>
        <w:spacing w:after="120" w:line="276" w:lineRule="auto"/>
        <w:ind w:left="0" w:right="0" w:firstLine="0"/>
        <w:jc w:val="both"/>
        <w:rPr>
          <w:color w:val="404040" w:themeColor="text1" w:themeTint="BF"/>
          <w:sz w:val="24"/>
          <w:szCs w:val="24"/>
        </w:rPr>
      </w:pPr>
    </w:p>
    <w:p w14:paraId="32D9CA8A" w14:textId="7AA6877A" w:rsidR="005F0922" w:rsidRPr="00FE206F" w:rsidRDefault="005F0922" w:rsidP="00656547">
      <w:pPr>
        <w:pStyle w:val="Heading3"/>
        <w:tabs>
          <w:tab w:val="left" w:pos="180"/>
        </w:tabs>
        <w:spacing w:line="276" w:lineRule="auto"/>
        <w:ind w:right="0"/>
        <w:rPr>
          <w:b/>
          <w:bCs/>
          <w:lang w:bidi="en-US"/>
        </w:rPr>
      </w:pPr>
      <w:bookmarkStart w:id="171" w:name="_Toc93510634"/>
      <w:bookmarkStart w:id="172" w:name="_Toc95334391"/>
      <w:bookmarkStart w:id="173" w:name="_Toc132374960"/>
      <w:r w:rsidRPr="00FE206F">
        <w:rPr>
          <w:b/>
          <w:bCs/>
        </w:rPr>
        <w:t>3.</w:t>
      </w:r>
      <w:r w:rsidR="00A13EC8" w:rsidRPr="00FE206F">
        <w:rPr>
          <w:b/>
          <w:bCs/>
        </w:rPr>
        <w:t>1</w:t>
      </w:r>
      <w:r w:rsidRPr="00FE206F">
        <w:rPr>
          <w:b/>
          <w:bCs/>
        </w:rPr>
        <w:t>.1 Common Barriers P</w:t>
      </w:r>
      <w:r w:rsidR="00576C4C">
        <w:rPr>
          <w:b/>
          <w:bCs/>
        </w:rPr>
        <w:t xml:space="preserve">ersons </w:t>
      </w:r>
      <w:proofErr w:type="gramStart"/>
      <w:r w:rsidR="00576C4C">
        <w:rPr>
          <w:b/>
          <w:bCs/>
        </w:rPr>
        <w:t>With</w:t>
      </w:r>
      <w:proofErr w:type="gramEnd"/>
      <w:r w:rsidR="00576C4C">
        <w:rPr>
          <w:b/>
          <w:bCs/>
        </w:rPr>
        <w:t xml:space="preserve"> Disability</w:t>
      </w:r>
      <w:r w:rsidRPr="00FE206F">
        <w:rPr>
          <w:b/>
          <w:bCs/>
        </w:rPr>
        <w:t xml:space="preserve"> May Face</w:t>
      </w:r>
      <w:bookmarkEnd w:id="171"/>
      <w:bookmarkEnd w:id="172"/>
      <w:bookmarkEnd w:id="173"/>
    </w:p>
    <w:p w14:paraId="5A3B8492" w14:textId="64FAC6AF" w:rsidR="005F0922" w:rsidRPr="00FE206F" w:rsidRDefault="005F0922"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The following are common barriers that </w:t>
      </w:r>
      <w:r w:rsidR="00576C4C">
        <w:rPr>
          <w:color w:val="404040" w:themeColor="text1" w:themeTint="BF"/>
          <w:sz w:val="24"/>
          <w:szCs w:val="24"/>
          <w:lang w:bidi="en-US"/>
        </w:rPr>
        <w:t>persons with disability</w:t>
      </w:r>
      <w:r w:rsidRPr="00FE206F">
        <w:rPr>
          <w:rFonts w:cstheme="minorHAnsi"/>
          <w:color w:val="404040" w:themeColor="text1" w:themeTint="BF"/>
          <w:sz w:val="24"/>
          <w:lang w:bidi="en-US"/>
        </w:rPr>
        <w:t xml:space="preserve"> may face:</w:t>
      </w:r>
    </w:p>
    <w:p w14:paraId="3859AC68" w14:textId="0E80A444" w:rsidR="005F0922" w:rsidRPr="00FE206F" w:rsidRDefault="005F0922" w:rsidP="00656547">
      <w:pPr>
        <w:numPr>
          <w:ilvl w:val="0"/>
          <w:numId w:val="69"/>
        </w:numPr>
        <w:tabs>
          <w:tab w:val="left" w:pos="180"/>
        </w:tabs>
        <w:spacing w:after="120" w:line="276" w:lineRule="auto"/>
        <w:ind w:left="714" w:right="0" w:hanging="357"/>
        <w:jc w:val="both"/>
        <w:rPr>
          <w:rFonts w:cstheme="minorHAnsi"/>
          <w:color w:val="404040" w:themeColor="text1" w:themeTint="BF"/>
          <w:sz w:val="24"/>
          <w:lang w:bidi="en-US"/>
        </w:rPr>
      </w:pPr>
      <w:r w:rsidRPr="00FE206F">
        <w:rPr>
          <w:rFonts w:ascii="Times New Roman" w:eastAsia="Times New Roman" w:hAnsi="Times New Roman" w:cs="Times New Roman"/>
          <w:noProof/>
          <w:color w:val="404040" w:themeColor="text1" w:themeTint="BF"/>
          <w:sz w:val="24"/>
          <w:szCs w:val="24"/>
          <w:lang w:eastAsia="en-PH"/>
        </w:rPr>
        <w:drawing>
          <wp:anchor distT="0" distB="0" distL="114300" distR="114300" simplePos="0" relativeHeight="251658247" behindDoc="0" locked="0" layoutInCell="1" allowOverlap="1" wp14:anchorId="68D6256C" wp14:editId="14EC1932">
            <wp:simplePos x="0" y="0"/>
            <wp:positionH relativeFrom="margin">
              <wp:posOffset>3810000</wp:posOffset>
            </wp:positionH>
            <wp:positionV relativeFrom="paragraph">
              <wp:posOffset>62230</wp:posOffset>
            </wp:positionV>
            <wp:extent cx="1920875" cy="2471420"/>
            <wp:effectExtent l="0" t="0" r="3175" b="5080"/>
            <wp:wrapSquare wrapText="bothSides"/>
            <wp:docPr id="876719975" name="Picture 8767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5" name="Picture 876719975"/>
                    <pic:cNvPicPr>
                      <a:picLocks noChangeAspect="1" noChangeArrowheads="1"/>
                    </pic:cNvPicPr>
                  </pic:nvPicPr>
                  <pic:blipFill>
                    <a:blip r:embed="rId403" cstate="print">
                      <a:extLst>
                        <a:ext uri="{28A0092B-C50C-407E-A947-70E740481C1C}">
                          <a14:useLocalDpi xmlns:a14="http://schemas.microsoft.com/office/drawing/2010/main" val="0"/>
                        </a:ext>
                      </a:extLst>
                    </a:blip>
                    <a:srcRect t="7113" b="7113"/>
                    <a:stretch>
                      <a:fillRect/>
                    </a:stretch>
                  </pic:blipFill>
                  <pic:spPr bwMode="auto">
                    <a:xfrm>
                      <a:off x="0" y="0"/>
                      <a:ext cx="1920875" cy="2471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E206F">
        <w:rPr>
          <w:rFonts w:cstheme="minorHAnsi"/>
          <w:b/>
          <w:color w:val="404040" w:themeColor="text1" w:themeTint="BF"/>
          <w:sz w:val="24"/>
          <w:lang w:bidi="en-US"/>
        </w:rPr>
        <w:t xml:space="preserve">Physical </w:t>
      </w:r>
      <w:r w:rsidR="00E63DA5">
        <w:rPr>
          <w:rFonts w:cstheme="minorHAnsi"/>
          <w:b/>
          <w:color w:val="404040" w:themeColor="text1" w:themeTint="BF"/>
          <w:sz w:val="24"/>
          <w:lang w:bidi="en-US"/>
        </w:rPr>
        <w:t>b</w:t>
      </w:r>
      <w:r w:rsidRPr="00FE206F">
        <w:rPr>
          <w:rFonts w:cstheme="minorHAnsi"/>
          <w:b/>
          <w:color w:val="404040" w:themeColor="text1" w:themeTint="BF"/>
          <w:sz w:val="24"/>
          <w:lang w:bidi="en-US"/>
        </w:rPr>
        <w:t>arriers</w:t>
      </w:r>
      <w:r w:rsidR="007461BB" w:rsidRPr="00FE206F">
        <w:rPr>
          <w:rFonts w:cstheme="minorHAnsi"/>
          <w:b/>
          <w:color w:val="404040" w:themeColor="text1" w:themeTint="BF"/>
          <w:sz w:val="24"/>
          <w:lang w:bidi="en-US"/>
        </w:rPr>
        <w:t xml:space="preserve"> </w:t>
      </w:r>
      <w:r w:rsidR="007461BB" w:rsidRPr="00FE206F">
        <w:rPr>
          <w:rFonts w:cstheme="minorHAnsi"/>
          <w:bCs/>
          <w:color w:val="404040" w:themeColor="text1" w:themeTint="BF"/>
          <w:sz w:val="24"/>
          <w:lang w:bidi="en-US"/>
        </w:rPr>
        <w:t>–</w:t>
      </w:r>
      <w:r w:rsidRPr="00FE206F">
        <w:rPr>
          <w:rFonts w:cstheme="minorHAnsi"/>
          <w:color w:val="404040" w:themeColor="text1" w:themeTint="BF"/>
          <w:sz w:val="24"/>
          <w:lang w:bidi="en-US"/>
        </w:rPr>
        <w:t xml:space="preserve"> These barriers are structural obstacles that can affect one's ability to move freely. These barriers are found in the person’s environment. The following are examples of physical barriers:</w:t>
      </w:r>
    </w:p>
    <w:p w14:paraId="6337E3AD" w14:textId="77777777" w:rsidR="005F0922" w:rsidRPr="00FE206F" w:rsidRDefault="005F0922" w:rsidP="00656547">
      <w:pPr>
        <w:numPr>
          <w:ilvl w:val="1"/>
          <w:numId w:val="69"/>
        </w:numPr>
        <w:tabs>
          <w:tab w:val="left" w:pos="180"/>
        </w:tabs>
        <w:spacing w:after="120" w:line="276" w:lineRule="auto"/>
        <w:ind w:left="143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Steps that prevent a person who uses a wheelchair from entering a building</w:t>
      </w:r>
    </w:p>
    <w:p w14:paraId="72265224" w14:textId="77777777" w:rsidR="005F0922" w:rsidRPr="00FE206F" w:rsidRDefault="005F0922" w:rsidP="00656547">
      <w:pPr>
        <w:numPr>
          <w:ilvl w:val="1"/>
          <w:numId w:val="69"/>
        </w:numPr>
        <w:tabs>
          <w:tab w:val="left" w:pos="180"/>
        </w:tabs>
        <w:spacing w:after="120" w:line="276" w:lineRule="auto"/>
        <w:ind w:left="143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Sidewalks or doorways that are too narrow for a wheelchair or walker</w:t>
      </w:r>
    </w:p>
    <w:p w14:paraId="432A174E" w14:textId="77777777" w:rsidR="005F0922" w:rsidRPr="00FE206F" w:rsidRDefault="005F0922" w:rsidP="00656547">
      <w:pPr>
        <w:numPr>
          <w:ilvl w:val="1"/>
          <w:numId w:val="69"/>
        </w:numPr>
        <w:tabs>
          <w:tab w:val="left" w:pos="180"/>
        </w:tabs>
        <w:spacing w:after="120" w:line="276" w:lineRule="auto"/>
        <w:ind w:left="143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Doorknobs or containers that are difficult to grasp for a person with hand impairments</w:t>
      </w:r>
    </w:p>
    <w:p w14:paraId="40CCD84A" w14:textId="76BCA640" w:rsidR="005F0922" w:rsidRPr="00FE206F" w:rsidRDefault="003F370A" w:rsidP="00656547">
      <w:pPr>
        <w:numPr>
          <w:ilvl w:val="0"/>
          <w:numId w:val="69"/>
        </w:numPr>
        <w:tabs>
          <w:tab w:val="left" w:pos="180"/>
        </w:tabs>
        <w:spacing w:after="120" w:line="276" w:lineRule="auto"/>
        <w:ind w:left="714" w:right="0" w:hanging="357"/>
        <w:jc w:val="both"/>
        <w:rPr>
          <w:rFonts w:cstheme="minorHAnsi"/>
          <w:color w:val="404040" w:themeColor="text1" w:themeTint="BF"/>
          <w:sz w:val="24"/>
          <w:lang w:bidi="en-US"/>
        </w:rPr>
      </w:pPr>
      <w:r w:rsidRPr="00FE206F">
        <w:rPr>
          <w:rFonts w:cstheme="minorHAnsi"/>
          <w:b/>
          <w:color w:val="404040" w:themeColor="text1" w:themeTint="BF"/>
          <w:sz w:val="24"/>
          <w:lang w:bidi="en-US"/>
        </w:rPr>
        <w:t>Systemic</w:t>
      </w:r>
      <w:r w:rsidR="005F0922" w:rsidRPr="00FE206F">
        <w:rPr>
          <w:rFonts w:cstheme="minorHAnsi"/>
          <w:b/>
          <w:color w:val="404040" w:themeColor="text1" w:themeTint="BF"/>
          <w:sz w:val="24"/>
          <w:lang w:bidi="en-US"/>
        </w:rPr>
        <w:t xml:space="preserve"> </w:t>
      </w:r>
      <w:r w:rsidR="00E63DA5">
        <w:rPr>
          <w:rFonts w:cstheme="minorHAnsi"/>
          <w:b/>
          <w:color w:val="404040" w:themeColor="text1" w:themeTint="BF"/>
          <w:sz w:val="24"/>
          <w:lang w:bidi="en-US"/>
        </w:rPr>
        <w:t>b</w:t>
      </w:r>
      <w:r w:rsidR="005F0922" w:rsidRPr="00FE206F">
        <w:rPr>
          <w:rFonts w:cstheme="minorHAnsi"/>
          <w:b/>
          <w:color w:val="404040" w:themeColor="text1" w:themeTint="BF"/>
          <w:sz w:val="24"/>
          <w:lang w:bidi="en-US"/>
        </w:rPr>
        <w:t>arriers</w:t>
      </w:r>
      <w:r w:rsidR="005F0922" w:rsidRPr="00FE206F">
        <w:rPr>
          <w:rFonts w:cstheme="minorHAnsi"/>
          <w:color w:val="404040" w:themeColor="text1" w:themeTint="BF"/>
          <w:sz w:val="24"/>
          <w:lang w:bidi="en-US"/>
        </w:rPr>
        <w:t xml:space="preserve"> </w:t>
      </w:r>
      <w:r w:rsidR="007461BB" w:rsidRPr="00FE206F">
        <w:rPr>
          <w:rFonts w:cstheme="minorHAnsi"/>
          <w:color w:val="404040" w:themeColor="text1" w:themeTint="BF"/>
          <w:sz w:val="24"/>
          <w:lang w:bidi="en-US"/>
        </w:rPr>
        <w:t xml:space="preserve">– </w:t>
      </w:r>
      <w:r w:rsidR="005F0922" w:rsidRPr="00FE206F">
        <w:rPr>
          <w:rFonts w:cstheme="minorHAnsi"/>
          <w:color w:val="404040" w:themeColor="text1" w:themeTint="BF"/>
          <w:sz w:val="24"/>
          <w:lang w:bidi="en-US"/>
        </w:rPr>
        <w:t>These barriers are related to laws or policies that discriminate against pe</w:t>
      </w:r>
      <w:r w:rsidR="00433FEE">
        <w:rPr>
          <w:rFonts w:cstheme="minorHAnsi"/>
          <w:color w:val="404040" w:themeColor="text1" w:themeTint="BF"/>
          <w:sz w:val="24"/>
          <w:lang w:bidi="en-US"/>
        </w:rPr>
        <w:t>rsons</w:t>
      </w:r>
      <w:r w:rsidR="005F0922" w:rsidRPr="00FE206F">
        <w:rPr>
          <w:rFonts w:cstheme="minorHAnsi"/>
          <w:color w:val="404040" w:themeColor="text1" w:themeTint="BF"/>
          <w:sz w:val="24"/>
          <w:lang w:bidi="en-US"/>
        </w:rPr>
        <w:t xml:space="preserve"> with impairment. These contribute to the individual and emotional obstacles a person may experience. The following are examples of these barriers:</w:t>
      </w:r>
    </w:p>
    <w:p w14:paraId="0D925744" w14:textId="4E8C2DA7" w:rsidR="005F0922" w:rsidRPr="00FE206F" w:rsidRDefault="005F0922" w:rsidP="00656547">
      <w:pPr>
        <w:numPr>
          <w:ilvl w:val="1"/>
          <w:numId w:val="69"/>
        </w:numPr>
        <w:tabs>
          <w:tab w:val="left" w:pos="180"/>
        </w:tabs>
        <w:spacing w:after="120" w:line="276" w:lineRule="auto"/>
        <w:ind w:left="143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Denying qualified </w:t>
      </w:r>
      <w:proofErr w:type="gramStart"/>
      <w:r w:rsidRPr="00FE206F">
        <w:rPr>
          <w:rFonts w:cstheme="minorHAnsi"/>
          <w:color w:val="404040" w:themeColor="text1" w:themeTint="BF"/>
          <w:sz w:val="24"/>
          <w:lang w:bidi="en-US"/>
        </w:rPr>
        <w:t>people</w:t>
      </w:r>
      <w:proofErr w:type="gramEnd"/>
      <w:r w:rsidRPr="00FE206F">
        <w:rPr>
          <w:rFonts w:cstheme="minorHAnsi"/>
          <w:color w:val="404040" w:themeColor="text1" w:themeTint="BF"/>
          <w:sz w:val="24"/>
          <w:lang w:bidi="en-US"/>
        </w:rPr>
        <w:t xml:space="preserve"> the opportunity to benefit from federally funded program</w:t>
      </w:r>
      <w:r w:rsidR="009E28C0">
        <w:rPr>
          <w:rFonts w:cstheme="minorHAnsi"/>
          <w:color w:val="404040" w:themeColor="text1" w:themeTint="BF"/>
          <w:sz w:val="24"/>
          <w:lang w:bidi="en-US"/>
        </w:rPr>
        <w:t>me</w:t>
      </w:r>
      <w:r w:rsidRPr="00FE206F">
        <w:rPr>
          <w:rFonts w:cstheme="minorHAnsi"/>
          <w:color w:val="404040" w:themeColor="text1" w:themeTint="BF"/>
          <w:sz w:val="24"/>
          <w:lang w:bidi="en-US"/>
        </w:rPr>
        <w:t>s or services</w:t>
      </w:r>
    </w:p>
    <w:p w14:paraId="422A9103" w14:textId="77777777" w:rsidR="005F0922" w:rsidRPr="00FE206F" w:rsidRDefault="005F0922" w:rsidP="00656547">
      <w:pPr>
        <w:numPr>
          <w:ilvl w:val="1"/>
          <w:numId w:val="69"/>
        </w:numPr>
        <w:tabs>
          <w:tab w:val="left" w:pos="180"/>
        </w:tabs>
        <w:spacing w:after="120" w:line="276" w:lineRule="auto"/>
        <w:ind w:left="143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Denying reasonable adjustments to qualified people</w:t>
      </w:r>
    </w:p>
    <w:p w14:paraId="2C2BB973" w14:textId="2C0D9312" w:rsidR="005F0922" w:rsidRPr="00334924" w:rsidRDefault="005F0922" w:rsidP="00656547">
      <w:pPr>
        <w:tabs>
          <w:tab w:val="left" w:pos="180"/>
        </w:tabs>
        <w:spacing w:after="120" w:line="276" w:lineRule="auto"/>
        <w:ind w:left="0" w:right="0" w:firstLine="0"/>
        <w:jc w:val="right"/>
        <w:rPr>
          <w:rStyle w:val="Hyperlink"/>
          <w:rFonts w:cstheme="minorHAnsi"/>
          <w:i/>
          <w:iCs/>
          <w:color w:val="2E74B5" w:themeColor="accent5" w:themeShade="BF"/>
          <w:sz w:val="20"/>
          <w:szCs w:val="20"/>
          <w:u w:val="none"/>
          <w:lang w:bidi="en-US"/>
        </w:rPr>
      </w:pPr>
      <w:r w:rsidRPr="00334924">
        <w:rPr>
          <w:rFonts w:cstheme="minorHAnsi"/>
          <w:i/>
          <w:iCs/>
          <w:color w:val="404040" w:themeColor="text1" w:themeTint="BF"/>
          <w:sz w:val="20"/>
          <w:szCs w:val="20"/>
          <w:lang w:bidi="en-US"/>
        </w:rPr>
        <w:t>Based on</w:t>
      </w:r>
      <w:r w:rsidR="006D0E57" w:rsidRPr="00334924">
        <w:rPr>
          <w:rFonts w:cstheme="minorHAnsi"/>
          <w:i/>
          <w:iCs/>
          <w:color w:val="404040" w:themeColor="text1" w:themeTint="BF"/>
          <w:sz w:val="20"/>
          <w:szCs w:val="20"/>
          <w:lang w:bidi="en-US"/>
        </w:rPr>
        <w:t xml:space="preserve"> </w:t>
      </w:r>
      <w:hyperlink r:id="rId404" w:history="1">
        <w:r w:rsidR="00BE5B29" w:rsidRPr="00334924">
          <w:rPr>
            <w:rStyle w:val="Hyperlink"/>
            <w:rFonts w:cstheme="minorHAnsi"/>
            <w:i/>
            <w:iCs/>
            <w:color w:val="2E74B5" w:themeColor="accent5" w:themeShade="BF"/>
            <w:sz w:val="20"/>
            <w:szCs w:val="20"/>
            <w:u w:val="none"/>
            <w:lang w:bidi="en-US"/>
          </w:rPr>
          <w:t>Common Barriers to Participation Experienced by People with Disabilities</w:t>
        </w:r>
      </w:hyperlink>
      <w:r w:rsidR="00AB7CE6" w:rsidRPr="00334924">
        <w:rPr>
          <w:rFonts w:cstheme="minorHAnsi"/>
          <w:i/>
          <w:iCs/>
          <w:color w:val="2E74B5" w:themeColor="accent5" w:themeShade="BF"/>
          <w:sz w:val="20"/>
          <w:szCs w:val="20"/>
          <w:lang w:bidi="en-US"/>
        </w:rPr>
        <w:t>.</w:t>
      </w:r>
      <w:r w:rsidR="00E513B7" w:rsidRPr="00334924">
        <w:rPr>
          <w:rFonts w:cstheme="minorHAnsi"/>
          <w:i/>
          <w:iCs/>
          <w:color w:val="404040" w:themeColor="text1" w:themeTint="BF"/>
          <w:sz w:val="20"/>
          <w:szCs w:val="20"/>
          <w:lang w:bidi="en-US"/>
        </w:rPr>
        <w:t xml:space="preserve"> </w:t>
      </w:r>
      <w:r w:rsidR="00AB7CE6" w:rsidRPr="00334924">
        <w:rPr>
          <w:rFonts w:cstheme="minorHAnsi"/>
          <w:i/>
          <w:iCs/>
          <w:color w:val="404040" w:themeColor="text1" w:themeTint="BF"/>
          <w:sz w:val="20"/>
          <w:szCs w:val="20"/>
          <w:lang w:bidi="en-US"/>
        </w:rPr>
        <w:t>Source:</w:t>
      </w:r>
      <w:r w:rsidRPr="00334924">
        <w:rPr>
          <w:rFonts w:cstheme="minorHAnsi"/>
          <w:i/>
          <w:iCs/>
          <w:color w:val="404040" w:themeColor="text1" w:themeTint="BF"/>
          <w:sz w:val="20"/>
          <w:szCs w:val="20"/>
          <w:lang w:bidi="en-US"/>
        </w:rPr>
        <w:t xml:space="preserve"> </w:t>
      </w:r>
      <w:hyperlink r:id="rId405" w:history="1">
        <w:r w:rsidR="00AB7CE6" w:rsidRPr="00334924">
          <w:rPr>
            <w:rStyle w:val="Hyperlink"/>
            <w:rFonts w:cstheme="minorHAnsi"/>
            <w:i/>
            <w:iCs/>
            <w:color w:val="2E74B5" w:themeColor="accent5" w:themeShade="BF"/>
            <w:sz w:val="20"/>
            <w:szCs w:val="20"/>
            <w:u w:val="none"/>
            <w:lang w:bidi="en-US"/>
          </w:rPr>
          <w:t>CDC</w:t>
        </w:r>
      </w:hyperlink>
    </w:p>
    <w:p w14:paraId="24764E84" w14:textId="77777777" w:rsidR="005F0922" w:rsidRPr="00334924" w:rsidRDefault="005F0922" w:rsidP="00656547">
      <w:pPr>
        <w:spacing w:after="120" w:line="276" w:lineRule="auto"/>
        <w:ind w:left="0" w:right="0" w:firstLine="426"/>
        <w:jc w:val="right"/>
        <w:rPr>
          <w:i/>
          <w:iCs/>
          <w:color w:val="404040" w:themeColor="text1" w:themeTint="BF"/>
          <w:sz w:val="20"/>
          <w:szCs w:val="20"/>
          <w:lang w:bidi="en-US"/>
        </w:rPr>
      </w:pPr>
      <w:r w:rsidRPr="00334924">
        <w:rPr>
          <w:i/>
          <w:iCs/>
          <w:color w:val="404040" w:themeColor="text1" w:themeTint="BF"/>
          <w:sz w:val="20"/>
          <w:szCs w:val="20"/>
          <w:lang w:bidi="en-US"/>
        </w:rPr>
        <w:t xml:space="preserve">Reference to specific commercial products, manufacturers, companies, or trademarks does not constitute its endorsement or recommendation by the U.S. Government, Department of Health and Human Services, or </w:t>
      </w:r>
      <w:proofErr w:type="spellStart"/>
      <w:r w:rsidRPr="00334924">
        <w:rPr>
          <w:i/>
          <w:iCs/>
          <w:color w:val="404040" w:themeColor="text1" w:themeTint="BF"/>
          <w:sz w:val="20"/>
          <w:szCs w:val="20"/>
          <w:lang w:bidi="en-US"/>
        </w:rPr>
        <w:t>Centers</w:t>
      </w:r>
      <w:proofErr w:type="spellEnd"/>
      <w:r w:rsidRPr="00334924">
        <w:rPr>
          <w:i/>
          <w:iCs/>
          <w:color w:val="404040" w:themeColor="text1" w:themeTint="BF"/>
          <w:sz w:val="20"/>
          <w:szCs w:val="20"/>
          <w:lang w:bidi="en-US"/>
        </w:rPr>
        <w:t xml:space="preserve"> for Disease Control and Prevention. Material is otherwise available on the agency website for no charge.</w:t>
      </w:r>
    </w:p>
    <w:p w14:paraId="69AEDA58" w14:textId="77777777" w:rsidR="005F0922" w:rsidRPr="008A5996" w:rsidRDefault="005F0922" w:rsidP="00656547">
      <w:pPr>
        <w:tabs>
          <w:tab w:val="left" w:pos="180"/>
        </w:tabs>
        <w:spacing w:after="120" w:line="276" w:lineRule="auto"/>
        <w:ind w:left="0" w:right="0" w:firstLine="0"/>
        <w:jc w:val="both"/>
        <w:rPr>
          <w:rFonts w:cstheme="minorHAnsi"/>
          <w:color w:val="262626" w:themeColor="text1" w:themeTint="D9"/>
          <w:sz w:val="24"/>
          <w:lang w:bidi="en-US"/>
        </w:rPr>
      </w:pPr>
      <w:r w:rsidRPr="008A5996">
        <w:rPr>
          <w:rFonts w:cstheme="minorHAnsi"/>
          <w:color w:val="262626" w:themeColor="text1" w:themeTint="D9"/>
          <w:sz w:val="24"/>
          <w:lang w:bidi="en-US"/>
        </w:rPr>
        <w:br w:type="page"/>
      </w:r>
    </w:p>
    <w:p w14:paraId="3A2055B4" w14:textId="16C6FB5B" w:rsidR="004E70BA" w:rsidRPr="00FE206F" w:rsidRDefault="00996B9E"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lastRenderedPageBreak/>
        <w:t xml:space="preserve">Aside from what has been mentioned, </w:t>
      </w:r>
      <w:r w:rsidR="00576C4C">
        <w:rPr>
          <w:color w:val="404040" w:themeColor="text1" w:themeTint="BF"/>
          <w:sz w:val="24"/>
          <w:szCs w:val="24"/>
          <w:lang w:bidi="en-US"/>
        </w:rPr>
        <w:t>persons with disability</w:t>
      </w:r>
      <w:r w:rsidR="00576C4C" w:rsidRPr="7E409C94">
        <w:rPr>
          <w:color w:val="404040" w:themeColor="text1" w:themeTint="BF"/>
          <w:sz w:val="24"/>
          <w:szCs w:val="24"/>
          <w:lang w:bidi="en-US"/>
        </w:rPr>
        <w:t xml:space="preserve"> </w:t>
      </w:r>
      <w:r w:rsidRPr="00FE206F">
        <w:rPr>
          <w:rFonts w:cstheme="minorHAnsi"/>
          <w:color w:val="404040" w:themeColor="text1" w:themeTint="BF"/>
          <w:sz w:val="24"/>
          <w:lang w:bidi="en-US"/>
        </w:rPr>
        <w:t>may also encounter the following barriers to community participation and social inclusion:</w:t>
      </w:r>
    </w:p>
    <w:p w14:paraId="61D252D8" w14:textId="138EBA91" w:rsidR="00996B9E" w:rsidRPr="00FE206F" w:rsidRDefault="00696A5A"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noProof/>
          <w:color w:val="404040" w:themeColor="text1" w:themeTint="BF"/>
          <w:sz w:val="24"/>
          <w:lang w:bidi="en-US"/>
        </w:rPr>
        <w:drawing>
          <wp:inline distT="0" distB="0" distL="0" distR="0" wp14:anchorId="6597FC2E" wp14:editId="2E8CCCB8">
            <wp:extent cx="5727700" cy="2838450"/>
            <wp:effectExtent l="0" t="19050" r="25400" b="0"/>
            <wp:docPr id="876719948" name="Diagram 8767199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6" r:lo="rId407" r:qs="rId408" r:cs="rId409"/>
              </a:graphicData>
            </a:graphic>
          </wp:inline>
        </w:drawing>
      </w:r>
    </w:p>
    <w:p w14:paraId="59CC5DBD" w14:textId="77777777" w:rsidR="00696A5A" w:rsidRPr="00334924" w:rsidRDefault="00696A5A" w:rsidP="00656547">
      <w:pPr>
        <w:tabs>
          <w:tab w:val="left" w:pos="180"/>
        </w:tabs>
        <w:spacing w:after="120" w:line="276" w:lineRule="auto"/>
        <w:ind w:left="0" w:right="0" w:firstLine="0"/>
        <w:jc w:val="both"/>
        <w:rPr>
          <w:rFonts w:cstheme="minorHAnsi"/>
          <w:color w:val="404040" w:themeColor="text1" w:themeTint="BF"/>
          <w:sz w:val="24"/>
          <w:lang w:bidi="en-US"/>
        </w:rPr>
      </w:pPr>
    </w:p>
    <w:p w14:paraId="5E1D8C32" w14:textId="7A278954" w:rsidR="00155A40" w:rsidRPr="00FE206F" w:rsidRDefault="00155A40"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b/>
          <w:bCs/>
          <w:color w:val="404040" w:themeColor="text1" w:themeTint="BF"/>
          <w:sz w:val="24"/>
          <w:lang w:bidi="en-US"/>
        </w:rPr>
        <w:t>Personal Barriers</w:t>
      </w:r>
    </w:p>
    <w:p w14:paraId="1ECF1672" w14:textId="2FF9D586" w:rsidR="00603DC6" w:rsidRPr="00FE206F" w:rsidRDefault="00603DC6" w:rsidP="00656547">
      <w:pPr>
        <w:spacing w:after="120" w:line="276" w:lineRule="auto"/>
        <w:ind w:left="0" w:right="0" w:firstLine="0"/>
        <w:jc w:val="both"/>
        <w:rPr>
          <w:color w:val="404040" w:themeColor="text1" w:themeTint="BF"/>
          <w:sz w:val="24"/>
          <w:szCs w:val="24"/>
        </w:rPr>
      </w:pPr>
      <w:r w:rsidRPr="00FE206F">
        <w:rPr>
          <w:color w:val="404040" w:themeColor="text1" w:themeTint="BF"/>
          <w:sz w:val="24"/>
          <w:szCs w:val="24"/>
        </w:rPr>
        <w:t xml:space="preserve">A person’s cultural background may affect their ability to take part in activities. For example, language barriers may make it hard for them to ask for the services they need. People from minority groups may feel nervous or afraid to join activities where they will stand out. Some cultures may not be very accepting of disabilities. This lack of acceptance will prevent </w:t>
      </w:r>
      <w:r w:rsidR="00576C4C">
        <w:rPr>
          <w:color w:val="404040" w:themeColor="text1" w:themeTint="BF"/>
          <w:sz w:val="24"/>
          <w:szCs w:val="24"/>
          <w:lang w:bidi="en-US"/>
        </w:rPr>
        <w:t>persons with disability</w:t>
      </w:r>
      <w:r w:rsidRPr="00FE206F">
        <w:rPr>
          <w:color w:val="404040" w:themeColor="text1" w:themeTint="BF"/>
          <w:sz w:val="24"/>
          <w:szCs w:val="24"/>
        </w:rPr>
        <w:t xml:space="preserve"> from getting their needed services. They may believe that they do not need help or that they just need to try harder.</w:t>
      </w:r>
    </w:p>
    <w:p w14:paraId="43632F29" w14:textId="6E144701" w:rsidR="00E22764" w:rsidRPr="00FE206F" w:rsidRDefault="00603DC6" w:rsidP="00656547">
      <w:pPr>
        <w:spacing w:after="120" w:line="276" w:lineRule="auto"/>
        <w:ind w:left="0" w:right="0" w:firstLine="0"/>
        <w:jc w:val="both"/>
        <w:rPr>
          <w:color w:val="404040" w:themeColor="text1" w:themeTint="BF"/>
          <w:sz w:val="24"/>
          <w:szCs w:val="24"/>
        </w:rPr>
      </w:pPr>
      <w:r w:rsidRPr="00FE206F">
        <w:rPr>
          <w:rFonts w:cstheme="minorHAnsi"/>
          <w:color w:val="404040" w:themeColor="text1" w:themeTint="BF"/>
          <w:sz w:val="24"/>
          <w:lang w:bidi="en-US"/>
        </w:rPr>
        <w:t xml:space="preserve">Aside from </w:t>
      </w:r>
      <w:r w:rsidR="00D40492" w:rsidRPr="00FE206F">
        <w:rPr>
          <w:rFonts w:cstheme="minorHAnsi"/>
          <w:color w:val="404040" w:themeColor="text1" w:themeTint="BF"/>
          <w:sz w:val="24"/>
          <w:lang w:bidi="en-US"/>
        </w:rPr>
        <w:t xml:space="preserve">their </w:t>
      </w:r>
      <w:r w:rsidRPr="00FE206F">
        <w:rPr>
          <w:rFonts w:cstheme="minorHAnsi"/>
          <w:color w:val="404040" w:themeColor="text1" w:themeTint="BF"/>
          <w:sz w:val="24"/>
          <w:lang w:bidi="en-US"/>
        </w:rPr>
        <w:t xml:space="preserve">cultural background, </w:t>
      </w:r>
      <w:r w:rsidR="00D40492" w:rsidRPr="00FE206F">
        <w:rPr>
          <w:rFonts w:cstheme="minorHAnsi"/>
          <w:color w:val="404040" w:themeColor="text1" w:themeTint="BF"/>
          <w:sz w:val="24"/>
          <w:lang w:bidi="en-US"/>
        </w:rPr>
        <w:t>a person may also experience barriers because of their family.</w:t>
      </w:r>
      <w:r w:rsidR="00E22764" w:rsidRPr="00FE206F">
        <w:rPr>
          <w:rFonts w:cstheme="minorHAnsi"/>
          <w:color w:val="404040" w:themeColor="text1" w:themeTint="BF"/>
          <w:sz w:val="24"/>
          <w:lang w:bidi="en-US"/>
        </w:rPr>
        <w:t xml:space="preserve"> </w:t>
      </w:r>
      <w:r w:rsidR="00E22764" w:rsidRPr="00FE206F">
        <w:rPr>
          <w:color w:val="404040" w:themeColor="text1" w:themeTint="BF"/>
          <w:sz w:val="24"/>
          <w:szCs w:val="24"/>
        </w:rPr>
        <w:t>A person’s family is usually their first and biggest supporter. Yet</w:t>
      </w:r>
      <w:r w:rsidR="00547A10">
        <w:rPr>
          <w:color w:val="404040" w:themeColor="text1" w:themeTint="BF"/>
          <w:sz w:val="24"/>
          <w:szCs w:val="24"/>
        </w:rPr>
        <w:t xml:space="preserve">, </w:t>
      </w:r>
      <w:r w:rsidR="00E22764" w:rsidRPr="00FE206F">
        <w:rPr>
          <w:color w:val="404040" w:themeColor="text1" w:themeTint="BF"/>
          <w:sz w:val="24"/>
          <w:szCs w:val="24"/>
        </w:rPr>
        <w:t xml:space="preserve">some families may still hold on to negative views about disabilities. A </w:t>
      </w:r>
      <w:r w:rsidR="00576C4C">
        <w:rPr>
          <w:color w:val="404040" w:themeColor="text1" w:themeTint="BF"/>
          <w:sz w:val="24"/>
          <w:szCs w:val="24"/>
          <w:lang w:bidi="en-US"/>
        </w:rPr>
        <w:t>person with disability</w:t>
      </w:r>
      <w:r w:rsidR="00E22764" w:rsidRPr="00FE206F">
        <w:rPr>
          <w:color w:val="404040" w:themeColor="text1" w:themeTint="BF"/>
          <w:sz w:val="24"/>
          <w:szCs w:val="24"/>
        </w:rPr>
        <w:t xml:space="preserve"> may have family members who tend to have the following characteristics:</w:t>
      </w:r>
    </w:p>
    <w:p w14:paraId="5550C7F2" w14:textId="73AF064E" w:rsidR="00C93178" w:rsidRPr="00FE206F" w:rsidRDefault="00C93178" w:rsidP="00656547">
      <w:pPr>
        <w:spacing w:after="120" w:line="276" w:lineRule="auto"/>
        <w:ind w:left="0" w:right="0" w:firstLine="0"/>
        <w:jc w:val="both"/>
        <w:rPr>
          <w:color w:val="404040" w:themeColor="text1" w:themeTint="BF"/>
          <w:sz w:val="24"/>
          <w:szCs w:val="24"/>
        </w:rPr>
      </w:pPr>
      <w:r w:rsidRPr="00FE206F">
        <w:rPr>
          <w:noProof/>
          <w:color w:val="404040" w:themeColor="text1" w:themeTint="BF"/>
          <w:sz w:val="24"/>
          <w:szCs w:val="24"/>
        </w:rPr>
        <w:drawing>
          <wp:inline distT="0" distB="0" distL="0" distR="0" wp14:anchorId="1C91C990" wp14:editId="0A6520AA">
            <wp:extent cx="5708650" cy="1623060"/>
            <wp:effectExtent l="19050" t="0" r="25400" b="0"/>
            <wp:docPr id="876719947" name="Diagram 8767199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1" r:lo="rId412" r:qs="rId413" r:cs="rId414"/>
              </a:graphicData>
            </a:graphic>
          </wp:inline>
        </w:drawing>
      </w:r>
    </w:p>
    <w:p w14:paraId="3C74B0C9" w14:textId="08892299" w:rsidR="00A13EC8" w:rsidRPr="00E64ADA" w:rsidRDefault="00E22764" w:rsidP="00E64ADA">
      <w:pPr>
        <w:spacing w:after="120" w:line="276" w:lineRule="auto"/>
        <w:ind w:left="0" w:right="0" w:firstLine="0"/>
        <w:jc w:val="both"/>
        <w:rPr>
          <w:color w:val="404040" w:themeColor="text1" w:themeTint="BF"/>
          <w:sz w:val="24"/>
          <w:szCs w:val="24"/>
        </w:rPr>
      </w:pPr>
      <w:r w:rsidRPr="00FE206F">
        <w:rPr>
          <w:color w:val="404040" w:themeColor="text1" w:themeTint="BF"/>
          <w:sz w:val="24"/>
          <w:szCs w:val="24"/>
        </w:rPr>
        <w:t xml:space="preserve">These </w:t>
      </w:r>
      <w:r w:rsidR="00D73577" w:rsidRPr="00FE206F">
        <w:rPr>
          <w:color w:val="404040" w:themeColor="text1" w:themeTint="BF"/>
          <w:sz w:val="24"/>
          <w:szCs w:val="24"/>
        </w:rPr>
        <w:t>characteristics</w:t>
      </w:r>
      <w:r w:rsidRPr="00FE206F">
        <w:rPr>
          <w:color w:val="404040" w:themeColor="text1" w:themeTint="BF"/>
          <w:sz w:val="24"/>
          <w:szCs w:val="24"/>
        </w:rPr>
        <w:t xml:space="preserve"> can affect a person’s access to services and activities for community participation. Preventing them from receiving the services they need seriously impacts their participation in </w:t>
      </w:r>
      <w:r w:rsidR="00C13197" w:rsidRPr="00FE206F">
        <w:rPr>
          <w:color w:val="404040" w:themeColor="text1" w:themeTint="BF"/>
          <w:sz w:val="24"/>
          <w:szCs w:val="24"/>
        </w:rPr>
        <w:t>their communities</w:t>
      </w:r>
      <w:r w:rsidRPr="00FE206F">
        <w:rPr>
          <w:color w:val="404040" w:themeColor="text1" w:themeTint="BF"/>
          <w:sz w:val="24"/>
          <w:szCs w:val="24"/>
        </w:rPr>
        <w:t>.</w:t>
      </w:r>
      <w:r w:rsidR="00334924">
        <w:rPr>
          <w:rFonts w:cstheme="minorHAnsi"/>
          <w:color w:val="404040" w:themeColor="text1" w:themeTint="BF"/>
          <w:sz w:val="24"/>
          <w:lang w:bidi="en-US"/>
        </w:rPr>
        <w:br w:type="page"/>
      </w:r>
    </w:p>
    <w:p w14:paraId="7512DC0B" w14:textId="3024DAB1" w:rsidR="00C13197" w:rsidRPr="00FE206F" w:rsidRDefault="00AF54FD"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b/>
          <w:bCs/>
          <w:color w:val="404040" w:themeColor="text1" w:themeTint="BF"/>
          <w:sz w:val="24"/>
          <w:lang w:bidi="en-US"/>
        </w:rPr>
        <w:lastRenderedPageBreak/>
        <w:t>Skill Barriers</w:t>
      </w:r>
    </w:p>
    <w:p w14:paraId="3A9811F4" w14:textId="134D012A" w:rsidR="00D73577" w:rsidRPr="00FE206F" w:rsidRDefault="00C46F28" w:rsidP="00656547">
      <w:pPr>
        <w:spacing w:after="120" w:line="276" w:lineRule="auto"/>
        <w:ind w:left="0" w:right="0" w:firstLine="0"/>
        <w:jc w:val="both"/>
        <w:rPr>
          <w:color w:val="404040" w:themeColor="text1" w:themeTint="BF"/>
          <w:sz w:val="24"/>
          <w:szCs w:val="24"/>
          <w:lang w:bidi="en-US"/>
        </w:rPr>
      </w:pPr>
      <w:r>
        <w:rPr>
          <w:color w:val="404040" w:themeColor="text1" w:themeTint="BF"/>
          <w:sz w:val="24"/>
          <w:szCs w:val="24"/>
          <w:lang w:bidi="en-US"/>
        </w:rPr>
        <w:t>P</w:t>
      </w:r>
      <w:r w:rsidR="00576C4C">
        <w:rPr>
          <w:color w:val="404040" w:themeColor="text1" w:themeTint="BF"/>
          <w:sz w:val="24"/>
          <w:szCs w:val="24"/>
          <w:lang w:bidi="en-US"/>
        </w:rPr>
        <w:t>erson</w:t>
      </w:r>
      <w:r>
        <w:rPr>
          <w:color w:val="404040" w:themeColor="text1" w:themeTint="BF"/>
          <w:sz w:val="24"/>
          <w:szCs w:val="24"/>
          <w:lang w:bidi="en-US"/>
        </w:rPr>
        <w:t>s</w:t>
      </w:r>
      <w:r w:rsidR="00576C4C">
        <w:rPr>
          <w:color w:val="404040" w:themeColor="text1" w:themeTint="BF"/>
          <w:sz w:val="24"/>
          <w:szCs w:val="24"/>
          <w:lang w:bidi="en-US"/>
        </w:rPr>
        <w:t xml:space="preserve"> with disability</w:t>
      </w:r>
      <w:r w:rsidR="00027E48" w:rsidRPr="00FE206F">
        <w:rPr>
          <w:color w:val="404040" w:themeColor="text1" w:themeTint="BF"/>
          <w:sz w:val="24"/>
          <w:szCs w:val="24"/>
          <w:lang w:bidi="en-US"/>
        </w:rPr>
        <w:t xml:space="preserve"> may be unsure about joining activities for several reasons. They may </w:t>
      </w:r>
      <w:r w:rsidR="00017BFB">
        <w:rPr>
          <w:color w:val="404040" w:themeColor="text1" w:themeTint="BF"/>
          <w:sz w:val="24"/>
          <w:szCs w:val="24"/>
          <w:lang w:bidi="en-US"/>
        </w:rPr>
        <w:t xml:space="preserve">not </w:t>
      </w:r>
      <w:r w:rsidR="00B6348A">
        <w:rPr>
          <w:color w:val="404040" w:themeColor="text1" w:themeTint="BF"/>
          <w:sz w:val="24"/>
          <w:szCs w:val="24"/>
          <w:lang w:bidi="en-US"/>
        </w:rPr>
        <w:t>have enough training opportunities to develop their skills</w:t>
      </w:r>
      <w:r w:rsidR="00760246">
        <w:rPr>
          <w:color w:val="404040" w:themeColor="text1" w:themeTint="BF"/>
          <w:sz w:val="24"/>
          <w:szCs w:val="24"/>
          <w:lang w:bidi="en-US"/>
        </w:rPr>
        <w:t xml:space="preserve"> because of </w:t>
      </w:r>
      <w:r w:rsidR="00D320C5">
        <w:rPr>
          <w:color w:val="404040" w:themeColor="text1" w:themeTint="BF"/>
          <w:sz w:val="24"/>
          <w:szCs w:val="24"/>
          <w:lang w:bidi="en-US"/>
        </w:rPr>
        <w:t xml:space="preserve">the </w:t>
      </w:r>
      <w:r w:rsidR="00760246">
        <w:rPr>
          <w:color w:val="404040" w:themeColor="text1" w:themeTint="BF"/>
          <w:sz w:val="24"/>
          <w:szCs w:val="24"/>
          <w:lang w:bidi="en-US"/>
        </w:rPr>
        <w:t xml:space="preserve">stigma against </w:t>
      </w:r>
      <w:r w:rsidR="00576C4C">
        <w:rPr>
          <w:color w:val="404040" w:themeColor="text1" w:themeTint="BF"/>
          <w:sz w:val="24"/>
          <w:szCs w:val="24"/>
          <w:lang w:bidi="en-US"/>
        </w:rPr>
        <w:t>persons with disability</w:t>
      </w:r>
      <w:r w:rsidR="00B6348A">
        <w:rPr>
          <w:color w:val="404040" w:themeColor="text1" w:themeTint="BF"/>
          <w:sz w:val="24"/>
          <w:szCs w:val="24"/>
          <w:lang w:bidi="en-US"/>
        </w:rPr>
        <w:t xml:space="preserve">. Having limited skills can restrict their opportunities to participate in other community activities. The </w:t>
      </w:r>
      <w:r w:rsidR="00576C4C">
        <w:rPr>
          <w:color w:val="404040" w:themeColor="text1" w:themeTint="BF"/>
          <w:sz w:val="24"/>
          <w:szCs w:val="24"/>
          <w:lang w:bidi="en-US"/>
        </w:rPr>
        <w:t>person with disability</w:t>
      </w:r>
      <w:r w:rsidR="00B6348A">
        <w:rPr>
          <w:color w:val="404040" w:themeColor="text1" w:themeTint="BF"/>
          <w:sz w:val="24"/>
          <w:szCs w:val="24"/>
          <w:lang w:bidi="en-US"/>
        </w:rPr>
        <w:t xml:space="preserve"> may also </w:t>
      </w:r>
      <w:r w:rsidR="00027E48" w:rsidRPr="00FE206F">
        <w:rPr>
          <w:color w:val="404040" w:themeColor="text1" w:themeTint="BF"/>
          <w:sz w:val="24"/>
          <w:szCs w:val="24"/>
          <w:lang w:bidi="en-US"/>
        </w:rPr>
        <w:t xml:space="preserve">feel </w:t>
      </w:r>
      <w:r w:rsidR="00017BFB">
        <w:rPr>
          <w:color w:val="404040" w:themeColor="text1" w:themeTint="BF"/>
          <w:sz w:val="24"/>
          <w:szCs w:val="24"/>
          <w:lang w:bidi="en-US"/>
        </w:rPr>
        <w:t>outcasted from their peers who are able to get skills training opportunities</w:t>
      </w:r>
      <w:r w:rsidR="002209AD" w:rsidRPr="00FE206F">
        <w:rPr>
          <w:color w:val="404040" w:themeColor="text1" w:themeTint="BF"/>
          <w:sz w:val="24"/>
          <w:szCs w:val="24"/>
          <w:lang w:bidi="en-US"/>
        </w:rPr>
        <w:t>.</w:t>
      </w:r>
    </w:p>
    <w:p w14:paraId="60925111" w14:textId="668AD2E5" w:rsidR="00027E48" w:rsidRPr="00FE206F" w:rsidRDefault="00576C4C" w:rsidP="00656547">
      <w:pPr>
        <w:spacing w:after="120" w:line="276" w:lineRule="auto"/>
        <w:ind w:left="0" w:right="0" w:firstLine="0"/>
        <w:jc w:val="both"/>
        <w:rPr>
          <w:color w:val="404040" w:themeColor="text1" w:themeTint="BF"/>
          <w:sz w:val="24"/>
          <w:szCs w:val="24"/>
          <w:lang w:bidi="en-US"/>
        </w:rPr>
      </w:pPr>
      <w:r>
        <w:rPr>
          <w:color w:val="404040" w:themeColor="text1" w:themeTint="BF"/>
          <w:sz w:val="24"/>
          <w:szCs w:val="24"/>
          <w:lang w:bidi="en-US"/>
        </w:rPr>
        <w:t>Persons with disability</w:t>
      </w:r>
      <w:r w:rsidR="00027E48" w:rsidRPr="00FE206F">
        <w:rPr>
          <w:color w:val="404040" w:themeColor="text1" w:themeTint="BF"/>
          <w:sz w:val="24"/>
          <w:szCs w:val="24"/>
          <w:lang w:bidi="en-US"/>
        </w:rPr>
        <w:t xml:space="preserve"> may also fear being singled out or judged by other people</w:t>
      </w:r>
      <w:r w:rsidR="002209AD" w:rsidRPr="00FE206F">
        <w:rPr>
          <w:color w:val="404040" w:themeColor="text1" w:themeTint="BF"/>
          <w:sz w:val="24"/>
          <w:szCs w:val="24"/>
          <w:lang w:bidi="en-US"/>
        </w:rPr>
        <w:t xml:space="preserve"> due to their lack of skills</w:t>
      </w:r>
      <w:r w:rsidR="00027E48" w:rsidRPr="00FE206F">
        <w:rPr>
          <w:color w:val="404040" w:themeColor="text1" w:themeTint="BF"/>
          <w:sz w:val="24"/>
          <w:szCs w:val="24"/>
          <w:lang w:bidi="en-US"/>
        </w:rPr>
        <w:t xml:space="preserve">. As a result, these fears may stop them from looking for or participating in their desired activities. </w:t>
      </w:r>
      <w:r w:rsidR="001B1E5F" w:rsidRPr="00FE206F">
        <w:rPr>
          <w:color w:val="404040" w:themeColor="text1" w:themeTint="BF"/>
          <w:sz w:val="24"/>
          <w:szCs w:val="24"/>
          <w:lang w:bidi="en-US"/>
        </w:rPr>
        <w:t>Instead, they may</w:t>
      </w:r>
      <w:r w:rsidR="00027E48" w:rsidRPr="00FE206F">
        <w:rPr>
          <w:color w:val="404040" w:themeColor="text1" w:themeTint="BF"/>
          <w:sz w:val="24"/>
          <w:szCs w:val="24"/>
          <w:lang w:bidi="en-US"/>
        </w:rPr>
        <w:t xml:space="preserve"> choose to do solo activities or prefer to stay at home.</w:t>
      </w:r>
    </w:p>
    <w:p w14:paraId="670EC325" w14:textId="77777777" w:rsidR="00AF54FD" w:rsidRPr="00FE206F" w:rsidRDefault="00AF54FD" w:rsidP="00656547">
      <w:pPr>
        <w:tabs>
          <w:tab w:val="left" w:pos="180"/>
        </w:tabs>
        <w:spacing w:after="120" w:line="276" w:lineRule="auto"/>
        <w:ind w:left="0" w:right="0" w:firstLine="0"/>
        <w:jc w:val="both"/>
        <w:rPr>
          <w:rFonts w:cstheme="minorHAnsi"/>
          <w:color w:val="404040" w:themeColor="text1" w:themeTint="BF"/>
          <w:sz w:val="24"/>
          <w:lang w:bidi="en-US"/>
        </w:rPr>
      </w:pPr>
    </w:p>
    <w:p w14:paraId="4E86299F" w14:textId="33669CAE" w:rsidR="0063615C" w:rsidRPr="00FE206F" w:rsidRDefault="0063615C" w:rsidP="00656547">
      <w:pPr>
        <w:spacing w:after="120" w:line="276" w:lineRule="auto"/>
        <w:ind w:left="0" w:right="0" w:firstLine="0"/>
        <w:jc w:val="both"/>
        <w:rPr>
          <w:b/>
          <w:color w:val="404040" w:themeColor="text1" w:themeTint="BF"/>
          <w:sz w:val="24"/>
          <w:szCs w:val="24"/>
          <w:lang w:bidi="en-US"/>
        </w:rPr>
      </w:pPr>
      <w:r w:rsidRPr="00FE206F">
        <w:rPr>
          <w:b/>
          <w:color w:val="404040" w:themeColor="text1" w:themeTint="BF"/>
          <w:sz w:val="24"/>
          <w:szCs w:val="24"/>
          <w:lang w:bidi="en-US"/>
        </w:rPr>
        <w:t>Structural Barriers</w:t>
      </w:r>
    </w:p>
    <w:p w14:paraId="5DD22C65" w14:textId="329FF098" w:rsidR="00591485" w:rsidRDefault="00576C4C" w:rsidP="00656547">
      <w:pPr>
        <w:spacing w:after="120" w:line="276" w:lineRule="auto"/>
        <w:ind w:left="0" w:right="0" w:firstLine="0"/>
        <w:jc w:val="both"/>
        <w:rPr>
          <w:color w:val="404040" w:themeColor="text1" w:themeTint="BF"/>
          <w:sz w:val="24"/>
          <w:szCs w:val="24"/>
          <w:lang w:bidi="en-US"/>
        </w:rPr>
      </w:pPr>
      <w:r>
        <w:rPr>
          <w:color w:val="404040" w:themeColor="text1" w:themeTint="BF"/>
          <w:sz w:val="24"/>
          <w:szCs w:val="24"/>
          <w:lang w:bidi="en-US"/>
        </w:rPr>
        <w:t>Persons with disability</w:t>
      </w:r>
      <w:r w:rsidR="0063615C" w:rsidRPr="00FE206F">
        <w:rPr>
          <w:color w:val="404040" w:themeColor="text1" w:themeTint="BF"/>
          <w:sz w:val="24"/>
          <w:szCs w:val="24"/>
          <w:lang w:bidi="en-US"/>
        </w:rPr>
        <w:t xml:space="preserve"> are one of the minorities most vulnerable to structural barriers. </w:t>
      </w:r>
      <w:r w:rsidR="00F32D3B">
        <w:rPr>
          <w:color w:val="404040" w:themeColor="text1" w:themeTint="BF"/>
          <w:sz w:val="24"/>
          <w:szCs w:val="24"/>
          <w:lang w:bidi="en-US"/>
        </w:rPr>
        <w:t xml:space="preserve">For example, </w:t>
      </w:r>
      <w:r w:rsidR="009834B2">
        <w:rPr>
          <w:color w:val="404040" w:themeColor="text1" w:themeTint="BF"/>
          <w:sz w:val="24"/>
          <w:szCs w:val="24"/>
          <w:lang w:bidi="en-US"/>
        </w:rPr>
        <w:t>they may receive ineffective delivery from a healthcare program</w:t>
      </w:r>
      <w:r w:rsidR="009E28C0">
        <w:rPr>
          <w:color w:val="404040" w:themeColor="text1" w:themeTint="BF"/>
          <w:sz w:val="24"/>
          <w:szCs w:val="24"/>
          <w:lang w:bidi="en-US"/>
        </w:rPr>
        <w:t>me</w:t>
      </w:r>
      <w:r w:rsidR="009834B2">
        <w:rPr>
          <w:color w:val="404040" w:themeColor="text1" w:themeTint="BF"/>
          <w:sz w:val="24"/>
          <w:szCs w:val="24"/>
          <w:lang w:bidi="en-US"/>
        </w:rPr>
        <w:t xml:space="preserve"> due to </w:t>
      </w:r>
      <w:r w:rsidR="00D320C5">
        <w:rPr>
          <w:color w:val="404040" w:themeColor="text1" w:themeTint="BF"/>
          <w:sz w:val="24"/>
          <w:szCs w:val="24"/>
          <w:lang w:bidi="en-US"/>
        </w:rPr>
        <w:t xml:space="preserve">a </w:t>
      </w:r>
      <w:r w:rsidR="009834B2">
        <w:rPr>
          <w:color w:val="404040" w:themeColor="text1" w:themeTint="BF"/>
          <w:sz w:val="24"/>
          <w:szCs w:val="24"/>
          <w:lang w:bidi="en-US"/>
        </w:rPr>
        <w:t>lack of accessible equipment.</w:t>
      </w:r>
    </w:p>
    <w:p w14:paraId="0BF788B7" w14:textId="6A878805" w:rsidR="0063615C" w:rsidRDefault="009834B2" w:rsidP="00656547">
      <w:pPr>
        <w:spacing w:after="120" w:line="276" w:lineRule="auto"/>
        <w:ind w:left="0" w:right="0" w:firstLine="0"/>
        <w:jc w:val="both"/>
        <w:rPr>
          <w:color w:val="404040" w:themeColor="text1" w:themeTint="BF"/>
          <w:sz w:val="24"/>
          <w:szCs w:val="24"/>
          <w:lang w:bidi="en-US"/>
        </w:rPr>
      </w:pPr>
      <w:r>
        <w:rPr>
          <w:color w:val="404040" w:themeColor="text1" w:themeTint="BF"/>
          <w:sz w:val="24"/>
          <w:szCs w:val="24"/>
          <w:lang w:bidi="en-US"/>
        </w:rPr>
        <w:t>Other s</w:t>
      </w:r>
      <w:r w:rsidR="0063615C" w:rsidRPr="00FE206F">
        <w:rPr>
          <w:color w:val="404040" w:themeColor="text1" w:themeTint="BF"/>
          <w:sz w:val="24"/>
          <w:szCs w:val="24"/>
          <w:lang w:bidi="en-US"/>
        </w:rPr>
        <w:t>tructural barriers take place when:</w:t>
      </w:r>
    </w:p>
    <w:p w14:paraId="6C7A1463" w14:textId="53A15844" w:rsidR="00591485" w:rsidRDefault="00591485" w:rsidP="00656547">
      <w:pPr>
        <w:spacing w:after="120" w:line="276" w:lineRule="auto"/>
        <w:ind w:left="0" w:right="0" w:firstLine="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6FC406F6" wp14:editId="1756C5EB">
            <wp:extent cx="5727700" cy="2743200"/>
            <wp:effectExtent l="0" t="0" r="44450" b="0"/>
            <wp:docPr id="31" name="Diagram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6" r:lo="rId417" r:qs="rId418" r:cs="rId419"/>
              </a:graphicData>
            </a:graphic>
          </wp:inline>
        </w:drawing>
      </w:r>
    </w:p>
    <w:p w14:paraId="26BFE7B8" w14:textId="03878A20" w:rsidR="0063615C" w:rsidRPr="00D320C5" w:rsidRDefault="0063615C" w:rsidP="00656547">
      <w:pPr>
        <w:tabs>
          <w:tab w:val="left" w:pos="180"/>
        </w:tabs>
        <w:spacing w:after="120" w:line="276" w:lineRule="auto"/>
        <w:ind w:left="1843" w:right="0" w:firstLine="992"/>
        <w:jc w:val="right"/>
        <w:rPr>
          <w:rFonts w:cstheme="minorHAnsi"/>
          <w:i/>
          <w:iCs/>
          <w:color w:val="2E74B5" w:themeColor="accent5" w:themeShade="BF"/>
          <w:sz w:val="20"/>
          <w:szCs w:val="20"/>
          <w:lang w:bidi="en-US"/>
        </w:rPr>
      </w:pPr>
      <w:r w:rsidRPr="00D320C5">
        <w:rPr>
          <w:rFonts w:cstheme="minorHAnsi"/>
          <w:i/>
          <w:iCs/>
          <w:color w:val="404040" w:themeColor="text1" w:themeTint="BF"/>
          <w:sz w:val="20"/>
          <w:szCs w:val="20"/>
          <w:lang w:bidi="en-US"/>
        </w:rPr>
        <w:t>Based on</w:t>
      </w:r>
      <w:r w:rsidR="00CD7372" w:rsidRPr="00D320C5">
        <w:rPr>
          <w:rFonts w:cstheme="minorHAnsi"/>
          <w:i/>
          <w:iCs/>
          <w:color w:val="404040" w:themeColor="text1" w:themeTint="BF"/>
          <w:sz w:val="20"/>
          <w:szCs w:val="20"/>
          <w:lang w:bidi="en-US"/>
        </w:rPr>
        <w:t xml:space="preserve"> </w:t>
      </w:r>
      <w:hyperlink r:id="rId421" w:history="1">
        <w:r w:rsidRPr="00D320C5">
          <w:rPr>
            <w:rStyle w:val="Hyperlink"/>
            <w:rFonts w:cstheme="minorHAnsi"/>
            <w:i/>
            <w:iCs/>
            <w:color w:val="2E74B5" w:themeColor="accent5" w:themeShade="BF"/>
            <w:sz w:val="20"/>
            <w:szCs w:val="20"/>
            <w:u w:val="none"/>
            <w:lang w:bidi="en-US"/>
          </w:rPr>
          <w:t>Enhancing family and relationship service accessibility and delivery to culturally and linguistically diverse families in Australia</w:t>
        </w:r>
      </w:hyperlink>
      <w:r w:rsidRPr="00D320C5">
        <w:rPr>
          <w:rFonts w:cstheme="minorHAnsi"/>
          <w:i/>
          <w:iCs/>
          <w:sz w:val="20"/>
          <w:szCs w:val="20"/>
          <w:lang w:bidi="en-US"/>
        </w:rPr>
        <w:t>,</w:t>
      </w:r>
      <w:r w:rsidR="00CD7372" w:rsidRPr="00D320C5">
        <w:rPr>
          <w:rFonts w:cstheme="minorHAnsi"/>
          <w:i/>
          <w:iCs/>
          <w:sz w:val="20"/>
          <w:szCs w:val="20"/>
          <w:lang w:bidi="en-US"/>
        </w:rPr>
        <w:t xml:space="preserve"> </w:t>
      </w:r>
      <w:r w:rsidR="00CD7372" w:rsidRPr="00D320C5">
        <w:rPr>
          <w:rFonts w:cstheme="minorHAnsi"/>
          <w:i/>
          <w:iCs/>
          <w:color w:val="404040" w:themeColor="text1" w:themeTint="BF"/>
          <w:sz w:val="20"/>
          <w:szCs w:val="20"/>
          <w:lang w:bidi="en-US"/>
        </w:rPr>
        <w:t>used under</w:t>
      </w:r>
      <w:r w:rsidRPr="00D320C5">
        <w:rPr>
          <w:rFonts w:cstheme="minorHAnsi"/>
          <w:i/>
          <w:iCs/>
          <w:color w:val="404040" w:themeColor="text1" w:themeTint="BF"/>
          <w:sz w:val="20"/>
          <w:szCs w:val="20"/>
          <w:lang w:bidi="en-US"/>
        </w:rPr>
        <w:t xml:space="preserve"> </w:t>
      </w:r>
      <w:hyperlink r:id="rId422" w:history="1">
        <w:r w:rsidR="00CD7372" w:rsidRPr="00D320C5">
          <w:rPr>
            <w:rStyle w:val="Hyperlink"/>
            <w:rFonts w:cstheme="minorHAnsi"/>
            <w:i/>
            <w:iCs/>
            <w:color w:val="2E74B5" w:themeColor="accent5" w:themeShade="BF"/>
            <w:sz w:val="20"/>
            <w:szCs w:val="20"/>
            <w:u w:val="none"/>
            <w:lang w:bidi="en-US"/>
          </w:rPr>
          <w:t>CC BY 4.0</w:t>
        </w:r>
      </w:hyperlink>
      <w:r w:rsidRPr="00D320C5">
        <w:rPr>
          <w:rFonts w:cstheme="minorHAnsi"/>
          <w:i/>
          <w:iCs/>
          <w:sz w:val="20"/>
          <w:szCs w:val="20"/>
          <w:lang w:bidi="en-US"/>
        </w:rPr>
        <w:t xml:space="preserve">. </w:t>
      </w:r>
      <w:hyperlink r:id="rId423" w:history="1">
        <w:r w:rsidR="002072FE" w:rsidRPr="00D320C5">
          <w:rPr>
            <w:rStyle w:val="Hyperlink"/>
            <w:rFonts w:cstheme="minorHAnsi"/>
            <w:i/>
            <w:iCs/>
            <w:color w:val="2E74B5" w:themeColor="accent5" w:themeShade="BF"/>
            <w:sz w:val="20"/>
            <w:szCs w:val="20"/>
            <w:u w:val="none"/>
            <w:lang w:bidi="en-US"/>
          </w:rPr>
          <w:t>Australian Institute of Family Studies (AIFS) on behalf of the</w:t>
        </w:r>
        <w:r w:rsidR="00D320C5">
          <w:rPr>
            <w:rStyle w:val="Hyperlink"/>
            <w:rFonts w:cstheme="minorHAnsi"/>
            <w:i/>
            <w:iCs/>
            <w:color w:val="2E74B5" w:themeColor="accent5" w:themeShade="BF"/>
            <w:sz w:val="20"/>
            <w:szCs w:val="20"/>
            <w:u w:val="none"/>
            <w:lang w:bidi="en-US"/>
          </w:rPr>
          <w:t xml:space="preserve"> </w:t>
        </w:r>
        <w:r w:rsidR="002072FE" w:rsidRPr="00D320C5">
          <w:rPr>
            <w:rStyle w:val="Hyperlink"/>
            <w:rFonts w:cstheme="minorHAnsi"/>
            <w:i/>
            <w:iCs/>
            <w:color w:val="2E74B5" w:themeColor="accent5" w:themeShade="BF"/>
            <w:sz w:val="20"/>
            <w:szCs w:val="20"/>
            <w:u w:val="none"/>
            <w:lang w:bidi="en-US"/>
          </w:rPr>
          <w:t>Commonwealth of Australia</w:t>
        </w:r>
      </w:hyperlink>
    </w:p>
    <w:p w14:paraId="2FAD736E" w14:textId="24985AA8" w:rsidR="004E70BA" w:rsidRDefault="004E70BA" w:rsidP="00656547">
      <w:pPr>
        <w:tabs>
          <w:tab w:val="left" w:pos="180"/>
        </w:tabs>
        <w:spacing w:after="120" w:line="276" w:lineRule="auto"/>
        <w:ind w:left="0" w:right="0" w:firstLine="0"/>
        <w:jc w:val="both"/>
        <w:rPr>
          <w:rFonts w:cstheme="minorHAnsi"/>
          <w:color w:val="262626" w:themeColor="text1" w:themeTint="D9"/>
          <w:sz w:val="24"/>
          <w:lang w:bidi="en-US"/>
        </w:rPr>
      </w:pPr>
    </w:p>
    <w:p w14:paraId="03DAA64B" w14:textId="2C1DB330" w:rsidR="00A63C10" w:rsidRPr="00FE206F" w:rsidRDefault="00C17093" w:rsidP="00656547">
      <w:pPr>
        <w:tabs>
          <w:tab w:val="left" w:pos="180"/>
        </w:tabs>
        <w:spacing w:after="120" w:line="276" w:lineRule="auto"/>
        <w:ind w:left="0" w:right="0" w:firstLine="0"/>
        <w:jc w:val="both"/>
        <w:rPr>
          <w:rFonts w:cstheme="minorHAnsi"/>
          <w:bCs/>
          <w:color w:val="404040" w:themeColor="text1" w:themeTint="BF"/>
          <w:sz w:val="24"/>
          <w:lang w:bidi="en-US"/>
        </w:rPr>
      </w:pPr>
      <w:r w:rsidRPr="00FE206F">
        <w:rPr>
          <w:rFonts w:cstheme="minorHAnsi"/>
          <w:b/>
          <w:color w:val="404040" w:themeColor="text1" w:themeTint="BF"/>
          <w:sz w:val="24"/>
          <w:lang w:bidi="en-US"/>
        </w:rPr>
        <w:t>Resource Barriers</w:t>
      </w:r>
    </w:p>
    <w:p w14:paraId="2803867C" w14:textId="3B652BD2" w:rsidR="00743C2A" w:rsidRDefault="00C51900"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 xml:space="preserve">Sometimes, there are simply no available resources that can meet your client’s needs. </w:t>
      </w:r>
      <w:r w:rsidR="00794887" w:rsidRPr="00FE206F">
        <w:rPr>
          <w:i/>
          <w:color w:val="404040" w:themeColor="text1" w:themeTint="BF"/>
          <w:sz w:val="24"/>
          <w:szCs w:val="24"/>
          <w:lang w:bidi="en-US"/>
        </w:rPr>
        <w:t xml:space="preserve">Resources </w:t>
      </w:r>
      <w:r w:rsidR="00794887" w:rsidRPr="00FE206F">
        <w:rPr>
          <w:color w:val="404040" w:themeColor="text1" w:themeTint="BF"/>
          <w:sz w:val="24"/>
          <w:szCs w:val="24"/>
          <w:lang w:bidi="en-US"/>
        </w:rPr>
        <w:t>can be many things, such as communication and transportation resources.</w:t>
      </w:r>
    </w:p>
    <w:p w14:paraId="19505F4F" w14:textId="76F84B7C" w:rsidR="00743C2A" w:rsidRDefault="00743C2A" w:rsidP="00656547">
      <w:pPr>
        <w:spacing w:after="120" w:line="276" w:lineRule="auto"/>
        <w:ind w:right="0"/>
        <w:rPr>
          <w:color w:val="404040" w:themeColor="text1" w:themeTint="BF"/>
          <w:sz w:val="24"/>
          <w:szCs w:val="24"/>
          <w:lang w:bidi="en-US"/>
        </w:rPr>
      </w:pPr>
      <w:r>
        <w:rPr>
          <w:color w:val="404040" w:themeColor="text1" w:themeTint="BF"/>
          <w:sz w:val="24"/>
          <w:szCs w:val="24"/>
          <w:lang w:bidi="en-US"/>
        </w:rPr>
        <w:br w:type="page"/>
      </w:r>
    </w:p>
    <w:p w14:paraId="0CD9B368" w14:textId="063C4074" w:rsidR="006E253E" w:rsidRPr="00FE206F" w:rsidRDefault="006E253E"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lastRenderedPageBreak/>
        <w:t>Examples of lack of resources include the following:</w:t>
      </w:r>
    </w:p>
    <w:p w14:paraId="32637352" w14:textId="764B20B9" w:rsidR="00737867" w:rsidRPr="00FE206F" w:rsidRDefault="00737867" w:rsidP="00656547">
      <w:pPr>
        <w:pStyle w:val="ListParagraph"/>
        <w:numPr>
          <w:ilvl w:val="0"/>
          <w:numId w:val="20"/>
        </w:numPr>
        <w:spacing w:after="120" w:line="276" w:lineRule="auto"/>
        <w:ind w:left="714" w:right="0" w:hanging="357"/>
        <w:contextualSpacing w:val="0"/>
        <w:jc w:val="both"/>
        <w:rPr>
          <w:color w:val="404040" w:themeColor="text1" w:themeTint="BF"/>
          <w:sz w:val="24"/>
          <w:szCs w:val="24"/>
          <w:lang w:bidi="en-US"/>
        </w:rPr>
      </w:pPr>
      <w:r w:rsidRPr="00FE206F">
        <w:rPr>
          <w:b/>
          <w:bCs/>
          <w:color w:val="404040" w:themeColor="text1" w:themeTint="BF"/>
          <w:sz w:val="24"/>
          <w:szCs w:val="24"/>
          <w:lang w:bidi="en-US"/>
        </w:rPr>
        <w:t xml:space="preserve">Lack of </w:t>
      </w:r>
      <w:r w:rsidR="006A3BE2" w:rsidRPr="00FE206F">
        <w:rPr>
          <w:b/>
          <w:bCs/>
          <w:color w:val="404040" w:themeColor="text1" w:themeTint="BF"/>
          <w:sz w:val="24"/>
          <w:szCs w:val="24"/>
          <w:lang w:bidi="en-US"/>
        </w:rPr>
        <w:t>communication resources</w:t>
      </w:r>
    </w:p>
    <w:p w14:paraId="2C4BECF4" w14:textId="508161AE" w:rsidR="00737867" w:rsidRPr="00FE206F" w:rsidRDefault="00737867" w:rsidP="00656547">
      <w:pPr>
        <w:pStyle w:val="ListParagraph"/>
        <w:numPr>
          <w:ilvl w:val="1"/>
          <w:numId w:val="20"/>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Written signs </w:t>
      </w:r>
      <w:r w:rsidR="00D320C5">
        <w:rPr>
          <w:color w:val="404040" w:themeColor="text1" w:themeTint="BF"/>
          <w:sz w:val="24"/>
          <w:szCs w:val="24"/>
          <w:lang w:bidi="en-US"/>
        </w:rPr>
        <w:t xml:space="preserve">are </w:t>
      </w:r>
      <w:r w:rsidRPr="00FE206F">
        <w:rPr>
          <w:color w:val="404040" w:themeColor="text1" w:themeTint="BF"/>
          <w:sz w:val="24"/>
          <w:szCs w:val="24"/>
          <w:lang w:bidi="en-US"/>
        </w:rPr>
        <w:t>not accessible to people with visual impairments</w:t>
      </w:r>
    </w:p>
    <w:p w14:paraId="77CE1026" w14:textId="507A6D1F" w:rsidR="00737867" w:rsidRPr="00FE206F" w:rsidRDefault="00737867" w:rsidP="00656547">
      <w:pPr>
        <w:pStyle w:val="ListParagraph"/>
        <w:numPr>
          <w:ilvl w:val="1"/>
          <w:numId w:val="20"/>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Lack of </w:t>
      </w:r>
      <w:r w:rsidR="009B1866" w:rsidRPr="00FE206F">
        <w:rPr>
          <w:color w:val="404040" w:themeColor="text1" w:themeTint="BF"/>
          <w:sz w:val="24"/>
          <w:szCs w:val="24"/>
          <w:lang w:bidi="en-US"/>
        </w:rPr>
        <w:t>sign language</w:t>
      </w:r>
      <w:r w:rsidRPr="00FE206F">
        <w:rPr>
          <w:color w:val="404040" w:themeColor="text1" w:themeTint="BF"/>
          <w:sz w:val="24"/>
          <w:szCs w:val="24"/>
          <w:lang w:bidi="en-US"/>
        </w:rPr>
        <w:t xml:space="preserve"> interpreters </w:t>
      </w:r>
      <w:r w:rsidR="0029568F" w:rsidRPr="00FE206F">
        <w:rPr>
          <w:color w:val="404040" w:themeColor="text1" w:themeTint="BF"/>
          <w:sz w:val="24"/>
          <w:szCs w:val="24"/>
          <w:lang w:bidi="en-US"/>
        </w:rPr>
        <w:t xml:space="preserve">for people who are nonverbal or </w:t>
      </w:r>
      <w:r w:rsidR="00010F08" w:rsidRPr="00FE206F">
        <w:rPr>
          <w:color w:val="404040" w:themeColor="text1" w:themeTint="BF"/>
          <w:sz w:val="24"/>
          <w:szCs w:val="24"/>
          <w:lang w:bidi="en-US"/>
        </w:rPr>
        <w:t>have hearing impairments</w:t>
      </w:r>
    </w:p>
    <w:p w14:paraId="3AE3EEC2" w14:textId="233662EE" w:rsidR="00737867" w:rsidRPr="00743C2A" w:rsidRDefault="00F84046" w:rsidP="00656547">
      <w:pPr>
        <w:pStyle w:val="ListParagraph"/>
        <w:numPr>
          <w:ilvl w:val="1"/>
          <w:numId w:val="20"/>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Lack of assistive technology for communication, such as </w:t>
      </w:r>
      <w:r w:rsidR="00696A5A" w:rsidRPr="00FE206F">
        <w:rPr>
          <w:color w:val="404040" w:themeColor="text1" w:themeTint="BF"/>
          <w:sz w:val="24"/>
          <w:szCs w:val="24"/>
          <w:lang w:bidi="en-US"/>
        </w:rPr>
        <w:t>devices with text-to-speech software installed</w:t>
      </w:r>
    </w:p>
    <w:p w14:paraId="57E74F07" w14:textId="3B3356CA" w:rsidR="00737867" w:rsidRPr="00FE206F" w:rsidRDefault="00737867" w:rsidP="00656547">
      <w:pPr>
        <w:pStyle w:val="ListParagraph"/>
        <w:numPr>
          <w:ilvl w:val="0"/>
          <w:numId w:val="20"/>
        </w:numPr>
        <w:spacing w:after="120" w:line="276" w:lineRule="auto"/>
        <w:ind w:left="714" w:right="0" w:hanging="357"/>
        <w:contextualSpacing w:val="0"/>
        <w:jc w:val="both"/>
        <w:rPr>
          <w:color w:val="404040" w:themeColor="text1" w:themeTint="BF"/>
          <w:sz w:val="24"/>
          <w:szCs w:val="24"/>
          <w:lang w:bidi="en-US"/>
        </w:rPr>
      </w:pPr>
      <w:r w:rsidRPr="00FE206F">
        <w:rPr>
          <w:b/>
          <w:bCs/>
          <w:color w:val="404040" w:themeColor="text1" w:themeTint="BF"/>
          <w:sz w:val="24"/>
          <w:szCs w:val="24"/>
          <w:lang w:bidi="en-US"/>
        </w:rPr>
        <w:t xml:space="preserve">Lack of </w:t>
      </w:r>
      <w:r w:rsidR="006A3BE2" w:rsidRPr="00FE206F">
        <w:rPr>
          <w:b/>
          <w:bCs/>
          <w:color w:val="404040" w:themeColor="text1" w:themeTint="BF"/>
          <w:sz w:val="24"/>
          <w:szCs w:val="24"/>
          <w:lang w:bidi="en-US"/>
        </w:rPr>
        <w:t>transportation resources</w:t>
      </w:r>
    </w:p>
    <w:p w14:paraId="06DA868A" w14:textId="75DB2E5A" w:rsidR="00200BF2" w:rsidRPr="00200BF2" w:rsidRDefault="00200BF2" w:rsidP="00656547">
      <w:pPr>
        <w:spacing w:after="120" w:line="276" w:lineRule="auto"/>
        <w:ind w:left="720" w:right="0" w:firstLine="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748E1945" wp14:editId="0E9FE76C">
            <wp:extent cx="5270500" cy="2743200"/>
            <wp:effectExtent l="0" t="0" r="44450" b="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4" r:lo="rId425" r:qs="rId426" r:cs="rId427"/>
              </a:graphicData>
            </a:graphic>
          </wp:inline>
        </w:drawing>
      </w:r>
    </w:p>
    <w:p w14:paraId="1A262D42" w14:textId="77777777" w:rsidR="00200BF2" w:rsidRPr="00200BF2" w:rsidRDefault="00200BF2" w:rsidP="00656547">
      <w:pPr>
        <w:spacing w:after="120" w:line="276" w:lineRule="auto"/>
        <w:ind w:left="0" w:right="0" w:firstLine="0"/>
        <w:jc w:val="both"/>
        <w:rPr>
          <w:color w:val="404040" w:themeColor="text1" w:themeTint="BF"/>
          <w:sz w:val="24"/>
          <w:szCs w:val="24"/>
          <w:lang w:bidi="en-US"/>
        </w:rPr>
      </w:pPr>
    </w:p>
    <w:p w14:paraId="44D2621D" w14:textId="0E8D2B41" w:rsidR="001C40C3" w:rsidRPr="00200BF2" w:rsidRDefault="001C40C3" w:rsidP="00656547">
      <w:pPr>
        <w:spacing w:after="120" w:line="276" w:lineRule="auto"/>
        <w:ind w:left="0" w:right="0" w:firstLine="0"/>
        <w:jc w:val="both"/>
        <w:rPr>
          <w:rFonts w:cstheme="minorHAnsi"/>
          <w:b/>
          <w:bCs/>
          <w:color w:val="404040" w:themeColor="text1" w:themeTint="BF"/>
          <w:sz w:val="24"/>
          <w:szCs w:val="24"/>
          <w:lang w:bidi="en-US"/>
        </w:rPr>
      </w:pPr>
      <w:r w:rsidRPr="00200BF2">
        <w:rPr>
          <w:rFonts w:cstheme="minorHAnsi"/>
          <w:b/>
          <w:bCs/>
          <w:color w:val="404040" w:themeColor="text1" w:themeTint="BF"/>
          <w:sz w:val="24"/>
          <w:szCs w:val="24"/>
          <w:lang w:bidi="en-US"/>
        </w:rPr>
        <w:t>Psychological Barriers</w:t>
      </w:r>
    </w:p>
    <w:p w14:paraId="5DA05412" w14:textId="349E8F02" w:rsidR="001C40C3" w:rsidRPr="00200BF2" w:rsidRDefault="00405B7F" w:rsidP="00656547">
      <w:pPr>
        <w:spacing w:after="120" w:line="276" w:lineRule="auto"/>
        <w:ind w:left="0" w:right="0" w:firstLine="0"/>
        <w:jc w:val="both"/>
        <w:rPr>
          <w:rFonts w:cstheme="minorHAnsi"/>
          <w:color w:val="15153A"/>
          <w:sz w:val="24"/>
          <w:szCs w:val="24"/>
          <w:shd w:val="clear" w:color="auto" w:fill="FFFFFF"/>
        </w:rPr>
      </w:pPr>
      <w:r w:rsidRPr="00200BF2">
        <w:rPr>
          <w:rFonts w:cstheme="minorHAnsi"/>
          <w:i/>
          <w:iCs/>
          <w:color w:val="404040" w:themeColor="text1" w:themeTint="BF"/>
          <w:sz w:val="24"/>
          <w:szCs w:val="24"/>
          <w:lang w:bidi="en-US"/>
        </w:rPr>
        <w:t>Psychological barrier</w:t>
      </w:r>
      <w:r w:rsidRPr="00200BF2">
        <w:rPr>
          <w:rFonts w:cstheme="minorHAnsi"/>
          <w:color w:val="404040" w:themeColor="text1" w:themeTint="BF"/>
          <w:sz w:val="24"/>
          <w:szCs w:val="24"/>
          <w:lang w:bidi="en-US"/>
        </w:rPr>
        <w:t xml:space="preserve"> pertains to a</w:t>
      </w:r>
      <w:r w:rsidR="00D64F14" w:rsidRPr="00200BF2">
        <w:rPr>
          <w:rFonts w:cstheme="minorHAnsi"/>
          <w:color w:val="404040" w:themeColor="text1" w:themeTint="BF"/>
          <w:sz w:val="24"/>
          <w:szCs w:val="24"/>
          <w:lang w:bidi="en-US"/>
        </w:rPr>
        <w:t xml:space="preserve"> mental state that may prevent a person from making the best decisions</w:t>
      </w:r>
      <w:r w:rsidR="00D64F14" w:rsidRPr="00200BF2">
        <w:rPr>
          <w:rFonts w:cstheme="minorHAnsi"/>
          <w:i/>
          <w:iCs/>
          <w:color w:val="404040" w:themeColor="text1" w:themeTint="BF"/>
          <w:sz w:val="24"/>
          <w:szCs w:val="24"/>
          <w:lang w:bidi="en-US"/>
        </w:rPr>
        <w:t>.</w:t>
      </w:r>
      <w:r w:rsidR="00D64F14" w:rsidRPr="00200BF2">
        <w:rPr>
          <w:rFonts w:cstheme="minorHAnsi"/>
          <w:color w:val="404040" w:themeColor="text1" w:themeTint="BF"/>
          <w:sz w:val="24"/>
          <w:szCs w:val="24"/>
          <w:lang w:bidi="en-US"/>
        </w:rPr>
        <w:t xml:space="preserve"> Psychological obstacles also impact one's capacity for rational communication and interaction. Psychological barriers include personal perception, lack of self-confidence, low self-esteem, negative body image and the perception of others. These factors prevent many </w:t>
      </w:r>
      <w:r w:rsidR="00DC4D9A">
        <w:rPr>
          <w:color w:val="404040" w:themeColor="text1" w:themeTint="BF"/>
          <w:sz w:val="24"/>
          <w:szCs w:val="24"/>
          <w:lang w:bidi="en-US"/>
        </w:rPr>
        <w:t>persons with disability</w:t>
      </w:r>
      <w:r w:rsidR="00D64F14" w:rsidRPr="00200BF2">
        <w:rPr>
          <w:rFonts w:cstheme="minorHAnsi"/>
          <w:color w:val="404040" w:themeColor="text1" w:themeTint="BF"/>
          <w:sz w:val="24"/>
          <w:szCs w:val="24"/>
          <w:lang w:bidi="en-US"/>
        </w:rPr>
        <w:t xml:space="preserve"> from even considering taking part in activities such as physical activity and sports. In addition, </w:t>
      </w:r>
      <w:r w:rsidR="00DC4D9A">
        <w:rPr>
          <w:color w:val="404040" w:themeColor="text1" w:themeTint="BF"/>
          <w:sz w:val="24"/>
          <w:szCs w:val="24"/>
          <w:lang w:bidi="en-US"/>
        </w:rPr>
        <w:t>persons with disability</w:t>
      </w:r>
      <w:r w:rsidR="00D64F14" w:rsidRPr="00200BF2">
        <w:rPr>
          <w:rFonts w:cstheme="minorHAnsi"/>
          <w:color w:val="404040" w:themeColor="text1" w:themeTint="BF"/>
          <w:sz w:val="24"/>
          <w:szCs w:val="24"/>
          <w:lang w:bidi="en-US"/>
        </w:rPr>
        <w:t xml:space="preserve"> tend to be reluctant to try new things or be unable to tolerate typical frustration levels. They also may pretend they do not care, clown around, or become aggressive to cover up their lack of confidence</w:t>
      </w:r>
      <w:r w:rsidR="00EB5010" w:rsidRPr="00200BF2">
        <w:rPr>
          <w:rFonts w:cstheme="minorHAnsi"/>
          <w:color w:val="404040" w:themeColor="text1" w:themeTint="BF"/>
          <w:sz w:val="24"/>
          <w:szCs w:val="24"/>
          <w:lang w:bidi="en-US"/>
        </w:rPr>
        <w:t>.</w:t>
      </w:r>
    </w:p>
    <w:p w14:paraId="132248F3" w14:textId="71B113DE" w:rsidR="00200BF2" w:rsidRDefault="004823CC" w:rsidP="00656547">
      <w:pPr>
        <w:spacing w:after="120" w:line="276" w:lineRule="auto"/>
        <w:ind w:left="0" w:right="0" w:firstLine="0"/>
        <w:jc w:val="both"/>
        <w:rPr>
          <w:rFonts w:cstheme="minorHAnsi"/>
          <w:color w:val="404040" w:themeColor="text1" w:themeTint="BF"/>
          <w:sz w:val="24"/>
          <w:szCs w:val="24"/>
          <w:lang w:bidi="en-US"/>
        </w:rPr>
      </w:pPr>
      <w:r w:rsidRPr="00200BF2">
        <w:rPr>
          <w:rFonts w:cstheme="minorHAnsi"/>
          <w:color w:val="404040" w:themeColor="text1" w:themeTint="BF"/>
          <w:sz w:val="24"/>
          <w:szCs w:val="24"/>
          <w:lang w:bidi="en-US"/>
        </w:rPr>
        <w:t xml:space="preserve">Moreover, </w:t>
      </w:r>
      <w:r w:rsidR="00DC4D9A">
        <w:rPr>
          <w:color w:val="404040" w:themeColor="text1" w:themeTint="BF"/>
          <w:sz w:val="24"/>
          <w:szCs w:val="24"/>
          <w:lang w:bidi="en-US"/>
        </w:rPr>
        <w:t>persons with disability</w:t>
      </w:r>
      <w:r w:rsidRPr="00200BF2">
        <w:rPr>
          <w:rFonts w:cstheme="minorHAnsi"/>
          <w:color w:val="404040" w:themeColor="text1" w:themeTint="BF"/>
          <w:sz w:val="24"/>
          <w:szCs w:val="24"/>
          <w:lang w:bidi="en-US"/>
        </w:rPr>
        <w:t xml:space="preserve"> who lacks confidence and self-belief may hinder themselves from performing </w:t>
      </w:r>
      <w:r w:rsidR="00D320C5">
        <w:rPr>
          <w:rFonts w:cstheme="minorHAnsi"/>
          <w:color w:val="404040" w:themeColor="text1" w:themeTint="BF"/>
          <w:sz w:val="24"/>
          <w:szCs w:val="24"/>
          <w:lang w:bidi="en-US"/>
        </w:rPr>
        <w:t xml:space="preserve">to </w:t>
      </w:r>
      <w:r w:rsidRPr="00200BF2">
        <w:rPr>
          <w:rFonts w:cstheme="minorHAnsi"/>
          <w:color w:val="404040" w:themeColor="text1" w:themeTint="BF"/>
          <w:sz w:val="24"/>
          <w:szCs w:val="24"/>
          <w:lang w:bidi="en-US"/>
        </w:rPr>
        <w:t>the best of their abilities and building relationships with other people</w:t>
      </w:r>
      <w:r w:rsidR="00D320C5">
        <w:rPr>
          <w:rFonts w:cstheme="minorHAnsi"/>
          <w:color w:val="404040" w:themeColor="text1" w:themeTint="BF"/>
          <w:sz w:val="24"/>
          <w:szCs w:val="24"/>
          <w:lang w:bidi="en-US"/>
        </w:rPr>
        <w:t>,</w:t>
      </w:r>
      <w:r w:rsidRPr="00200BF2">
        <w:rPr>
          <w:rFonts w:cstheme="minorHAnsi"/>
          <w:color w:val="404040" w:themeColor="text1" w:themeTint="BF"/>
          <w:sz w:val="24"/>
          <w:szCs w:val="24"/>
          <w:lang w:bidi="en-US"/>
        </w:rPr>
        <w:t xml:space="preserve"> which can also affect their contribution to the community.</w:t>
      </w:r>
    </w:p>
    <w:p w14:paraId="5B5A7311" w14:textId="37FD4631" w:rsidR="00200BF2" w:rsidRPr="00200BF2" w:rsidRDefault="00743C2A" w:rsidP="00656547">
      <w:pPr>
        <w:spacing w:after="120" w:line="276" w:lineRule="auto"/>
        <w:ind w:right="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5894F1F2" w14:textId="72518F57" w:rsidR="00913877" w:rsidRPr="00200BF2" w:rsidRDefault="00913877" w:rsidP="00656547">
      <w:pPr>
        <w:spacing w:after="120" w:line="276" w:lineRule="auto"/>
        <w:ind w:left="0" w:right="0" w:firstLine="0"/>
        <w:jc w:val="both"/>
        <w:rPr>
          <w:rFonts w:cstheme="minorHAnsi"/>
          <w:b/>
          <w:bCs/>
          <w:color w:val="404040" w:themeColor="text1" w:themeTint="BF"/>
          <w:sz w:val="24"/>
          <w:szCs w:val="24"/>
          <w:lang w:val="en-US" w:bidi="en-US"/>
        </w:rPr>
      </w:pPr>
      <w:r w:rsidRPr="00200BF2">
        <w:rPr>
          <w:rFonts w:cstheme="minorHAnsi"/>
          <w:b/>
          <w:bCs/>
          <w:color w:val="404040" w:themeColor="text1" w:themeTint="BF"/>
          <w:sz w:val="24"/>
          <w:szCs w:val="24"/>
          <w:lang w:val="en-US" w:bidi="en-US"/>
        </w:rPr>
        <w:lastRenderedPageBreak/>
        <w:t>Stigma and Self-Stigma</w:t>
      </w:r>
    </w:p>
    <w:p w14:paraId="6C0174EE" w14:textId="0CA7B2E3" w:rsidR="00200BF2" w:rsidRPr="00200BF2" w:rsidRDefault="003E3087" w:rsidP="00656547">
      <w:pPr>
        <w:spacing w:after="120" w:line="276" w:lineRule="auto"/>
        <w:ind w:left="0" w:right="0" w:firstLine="0"/>
        <w:jc w:val="both"/>
        <w:rPr>
          <w:rFonts w:cstheme="minorHAnsi"/>
          <w:color w:val="404040" w:themeColor="text1" w:themeTint="BF"/>
          <w:sz w:val="24"/>
          <w:szCs w:val="24"/>
          <w:lang w:val="en-US" w:bidi="en-US"/>
        </w:rPr>
      </w:pPr>
      <w:r w:rsidRPr="00200BF2">
        <w:rPr>
          <w:rFonts w:cstheme="minorHAnsi"/>
          <w:color w:val="404040" w:themeColor="text1" w:themeTint="BF"/>
          <w:sz w:val="24"/>
          <w:szCs w:val="24"/>
          <w:lang w:val="en-US" w:bidi="en-US"/>
        </w:rPr>
        <w:t>Pe</w:t>
      </w:r>
      <w:r w:rsidR="00DC4D9A">
        <w:rPr>
          <w:rFonts w:cstheme="minorHAnsi"/>
          <w:color w:val="404040" w:themeColor="text1" w:themeTint="BF"/>
          <w:sz w:val="24"/>
          <w:szCs w:val="24"/>
          <w:lang w:val="en-US" w:bidi="en-US"/>
        </w:rPr>
        <w:t>rsons</w:t>
      </w:r>
      <w:r w:rsidRPr="00200BF2">
        <w:rPr>
          <w:rFonts w:cstheme="minorHAnsi"/>
          <w:color w:val="404040" w:themeColor="text1" w:themeTint="BF"/>
          <w:sz w:val="24"/>
          <w:szCs w:val="24"/>
          <w:lang w:val="en-US" w:bidi="en-US"/>
        </w:rPr>
        <w:t xml:space="preserve"> with disabilit</w:t>
      </w:r>
      <w:r w:rsidR="00DC4D9A">
        <w:rPr>
          <w:rFonts w:cstheme="minorHAnsi"/>
          <w:color w:val="404040" w:themeColor="text1" w:themeTint="BF"/>
          <w:sz w:val="24"/>
          <w:szCs w:val="24"/>
          <w:lang w:val="en-US" w:bidi="en-US"/>
        </w:rPr>
        <w:t>y</w:t>
      </w:r>
      <w:r w:rsidRPr="00200BF2">
        <w:rPr>
          <w:rFonts w:cstheme="minorHAnsi"/>
          <w:color w:val="404040" w:themeColor="text1" w:themeTint="BF"/>
          <w:sz w:val="24"/>
          <w:szCs w:val="24"/>
          <w:lang w:val="en-US" w:bidi="en-US"/>
        </w:rPr>
        <w:t xml:space="preserve"> face the greatest obstacle to living </w:t>
      </w:r>
      <w:r w:rsidR="00932518" w:rsidRPr="00200BF2">
        <w:rPr>
          <w:rFonts w:cstheme="minorHAnsi"/>
          <w:color w:val="404040" w:themeColor="text1" w:themeTint="BF"/>
          <w:sz w:val="24"/>
          <w:szCs w:val="24"/>
          <w:lang w:val="en-US" w:bidi="en-US"/>
        </w:rPr>
        <w:t>‘</w:t>
      </w:r>
      <w:r w:rsidRPr="00200BF2">
        <w:rPr>
          <w:rFonts w:cstheme="minorHAnsi"/>
          <w:color w:val="404040" w:themeColor="text1" w:themeTint="BF"/>
          <w:sz w:val="24"/>
          <w:szCs w:val="24"/>
          <w:lang w:val="en-US" w:bidi="en-US"/>
        </w:rPr>
        <w:t>normal</w:t>
      </w:r>
      <w:r w:rsidR="00932518" w:rsidRPr="00200BF2">
        <w:rPr>
          <w:rFonts w:cstheme="minorHAnsi"/>
          <w:color w:val="404040" w:themeColor="text1" w:themeTint="BF"/>
          <w:sz w:val="24"/>
          <w:szCs w:val="24"/>
          <w:lang w:val="en-US" w:bidi="en-US"/>
        </w:rPr>
        <w:t>’</w:t>
      </w:r>
      <w:r w:rsidRPr="00200BF2">
        <w:rPr>
          <w:rFonts w:cstheme="minorHAnsi"/>
          <w:color w:val="404040" w:themeColor="text1" w:themeTint="BF"/>
          <w:sz w:val="24"/>
          <w:szCs w:val="24"/>
          <w:lang w:val="en-US" w:bidi="en-US"/>
        </w:rPr>
        <w:t xml:space="preserve"> and productive lives: stigma. </w:t>
      </w:r>
      <w:r w:rsidRPr="00200BF2">
        <w:rPr>
          <w:rFonts w:cstheme="minorHAnsi"/>
          <w:i/>
          <w:iCs/>
          <w:color w:val="404040" w:themeColor="text1" w:themeTint="BF"/>
          <w:sz w:val="24"/>
          <w:szCs w:val="24"/>
          <w:lang w:val="en-US" w:bidi="en-US"/>
        </w:rPr>
        <w:t>Stigma</w:t>
      </w:r>
      <w:r w:rsidRPr="00200BF2">
        <w:rPr>
          <w:rFonts w:cstheme="minorHAnsi"/>
          <w:color w:val="404040" w:themeColor="text1" w:themeTint="BF"/>
          <w:sz w:val="24"/>
          <w:szCs w:val="24"/>
          <w:lang w:val="en-US" w:bidi="en-US"/>
        </w:rPr>
        <w:t xml:space="preserve"> is labe</w:t>
      </w:r>
      <w:r w:rsidR="00D320C5">
        <w:rPr>
          <w:rFonts w:cstheme="minorHAnsi"/>
          <w:color w:val="404040" w:themeColor="text1" w:themeTint="BF"/>
          <w:sz w:val="24"/>
          <w:szCs w:val="24"/>
          <w:lang w:val="en-US" w:bidi="en-US"/>
        </w:rPr>
        <w:t>l</w:t>
      </w:r>
      <w:r w:rsidRPr="00200BF2">
        <w:rPr>
          <w:rFonts w:cstheme="minorHAnsi"/>
          <w:color w:val="404040" w:themeColor="text1" w:themeTint="BF"/>
          <w:sz w:val="24"/>
          <w:szCs w:val="24"/>
          <w:lang w:val="en-US" w:bidi="en-US"/>
        </w:rPr>
        <w:t>ling pe</w:t>
      </w:r>
      <w:r w:rsidR="00906EB3">
        <w:rPr>
          <w:rFonts w:cstheme="minorHAnsi"/>
          <w:color w:val="404040" w:themeColor="text1" w:themeTint="BF"/>
          <w:sz w:val="24"/>
          <w:szCs w:val="24"/>
          <w:lang w:val="en-US" w:bidi="en-US"/>
        </w:rPr>
        <w:t>rsons</w:t>
      </w:r>
      <w:r w:rsidRPr="00200BF2">
        <w:rPr>
          <w:rFonts w:cstheme="minorHAnsi"/>
          <w:color w:val="404040" w:themeColor="text1" w:themeTint="BF"/>
          <w:sz w:val="24"/>
          <w:szCs w:val="24"/>
          <w:lang w:val="en-US" w:bidi="en-US"/>
        </w:rPr>
        <w:t xml:space="preserve"> with disabilit</w:t>
      </w:r>
      <w:r w:rsidR="00906EB3">
        <w:rPr>
          <w:rFonts w:cstheme="minorHAnsi"/>
          <w:color w:val="404040" w:themeColor="text1" w:themeTint="BF"/>
          <w:sz w:val="24"/>
          <w:szCs w:val="24"/>
          <w:lang w:val="en-US" w:bidi="en-US"/>
        </w:rPr>
        <w:t>y</w:t>
      </w:r>
      <w:r w:rsidRPr="00200BF2">
        <w:rPr>
          <w:rFonts w:cstheme="minorHAnsi"/>
          <w:color w:val="404040" w:themeColor="text1" w:themeTint="BF"/>
          <w:sz w:val="24"/>
          <w:szCs w:val="24"/>
          <w:lang w:val="en-US" w:bidi="en-US"/>
        </w:rPr>
        <w:t xml:space="preserve"> in a harmful and discriminatory manner. </w:t>
      </w:r>
      <w:r w:rsidR="000F7400" w:rsidRPr="00200BF2">
        <w:rPr>
          <w:rFonts w:cstheme="minorHAnsi"/>
          <w:color w:val="404040" w:themeColor="text1" w:themeTint="BF"/>
          <w:sz w:val="24"/>
          <w:szCs w:val="24"/>
          <w:lang w:val="en-US" w:bidi="en-US"/>
        </w:rPr>
        <w:t xml:space="preserve">Stigma arises when a person focuses on the person </w:t>
      </w:r>
      <w:r w:rsidR="00FD58DE" w:rsidRPr="00200BF2">
        <w:rPr>
          <w:rFonts w:cstheme="minorHAnsi"/>
          <w:color w:val="404040" w:themeColor="text1" w:themeTint="BF"/>
          <w:sz w:val="24"/>
          <w:szCs w:val="24"/>
          <w:lang w:val="en-US" w:bidi="en-US"/>
        </w:rPr>
        <w:t>rather than</w:t>
      </w:r>
      <w:r w:rsidR="000F7400" w:rsidRPr="00200BF2">
        <w:rPr>
          <w:rFonts w:cstheme="minorHAnsi"/>
          <w:color w:val="404040" w:themeColor="text1" w:themeTint="BF"/>
          <w:sz w:val="24"/>
          <w:szCs w:val="24"/>
          <w:lang w:val="en-US" w:bidi="en-US"/>
        </w:rPr>
        <w:t xml:space="preserve"> focusing on their illness. </w:t>
      </w:r>
      <w:r w:rsidR="00FD58DE" w:rsidRPr="00200BF2">
        <w:rPr>
          <w:rFonts w:cstheme="minorHAnsi"/>
          <w:color w:val="404040" w:themeColor="text1" w:themeTint="BF"/>
          <w:sz w:val="24"/>
          <w:szCs w:val="24"/>
          <w:lang w:val="en-US" w:bidi="en-US"/>
        </w:rPr>
        <w:t xml:space="preserve">For </w:t>
      </w:r>
      <w:r w:rsidR="000F7400" w:rsidRPr="00200BF2">
        <w:rPr>
          <w:rFonts w:cstheme="minorHAnsi"/>
          <w:color w:val="404040" w:themeColor="text1" w:themeTint="BF"/>
          <w:sz w:val="24"/>
          <w:szCs w:val="24"/>
          <w:lang w:val="en-US" w:bidi="en-US"/>
        </w:rPr>
        <w:t xml:space="preserve">instance, </w:t>
      </w:r>
      <w:r w:rsidR="00FD58DE" w:rsidRPr="00200BF2">
        <w:rPr>
          <w:rFonts w:cstheme="minorHAnsi"/>
          <w:color w:val="404040" w:themeColor="text1" w:themeTint="BF"/>
          <w:sz w:val="24"/>
          <w:szCs w:val="24"/>
          <w:lang w:val="en-US" w:bidi="en-US"/>
        </w:rPr>
        <w:t xml:space="preserve">they might </w:t>
      </w:r>
      <w:r w:rsidR="000F7400" w:rsidRPr="00200BF2">
        <w:rPr>
          <w:rFonts w:cstheme="minorHAnsi"/>
          <w:color w:val="404040" w:themeColor="text1" w:themeTint="BF"/>
          <w:sz w:val="24"/>
          <w:szCs w:val="24"/>
          <w:lang w:val="en-US" w:bidi="en-US"/>
        </w:rPr>
        <w:t xml:space="preserve">be referred to as </w:t>
      </w:r>
      <w:r w:rsidR="00D320C5">
        <w:rPr>
          <w:rFonts w:cstheme="minorHAnsi"/>
          <w:color w:val="404040" w:themeColor="text1" w:themeTint="BF"/>
          <w:sz w:val="24"/>
          <w:szCs w:val="24"/>
          <w:lang w:val="en-US" w:bidi="en-US"/>
        </w:rPr>
        <w:t>‘</w:t>
      </w:r>
      <w:r w:rsidR="000F7400" w:rsidRPr="00200BF2">
        <w:rPr>
          <w:rFonts w:cstheme="minorHAnsi"/>
          <w:color w:val="404040" w:themeColor="text1" w:themeTint="BF"/>
          <w:sz w:val="24"/>
          <w:szCs w:val="24"/>
          <w:lang w:val="en-US" w:bidi="en-US"/>
        </w:rPr>
        <w:t>psychotic</w:t>
      </w:r>
      <w:r w:rsidR="00D320C5">
        <w:rPr>
          <w:rFonts w:cstheme="minorHAnsi"/>
          <w:color w:val="404040" w:themeColor="text1" w:themeTint="BF"/>
          <w:sz w:val="24"/>
          <w:szCs w:val="24"/>
          <w:lang w:val="en-US" w:bidi="en-US"/>
        </w:rPr>
        <w:t>’</w:t>
      </w:r>
      <w:r w:rsidR="000F7400" w:rsidRPr="00200BF2">
        <w:rPr>
          <w:rFonts w:cstheme="minorHAnsi"/>
          <w:color w:val="404040" w:themeColor="text1" w:themeTint="BF"/>
          <w:sz w:val="24"/>
          <w:szCs w:val="24"/>
          <w:lang w:val="en-US" w:bidi="en-US"/>
        </w:rPr>
        <w:t xml:space="preserve"> instead of </w:t>
      </w:r>
      <w:r w:rsidR="00D320C5">
        <w:rPr>
          <w:rFonts w:cstheme="minorHAnsi"/>
          <w:color w:val="404040" w:themeColor="text1" w:themeTint="BF"/>
          <w:sz w:val="24"/>
          <w:szCs w:val="24"/>
          <w:lang w:val="en-US" w:bidi="en-US"/>
        </w:rPr>
        <w:t>‘</w:t>
      </w:r>
      <w:r w:rsidR="000F7400" w:rsidRPr="00200BF2">
        <w:rPr>
          <w:rFonts w:cstheme="minorHAnsi"/>
          <w:color w:val="404040" w:themeColor="text1" w:themeTint="BF"/>
          <w:sz w:val="24"/>
          <w:szCs w:val="24"/>
          <w:lang w:val="en-US" w:bidi="en-US"/>
        </w:rPr>
        <w:t xml:space="preserve">a person experiencing </w:t>
      </w:r>
      <w:proofErr w:type="gramStart"/>
      <w:r w:rsidR="000F7400" w:rsidRPr="00200BF2">
        <w:rPr>
          <w:rFonts w:cstheme="minorHAnsi"/>
          <w:color w:val="404040" w:themeColor="text1" w:themeTint="BF"/>
          <w:sz w:val="24"/>
          <w:szCs w:val="24"/>
          <w:lang w:val="en-US" w:bidi="en-US"/>
        </w:rPr>
        <w:t>psychosis</w:t>
      </w:r>
      <w:r w:rsidR="00D320C5">
        <w:rPr>
          <w:rFonts w:cstheme="minorHAnsi"/>
          <w:color w:val="404040" w:themeColor="text1" w:themeTint="BF"/>
          <w:sz w:val="24"/>
          <w:szCs w:val="24"/>
          <w:lang w:val="en-US" w:bidi="en-US"/>
        </w:rPr>
        <w:t>’</w:t>
      </w:r>
      <w:proofErr w:type="gramEnd"/>
      <w:r w:rsidR="000F7400" w:rsidRPr="00200BF2">
        <w:rPr>
          <w:rFonts w:cstheme="minorHAnsi"/>
          <w:color w:val="404040" w:themeColor="text1" w:themeTint="BF"/>
          <w:sz w:val="24"/>
          <w:szCs w:val="24"/>
          <w:lang w:val="en-US" w:bidi="en-US"/>
        </w:rPr>
        <w:t>.</w:t>
      </w:r>
    </w:p>
    <w:p w14:paraId="1C3D72D6" w14:textId="42F09C9D" w:rsidR="00591485" w:rsidRDefault="008C24D4" w:rsidP="00656547">
      <w:pPr>
        <w:spacing w:after="120" w:line="276" w:lineRule="auto"/>
        <w:ind w:left="0" w:right="0" w:firstLine="0"/>
        <w:jc w:val="both"/>
        <w:rPr>
          <w:rFonts w:cstheme="minorHAnsi"/>
          <w:color w:val="404040" w:themeColor="text1" w:themeTint="BF"/>
          <w:sz w:val="24"/>
          <w:szCs w:val="24"/>
          <w:lang w:val="en-US" w:bidi="en-US"/>
        </w:rPr>
      </w:pPr>
      <w:r w:rsidRPr="00200BF2">
        <w:rPr>
          <w:rFonts w:cstheme="minorHAnsi"/>
          <w:color w:val="404040" w:themeColor="text1" w:themeTint="BF"/>
          <w:sz w:val="24"/>
          <w:szCs w:val="24"/>
          <w:lang w:val="en-US" w:bidi="en-US"/>
        </w:rPr>
        <w:t>There are numerous causes of stigma.</w:t>
      </w:r>
      <w:r w:rsidR="002A3EF5" w:rsidRPr="00200BF2">
        <w:rPr>
          <w:rFonts w:cstheme="minorHAnsi"/>
          <w:color w:val="404040" w:themeColor="text1" w:themeTint="BF"/>
          <w:sz w:val="24"/>
          <w:szCs w:val="24"/>
          <w:lang w:val="en-US" w:bidi="en-US"/>
        </w:rPr>
        <w:t xml:space="preserve"> Some of these include</w:t>
      </w:r>
      <w:r w:rsidR="00D320C5">
        <w:rPr>
          <w:rFonts w:cstheme="minorHAnsi"/>
          <w:color w:val="404040" w:themeColor="text1" w:themeTint="BF"/>
          <w:sz w:val="24"/>
          <w:szCs w:val="24"/>
          <w:lang w:val="en-US" w:bidi="en-US"/>
        </w:rPr>
        <w:t xml:space="preserve"> the following</w:t>
      </w:r>
      <w:r w:rsidR="002A3EF5" w:rsidRPr="00200BF2">
        <w:rPr>
          <w:rFonts w:cstheme="minorHAnsi"/>
          <w:color w:val="404040" w:themeColor="text1" w:themeTint="BF"/>
          <w:sz w:val="24"/>
          <w:szCs w:val="24"/>
          <w:lang w:val="en-US" w:bidi="en-US"/>
        </w:rPr>
        <w:t>:</w:t>
      </w:r>
    </w:p>
    <w:p w14:paraId="22087BD7" w14:textId="32B8A4AA" w:rsidR="00200BF2" w:rsidRPr="00200BF2" w:rsidRDefault="00200BF2" w:rsidP="00656547">
      <w:pPr>
        <w:numPr>
          <w:ilvl w:val="0"/>
          <w:numId w:val="143"/>
        </w:numPr>
        <w:spacing w:after="120" w:line="276" w:lineRule="auto"/>
        <w:ind w:left="714" w:right="0" w:hanging="357"/>
        <w:jc w:val="both"/>
        <w:rPr>
          <w:rFonts w:cstheme="minorHAnsi"/>
          <w:b/>
          <w:bCs/>
          <w:color w:val="404040" w:themeColor="text1" w:themeTint="BF"/>
          <w:sz w:val="24"/>
          <w:szCs w:val="24"/>
          <w:lang w:val="en-PH" w:bidi="en-US"/>
        </w:rPr>
      </w:pPr>
      <w:r w:rsidRPr="00200BF2">
        <w:rPr>
          <w:rFonts w:cstheme="minorHAnsi"/>
          <w:b/>
          <w:bCs/>
          <w:color w:val="404040" w:themeColor="text1" w:themeTint="BF"/>
          <w:sz w:val="24"/>
          <w:szCs w:val="24"/>
          <w:lang w:val="en-PH" w:bidi="en-US"/>
        </w:rPr>
        <w:t>Superstition</w:t>
      </w:r>
    </w:p>
    <w:p w14:paraId="2163A7D8" w14:textId="7160219E" w:rsidR="00200BF2" w:rsidRPr="00200BF2" w:rsidRDefault="00A81880" w:rsidP="00A85D0C">
      <w:pPr>
        <w:spacing w:after="120" w:line="276" w:lineRule="auto"/>
        <w:ind w:left="714" w:right="0" w:firstLine="0"/>
        <w:jc w:val="both"/>
        <w:rPr>
          <w:rFonts w:cstheme="minorHAnsi"/>
          <w:color w:val="404040" w:themeColor="text1" w:themeTint="BF"/>
          <w:sz w:val="24"/>
          <w:szCs w:val="24"/>
          <w:lang w:val="en-PH" w:bidi="en-US"/>
        </w:rPr>
      </w:pPr>
      <w:r>
        <w:rPr>
          <w:rFonts w:cstheme="minorHAnsi"/>
          <w:color w:val="404040" w:themeColor="text1" w:themeTint="BF"/>
          <w:sz w:val="24"/>
          <w:szCs w:val="24"/>
          <w:lang w:val="en-PH" w:bidi="en-US"/>
        </w:rPr>
        <w:t>These are s</w:t>
      </w:r>
      <w:r w:rsidR="00200BF2" w:rsidRPr="00200BF2">
        <w:rPr>
          <w:rFonts w:cstheme="minorHAnsi"/>
          <w:color w:val="404040" w:themeColor="text1" w:themeTint="BF"/>
          <w:sz w:val="24"/>
          <w:szCs w:val="24"/>
          <w:lang w:val="en-PH" w:bidi="en-US"/>
        </w:rPr>
        <w:t>ome beliefs about what causes a condition, like the idea that mental illness or disability is a divine curse or that it happened in a previous life because of sin. For example, some societies consider pe</w:t>
      </w:r>
      <w:r w:rsidR="00DC3679">
        <w:rPr>
          <w:rFonts w:cstheme="minorHAnsi"/>
          <w:color w:val="404040" w:themeColor="text1" w:themeTint="BF"/>
          <w:sz w:val="24"/>
          <w:szCs w:val="24"/>
          <w:lang w:val="en-PH" w:bidi="en-US"/>
        </w:rPr>
        <w:t>rsons</w:t>
      </w:r>
      <w:r w:rsidR="00200BF2" w:rsidRPr="00200BF2">
        <w:rPr>
          <w:rFonts w:cstheme="minorHAnsi"/>
          <w:color w:val="404040" w:themeColor="text1" w:themeTint="BF"/>
          <w:sz w:val="24"/>
          <w:szCs w:val="24"/>
          <w:lang w:val="en-PH" w:bidi="en-US"/>
        </w:rPr>
        <w:t xml:space="preserve"> with albinism evil, mysterious and incapable of doing things </w:t>
      </w:r>
      <w:proofErr w:type="gramStart"/>
      <w:r w:rsidR="00200BF2" w:rsidRPr="00200BF2">
        <w:rPr>
          <w:rFonts w:cstheme="minorHAnsi"/>
          <w:color w:val="404040" w:themeColor="text1" w:themeTint="BF"/>
          <w:sz w:val="24"/>
          <w:szCs w:val="24"/>
          <w:lang w:val="en-PH" w:bidi="en-US"/>
        </w:rPr>
        <w:t>that other pe</w:t>
      </w:r>
      <w:r w:rsidR="00DC3679">
        <w:rPr>
          <w:rFonts w:cstheme="minorHAnsi"/>
          <w:color w:val="404040" w:themeColor="text1" w:themeTint="BF"/>
          <w:sz w:val="24"/>
          <w:szCs w:val="24"/>
          <w:lang w:val="en-PH" w:bidi="en-US"/>
        </w:rPr>
        <w:t>rsons</w:t>
      </w:r>
      <w:proofErr w:type="gramEnd"/>
      <w:r w:rsidR="00200BF2" w:rsidRPr="00200BF2">
        <w:rPr>
          <w:rFonts w:cstheme="minorHAnsi"/>
          <w:color w:val="404040" w:themeColor="text1" w:themeTint="BF"/>
          <w:sz w:val="24"/>
          <w:szCs w:val="24"/>
          <w:lang w:val="en-PH" w:bidi="en-US"/>
        </w:rPr>
        <w:t xml:space="preserve"> without albinism can do.</w:t>
      </w:r>
    </w:p>
    <w:p w14:paraId="69772DA3" w14:textId="1C348352" w:rsidR="00200BF2" w:rsidRPr="00200BF2" w:rsidRDefault="00200BF2" w:rsidP="00656547">
      <w:pPr>
        <w:numPr>
          <w:ilvl w:val="0"/>
          <w:numId w:val="143"/>
        </w:numPr>
        <w:spacing w:after="120" w:line="276" w:lineRule="auto"/>
        <w:ind w:left="714" w:right="0" w:hanging="357"/>
        <w:jc w:val="both"/>
        <w:rPr>
          <w:rFonts w:cstheme="minorHAnsi"/>
          <w:b/>
          <w:bCs/>
          <w:color w:val="404040" w:themeColor="text1" w:themeTint="BF"/>
          <w:sz w:val="24"/>
          <w:szCs w:val="24"/>
          <w:lang w:val="en-PH" w:bidi="en-US"/>
        </w:rPr>
      </w:pPr>
      <w:r w:rsidRPr="00200BF2">
        <w:rPr>
          <w:rFonts w:cstheme="minorHAnsi"/>
          <w:b/>
          <w:bCs/>
          <w:color w:val="404040" w:themeColor="text1" w:themeTint="BF"/>
          <w:sz w:val="24"/>
          <w:szCs w:val="24"/>
          <w:lang w:val="en-PH" w:bidi="en-US"/>
        </w:rPr>
        <w:t>Lack of knowledge and misinformation</w:t>
      </w:r>
    </w:p>
    <w:p w14:paraId="1C1EC539" w14:textId="577FC836" w:rsidR="00200BF2" w:rsidRPr="00200BF2" w:rsidRDefault="009842B9" w:rsidP="00A85D0C">
      <w:pPr>
        <w:spacing w:after="120" w:line="276" w:lineRule="auto"/>
        <w:ind w:left="714" w:right="0" w:firstLine="0"/>
        <w:jc w:val="both"/>
        <w:rPr>
          <w:rFonts w:cstheme="minorHAnsi"/>
          <w:color w:val="404040" w:themeColor="text1" w:themeTint="BF"/>
          <w:sz w:val="24"/>
          <w:szCs w:val="24"/>
          <w:lang w:val="en-PH" w:bidi="en-US"/>
        </w:rPr>
      </w:pPr>
      <w:r>
        <w:rPr>
          <w:rFonts w:cstheme="minorHAnsi"/>
          <w:noProof/>
          <w:color w:val="404040" w:themeColor="text1" w:themeTint="BF"/>
          <w:sz w:val="24"/>
          <w:szCs w:val="24"/>
          <w:lang w:val="en-PH" w:bidi="en-US"/>
        </w:rPr>
        <w:drawing>
          <wp:anchor distT="0" distB="0" distL="114300" distR="114300" simplePos="0" relativeHeight="251658267" behindDoc="0" locked="0" layoutInCell="1" allowOverlap="1" wp14:anchorId="65EA9DB4" wp14:editId="21DF9A82">
            <wp:simplePos x="0" y="0"/>
            <wp:positionH relativeFrom="column">
              <wp:posOffset>3073400</wp:posOffset>
            </wp:positionH>
            <wp:positionV relativeFrom="paragraph">
              <wp:posOffset>15875</wp:posOffset>
            </wp:positionV>
            <wp:extent cx="2654300" cy="2265680"/>
            <wp:effectExtent l="0" t="0" r="0" b="1270"/>
            <wp:wrapSquare wrapText="bothSides"/>
            <wp:docPr id="1197275978" name="Picture 1197275978"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8" name="Picture 1197275978" descr="A picture containing person&#10;&#10;Description automatically generated"/>
                    <pic:cNvPicPr/>
                  </pic:nvPicPr>
                  <pic:blipFill rotWithShape="1">
                    <a:blip r:embed="rId429" cstate="print">
                      <a:extLst>
                        <a:ext uri="{28A0092B-C50C-407E-A947-70E740481C1C}">
                          <a14:useLocalDpi xmlns:a14="http://schemas.microsoft.com/office/drawing/2010/main" val="0"/>
                        </a:ext>
                      </a:extLst>
                    </a:blip>
                    <a:srcRect l="27402" r="11870" b="22222"/>
                    <a:stretch/>
                  </pic:blipFill>
                  <pic:spPr bwMode="auto">
                    <a:xfrm>
                      <a:off x="0" y="0"/>
                      <a:ext cx="2654300" cy="2265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00BF2" w:rsidRPr="00200BF2">
        <w:rPr>
          <w:rFonts w:cstheme="minorHAnsi"/>
          <w:color w:val="404040" w:themeColor="text1" w:themeTint="BF"/>
          <w:sz w:val="24"/>
          <w:szCs w:val="24"/>
          <w:lang w:val="en-PH" w:bidi="en-US"/>
        </w:rPr>
        <w:t xml:space="preserve">Stigma arises from a lack of understanding, lack of education or misinformation about mental illness or other disabilities. For instance, since people have little knowledge about mental health issues, they might not understand that mental illness is a form of disability. Also, if a portion of the media relates mental illness with violence, this promotes the misconception that all </w:t>
      </w:r>
      <w:r>
        <w:rPr>
          <w:rFonts w:cstheme="minorHAnsi"/>
          <w:color w:val="404040" w:themeColor="text1" w:themeTint="BF"/>
          <w:sz w:val="24"/>
          <w:szCs w:val="24"/>
          <w:lang w:val="en-PH" w:bidi="en-US"/>
        </w:rPr>
        <w:t>pe</w:t>
      </w:r>
      <w:r w:rsidR="00196F5E">
        <w:rPr>
          <w:rFonts w:cstheme="minorHAnsi"/>
          <w:color w:val="404040" w:themeColor="text1" w:themeTint="BF"/>
          <w:sz w:val="24"/>
          <w:szCs w:val="24"/>
          <w:lang w:val="en-PH" w:bidi="en-US"/>
        </w:rPr>
        <w:t>rsons</w:t>
      </w:r>
      <w:r>
        <w:rPr>
          <w:rFonts w:cstheme="minorHAnsi"/>
          <w:color w:val="404040" w:themeColor="text1" w:themeTint="BF"/>
          <w:sz w:val="24"/>
          <w:szCs w:val="24"/>
          <w:lang w:val="en-PH" w:bidi="en-US"/>
        </w:rPr>
        <w:t xml:space="preserve"> living with mental illnes</w:t>
      </w:r>
      <w:r w:rsidR="00200BF2" w:rsidRPr="00200BF2">
        <w:rPr>
          <w:rFonts w:cstheme="minorHAnsi"/>
          <w:color w:val="404040" w:themeColor="text1" w:themeTint="BF"/>
          <w:sz w:val="24"/>
          <w:szCs w:val="24"/>
          <w:lang w:val="en-PH" w:bidi="en-US"/>
        </w:rPr>
        <w:t>s are dangerous.</w:t>
      </w:r>
    </w:p>
    <w:p w14:paraId="6380CA9C" w14:textId="62618C04" w:rsidR="00200BF2" w:rsidRPr="00200BF2" w:rsidRDefault="00200BF2" w:rsidP="00656547">
      <w:pPr>
        <w:numPr>
          <w:ilvl w:val="0"/>
          <w:numId w:val="143"/>
        </w:numPr>
        <w:spacing w:after="120" w:line="276" w:lineRule="auto"/>
        <w:ind w:left="714" w:right="0" w:hanging="357"/>
        <w:jc w:val="both"/>
        <w:rPr>
          <w:rFonts w:cstheme="minorHAnsi"/>
          <w:b/>
          <w:bCs/>
          <w:color w:val="404040" w:themeColor="text1" w:themeTint="BF"/>
          <w:sz w:val="24"/>
          <w:szCs w:val="24"/>
          <w:lang w:val="en-PH" w:bidi="en-US"/>
        </w:rPr>
      </w:pPr>
      <w:r w:rsidRPr="00200BF2">
        <w:rPr>
          <w:rFonts w:cstheme="minorHAnsi"/>
          <w:b/>
          <w:bCs/>
          <w:color w:val="404040" w:themeColor="text1" w:themeTint="BF"/>
          <w:sz w:val="24"/>
          <w:szCs w:val="24"/>
          <w:lang w:val="en-PH" w:bidi="en-US"/>
        </w:rPr>
        <w:t>Tendency to fear and exclude people who are perceived as different</w:t>
      </w:r>
    </w:p>
    <w:p w14:paraId="519BEED7" w14:textId="3E7D3FDF" w:rsidR="00796F1C" w:rsidRPr="00743C2A" w:rsidRDefault="00200BF2" w:rsidP="00A85D0C">
      <w:pPr>
        <w:spacing w:after="120" w:line="276" w:lineRule="auto"/>
        <w:ind w:left="714" w:right="0" w:firstLine="0"/>
        <w:jc w:val="both"/>
        <w:rPr>
          <w:rFonts w:cstheme="minorHAnsi"/>
          <w:color w:val="404040" w:themeColor="text1" w:themeTint="BF"/>
          <w:sz w:val="24"/>
          <w:szCs w:val="24"/>
          <w:lang w:val="en-PH" w:bidi="en-US"/>
        </w:rPr>
      </w:pPr>
      <w:r w:rsidRPr="00200BF2">
        <w:rPr>
          <w:rFonts w:cstheme="minorHAnsi"/>
          <w:color w:val="404040" w:themeColor="text1" w:themeTint="BF"/>
          <w:sz w:val="24"/>
          <w:szCs w:val="24"/>
          <w:lang w:val="en-PH" w:bidi="en-US"/>
        </w:rPr>
        <w:t>This could be a fear of contracting an infectious (or perceived infectious) disease like leprosy, HIV/AIDS, or the majority of NTDs. Unpredictable situations might also cause fear, such as with pe</w:t>
      </w:r>
      <w:r w:rsidR="00196F5E">
        <w:rPr>
          <w:rFonts w:cstheme="minorHAnsi"/>
          <w:color w:val="404040" w:themeColor="text1" w:themeTint="BF"/>
          <w:sz w:val="24"/>
          <w:szCs w:val="24"/>
          <w:lang w:val="en-PH" w:bidi="en-US"/>
        </w:rPr>
        <w:t>rsons</w:t>
      </w:r>
      <w:r w:rsidRPr="00200BF2">
        <w:rPr>
          <w:rFonts w:cstheme="minorHAnsi"/>
          <w:color w:val="404040" w:themeColor="text1" w:themeTint="BF"/>
          <w:sz w:val="24"/>
          <w:szCs w:val="24"/>
          <w:lang w:val="en-PH" w:bidi="en-US"/>
        </w:rPr>
        <w:t xml:space="preserve"> with epilepsy.</w:t>
      </w:r>
    </w:p>
    <w:p w14:paraId="4E7F662B" w14:textId="792C0226" w:rsidR="00552D76" w:rsidRDefault="00C47178" w:rsidP="00656547">
      <w:pPr>
        <w:spacing w:after="120" w:line="276" w:lineRule="auto"/>
        <w:ind w:left="0" w:right="0" w:firstLine="0"/>
        <w:jc w:val="both"/>
        <w:rPr>
          <w:rFonts w:cstheme="minorHAnsi"/>
          <w:color w:val="404040" w:themeColor="text1" w:themeTint="BF"/>
          <w:sz w:val="24"/>
        </w:rPr>
      </w:pPr>
      <w:r w:rsidRPr="00200BF2">
        <w:rPr>
          <w:color w:val="404040" w:themeColor="text1" w:themeTint="BF"/>
          <w:sz w:val="24"/>
          <w:szCs w:val="24"/>
          <w:lang w:val="en-US" w:bidi="en-US"/>
        </w:rPr>
        <w:t xml:space="preserve">Stereotyping, fear, embarrassment, rage and avoidant </w:t>
      </w:r>
      <w:proofErr w:type="spellStart"/>
      <w:r w:rsidRPr="00200BF2">
        <w:rPr>
          <w:color w:val="404040" w:themeColor="text1" w:themeTint="BF"/>
          <w:sz w:val="24"/>
          <w:szCs w:val="24"/>
          <w:lang w:val="en-US" w:bidi="en-US"/>
        </w:rPr>
        <w:t>behavio</w:t>
      </w:r>
      <w:r w:rsidR="009842B9">
        <w:rPr>
          <w:color w:val="404040" w:themeColor="text1" w:themeTint="BF"/>
          <w:sz w:val="24"/>
          <w:szCs w:val="24"/>
          <w:lang w:val="en-US" w:bidi="en-US"/>
        </w:rPr>
        <w:t>u</w:t>
      </w:r>
      <w:r w:rsidRPr="00200BF2">
        <w:rPr>
          <w:color w:val="404040" w:themeColor="text1" w:themeTint="BF"/>
          <w:sz w:val="24"/>
          <w:szCs w:val="24"/>
          <w:lang w:val="en-US" w:bidi="en-US"/>
        </w:rPr>
        <w:t>rs</w:t>
      </w:r>
      <w:proofErr w:type="spellEnd"/>
      <w:r w:rsidRPr="00200BF2">
        <w:rPr>
          <w:color w:val="404040" w:themeColor="text1" w:themeTint="BF"/>
          <w:sz w:val="24"/>
          <w:szCs w:val="24"/>
          <w:lang w:val="en-US" w:bidi="en-US"/>
        </w:rPr>
        <w:t xml:space="preserve"> are all consequences of stigma. </w:t>
      </w:r>
      <w:r w:rsidRPr="00200BF2">
        <w:rPr>
          <w:rFonts w:cstheme="minorHAnsi"/>
          <w:color w:val="404040" w:themeColor="text1" w:themeTint="BF"/>
          <w:sz w:val="24"/>
        </w:rPr>
        <w:t xml:space="preserve">In addition to this, </w:t>
      </w:r>
      <w:r w:rsidR="00196F5E">
        <w:rPr>
          <w:rFonts w:cstheme="minorHAnsi"/>
          <w:color w:val="404040" w:themeColor="text1" w:themeTint="BF"/>
          <w:sz w:val="24"/>
        </w:rPr>
        <w:t>persons with disability</w:t>
      </w:r>
      <w:r w:rsidRPr="00200BF2">
        <w:rPr>
          <w:rFonts w:cstheme="minorHAnsi"/>
          <w:color w:val="404040" w:themeColor="text1" w:themeTint="BF"/>
          <w:sz w:val="24"/>
        </w:rPr>
        <w:t xml:space="preserve"> may be presumed to be helpless and unable to make their </w:t>
      </w:r>
      <w:r w:rsidR="00CC5C50" w:rsidRPr="00200BF2">
        <w:rPr>
          <w:rFonts w:cstheme="minorHAnsi"/>
          <w:color w:val="404040" w:themeColor="text1" w:themeTint="BF"/>
          <w:sz w:val="24"/>
        </w:rPr>
        <w:t xml:space="preserve">own decisions. When people in the community see </w:t>
      </w:r>
      <w:r w:rsidR="00196F5E">
        <w:rPr>
          <w:rFonts w:cstheme="minorHAnsi"/>
          <w:color w:val="404040" w:themeColor="text1" w:themeTint="BF"/>
          <w:sz w:val="24"/>
        </w:rPr>
        <w:t>persons with disability</w:t>
      </w:r>
      <w:r w:rsidR="00CC5C50" w:rsidRPr="00200BF2">
        <w:rPr>
          <w:rFonts w:cstheme="minorHAnsi"/>
          <w:color w:val="404040" w:themeColor="text1" w:themeTint="BF"/>
          <w:sz w:val="24"/>
        </w:rPr>
        <w:t xml:space="preserve"> as helpless individuals, who are unable to make their own decisions, </w:t>
      </w:r>
      <w:r w:rsidR="00196F5E">
        <w:rPr>
          <w:rFonts w:cstheme="minorHAnsi"/>
          <w:color w:val="404040" w:themeColor="text1" w:themeTint="BF"/>
          <w:sz w:val="24"/>
        </w:rPr>
        <w:t>persons with disability</w:t>
      </w:r>
      <w:r w:rsidR="00CC5C50" w:rsidRPr="00200BF2">
        <w:rPr>
          <w:rFonts w:cstheme="minorHAnsi"/>
          <w:color w:val="404040" w:themeColor="text1" w:themeTint="BF"/>
          <w:sz w:val="24"/>
        </w:rPr>
        <w:t xml:space="preserve"> may feel shame for not being able </w:t>
      </w:r>
      <w:r w:rsidR="009842B9">
        <w:rPr>
          <w:rFonts w:cstheme="minorHAnsi"/>
          <w:color w:val="404040" w:themeColor="text1" w:themeTint="BF"/>
          <w:sz w:val="24"/>
        </w:rPr>
        <w:t xml:space="preserve">to </w:t>
      </w:r>
      <w:r w:rsidR="00CC5C50" w:rsidRPr="00200BF2">
        <w:rPr>
          <w:rFonts w:cstheme="minorHAnsi"/>
          <w:color w:val="404040" w:themeColor="text1" w:themeTint="BF"/>
          <w:sz w:val="24"/>
        </w:rPr>
        <w:t>be included in decision-making processes in the community.</w:t>
      </w:r>
    </w:p>
    <w:p w14:paraId="79982B9A" w14:textId="7B55057B" w:rsidR="00CC5C50" w:rsidRPr="00552D76" w:rsidRDefault="00552D76" w:rsidP="00656547">
      <w:pPr>
        <w:spacing w:after="120" w:line="276" w:lineRule="auto"/>
        <w:ind w:right="0"/>
        <w:rPr>
          <w:rFonts w:cstheme="minorHAnsi"/>
          <w:color w:val="404040" w:themeColor="text1" w:themeTint="BF"/>
          <w:sz w:val="24"/>
        </w:rPr>
      </w:pPr>
      <w:r>
        <w:rPr>
          <w:rFonts w:cstheme="minorHAnsi"/>
          <w:color w:val="404040" w:themeColor="text1" w:themeTint="BF"/>
          <w:sz w:val="24"/>
        </w:rPr>
        <w:br w:type="page"/>
      </w:r>
    </w:p>
    <w:p w14:paraId="5F927E96" w14:textId="29D79167" w:rsidR="008D4B51" w:rsidRPr="00743C2A" w:rsidRDefault="00586189" w:rsidP="00656547">
      <w:pPr>
        <w:spacing w:after="120" w:line="276" w:lineRule="auto"/>
        <w:ind w:left="0" w:right="0" w:firstLine="0"/>
        <w:jc w:val="both"/>
        <w:rPr>
          <w:rFonts w:cstheme="minorHAnsi"/>
          <w:color w:val="404040" w:themeColor="text1" w:themeTint="BF"/>
          <w:sz w:val="24"/>
        </w:rPr>
      </w:pPr>
      <w:r w:rsidRPr="00200BF2">
        <w:rPr>
          <w:color w:val="404040" w:themeColor="text1" w:themeTint="BF"/>
          <w:sz w:val="24"/>
          <w:szCs w:val="24"/>
          <w:lang w:val="en-US" w:bidi="en-US"/>
        </w:rPr>
        <w:lastRenderedPageBreak/>
        <w:t xml:space="preserve">When </w:t>
      </w:r>
      <w:r w:rsidR="0062137E" w:rsidRPr="00200BF2">
        <w:rPr>
          <w:color w:val="404040" w:themeColor="text1" w:themeTint="BF"/>
          <w:sz w:val="24"/>
          <w:szCs w:val="24"/>
          <w:lang w:val="en-US" w:bidi="en-US"/>
        </w:rPr>
        <w:t>a person</w:t>
      </w:r>
      <w:r w:rsidR="00C80B66" w:rsidRPr="00200BF2">
        <w:rPr>
          <w:color w:val="404040" w:themeColor="text1" w:themeTint="BF"/>
          <w:sz w:val="24"/>
          <w:szCs w:val="24"/>
          <w:lang w:val="en-US" w:bidi="en-US"/>
        </w:rPr>
        <w:t xml:space="preserve"> </w:t>
      </w:r>
      <w:proofErr w:type="spellStart"/>
      <w:r w:rsidR="00806E16" w:rsidRPr="00200BF2">
        <w:rPr>
          <w:color w:val="404040" w:themeColor="text1" w:themeTint="BF"/>
          <w:sz w:val="24"/>
          <w:szCs w:val="24"/>
          <w:lang w:val="en-US" w:bidi="en-US"/>
        </w:rPr>
        <w:t>internalises</w:t>
      </w:r>
      <w:proofErr w:type="spellEnd"/>
      <w:r w:rsidR="00D42E57" w:rsidRPr="00200BF2">
        <w:rPr>
          <w:color w:val="404040" w:themeColor="text1" w:themeTint="BF"/>
          <w:sz w:val="24"/>
          <w:szCs w:val="24"/>
          <w:lang w:val="en-US" w:bidi="en-US"/>
        </w:rPr>
        <w:t xml:space="preserve"> stigma</w:t>
      </w:r>
      <w:r w:rsidR="0019029F" w:rsidRPr="00200BF2">
        <w:rPr>
          <w:color w:val="404040" w:themeColor="text1" w:themeTint="BF"/>
          <w:sz w:val="24"/>
          <w:szCs w:val="24"/>
          <w:lang w:val="en-US" w:bidi="en-US"/>
        </w:rPr>
        <w:t xml:space="preserve"> and other negative attitudes toward them, </w:t>
      </w:r>
      <w:r w:rsidR="0062137E" w:rsidRPr="00200BF2">
        <w:rPr>
          <w:color w:val="404040" w:themeColor="text1" w:themeTint="BF"/>
          <w:sz w:val="24"/>
          <w:szCs w:val="24"/>
          <w:lang w:val="en-US" w:bidi="en-US"/>
        </w:rPr>
        <w:t>they start</w:t>
      </w:r>
      <w:r w:rsidR="00240738" w:rsidRPr="00200BF2">
        <w:rPr>
          <w:color w:val="404040" w:themeColor="text1" w:themeTint="BF"/>
          <w:sz w:val="24"/>
          <w:szCs w:val="24"/>
          <w:lang w:val="en-US" w:bidi="en-US"/>
        </w:rPr>
        <w:t xml:space="preserve"> believing in the negative stereotypes that have been prescribed to them</w:t>
      </w:r>
      <w:r w:rsidR="00985E95" w:rsidRPr="00200BF2">
        <w:rPr>
          <w:color w:val="404040" w:themeColor="text1" w:themeTint="BF"/>
          <w:sz w:val="24"/>
          <w:szCs w:val="24"/>
          <w:lang w:val="en-US" w:bidi="en-US"/>
        </w:rPr>
        <w:t xml:space="preserve">. </w:t>
      </w:r>
      <w:r w:rsidR="00883608" w:rsidRPr="00200BF2">
        <w:rPr>
          <w:color w:val="404040" w:themeColor="text1" w:themeTint="BF"/>
          <w:sz w:val="24"/>
          <w:szCs w:val="24"/>
          <w:lang w:val="en-US" w:bidi="en-US"/>
        </w:rPr>
        <w:t xml:space="preserve">The self-esteem of </w:t>
      </w:r>
      <w:r w:rsidR="00196F5E">
        <w:rPr>
          <w:rFonts w:cstheme="minorHAnsi"/>
          <w:color w:val="404040" w:themeColor="text1" w:themeTint="BF"/>
          <w:sz w:val="24"/>
        </w:rPr>
        <w:t>persons with disability</w:t>
      </w:r>
      <w:r w:rsidR="00883608" w:rsidRPr="00200BF2">
        <w:rPr>
          <w:color w:val="404040" w:themeColor="text1" w:themeTint="BF"/>
          <w:sz w:val="24"/>
          <w:szCs w:val="24"/>
          <w:lang w:val="en-US" w:bidi="en-US"/>
        </w:rPr>
        <w:t xml:space="preserve"> may be reduced due to </w:t>
      </w:r>
      <w:proofErr w:type="spellStart"/>
      <w:r w:rsidR="00883608" w:rsidRPr="00200BF2">
        <w:rPr>
          <w:color w:val="404040" w:themeColor="text1" w:themeTint="BF"/>
          <w:sz w:val="24"/>
          <w:szCs w:val="24"/>
          <w:lang w:val="en-US" w:bidi="en-US"/>
        </w:rPr>
        <w:t>internalising</w:t>
      </w:r>
      <w:proofErr w:type="spellEnd"/>
      <w:r w:rsidR="00883608" w:rsidRPr="00200BF2">
        <w:rPr>
          <w:color w:val="404040" w:themeColor="text1" w:themeTint="BF"/>
          <w:sz w:val="24"/>
          <w:szCs w:val="24"/>
          <w:lang w:val="en-US" w:bidi="en-US"/>
        </w:rPr>
        <w:t xml:space="preserve"> stigma. </w:t>
      </w:r>
      <w:r w:rsidR="00985E95" w:rsidRPr="00200BF2">
        <w:rPr>
          <w:color w:val="404040" w:themeColor="text1" w:themeTint="BF"/>
          <w:sz w:val="24"/>
          <w:szCs w:val="24"/>
          <w:lang w:val="en-US" w:bidi="en-US"/>
        </w:rPr>
        <w:t xml:space="preserve">This results </w:t>
      </w:r>
      <w:r w:rsidR="00002FDD">
        <w:rPr>
          <w:color w:val="404040" w:themeColor="text1" w:themeTint="BF"/>
          <w:sz w:val="24"/>
          <w:szCs w:val="24"/>
          <w:lang w:val="en-US" w:bidi="en-US"/>
        </w:rPr>
        <w:t>in</w:t>
      </w:r>
      <w:r w:rsidR="00985E95" w:rsidRPr="00200BF2">
        <w:rPr>
          <w:color w:val="404040" w:themeColor="text1" w:themeTint="BF"/>
          <w:sz w:val="24"/>
          <w:szCs w:val="24"/>
          <w:lang w:val="en-US" w:bidi="en-US"/>
        </w:rPr>
        <w:t xml:space="preserve"> </w:t>
      </w:r>
      <w:r w:rsidR="00985E95" w:rsidRPr="00200BF2">
        <w:rPr>
          <w:i/>
          <w:iCs/>
          <w:color w:val="404040" w:themeColor="text1" w:themeTint="BF"/>
          <w:sz w:val="24"/>
          <w:szCs w:val="24"/>
          <w:lang w:val="en-US" w:bidi="en-US"/>
        </w:rPr>
        <w:t>self-stigma</w:t>
      </w:r>
      <w:r w:rsidR="00985E95" w:rsidRPr="00200BF2">
        <w:rPr>
          <w:color w:val="404040" w:themeColor="text1" w:themeTint="BF"/>
          <w:sz w:val="24"/>
          <w:szCs w:val="24"/>
          <w:lang w:val="en-US" w:bidi="en-US"/>
        </w:rPr>
        <w:t>.</w:t>
      </w:r>
      <w:r w:rsidR="005F1503" w:rsidRPr="00200BF2">
        <w:rPr>
          <w:color w:val="404040" w:themeColor="text1" w:themeTint="BF"/>
          <w:sz w:val="24"/>
          <w:szCs w:val="24"/>
          <w:lang w:val="en-US" w:bidi="en-US"/>
        </w:rPr>
        <w:t xml:space="preserve"> </w:t>
      </w:r>
      <w:r w:rsidR="00D45A67" w:rsidRPr="00200BF2">
        <w:rPr>
          <w:color w:val="404040" w:themeColor="text1" w:themeTint="BF"/>
          <w:sz w:val="24"/>
          <w:szCs w:val="24"/>
          <w:lang w:val="en-US" w:bidi="en-US"/>
        </w:rPr>
        <w:t xml:space="preserve">With self-stigma, </w:t>
      </w:r>
      <w:r w:rsidR="00196F5E">
        <w:rPr>
          <w:rFonts w:cstheme="minorHAnsi"/>
          <w:color w:val="404040" w:themeColor="text1" w:themeTint="BF"/>
          <w:sz w:val="24"/>
        </w:rPr>
        <w:t>persons with disability</w:t>
      </w:r>
      <w:r w:rsidR="00D45A67" w:rsidRPr="00200BF2">
        <w:rPr>
          <w:rFonts w:cstheme="minorHAnsi"/>
          <w:color w:val="404040" w:themeColor="text1" w:themeTint="BF"/>
          <w:sz w:val="24"/>
        </w:rPr>
        <w:t xml:space="preserve"> may lose self-confidence, which can prevent them </w:t>
      </w:r>
      <w:r w:rsidR="00002FDD">
        <w:rPr>
          <w:rFonts w:cstheme="minorHAnsi"/>
          <w:color w:val="404040" w:themeColor="text1" w:themeTint="BF"/>
          <w:sz w:val="24"/>
        </w:rPr>
        <w:t>from</w:t>
      </w:r>
      <w:r w:rsidR="00D45A67" w:rsidRPr="00200BF2">
        <w:rPr>
          <w:rFonts w:cstheme="minorHAnsi"/>
          <w:color w:val="404040" w:themeColor="text1" w:themeTint="BF"/>
          <w:sz w:val="24"/>
        </w:rPr>
        <w:t xml:space="preserve"> contributing to community activities</w:t>
      </w:r>
      <w:r w:rsidR="00002FDD">
        <w:rPr>
          <w:rFonts w:cstheme="minorHAnsi"/>
          <w:color w:val="404040" w:themeColor="text1" w:themeTint="BF"/>
          <w:sz w:val="24"/>
        </w:rPr>
        <w:t>,</w:t>
      </w:r>
      <w:r w:rsidR="002A0B8B" w:rsidRPr="00200BF2">
        <w:rPr>
          <w:rFonts w:cstheme="minorHAnsi"/>
          <w:color w:val="404040" w:themeColor="text1" w:themeTint="BF"/>
          <w:sz w:val="24"/>
        </w:rPr>
        <w:t xml:space="preserve"> and </w:t>
      </w:r>
      <w:r w:rsidR="00002FDD">
        <w:rPr>
          <w:rFonts w:cstheme="minorHAnsi"/>
          <w:color w:val="404040" w:themeColor="text1" w:themeTint="BF"/>
          <w:sz w:val="24"/>
        </w:rPr>
        <w:t xml:space="preserve">they </w:t>
      </w:r>
      <w:r w:rsidR="002A0B8B" w:rsidRPr="00200BF2">
        <w:rPr>
          <w:rFonts w:cstheme="minorHAnsi"/>
          <w:color w:val="404040" w:themeColor="text1" w:themeTint="BF"/>
          <w:sz w:val="24"/>
        </w:rPr>
        <w:t>may not include themselves anymore in social gatherings in the community</w:t>
      </w:r>
      <w:r w:rsidR="00A53988" w:rsidRPr="00200BF2">
        <w:rPr>
          <w:rFonts w:cstheme="minorHAnsi"/>
          <w:color w:val="404040" w:themeColor="text1" w:themeTint="BF"/>
          <w:sz w:val="24"/>
        </w:rPr>
        <w:t>.</w:t>
      </w:r>
    </w:p>
    <w:p w14:paraId="04D770CE" w14:textId="7D5EB973" w:rsidR="00806E16" w:rsidRPr="00913877" w:rsidRDefault="005F1503" w:rsidP="00656547">
      <w:pPr>
        <w:spacing w:after="120" w:line="276" w:lineRule="auto"/>
        <w:ind w:left="0" w:right="0" w:firstLine="0"/>
        <w:jc w:val="both"/>
        <w:rPr>
          <w:color w:val="404040" w:themeColor="text1" w:themeTint="BF"/>
          <w:sz w:val="24"/>
          <w:szCs w:val="24"/>
          <w:lang w:val="en-US" w:bidi="en-US"/>
        </w:rPr>
      </w:pPr>
      <w:r w:rsidRPr="00200BF2">
        <w:rPr>
          <w:color w:val="404040" w:themeColor="text1" w:themeTint="BF"/>
          <w:sz w:val="24"/>
          <w:szCs w:val="24"/>
          <w:lang w:val="en-US" w:bidi="en-US"/>
        </w:rPr>
        <w:t>Self-stigma is measured using four categories</w:t>
      </w:r>
      <w:r w:rsidR="00806E16" w:rsidRPr="00200BF2">
        <w:rPr>
          <w:color w:val="404040" w:themeColor="text1" w:themeTint="BF"/>
          <w:sz w:val="24"/>
          <w:szCs w:val="24"/>
          <w:lang w:val="en-US" w:bidi="en-US"/>
        </w:rPr>
        <w:t>, including the following:</w:t>
      </w:r>
    </w:p>
    <w:p w14:paraId="61857880" w14:textId="5B25ED53" w:rsidR="005B413B" w:rsidRPr="00913877" w:rsidRDefault="00AD145D" w:rsidP="00656547">
      <w:pPr>
        <w:spacing w:after="120" w:line="276" w:lineRule="auto"/>
        <w:ind w:left="0" w:right="0" w:firstLine="0"/>
        <w:jc w:val="both"/>
        <w:rPr>
          <w:color w:val="404040" w:themeColor="text1" w:themeTint="BF"/>
          <w:sz w:val="24"/>
          <w:szCs w:val="24"/>
          <w:lang w:val="en-US" w:bidi="en-US"/>
        </w:rPr>
      </w:pPr>
      <w:r>
        <w:rPr>
          <w:noProof/>
          <w:color w:val="404040" w:themeColor="text1" w:themeTint="BF"/>
          <w:sz w:val="24"/>
          <w:szCs w:val="24"/>
          <w:lang w:val="en-US" w:bidi="en-US"/>
        </w:rPr>
        <w:drawing>
          <wp:inline distT="0" distB="0" distL="0" distR="0" wp14:anchorId="3AE16BFF" wp14:editId="577F3A4F">
            <wp:extent cx="5689600" cy="3947160"/>
            <wp:effectExtent l="38100" t="0" r="25400" b="0"/>
            <wp:docPr id="1197275973" name="Diagram 11972759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0" r:lo="rId431" r:qs="rId432" r:cs="rId433"/>
              </a:graphicData>
            </a:graphic>
          </wp:inline>
        </w:drawing>
      </w:r>
    </w:p>
    <w:p w14:paraId="07A8D43F" w14:textId="1F31D25A" w:rsidR="00272281" w:rsidRDefault="00D343C7" w:rsidP="00656547">
      <w:pPr>
        <w:spacing w:after="120" w:line="276" w:lineRule="auto"/>
        <w:ind w:left="0" w:right="0" w:firstLine="0"/>
        <w:jc w:val="both"/>
        <w:rPr>
          <w:color w:val="404040" w:themeColor="text1" w:themeTint="BF"/>
          <w:sz w:val="24"/>
          <w:szCs w:val="24"/>
          <w:lang w:bidi="en-US"/>
        </w:rPr>
      </w:pPr>
      <w:r w:rsidRPr="00D343C7">
        <w:rPr>
          <w:color w:val="404040" w:themeColor="text1" w:themeTint="BF"/>
          <w:sz w:val="24"/>
          <w:szCs w:val="24"/>
          <w:lang w:bidi="en-US"/>
        </w:rPr>
        <w:t>Some of the harmful effects of stigma and self-stigma include</w:t>
      </w:r>
      <w:r w:rsidR="00002FDD">
        <w:rPr>
          <w:color w:val="404040" w:themeColor="text1" w:themeTint="BF"/>
          <w:sz w:val="24"/>
          <w:szCs w:val="24"/>
          <w:lang w:bidi="en-US"/>
        </w:rPr>
        <w:t xml:space="preserve"> the following</w:t>
      </w:r>
      <w:r w:rsidRPr="00D343C7">
        <w:rPr>
          <w:color w:val="404040" w:themeColor="text1" w:themeTint="BF"/>
          <w:sz w:val="24"/>
          <w:szCs w:val="24"/>
          <w:lang w:bidi="en-US"/>
        </w:rPr>
        <w:t>:</w:t>
      </w:r>
    </w:p>
    <w:p w14:paraId="60C3ABC9" w14:textId="4326025A" w:rsidR="005B413B" w:rsidRPr="005B413B" w:rsidRDefault="005B413B" w:rsidP="00656547">
      <w:pPr>
        <w:pStyle w:val="ListParagraph"/>
        <w:numPr>
          <w:ilvl w:val="0"/>
          <w:numId w:val="137"/>
        </w:numPr>
        <w:spacing w:after="120" w:line="276" w:lineRule="auto"/>
        <w:ind w:left="714" w:right="0" w:hanging="357"/>
        <w:contextualSpacing w:val="0"/>
        <w:jc w:val="both"/>
        <w:rPr>
          <w:color w:val="404040" w:themeColor="text1" w:themeTint="BF"/>
          <w:sz w:val="24"/>
          <w:szCs w:val="24"/>
          <w:lang w:val="en-PH" w:bidi="en-US"/>
        </w:rPr>
      </w:pPr>
      <w:r w:rsidRPr="005B413B">
        <w:rPr>
          <w:color w:val="404040" w:themeColor="text1" w:themeTint="BF"/>
          <w:sz w:val="24"/>
          <w:szCs w:val="24"/>
          <w:lang w:val="en-PH" w:bidi="en-US"/>
        </w:rPr>
        <w:t xml:space="preserve">Feelings of shame, </w:t>
      </w:r>
      <w:r w:rsidR="00AD5F65" w:rsidRPr="005B413B">
        <w:rPr>
          <w:color w:val="404040" w:themeColor="text1" w:themeTint="BF"/>
          <w:sz w:val="24"/>
          <w:szCs w:val="24"/>
          <w:lang w:val="en-PH" w:bidi="en-US"/>
        </w:rPr>
        <w:t>hopelessness,</w:t>
      </w:r>
      <w:r w:rsidRPr="005B413B">
        <w:rPr>
          <w:color w:val="404040" w:themeColor="text1" w:themeTint="BF"/>
          <w:sz w:val="24"/>
          <w:szCs w:val="24"/>
          <w:lang w:val="en-PH" w:bidi="en-US"/>
        </w:rPr>
        <w:t xml:space="preserve"> and isolation</w:t>
      </w:r>
    </w:p>
    <w:p w14:paraId="4DA2335B" w14:textId="77777777" w:rsidR="005B413B" w:rsidRPr="005B413B" w:rsidRDefault="005B413B" w:rsidP="00656547">
      <w:pPr>
        <w:pStyle w:val="ListParagraph"/>
        <w:numPr>
          <w:ilvl w:val="0"/>
          <w:numId w:val="137"/>
        </w:numPr>
        <w:spacing w:after="120" w:line="276" w:lineRule="auto"/>
        <w:ind w:left="714" w:right="0" w:hanging="357"/>
        <w:contextualSpacing w:val="0"/>
        <w:jc w:val="both"/>
        <w:rPr>
          <w:color w:val="404040" w:themeColor="text1" w:themeTint="BF"/>
          <w:sz w:val="24"/>
          <w:szCs w:val="24"/>
          <w:lang w:val="en-PH" w:bidi="en-US"/>
        </w:rPr>
      </w:pPr>
      <w:r w:rsidRPr="005B413B">
        <w:rPr>
          <w:color w:val="404040" w:themeColor="text1" w:themeTint="BF"/>
          <w:sz w:val="24"/>
          <w:szCs w:val="24"/>
          <w:lang w:val="en-PH" w:bidi="en-US"/>
        </w:rPr>
        <w:t>Reluctance to ask for help or to get treatment</w:t>
      </w:r>
    </w:p>
    <w:p w14:paraId="62991521" w14:textId="13B66FA1" w:rsidR="005B413B" w:rsidRPr="005B413B" w:rsidRDefault="005B413B" w:rsidP="00656547">
      <w:pPr>
        <w:pStyle w:val="ListParagraph"/>
        <w:numPr>
          <w:ilvl w:val="0"/>
          <w:numId w:val="137"/>
        </w:numPr>
        <w:spacing w:after="120" w:line="276" w:lineRule="auto"/>
        <w:ind w:left="714" w:right="0" w:hanging="357"/>
        <w:contextualSpacing w:val="0"/>
        <w:jc w:val="both"/>
        <w:rPr>
          <w:color w:val="404040" w:themeColor="text1" w:themeTint="BF"/>
          <w:sz w:val="24"/>
          <w:szCs w:val="24"/>
          <w:lang w:val="en-PH" w:bidi="en-US"/>
        </w:rPr>
      </w:pPr>
      <w:r w:rsidRPr="005B413B">
        <w:rPr>
          <w:color w:val="404040" w:themeColor="text1" w:themeTint="BF"/>
          <w:sz w:val="24"/>
          <w:szCs w:val="24"/>
          <w:lang w:val="en-PH" w:bidi="en-US"/>
        </w:rPr>
        <w:t xml:space="preserve">Lack of understanding by family, </w:t>
      </w:r>
      <w:r w:rsidR="00AD5F65" w:rsidRPr="005B413B">
        <w:rPr>
          <w:color w:val="404040" w:themeColor="text1" w:themeTint="BF"/>
          <w:sz w:val="24"/>
          <w:szCs w:val="24"/>
          <w:lang w:val="en-PH" w:bidi="en-US"/>
        </w:rPr>
        <w:t>friends,</w:t>
      </w:r>
      <w:r w:rsidRPr="005B413B">
        <w:rPr>
          <w:color w:val="404040" w:themeColor="text1" w:themeTint="BF"/>
          <w:sz w:val="24"/>
          <w:szCs w:val="24"/>
          <w:lang w:val="en-PH" w:bidi="en-US"/>
        </w:rPr>
        <w:t xml:space="preserve"> or others</w:t>
      </w:r>
    </w:p>
    <w:p w14:paraId="25CC827C" w14:textId="77777777" w:rsidR="005B413B" w:rsidRPr="005B413B" w:rsidRDefault="005B413B" w:rsidP="00656547">
      <w:pPr>
        <w:pStyle w:val="ListParagraph"/>
        <w:numPr>
          <w:ilvl w:val="0"/>
          <w:numId w:val="137"/>
        </w:numPr>
        <w:spacing w:after="120" w:line="276" w:lineRule="auto"/>
        <w:ind w:left="714" w:right="0" w:hanging="357"/>
        <w:contextualSpacing w:val="0"/>
        <w:jc w:val="both"/>
        <w:rPr>
          <w:color w:val="404040" w:themeColor="text1" w:themeTint="BF"/>
          <w:sz w:val="24"/>
          <w:szCs w:val="24"/>
          <w:lang w:val="en-PH" w:bidi="en-US"/>
        </w:rPr>
      </w:pPr>
      <w:r w:rsidRPr="005B413B">
        <w:rPr>
          <w:color w:val="404040" w:themeColor="text1" w:themeTint="BF"/>
          <w:sz w:val="24"/>
          <w:szCs w:val="24"/>
          <w:lang w:val="en-PH" w:bidi="en-US"/>
        </w:rPr>
        <w:t>Fewer opportunities for employment or social interaction</w:t>
      </w:r>
    </w:p>
    <w:p w14:paraId="31B68D50" w14:textId="77777777" w:rsidR="005B413B" w:rsidRPr="005B413B" w:rsidRDefault="005B413B" w:rsidP="00656547">
      <w:pPr>
        <w:pStyle w:val="ListParagraph"/>
        <w:numPr>
          <w:ilvl w:val="0"/>
          <w:numId w:val="137"/>
        </w:numPr>
        <w:spacing w:after="120" w:line="276" w:lineRule="auto"/>
        <w:ind w:left="714" w:right="0" w:hanging="357"/>
        <w:contextualSpacing w:val="0"/>
        <w:jc w:val="both"/>
        <w:rPr>
          <w:color w:val="404040" w:themeColor="text1" w:themeTint="BF"/>
          <w:sz w:val="24"/>
          <w:szCs w:val="24"/>
          <w:lang w:val="en-PH" w:bidi="en-US"/>
        </w:rPr>
      </w:pPr>
      <w:r w:rsidRPr="005B413B">
        <w:rPr>
          <w:color w:val="404040" w:themeColor="text1" w:themeTint="BF"/>
          <w:sz w:val="24"/>
          <w:szCs w:val="24"/>
          <w:lang w:val="en-PH" w:bidi="en-US"/>
        </w:rPr>
        <w:t>Bullying, physical violence or harassment</w:t>
      </w:r>
    </w:p>
    <w:p w14:paraId="303BC67C" w14:textId="73569018" w:rsidR="005B413B" w:rsidRPr="00B62EAC" w:rsidRDefault="005B413B" w:rsidP="00656547">
      <w:pPr>
        <w:pStyle w:val="ListParagraph"/>
        <w:numPr>
          <w:ilvl w:val="0"/>
          <w:numId w:val="137"/>
        </w:numPr>
        <w:spacing w:after="120" w:line="276" w:lineRule="auto"/>
        <w:ind w:left="714" w:right="0" w:hanging="357"/>
        <w:contextualSpacing w:val="0"/>
        <w:jc w:val="both"/>
        <w:rPr>
          <w:color w:val="404040" w:themeColor="text1" w:themeTint="BF"/>
          <w:sz w:val="24"/>
          <w:szCs w:val="24"/>
          <w:lang w:val="en-PH" w:bidi="en-US"/>
        </w:rPr>
      </w:pPr>
      <w:r w:rsidRPr="005B413B">
        <w:rPr>
          <w:color w:val="404040" w:themeColor="text1" w:themeTint="BF"/>
          <w:sz w:val="24"/>
          <w:szCs w:val="24"/>
          <w:lang w:val="en-PH" w:bidi="en-US"/>
        </w:rPr>
        <w:t>Self-doubt</w:t>
      </w:r>
      <w:r w:rsidR="00002FDD">
        <w:rPr>
          <w:color w:val="404040" w:themeColor="text1" w:themeTint="BF"/>
          <w:sz w:val="24"/>
          <w:szCs w:val="24"/>
          <w:lang w:val="en-PH" w:bidi="en-US"/>
        </w:rPr>
        <w:t xml:space="preserve">, </w:t>
      </w:r>
      <w:proofErr w:type="gramStart"/>
      <w:r w:rsidR="00002FDD">
        <w:rPr>
          <w:color w:val="404040" w:themeColor="text1" w:themeTint="BF"/>
          <w:sz w:val="24"/>
          <w:szCs w:val="24"/>
          <w:lang w:val="en-PH" w:bidi="en-US"/>
        </w:rPr>
        <w:t>i.e.</w:t>
      </w:r>
      <w:proofErr w:type="gramEnd"/>
      <w:r w:rsidR="00002FDD">
        <w:rPr>
          <w:color w:val="404040" w:themeColor="text1" w:themeTint="BF"/>
          <w:sz w:val="24"/>
          <w:szCs w:val="24"/>
          <w:lang w:val="en-PH" w:bidi="en-US"/>
        </w:rPr>
        <w:t xml:space="preserve"> t</w:t>
      </w:r>
      <w:r w:rsidRPr="005B413B">
        <w:rPr>
          <w:color w:val="404040" w:themeColor="text1" w:themeTint="BF"/>
          <w:sz w:val="24"/>
          <w:szCs w:val="24"/>
          <w:lang w:val="en-PH" w:bidi="en-US"/>
        </w:rPr>
        <w:t>he belief that you will never overcome your illness or be able to achieve what you want in life</w:t>
      </w:r>
    </w:p>
    <w:p w14:paraId="4203FE30" w14:textId="5F52E8B2" w:rsidR="00200BF2" w:rsidRPr="00073DDF" w:rsidRDefault="00002FDD" w:rsidP="00656547">
      <w:pPr>
        <w:spacing w:after="120" w:line="276" w:lineRule="auto"/>
        <w:ind w:left="0" w:right="0" w:firstLine="0"/>
        <w:jc w:val="right"/>
        <w:rPr>
          <w:rFonts w:cstheme="minorHAnsi"/>
          <w:i/>
          <w:iCs/>
          <w:color w:val="2E74B5" w:themeColor="accent5" w:themeShade="BF"/>
          <w:sz w:val="20"/>
          <w:szCs w:val="20"/>
          <w:shd w:val="clear" w:color="auto" w:fill="FFFFFF"/>
        </w:rPr>
      </w:pPr>
      <w:r>
        <w:rPr>
          <w:rFonts w:cstheme="minorHAnsi"/>
          <w:i/>
          <w:iCs/>
          <w:color w:val="404040" w:themeColor="text1" w:themeTint="BF"/>
          <w:sz w:val="20"/>
          <w:szCs w:val="20"/>
          <w:lang w:bidi="en-US"/>
        </w:rPr>
        <w:t>Based on</w:t>
      </w:r>
      <w:r w:rsidR="004616F6" w:rsidRPr="00073DDF">
        <w:rPr>
          <w:rFonts w:cstheme="minorHAnsi"/>
          <w:i/>
          <w:iCs/>
          <w:color w:val="404040" w:themeColor="text1" w:themeTint="BF"/>
          <w:sz w:val="20"/>
          <w:szCs w:val="20"/>
          <w:lang w:bidi="en-US"/>
        </w:rPr>
        <w:t xml:space="preserve"> </w:t>
      </w:r>
      <w:hyperlink r:id="rId435" w:history="1">
        <w:r w:rsidR="002E43A5" w:rsidRPr="00073DDF">
          <w:rPr>
            <w:rStyle w:val="Hyperlink"/>
            <w:rFonts w:cstheme="minorHAnsi"/>
            <w:i/>
            <w:iCs/>
            <w:color w:val="2E74B5" w:themeColor="accent5" w:themeShade="BF"/>
            <w:sz w:val="20"/>
            <w:szCs w:val="20"/>
            <w:u w:val="none"/>
            <w:lang w:bidi="en-US"/>
          </w:rPr>
          <w:t>Stigma, discrimination and mental illness</w:t>
        </w:r>
      </w:hyperlink>
      <w:r>
        <w:rPr>
          <w:rFonts w:cstheme="minorHAnsi"/>
          <w:i/>
          <w:iCs/>
          <w:sz w:val="20"/>
          <w:szCs w:val="20"/>
          <w:lang w:bidi="en-US"/>
        </w:rPr>
        <w:t xml:space="preserve">. </w:t>
      </w:r>
      <w:hyperlink r:id="rId436" w:history="1">
        <w:r w:rsidR="00BB212D" w:rsidRPr="00002FDD">
          <w:rPr>
            <w:rStyle w:val="Hyperlink"/>
            <w:rFonts w:cstheme="minorHAnsi"/>
            <w:i/>
            <w:iCs/>
            <w:color w:val="2E74B5" w:themeColor="accent5" w:themeShade="BF"/>
            <w:sz w:val="20"/>
            <w:szCs w:val="20"/>
            <w:u w:val="none"/>
            <w:shd w:val="clear" w:color="auto" w:fill="FFFFFF"/>
          </w:rPr>
          <w:t>©</w:t>
        </w:r>
        <w:r w:rsidR="00116E27" w:rsidRPr="00002FDD">
          <w:rPr>
            <w:rStyle w:val="Hyperlink"/>
            <w:rFonts w:cstheme="minorHAnsi"/>
            <w:i/>
            <w:iCs/>
            <w:color w:val="2E74B5" w:themeColor="accent5" w:themeShade="BF"/>
            <w:sz w:val="20"/>
            <w:szCs w:val="20"/>
            <w:u w:val="none"/>
            <w:shd w:val="clear" w:color="auto" w:fill="FFFFFF"/>
          </w:rPr>
          <w:t>State of Victoria 2021</w:t>
        </w:r>
      </w:hyperlink>
    </w:p>
    <w:p w14:paraId="04363D4E" w14:textId="78E69C38" w:rsidR="004616F6" w:rsidRPr="00002FDD" w:rsidRDefault="006D68A0" w:rsidP="00656547">
      <w:pPr>
        <w:spacing w:after="120" w:line="276" w:lineRule="auto"/>
        <w:ind w:left="0" w:right="0" w:firstLine="0"/>
        <w:rPr>
          <w:color w:val="404040" w:themeColor="text1" w:themeTint="BF"/>
          <w:sz w:val="24"/>
          <w:szCs w:val="24"/>
          <w:lang w:bidi="en-US"/>
        </w:rPr>
      </w:pPr>
      <w:r>
        <w:rPr>
          <w:b/>
          <w:bCs/>
          <w:color w:val="404040" w:themeColor="text1" w:themeTint="BF"/>
          <w:sz w:val="24"/>
          <w:szCs w:val="24"/>
          <w:lang w:bidi="en-US"/>
        </w:rPr>
        <w:br w:type="page"/>
      </w:r>
    </w:p>
    <w:p w14:paraId="03AE06A9" w14:textId="7C552F58" w:rsidR="00860398" w:rsidRPr="00924482" w:rsidRDefault="00080C43" w:rsidP="00656547">
      <w:pPr>
        <w:spacing w:after="120" w:line="276" w:lineRule="auto"/>
        <w:ind w:left="0" w:right="0" w:firstLine="0"/>
        <w:jc w:val="both"/>
        <w:rPr>
          <w:b/>
          <w:bCs/>
          <w:color w:val="404040" w:themeColor="text1" w:themeTint="BF"/>
          <w:sz w:val="24"/>
          <w:szCs w:val="24"/>
          <w:lang w:bidi="en-US"/>
        </w:rPr>
      </w:pPr>
      <w:r w:rsidRPr="00924482">
        <w:rPr>
          <w:b/>
          <w:bCs/>
          <w:color w:val="404040" w:themeColor="text1" w:themeTint="BF"/>
          <w:sz w:val="24"/>
          <w:szCs w:val="24"/>
          <w:lang w:bidi="en-US"/>
        </w:rPr>
        <w:lastRenderedPageBreak/>
        <w:t>Discrimination</w:t>
      </w:r>
    </w:p>
    <w:p w14:paraId="6CB08C9C" w14:textId="4A50B5B5" w:rsidR="00080C43" w:rsidRDefault="009D2A93" w:rsidP="00656547">
      <w:pPr>
        <w:spacing w:after="120" w:line="276" w:lineRule="auto"/>
        <w:ind w:left="0" w:right="0" w:firstLine="0"/>
        <w:jc w:val="both"/>
        <w:rPr>
          <w:rFonts w:cstheme="minorHAnsi"/>
          <w:color w:val="404040" w:themeColor="text1" w:themeTint="BF"/>
          <w:sz w:val="24"/>
          <w:szCs w:val="24"/>
          <w:lang w:bidi="en-US"/>
        </w:rPr>
      </w:pPr>
      <w:r w:rsidRPr="00476329">
        <w:rPr>
          <w:rFonts w:cstheme="minorHAnsi"/>
          <w:color w:val="404040" w:themeColor="text1" w:themeTint="BF"/>
          <w:sz w:val="24"/>
          <w:szCs w:val="24"/>
          <w:lang w:bidi="en-US"/>
        </w:rPr>
        <w:t xml:space="preserve">It is common for </w:t>
      </w:r>
      <w:r w:rsidR="00A419FF">
        <w:rPr>
          <w:rFonts w:cstheme="minorHAnsi"/>
          <w:color w:val="404040" w:themeColor="text1" w:themeTint="BF"/>
          <w:sz w:val="24"/>
          <w:szCs w:val="24"/>
          <w:lang w:bidi="en-US"/>
        </w:rPr>
        <w:t>persons with disability</w:t>
      </w:r>
      <w:r w:rsidRPr="00476329">
        <w:rPr>
          <w:rFonts w:cstheme="minorHAnsi"/>
          <w:color w:val="404040" w:themeColor="text1" w:themeTint="BF"/>
          <w:sz w:val="24"/>
          <w:szCs w:val="24"/>
          <w:lang w:bidi="en-US"/>
        </w:rPr>
        <w:t xml:space="preserve"> to experience </w:t>
      </w:r>
      <w:r w:rsidRPr="00476329">
        <w:rPr>
          <w:rFonts w:cstheme="minorHAnsi"/>
          <w:i/>
          <w:iCs/>
          <w:color w:val="404040" w:themeColor="text1" w:themeTint="BF"/>
          <w:sz w:val="24"/>
          <w:szCs w:val="24"/>
          <w:lang w:bidi="en-US"/>
        </w:rPr>
        <w:t xml:space="preserve">disability </w:t>
      </w:r>
      <w:r w:rsidRPr="00A2535B">
        <w:rPr>
          <w:rFonts w:cstheme="minorHAnsi"/>
          <w:i/>
          <w:iCs/>
          <w:color w:val="404040" w:themeColor="text1" w:themeTint="BF"/>
          <w:sz w:val="24"/>
          <w:szCs w:val="24"/>
          <w:lang w:bidi="en-US"/>
        </w:rPr>
        <w:t>discrimination</w:t>
      </w:r>
      <w:r w:rsidRPr="00A2535B">
        <w:rPr>
          <w:rFonts w:cstheme="minorHAnsi"/>
          <w:color w:val="404040" w:themeColor="text1" w:themeTint="BF"/>
          <w:sz w:val="24"/>
          <w:szCs w:val="24"/>
          <w:lang w:bidi="en-US"/>
        </w:rPr>
        <w:t xml:space="preserve">. </w:t>
      </w:r>
      <w:r w:rsidR="00F03C3E" w:rsidRPr="00F03C3E">
        <w:rPr>
          <w:rFonts w:cstheme="minorHAnsi"/>
          <w:color w:val="404040" w:themeColor="text1" w:themeTint="BF"/>
          <w:sz w:val="24"/>
          <w:szCs w:val="24"/>
          <w:lang w:bidi="en-US"/>
        </w:rPr>
        <w:t>It happens when a person with disability is poorly treated or does</w:t>
      </w:r>
      <w:r w:rsidR="00F03C3E">
        <w:rPr>
          <w:rFonts w:cstheme="minorHAnsi"/>
          <w:color w:val="404040" w:themeColor="text1" w:themeTint="BF"/>
          <w:sz w:val="24"/>
          <w:szCs w:val="24"/>
          <w:lang w:bidi="en-US"/>
        </w:rPr>
        <w:t xml:space="preserve"> not</w:t>
      </w:r>
      <w:r w:rsidR="00F03C3E" w:rsidRPr="00F03C3E">
        <w:rPr>
          <w:rFonts w:cstheme="minorHAnsi"/>
          <w:color w:val="404040" w:themeColor="text1" w:themeTint="BF"/>
          <w:sz w:val="24"/>
          <w:szCs w:val="24"/>
          <w:lang w:bidi="en-US"/>
        </w:rPr>
        <w:t xml:space="preserve"> get the same opportunities as others in the same situation. It can also occur when an unreasonable policy or rule applies to everyone but unfairly affects people with a particular disability.</w:t>
      </w:r>
    </w:p>
    <w:p w14:paraId="34CCE908" w14:textId="1925AC4A" w:rsidR="00C5124E" w:rsidRDefault="00836F73" w:rsidP="00656547">
      <w:pPr>
        <w:spacing w:after="120" w:line="276" w:lineRule="auto"/>
        <w:ind w:left="0" w:right="0" w:firstLine="0"/>
        <w:jc w:val="both"/>
        <w:rPr>
          <w:rFonts w:cstheme="minorHAnsi"/>
          <w:color w:val="364546"/>
          <w:sz w:val="24"/>
          <w:szCs w:val="24"/>
          <w:shd w:val="clear" w:color="auto" w:fill="FFFFFF"/>
        </w:rPr>
      </w:pPr>
      <w:r>
        <w:rPr>
          <w:rFonts w:cstheme="minorHAnsi"/>
          <w:color w:val="364546"/>
          <w:sz w:val="24"/>
          <w:szCs w:val="24"/>
          <w:shd w:val="clear" w:color="auto" w:fill="FFFFFF"/>
        </w:rPr>
        <w:t>Disability discrimination can be</w:t>
      </w:r>
      <w:r w:rsidR="00002FDD">
        <w:rPr>
          <w:rFonts w:cstheme="minorHAnsi"/>
          <w:color w:val="364546"/>
          <w:sz w:val="24"/>
          <w:szCs w:val="24"/>
          <w:shd w:val="clear" w:color="auto" w:fill="FFFFFF"/>
        </w:rPr>
        <w:t xml:space="preserve"> as follows</w:t>
      </w:r>
      <w:r w:rsidR="00F9389E">
        <w:rPr>
          <w:rFonts w:cstheme="minorHAnsi"/>
          <w:color w:val="364546"/>
          <w:sz w:val="24"/>
          <w:szCs w:val="24"/>
          <w:shd w:val="clear" w:color="auto" w:fill="FFFFFF"/>
        </w:rPr>
        <w:t>:</w:t>
      </w:r>
    </w:p>
    <w:p w14:paraId="47DDFCC4" w14:textId="103575CA" w:rsidR="00476329" w:rsidRDefault="00476329" w:rsidP="00656547">
      <w:pPr>
        <w:spacing w:after="120" w:line="276" w:lineRule="auto"/>
        <w:ind w:left="0" w:right="0" w:firstLine="0"/>
        <w:jc w:val="both"/>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3230F548" wp14:editId="14BE8B74">
            <wp:extent cx="5722620" cy="1329690"/>
            <wp:effectExtent l="0" t="19050" r="11430" b="41910"/>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7" r:lo="rId438" r:qs="rId439" r:cs="rId440"/>
              </a:graphicData>
            </a:graphic>
          </wp:inline>
        </w:drawing>
      </w:r>
    </w:p>
    <w:p w14:paraId="67079CA0" w14:textId="0F43D3EB" w:rsidR="0067274C" w:rsidRPr="00B62EAC" w:rsidRDefault="0067274C" w:rsidP="00656547">
      <w:pPr>
        <w:pStyle w:val="ListParagraph"/>
        <w:numPr>
          <w:ilvl w:val="0"/>
          <w:numId w:val="135"/>
        </w:numPr>
        <w:spacing w:after="120" w:line="276" w:lineRule="auto"/>
        <w:ind w:left="714" w:right="0" w:hanging="357"/>
        <w:contextualSpacing w:val="0"/>
        <w:jc w:val="both"/>
        <w:rPr>
          <w:rFonts w:cstheme="minorHAnsi"/>
          <w:b/>
          <w:bCs/>
          <w:color w:val="404040" w:themeColor="text1" w:themeTint="BF"/>
          <w:sz w:val="24"/>
          <w:szCs w:val="24"/>
          <w:lang w:val="en-PH" w:bidi="en-US"/>
        </w:rPr>
      </w:pPr>
      <w:r w:rsidRPr="00B62EAC">
        <w:rPr>
          <w:rFonts w:cstheme="minorHAnsi"/>
          <w:b/>
          <w:bCs/>
          <w:color w:val="404040" w:themeColor="text1" w:themeTint="BF"/>
          <w:sz w:val="24"/>
          <w:szCs w:val="24"/>
          <w:lang w:val="en-PH" w:bidi="en-US"/>
        </w:rPr>
        <w:t>Direct discrimination</w:t>
      </w:r>
    </w:p>
    <w:p w14:paraId="3F546FB0" w14:textId="0D1B866E" w:rsidR="0067274C" w:rsidRPr="00073DDF" w:rsidRDefault="003816DE" w:rsidP="00A85D0C">
      <w:pPr>
        <w:pStyle w:val="ListParagraph"/>
        <w:spacing w:after="120" w:line="276" w:lineRule="auto"/>
        <w:ind w:left="714" w:right="0" w:firstLine="0"/>
        <w:contextualSpacing w:val="0"/>
        <w:jc w:val="both"/>
        <w:rPr>
          <w:rFonts w:cstheme="minorHAnsi"/>
          <w:color w:val="404040" w:themeColor="text1" w:themeTint="BF"/>
          <w:sz w:val="24"/>
          <w:szCs w:val="24"/>
          <w:lang w:val="en-PH" w:bidi="en-US"/>
        </w:rPr>
      </w:pPr>
      <w:r w:rsidRPr="00073DDF">
        <w:rPr>
          <w:rFonts w:cstheme="minorHAnsi"/>
          <w:color w:val="404040" w:themeColor="text1" w:themeTint="BF"/>
          <w:sz w:val="24"/>
          <w:szCs w:val="24"/>
          <w:lang w:val="en-PH" w:bidi="en-US"/>
        </w:rPr>
        <w:t xml:space="preserve">This happens when someone mistreats you due to your disability compared to others in </w:t>
      </w:r>
      <w:r w:rsidR="00F9389E" w:rsidRPr="00073DDF">
        <w:rPr>
          <w:rFonts w:cstheme="minorHAnsi"/>
          <w:color w:val="404040" w:themeColor="text1" w:themeTint="BF"/>
          <w:sz w:val="24"/>
          <w:szCs w:val="24"/>
          <w:lang w:val="en-PH" w:bidi="en-US"/>
        </w:rPr>
        <w:t xml:space="preserve">a </w:t>
      </w:r>
      <w:r w:rsidR="00CA483E" w:rsidRPr="00073DDF">
        <w:rPr>
          <w:rFonts w:cstheme="minorHAnsi"/>
          <w:color w:val="404040" w:themeColor="text1" w:themeTint="BF"/>
          <w:sz w:val="24"/>
          <w:szCs w:val="24"/>
          <w:lang w:val="en-PH" w:bidi="en-US"/>
        </w:rPr>
        <w:t>similar circumstance</w:t>
      </w:r>
      <w:r w:rsidRPr="00073DDF">
        <w:rPr>
          <w:rFonts w:cstheme="minorHAnsi"/>
          <w:color w:val="404040" w:themeColor="text1" w:themeTint="BF"/>
          <w:sz w:val="24"/>
          <w:szCs w:val="24"/>
          <w:lang w:val="en-PH" w:bidi="en-US"/>
        </w:rPr>
        <w:t>.</w:t>
      </w:r>
      <w:r w:rsidR="002E32EB" w:rsidRPr="00073DDF">
        <w:rPr>
          <w:rFonts w:cstheme="minorHAnsi"/>
          <w:color w:val="404040" w:themeColor="text1" w:themeTint="BF"/>
          <w:sz w:val="24"/>
          <w:szCs w:val="24"/>
          <w:lang w:val="en-PH" w:bidi="en-US"/>
        </w:rPr>
        <w:t xml:space="preserve"> For example</w:t>
      </w:r>
      <w:r w:rsidR="00F7022C" w:rsidRPr="00073DDF">
        <w:rPr>
          <w:rFonts w:cstheme="minorHAnsi"/>
          <w:color w:val="404040" w:themeColor="text1" w:themeTint="BF"/>
          <w:sz w:val="24"/>
          <w:szCs w:val="24"/>
          <w:lang w:val="en-PH" w:bidi="en-US"/>
        </w:rPr>
        <w:t>, during an interview, a job applicant tells a potential employer that he has multiple sclerosis. Even though he is the best candidate they interviewed, the employer does not hire him because they think he will need a lot of sick time.</w:t>
      </w:r>
      <w:r w:rsidR="00D36B8D" w:rsidRPr="00073DDF">
        <w:rPr>
          <w:rFonts w:cstheme="minorHAnsi"/>
          <w:color w:val="404040" w:themeColor="text1" w:themeTint="BF"/>
          <w:sz w:val="24"/>
          <w:szCs w:val="24"/>
          <w:lang w:val="en-PH" w:bidi="en-US"/>
        </w:rPr>
        <w:t xml:space="preserve"> Another example</w:t>
      </w:r>
      <w:r w:rsidR="000933D4" w:rsidRPr="00073DDF">
        <w:rPr>
          <w:rFonts w:cstheme="minorHAnsi"/>
          <w:color w:val="404040" w:themeColor="text1" w:themeTint="BF"/>
          <w:sz w:val="24"/>
          <w:szCs w:val="24"/>
          <w:lang w:val="en-PH" w:bidi="en-US"/>
        </w:rPr>
        <w:t xml:space="preserve"> of direct discrimination</w:t>
      </w:r>
      <w:r w:rsidR="00CA483E" w:rsidRPr="00073DDF">
        <w:rPr>
          <w:rFonts w:cstheme="minorHAnsi"/>
          <w:color w:val="404040" w:themeColor="text1" w:themeTint="BF"/>
          <w:sz w:val="24"/>
          <w:szCs w:val="24"/>
          <w:lang w:val="en-PH" w:bidi="en-US"/>
        </w:rPr>
        <w:t xml:space="preserve"> is when</w:t>
      </w:r>
      <w:r w:rsidR="00D36B8D" w:rsidRPr="00073DDF">
        <w:rPr>
          <w:rFonts w:cstheme="minorHAnsi"/>
          <w:color w:val="404040" w:themeColor="text1" w:themeTint="BF"/>
          <w:sz w:val="24"/>
          <w:szCs w:val="24"/>
          <w:lang w:val="en-PH" w:bidi="en-US"/>
        </w:rPr>
        <w:t xml:space="preserve"> </w:t>
      </w:r>
      <w:r w:rsidR="000933D4" w:rsidRPr="00073DDF">
        <w:rPr>
          <w:rFonts w:cstheme="minorHAnsi"/>
          <w:color w:val="404040" w:themeColor="text1" w:themeTint="BF"/>
          <w:sz w:val="24"/>
          <w:szCs w:val="24"/>
          <w:lang w:val="en-PH" w:bidi="en-US"/>
        </w:rPr>
        <w:t xml:space="preserve">a restaurant refused </w:t>
      </w:r>
      <w:r w:rsidR="002D353C">
        <w:rPr>
          <w:rFonts w:cstheme="minorHAnsi"/>
          <w:color w:val="404040" w:themeColor="text1" w:themeTint="BF"/>
          <w:sz w:val="24"/>
          <w:szCs w:val="24"/>
          <w:lang w:val="en-PH" w:bidi="en-US"/>
        </w:rPr>
        <w:t xml:space="preserve">the </w:t>
      </w:r>
      <w:r w:rsidR="00CA483E" w:rsidRPr="00073DDF">
        <w:rPr>
          <w:rFonts w:cstheme="minorHAnsi"/>
          <w:color w:val="404040" w:themeColor="text1" w:themeTint="BF"/>
          <w:sz w:val="24"/>
          <w:szCs w:val="24"/>
          <w:lang w:val="en-PH" w:bidi="en-US"/>
        </w:rPr>
        <w:t>entry</w:t>
      </w:r>
      <w:r w:rsidR="002D353C">
        <w:rPr>
          <w:rFonts w:cstheme="minorHAnsi"/>
          <w:color w:val="404040" w:themeColor="text1" w:themeTint="BF"/>
          <w:sz w:val="24"/>
          <w:szCs w:val="24"/>
          <w:lang w:val="en-PH" w:bidi="en-US"/>
        </w:rPr>
        <w:t xml:space="preserve"> of </w:t>
      </w:r>
      <w:r w:rsidR="00D11FAB">
        <w:rPr>
          <w:rFonts w:cstheme="minorHAnsi"/>
          <w:color w:val="404040" w:themeColor="text1" w:themeTint="BF"/>
          <w:sz w:val="24"/>
          <w:szCs w:val="24"/>
          <w:lang w:val="en-PH" w:bidi="en-US"/>
        </w:rPr>
        <w:t xml:space="preserve">a </w:t>
      </w:r>
      <w:r w:rsidR="002D353C" w:rsidRPr="00F03C3E">
        <w:rPr>
          <w:rFonts w:cstheme="minorHAnsi"/>
          <w:color w:val="404040" w:themeColor="text1" w:themeTint="BF"/>
          <w:sz w:val="24"/>
          <w:szCs w:val="24"/>
          <w:lang w:bidi="en-US"/>
        </w:rPr>
        <w:t>person</w:t>
      </w:r>
      <w:r w:rsidR="00D11FAB">
        <w:rPr>
          <w:rFonts w:cstheme="minorHAnsi"/>
          <w:color w:val="404040" w:themeColor="text1" w:themeTint="BF"/>
          <w:sz w:val="24"/>
          <w:szCs w:val="24"/>
          <w:lang w:bidi="en-US"/>
        </w:rPr>
        <w:t xml:space="preserve"> who is blind</w:t>
      </w:r>
      <w:r w:rsidR="002D353C" w:rsidRPr="00F03C3E">
        <w:rPr>
          <w:rFonts w:cstheme="minorHAnsi"/>
          <w:color w:val="404040" w:themeColor="text1" w:themeTint="BF"/>
          <w:sz w:val="24"/>
          <w:szCs w:val="24"/>
          <w:lang w:bidi="en-US"/>
        </w:rPr>
        <w:t xml:space="preserve"> </w:t>
      </w:r>
      <w:r w:rsidR="00CA483E" w:rsidRPr="00073DDF">
        <w:rPr>
          <w:rFonts w:cstheme="minorHAnsi"/>
          <w:color w:val="404040" w:themeColor="text1" w:themeTint="BF"/>
          <w:sz w:val="24"/>
          <w:szCs w:val="24"/>
          <w:lang w:val="en-PH" w:bidi="en-US"/>
        </w:rPr>
        <w:t>and ha</w:t>
      </w:r>
      <w:r w:rsidR="00D11FAB">
        <w:rPr>
          <w:rFonts w:cstheme="minorHAnsi"/>
          <w:color w:val="404040" w:themeColor="text1" w:themeTint="BF"/>
          <w:sz w:val="24"/>
          <w:szCs w:val="24"/>
          <w:lang w:val="en-PH" w:bidi="en-US"/>
        </w:rPr>
        <w:t>s</w:t>
      </w:r>
      <w:r w:rsidR="00CA483E" w:rsidRPr="00073DDF">
        <w:rPr>
          <w:rFonts w:cstheme="minorHAnsi"/>
          <w:color w:val="404040" w:themeColor="text1" w:themeTint="BF"/>
          <w:sz w:val="24"/>
          <w:szCs w:val="24"/>
          <w:lang w:val="en-PH" w:bidi="en-US"/>
        </w:rPr>
        <w:t xml:space="preserve"> a guide dog.</w:t>
      </w:r>
    </w:p>
    <w:p w14:paraId="13DA8932" w14:textId="7869971F" w:rsidR="0067274C" w:rsidRPr="00B62EAC" w:rsidRDefault="0067274C" w:rsidP="00656547">
      <w:pPr>
        <w:pStyle w:val="ListParagraph"/>
        <w:numPr>
          <w:ilvl w:val="0"/>
          <w:numId w:val="135"/>
        </w:numPr>
        <w:spacing w:after="120" w:line="276" w:lineRule="auto"/>
        <w:ind w:left="714" w:right="0" w:hanging="357"/>
        <w:contextualSpacing w:val="0"/>
        <w:jc w:val="both"/>
        <w:rPr>
          <w:rFonts w:cstheme="minorHAnsi"/>
          <w:b/>
          <w:bCs/>
          <w:color w:val="404040" w:themeColor="text1" w:themeTint="BF"/>
          <w:sz w:val="24"/>
          <w:szCs w:val="24"/>
          <w:lang w:val="en-PH" w:bidi="en-US"/>
        </w:rPr>
      </w:pPr>
      <w:r w:rsidRPr="00B62EAC">
        <w:rPr>
          <w:rFonts w:cstheme="minorHAnsi"/>
          <w:b/>
          <w:bCs/>
          <w:color w:val="404040" w:themeColor="text1" w:themeTint="BF"/>
          <w:sz w:val="24"/>
          <w:szCs w:val="24"/>
          <w:lang w:val="en-PH" w:bidi="en-US"/>
        </w:rPr>
        <w:t>Indirect discrimination</w:t>
      </w:r>
    </w:p>
    <w:p w14:paraId="117486C8" w14:textId="457E7DA7" w:rsidR="00222865" w:rsidRPr="00073DDF" w:rsidRDefault="00B94C91" w:rsidP="00A85D0C">
      <w:pPr>
        <w:pStyle w:val="ListParagraph"/>
        <w:spacing w:after="120" w:line="276" w:lineRule="auto"/>
        <w:ind w:left="714" w:right="0" w:firstLine="0"/>
        <w:contextualSpacing w:val="0"/>
        <w:jc w:val="both"/>
        <w:rPr>
          <w:rFonts w:cstheme="minorHAnsi"/>
          <w:color w:val="404040" w:themeColor="text1" w:themeTint="BF"/>
          <w:sz w:val="24"/>
          <w:szCs w:val="24"/>
          <w:lang w:val="en-PH" w:bidi="en-US"/>
        </w:rPr>
      </w:pPr>
      <w:r w:rsidRPr="00073DDF">
        <w:rPr>
          <w:rFonts w:cstheme="minorHAnsi"/>
          <w:color w:val="404040" w:themeColor="text1" w:themeTint="BF"/>
          <w:sz w:val="24"/>
          <w:szCs w:val="24"/>
          <w:lang w:val="en-PH" w:bidi="en-US"/>
        </w:rPr>
        <w:t>Indirect discrimination happens</w:t>
      </w:r>
      <w:r w:rsidR="00201847" w:rsidRPr="00073DDF">
        <w:rPr>
          <w:rFonts w:cstheme="minorHAnsi"/>
          <w:color w:val="404040" w:themeColor="text1" w:themeTint="BF"/>
          <w:sz w:val="24"/>
          <w:szCs w:val="24"/>
          <w:lang w:val="en-PH" w:bidi="en-US"/>
        </w:rPr>
        <w:t xml:space="preserve"> when an </w:t>
      </w:r>
      <w:proofErr w:type="spellStart"/>
      <w:r w:rsidR="00201847" w:rsidRPr="00073DDF">
        <w:rPr>
          <w:rFonts w:cstheme="minorHAnsi"/>
          <w:color w:val="404040" w:themeColor="text1" w:themeTint="BF"/>
          <w:sz w:val="24"/>
          <w:szCs w:val="24"/>
          <w:lang w:val="en-PH" w:bidi="en-US"/>
        </w:rPr>
        <w:t>organisation</w:t>
      </w:r>
      <w:proofErr w:type="spellEnd"/>
      <w:r w:rsidR="00201847" w:rsidRPr="00073DDF">
        <w:rPr>
          <w:rFonts w:cstheme="minorHAnsi"/>
          <w:color w:val="404040" w:themeColor="text1" w:themeTint="BF"/>
          <w:sz w:val="24"/>
          <w:szCs w:val="24"/>
          <w:lang w:val="en-PH" w:bidi="en-US"/>
        </w:rPr>
        <w:t xml:space="preserve"> has a specific strategy or approach to working that worsens </w:t>
      </w:r>
      <w:r w:rsidR="008501A2" w:rsidRPr="00073DDF">
        <w:rPr>
          <w:rFonts w:cstheme="minorHAnsi"/>
          <w:color w:val="404040" w:themeColor="text1" w:themeTint="BF"/>
          <w:sz w:val="24"/>
          <w:szCs w:val="24"/>
          <w:lang w:val="en-PH" w:bidi="en-US"/>
        </w:rPr>
        <w:t xml:space="preserve">people with disability </w:t>
      </w:r>
      <w:r w:rsidR="00201847" w:rsidRPr="00073DDF">
        <w:rPr>
          <w:rFonts w:cstheme="minorHAnsi"/>
          <w:color w:val="404040" w:themeColor="text1" w:themeTint="BF"/>
          <w:sz w:val="24"/>
          <w:szCs w:val="24"/>
          <w:lang w:val="en-PH" w:bidi="en-US"/>
        </w:rPr>
        <w:t>contrasted with those who are not.</w:t>
      </w:r>
      <w:r w:rsidR="00A93903" w:rsidRPr="00073DDF">
        <w:rPr>
          <w:rFonts w:cstheme="minorHAnsi"/>
          <w:color w:val="404040" w:themeColor="text1" w:themeTint="BF"/>
          <w:sz w:val="24"/>
          <w:szCs w:val="24"/>
          <w:lang w:val="en-PH" w:bidi="en-US"/>
        </w:rPr>
        <w:t xml:space="preserve"> </w:t>
      </w:r>
      <w:r w:rsidR="001613E9" w:rsidRPr="00073DDF">
        <w:rPr>
          <w:rFonts w:cstheme="minorHAnsi"/>
          <w:color w:val="404040" w:themeColor="text1" w:themeTint="BF"/>
          <w:sz w:val="24"/>
          <w:szCs w:val="24"/>
          <w:lang w:val="en-PH" w:bidi="en-US"/>
        </w:rPr>
        <w:t xml:space="preserve">For instance, </w:t>
      </w:r>
      <w:r w:rsidR="0090483A" w:rsidRPr="00073DDF">
        <w:rPr>
          <w:rFonts w:cstheme="minorHAnsi"/>
          <w:color w:val="404040" w:themeColor="text1" w:themeTint="BF"/>
          <w:sz w:val="24"/>
          <w:szCs w:val="24"/>
          <w:lang w:val="en-PH" w:bidi="en-US"/>
        </w:rPr>
        <w:t>it could be indirect disability discrimination if the only way to enter a public building is by a set of stairs because pe</w:t>
      </w:r>
      <w:r w:rsidR="00F273F3">
        <w:rPr>
          <w:rFonts w:cstheme="minorHAnsi"/>
          <w:color w:val="404040" w:themeColor="text1" w:themeTint="BF"/>
          <w:sz w:val="24"/>
          <w:szCs w:val="24"/>
          <w:lang w:val="en-PH" w:bidi="en-US"/>
        </w:rPr>
        <w:t>rsons</w:t>
      </w:r>
      <w:r w:rsidR="0090483A" w:rsidRPr="00073DDF">
        <w:rPr>
          <w:rFonts w:cstheme="minorHAnsi"/>
          <w:color w:val="404040" w:themeColor="text1" w:themeTint="BF"/>
          <w:sz w:val="24"/>
          <w:szCs w:val="24"/>
          <w:lang w:val="en-PH" w:bidi="en-US"/>
        </w:rPr>
        <w:t xml:space="preserve"> who use wheelchairs would be unable to enter the building.</w:t>
      </w:r>
      <w:r w:rsidR="00211D3C" w:rsidRPr="00073DDF">
        <w:rPr>
          <w:rFonts w:cstheme="minorHAnsi"/>
          <w:color w:val="404040" w:themeColor="text1" w:themeTint="BF"/>
          <w:sz w:val="24"/>
          <w:szCs w:val="24"/>
          <w:lang w:val="en-PH" w:bidi="en-US"/>
        </w:rPr>
        <w:t xml:space="preserve"> </w:t>
      </w:r>
      <w:r w:rsidR="00CE79BD" w:rsidRPr="00073DDF">
        <w:rPr>
          <w:rFonts w:cstheme="minorHAnsi"/>
          <w:color w:val="404040" w:themeColor="text1" w:themeTint="BF"/>
          <w:sz w:val="24"/>
          <w:szCs w:val="24"/>
          <w:lang w:val="en-PH" w:bidi="en-US"/>
        </w:rPr>
        <w:t xml:space="preserve">Another example is </w:t>
      </w:r>
      <w:r w:rsidR="00CE79BD" w:rsidRPr="00073DDF">
        <w:rPr>
          <w:rFonts w:cstheme="minorHAnsi"/>
          <w:color w:val="404040" w:themeColor="text1" w:themeTint="BF"/>
          <w:sz w:val="24"/>
        </w:rPr>
        <w:t xml:space="preserve">implementing </w:t>
      </w:r>
      <w:r w:rsidR="00002FDD">
        <w:rPr>
          <w:rFonts w:cstheme="minorHAnsi"/>
          <w:color w:val="404040" w:themeColor="text1" w:themeTint="BF"/>
          <w:sz w:val="24"/>
        </w:rPr>
        <w:t xml:space="preserve">a </w:t>
      </w:r>
      <w:r w:rsidR="00CE79BD" w:rsidRPr="00073DDF">
        <w:rPr>
          <w:rFonts w:cstheme="minorHAnsi"/>
          <w:color w:val="404040" w:themeColor="text1" w:themeTint="BF"/>
          <w:sz w:val="24"/>
        </w:rPr>
        <w:t xml:space="preserve">policy about the limited use of </w:t>
      </w:r>
      <w:r w:rsidR="00002FDD">
        <w:rPr>
          <w:rFonts w:cstheme="minorHAnsi"/>
          <w:color w:val="404040" w:themeColor="text1" w:themeTint="BF"/>
          <w:sz w:val="24"/>
        </w:rPr>
        <w:t xml:space="preserve">an </w:t>
      </w:r>
      <w:r w:rsidR="00CE79BD" w:rsidRPr="00073DDF">
        <w:rPr>
          <w:rFonts w:cstheme="minorHAnsi"/>
          <w:color w:val="404040" w:themeColor="text1" w:themeTint="BF"/>
          <w:sz w:val="24"/>
        </w:rPr>
        <w:t xml:space="preserve">elevator. </w:t>
      </w:r>
      <w:r w:rsidR="00F80CC4" w:rsidRPr="00073DDF">
        <w:rPr>
          <w:rFonts w:cstheme="minorHAnsi"/>
          <w:color w:val="404040" w:themeColor="text1" w:themeTint="BF"/>
          <w:sz w:val="24"/>
        </w:rPr>
        <w:t>Employees with mobility impairment will not benefit from the newly implemented policy</w:t>
      </w:r>
      <w:r w:rsidR="00002FDD">
        <w:rPr>
          <w:rFonts w:cstheme="minorHAnsi"/>
          <w:color w:val="404040" w:themeColor="text1" w:themeTint="BF"/>
          <w:sz w:val="24"/>
        </w:rPr>
        <w:t>,</w:t>
      </w:r>
      <w:r w:rsidR="00F80CC4" w:rsidRPr="00073DDF">
        <w:rPr>
          <w:rFonts w:cstheme="minorHAnsi"/>
          <w:color w:val="404040" w:themeColor="text1" w:themeTint="BF"/>
          <w:sz w:val="24"/>
        </w:rPr>
        <w:t xml:space="preserve"> and </w:t>
      </w:r>
      <w:r w:rsidR="00002FDD">
        <w:rPr>
          <w:rFonts w:cstheme="minorHAnsi"/>
          <w:color w:val="404040" w:themeColor="text1" w:themeTint="BF"/>
          <w:sz w:val="24"/>
        </w:rPr>
        <w:t xml:space="preserve">it </w:t>
      </w:r>
      <w:r w:rsidR="00F80CC4" w:rsidRPr="00073DDF">
        <w:rPr>
          <w:rFonts w:cstheme="minorHAnsi"/>
          <w:color w:val="404040" w:themeColor="text1" w:themeTint="BF"/>
          <w:sz w:val="24"/>
        </w:rPr>
        <w:t xml:space="preserve">will just hinder them from performing </w:t>
      </w:r>
      <w:r w:rsidR="00002FDD">
        <w:rPr>
          <w:rFonts w:cstheme="minorHAnsi"/>
          <w:color w:val="404040" w:themeColor="text1" w:themeTint="BF"/>
          <w:sz w:val="24"/>
        </w:rPr>
        <w:t xml:space="preserve">to </w:t>
      </w:r>
      <w:r w:rsidR="00F80CC4" w:rsidRPr="00073DDF">
        <w:rPr>
          <w:rFonts w:cstheme="minorHAnsi"/>
          <w:color w:val="404040" w:themeColor="text1" w:themeTint="BF"/>
          <w:sz w:val="24"/>
        </w:rPr>
        <w:t>the best of their abilities and receiving equal opportunities in the workplace.</w:t>
      </w:r>
    </w:p>
    <w:p w14:paraId="4934583F" w14:textId="51F2E8BA" w:rsidR="00C7193B" w:rsidRDefault="00C7193B" w:rsidP="00656547">
      <w:pPr>
        <w:spacing w:after="120" w:line="276" w:lineRule="auto"/>
        <w:ind w:left="0" w:right="0" w:firstLine="0"/>
        <w:jc w:val="right"/>
        <w:rPr>
          <w:rFonts w:cstheme="minorHAnsi"/>
          <w:i/>
          <w:iCs/>
          <w:color w:val="2E74B5" w:themeColor="accent5" w:themeShade="BF"/>
          <w:sz w:val="20"/>
          <w:szCs w:val="20"/>
          <w:lang w:val="en-PH" w:eastAsia="en-PH"/>
        </w:rPr>
      </w:pPr>
      <w:r w:rsidRPr="00073DDF">
        <w:rPr>
          <w:rFonts w:cstheme="minorHAnsi"/>
          <w:i/>
          <w:iCs/>
          <w:sz w:val="20"/>
          <w:szCs w:val="20"/>
          <w:lang w:val="en-PH" w:eastAsia="en-PH"/>
        </w:rPr>
        <w:t xml:space="preserve">Based on </w:t>
      </w:r>
      <w:hyperlink r:id="rId442" w:history="1">
        <w:r w:rsidRPr="00574B5C">
          <w:rPr>
            <w:rStyle w:val="Hyperlink"/>
            <w:rFonts w:cstheme="minorHAnsi"/>
            <w:i/>
            <w:iCs/>
            <w:color w:val="2E74B5" w:themeColor="accent5" w:themeShade="BF"/>
            <w:sz w:val="20"/>
            <w:szCs w:val="20"/>
            <w:u w:val="none"/>
            <w:lang w:val="en-PH" w:eastAsia="en-PH"/>
          </w:rPr>
          <w:t>Disability Discrimination</w:t>
        </w:r>
      </w:hyperlink>
      <w:r w:rsidRPr="00073DDF">
        <w:rPr>
          <w:rFonts w:cstheme="minorHAnsi"/>
          <w:i/>
          <w:iCs/>
          <w:sz w:val="20"/>
          <w:szCs w:val="20"/>
          <w:lang w:val="en-PH" w:eastAsia="en-PH"/>
        </w:rPr>
        <w:t xml:space="preserve">, used under </w:t>
      </w:r>
      <w:hyperlink r:id="rId443" w:history="1">
        <w:r w:rsidRPr="00574B5C">
          <w:rPr>
            <w:rStyle w:val="Hyperlink"/>
            <w:rFonts w:cstheme="minorHAnsi"/>
            <w:i/>
            <w:iCs/>
            <w:color w:val="2E74B5" w:themeColor="accent5" w:themeShade="BF"/>
            <w:sz w:val="20"/>
            <w:szCs w:val="20"/>
            <w:u w:val="none"/>
            <w:lang w:val="en-PH" w:eastAsia="en-PH"/>
          </w:rPr>
          <w:t>CC BY 4.0</w:t>
        </w:r>
      </w:hyperlink>
      <w:r w:rsidR="00002FDD" w:rsidRPr="00574B5C">
        <w:rPr>
          <w:rFonts w:cstheme="minorHAnsi"/>
          <w:i/>
          <w:iCs/>
          <w:color w:val="2E74B5" w:themeColor="accent5" w:themeShade="BF"/>
          <w:sz w:val="20"/>
          <w:szCs w:val="20"/>
          <w:lang w:val="en-PH" w:eastAsia="en-PH"/>
        </w:rPr>
        <w:t>.</w:t>
      </w:r>
      <w:r w:rsidRPr="00574B5C">
        <w:rPr>
          <w:rFonts w:cstheme="minorHAnsi"/>
          <w:i/>
          <w:iCs/>
          <w:color w:val="2E74B5" w:themeColor="accent5" w:themeShade="BF"/>
          <w:sz w:val="20"/>
          <w:szCs w:val="20"/>
          <w:lang w:val="en-PH" w:eastAsia="en-PH"/>
        </w:rPr>
        <w:t xml:space="preserve"> </w:t>
      </w:r>
      <w:hyperlink r:id="rId444" w:history="1">
        <w:r w:rsidR="00002FDD" w:rsidRPr="00574B5C">
          <w:rPr>
            <w:rStyle w:val="Hyperlink"/>
            <w:rFonts w:cstheme="minorHAnsi"/>
            <w:i/>
            <w:iCs/>
            <w:color w:val="2E74B5" w:themeColor="accent5" w:themeShade="BF"/>
            <w:sz w:val="20"/>
            <w:szCs w:val="20"/>
            <w:u w:val="none"/>
            <w:lang w:val="en-PH" w:eastAsia="en-PH"/>
          </w:rPr>
          <w:t>© Australian Human Rights Commission 2017.</w:t>
        </w:r>
      </w:hyperlink>
    </w:p>
    <w:p w14:paraId="3A484E47" w14:textId="77777777" w:rsidR="00073DDF" w:rsidRPr="00073DDF" w:rsidRDefault="00073DDF" w:rsidP="00656547">
      <w:pPr>
        <w:spacing w:after="120" w:line="276" w:lineRule="auto"/>
        <w:ind w:left="0" w:right="0" w:firstLine="0"/>
        <w:jc w:val="both"/>
        <w:rPr>
          <w:rFonts w:cstheme="minorHAnsi"/>
          <w:sz w:val="24"/>
          <w:szCs w:val="24"/>
          <w:lang w:val="en-PH" w:eastAsia="en-PH"/>
        </w:rPr>
      </w:pPr>
    </w:p>
    <w:p w14:paraId="6DF47F8D" w14:textId="434B5C45" w:rsidR="00073DDF" w:rsidRDefault="001412F8" w:rsidP="00656547">
      <w:pPr>
        <w:spacing w:after="120" w:line="276" w:lineRule="auto"/>
        <w:ind w:left="0" w:right="0"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t xml:space="preserve">Discrimination makes the </w:t>
      </w:r>
      <w:r w:rsidR="00F874B1">
        <w:rPr>
          <w:rFonts w:cstheme="minorHAnsi"/>
          <w:color w:val="404040" w:themeColor="text1" w:themeTint="BF"/>
          <w:sz w:val="24"/>
          <w:szCs w:val="24"/>
          <w:lang w:bidi="en-US"/>
        </w:rPr>
        <w:t>person with disability</w:t>
      </w:r>
      <w:r>
        <w:rPr>
          <w:rFonts w:cstheme="minorHAnsi"/>
          <w:color w:val="404040" w:themeColor="text1" w:themeTint="BF"/>
          <w:sz w:val="24"/>
          <w:szCs w:val="24"/>
          <w:lang w:bidi="en-US"/>
        </w:rPr>
        <w:t xml:space="preserve"> confused and feel broken. Some may take alcohol or drugs or may form negative impression</w:t>
      </w:r>
      <w:r w:rsidR="00002FDD">
        <w:rPr>
          <w:rFonts w:cstheme="minorHAnsi"/>
          <w:color w:val="404040" w:themeColor="text1" w:themeTint="BF"/>
          <w:sz w:val="24"/>
          <w:szCs w:val="24"/>
          <w:lang w:bidi="en-US"/>
        </w:rPr>
        <w:t>s</w:t>
      </w:r>
      <w:r>
        <w:rPr>
          <w:rFonts w:cstheme="minorHAnsi"/>
          <w:color w:val="404040" w:themeColor="text1" w:themeTint="BF"/>
          <w:sz w:val="24"/>
          <w:szCs w:val="24"/>
          <w:lang w:bidi="en-US"/>
        </w:rPr>
        <w:t xml:space="preserve"> o</w:t>
      </w:r>
      <w:r w:rsidR="00002FDD">
        <w:rPr>
          <w:rFonts w:cstheme="minorHAnsi"/>
          <w:color w:val="404040" w:themeColor="text1" w:themeTint="BF"/>
          <w:sz w:val="24"/>
          <w:szCs w:val="24"/>
          <w:lang w:bidi="en-US"/>
        </w:rPr>
        <w:t>f</w:t>
      </w:r>
      <w:r>
        <w:rPr>
          <w:rFonts w:cstheme="minorHAnsi"/>
          <w:color w:val="404040" w:themeColor="text1" w:themeTint="BF"/>
          <w:sz w:val="24"/>
          <w:szCs w:val="24"/>
          <w:lang w:bidi="en-US"/>
        </w:rPr>
        <w:t xml:space="preserve"> other people. Others even develop hatred for </w:t>
      </w:r>
      <w:r w:rsidR="001F10F9">
        <w:rPr>
          <w:rFonts w:cstheme="minorHAnsi"/>
          <w:color w:val="404040" w:themeColor="text1" w:themeTint="BF"/>
          <w:sz w:val="24"/>
          <w:szCs w:val="24"/>
          <w:lang w:bidi="en-US"/>
        </w:rPr>
        <w:t>others or</w:t>
      </w:r>
      <w:r>
        <w:rPr>
          <w:rFonts w:cstheme="minorHAnsi"/>
          <w:color w:val="404040" w:themeColor="text1" w:themeTint="BF"/>
          <w:sz w:val="24"/>
          <w:szCs w:val="24"/>
          <w:lang w:bidi="en-US"/>
        </w:rPr>
        <w:t xml:space="preserve"> withdraw themselves from people. These may lead to losing their job, quitting</w:t>
      </w:r>
      <w:r w:rsidR="001F10F9">
        <w:rPr>
          <w:rFonts w:cstheme="minorHAnsi"/>
          <w:color w:val="404040" w:themeColor="text1" w:themeTint="BF"/>
          <w:sz w:val="24"/>
          <w:szCs w:val="24"/>
          <w:lang w:bidi="en-US"/>
        </w:rPr>
        <w:t>,</w:t>
      </w:r>
      <w:r>
        <w:rPr>
          <w:rFonts w:cstheme="minorHAnsi"/>
          <w:color w:val="404040" w:themeColor="text1" w:themeTint="BF"/>
          <w:sz w:val="24"/>
          <w:szCs w:val="24"/>
          <w:lang w:bidi="en-US"/>
        </w:rPr>
        <w:t xml:space="preserve"> or doing poorly at school.</w:t>
      </w:r>
    </w:p>
    <w:p w14:paraId="7214205B" w14:textId="789C0414" w:rsidR="00003FFC" w:rsidRPr="001412F8" w:rsidRDefault="00073DDF" w:rsidP="00656547">
      <w:pPr>
        <w:spacing w:after="120" w:line="276" w:lineRule="auto"/>
        <w:ind w:right="0"/>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5A1E1C8B" w14:textId="4DC1A986" w:rsidR="005F0922" w:rsidRPr="00FE206F" w:rsidRDefault="005F0922" w:rsidP="00656547">
      <w:pPr>
        <w:pStyle w:val="Heading3"/>
        <w:tabs>
          <w:tab w:val="left" w:pos="180"/>
        </w:tabs>
        <w:spacing w:line="276" w:lineRule="auto"/>
        <w:ind w:right="0"/>
        <w:rPr>
          <w:b/>
          <w:bCs/>
          <w:lang w:bidi="en-US"/>
        </w:rPr>
      </w:pPr>
      <w:bookmarkStart w:id="174" w:name="_Toc93510635"/>
      <w:bookmarkStart w:id="175" w:name="_Toc95334392"/>
      <w:bookmarkStart w:id="176" w:name="_Toc132374961"/>
      <w:r w:rsidRPr="00FE206F">
        <w:rPr>
          <w:b/>
          <w:bCs/>
        </w:rPr>
        <w:lastRenderedPageBreak/>
        <w:t>3.</w:t>
      </w:r>
      <w:r w:rsidR="00657FDC" w:rsidRPr="00FE206F">
        <w:rPr>
          <w:b/>
          <w:bCs/>
        </w:rPr>
        <w:t>1</w:t>
      </w:r>
      <w:r w:rsidRPr="00FE206F">
        <w:rPr>
          <w:b/>
          <w:bCs/>
        </w:rPr>
        <w:t xml:space="preserve">.2 </w:t>
      </w:r>
      <w:r w:rsidR="00F43E7D" w:rsidRPr="00FE206F">
        <w:rPr>
          <w:b/>
          <w:bCs/>
        </w:rPr>
        <w:t>Recognising</w:t>
      </w:r>
      <w:r w:rsidRPr="00FE206F">
        <w:rPr>
          <w:b/>
          <w:bCs/>
        </w:rPr>
        <w:t xml:space="preserve"> Barriers Clients </w:t>
      </w:r>
      <w:r w:rsidR="00CC3A4C">
        <w:rPr>
          <w:b/>
          <w:bCs/>
        </w:rPr>
        <w:t>A</w:t>
      </w:r>
      <w:r w:rsidRPr="00FE206F">
        <w:rPr>
          <w:b/>
          <w:bCs/>
        </w:rPr>
        <w:t>re Facing</w:t>
      </w:r>
      <w:bookmarkEnd w:id="174"/>
      <w:bookmarkEnd w:id="175"/>
      <w:bookmarkEnd w:id="176"/>
    </w:p>
    <w:p w14:paraId="5039F3F6" w14:textId="2802A780" w:rsidR="005F0922" w:rsidRPr="00FE206F" w:rsidRDefault="005F0922"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Here are some strategies you can follow to </w:t>
      </w:r>
      <w:r w:rsidR="00F43E7D" w:rsidRPr="00FE206F">
        <w:rPr>
          <w:rFonts w:cstheme="minorHAnsi"/>
          <w:color w:val="404040" w:themeColor="text1" w:themeTint="BF"/>
          <w:sz w:val="24"/>
          <w:lang w:bidi="en-US"/>
        </w:rPr>
        <w:t>recognise</w:t>
      </w:r>
      <w:r w:rsidRPr="00FE206F">
        <w:rPr>
          <w:rFonts w:cstheme="minorHAnsi"/>
          <w:color w:val="404040" w:themeColor="text1" w:themeTint="BF"/>
          <w:sz w:val="24"/>
          <w:lang w:bidi="en-US"/>
        </w:rPr>
        <w:t xml:space="preserve"> barriers your clients may face:</w:t>
      </w:r>
    </w:p>
    <w:p w14:paraId="5E208D52" w14:textId="77777777" w:rsidR="00002FDD" w:rsidRDefault="005F0922" w:rsidP="00656547">
      <w:pPr>
        <w:pStyle w:val="ListParagraph"/>
        <w:numPr>
          <w:ilvl w:val="0"/>
          <w:numId w:val="135"/>
        </w:numPr>
        <w:spacing w:after="120" w:line="276" w:lineRule="auto"/>
        <w:ind w:left="714" w:right="0" w:hanging="357"/>
        <w:contextualSpacing w:val="0"/>
        <w:jc w:val="both"/>
        <w:rPr>
          <w:rFonts w:cstheme="minorHAnsi"/>
          <w:color w:val="404040" w:themeColor="text1" w:themeTint="BF"/>
          <w:sz w:val="24"/>
          <w:lang w:bidi="en-US"/>
        </w:rPr>
      </w:pPr>
      <w:r w:rsidRPr="00B62EAC">
        <w:rPr>
          <w:rFonts w:cstheme="minorHAnsi"/>
          <w:b/>
          <w:bCs/>
          <w:color w:val="404040" w:themeColor="text1" w:themeTint="BF"/>
          <w:sz w:val="24"/>
          <w:lang w:bidi="en-US"/>
        </w:rPr>
        <w:t>Review the individualised plan of the client.</w:t>
      </w:r>
    </w:p>
    <w:p w14:paraId="142F1D74" w14:textId="65FAB5E2" w:rsidR="00073DDF" w:rsidRPr="00073DDF" w:rsidRDefault="005F0922" w:rsidP="00A85D0C">
      <w:pPr>
        <w:pStyle w:val="ListParagraph"/>
        <w:spacing w:after="120" w:line="276" w:lineRule="auto"/>
        <w:ind w:left="714" w:right="0" w:firstLine="0"/>
        <w:contextualSpacing w:val="0"/>
        <w:jc w:val="both"/>
        <w:rPr>
          <w:rFonts w:cstheme="minorHAnsi"/>
          <w:color w:val="404040" w:themeColor="text1" w:themeTint="BF"/>
          <w:sz w:val="24"/>
          <w:lang w:bidi="en-US"/>
        </w:rPr>
      </w:pPr>
      <w:r w:rsidRPr="00B62EAC">
        <w:rPr>
          <w:rFonts w:cstheme="minorHAnsi"/>
          <w:color w:val="404040" w:themeColor="text1" w:themeTint="BF"/>
          <w:sz w:val="24"/>
          <w:lang w:bidi="en-US"/>
        </w:rPr>
        <w:t xml:space="preserve">The individualised plan should outline the client’s </w:t>
      </w:r>
      <w:r w:rsidR="00D83E51" w:rsidRPr="00B62EAC">
        <w:rPr>
          <w:rFonts w:cstheme="minorHAnsi"/>
          <w:color w:val="404040" w:themeColor="text1" w:themeTint="BF"/>
          <w:sz w:val="24"/>
          <w:lang w:bidi="en-US"/>
        </w:rPr>
        <w:t>needs, interests, abilities and preferences</w:t>
      </w:r>
      <w:r w:rsidRPr="00B62EAC">
        <w:rPr>
          <w:rFonts w:cstheme="minorHAnsi"/>
          <w:color w:val="404040" w:themeColor="text1" w:themeTint="BF"/>
          <w:sz w:val="24"/>
          <w:lang w:bidi="en-US"/>
        </w:rPr>
        <w:t>. It should also contain social, religious and cultural beliefs. Make sure to review the client’s individualised plan.</w:t>
      </w:r>
    </w:p>
    <w:p w14:paraId="07041777" w14:textId="77777777" w:rsidR="00002FDD" w:rsidRDefault="005F0922" w:rsidP="00656547">
      <w:pPr>
        <w:pStyle w:val="ListParagraph"/>
        <w:numPr>
          <w:ilvl w:val="0"/>
          <w:numId w:val="4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See if the client can physically access a service or amenity.</w:t>
      </w:r>
    </w:p>
    <w:p w14:paraId="6FADEF00" w14:textId="523CF15B" w:rsidR="005F0922" w:rsidRPr="00FE206F" w:rsidRDefault="005F0922" w:rsidP="00A85D0C">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This means checking if the client can independently get to and enter a place.</w:t>
      </w:r>
    </w:p>
    <w:p w14:paraId="6683D1CB" w14:textId="77777777" w:rsidR="00002FDD" w:rsidRDefault="005F0922" w:rsidP="00656547">
      <w:pPr>
        <w:pStyle w:val="ListParagraph"/>
        <w:numPr>
          <w:ilvl w:val="0"/>
          <w:numId w:val="4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See if the environment of the client is accessible.</w:t>
      </w:r>
    </w:p>
    <w:p w14:paraId="7EB6D49F" w14:textId="2BB1FEAC" w:rsidR="005F0922" w:rsidRPr="00FE206F" w:rsidRDefault="005F0922" w:rsidP="00A85D0C">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This means checking if the space includes</w:t>
      </w:r>
      <w:r w:rsidR="00B31F9C" w:rsidRPr="00FE206F">
        <w:rPr>
          <w:rFonts w:cstheme="minorHAnsi"/>
          <w:color w:val="404040" w:themeColor="text1" w:themeTint="BF"/>
          <w:sz w:val="24"/>
          <w:lang w:bidi="en-US"/>
        </w:rPr>
        <w:t>,</w:t>
      </w:r>
      <w:r w:rsidRPr="00FE206F">
        <w:rPr>
          <w:rFonts w:cstheme="minorHAnsi"/>
          <w:color w:val="404040" w:themeColor="text1" w:themeTint="BF"/>
          <w:sz w:val="24"/>
          <w:lang w:bidi="en-US"/>
        </w:rPr>
        <w:t xml:space="preserve"> but is not limited to</w:t>
      </w:r>
      <w:r w:rsidR="00B31F9C" w:rsidRPr="00FE206F">
        <w:rPr>
          <w:rFonts w:cstheme="minorHAnsi"/>
          <w:color w:val="404040" w:themeColor="text1" w:themeTint="BF"/>
          <w:sz w:val="24"/>
          <w:lang w:bidi="en-US"/>
        </w:rPr>
        <w:t>,</w:t>
      </w:r>
      <w:r w:rsidRPr="00FE206F">
        <w:rPr>
          <w:rFonts w:cstheme="minorHAnsi"/>
          <w:color w:val="404040" w:themeColor="text1" w:themeTint="BF"/>
          <w:sz w:val="24"/>
          <w:lang w:bidi="en-US"/>
        </w:rPr>
        <w:t xml:space="preserve"> the following:</w:t>
      </w:r>
    </w:p>
    <w:p w14:paraId="4707E141" w14:textId="77777777" w:rsidR="005F0922" w:rsidRPr="00FE206F" w:rsidRDefault="005F0922" w:rsidP="00656547">
      <w:pPr>
        <w:tabs>
          <w:tab w:val="left" w:pos="180"/>
        </w:tabs>
        <w:spacing w:after="120" w:line="276" w:lineRule="auto"/>
        <w:ind w:left="720" w:right="0" w:firstLine="0"/>
        <w:jc w:val="both"/>
        <w:rPr>
          <w:rFonts w:cstheme="minorHAnsi"/>
          <w:color w:val="404040" w:themeColor="text1" w:themeTint="BF"/>
          <w:sz w:val="24"/>
          <w:lang w:bidi="en-US"/>
        </w:rPr>
      </w:pPr>
      <w:r w:rsidRPr="00FE206F">
        <w:rPr>
          <w:rFonts w:cstheme="minorHAnsi"/>
          <w:noProof/>
          <w:color w:val="404040" w:themeColor="text1" w:themeTint="BF"/>
          <w:sz w:val="24"/>
          <w:lang w:bidi="en-US"/>
        </w:rPr>
        <w:drawing>
          <wp:inline distT="0" distB="0" distL="0" distR="0" wp14:anchorId="4E25BA5C" wp14:editId="353CE118">
            <wp:extent cx="5232400" cy="1847850"/>
            <wp:effectExtent l="38100" t="0" r="25400" b="19050"/>
            <wp:docPr id="876719985" name="Diagram 87671998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5" r:lo="rId446" r:qs="rId447" r:cs="rId448"/>
              </a:graphicData>
            </a:graphic>
          </wp:inline>
        </w:drawing>
      </w:r>
    </w:p>
    <w:p w14:paraId="3D7A3ADF" w14:textId="77777777" w:rsidR="00002FDD" w:rsidRDefault="005F0922" w:rsidP="00656547">
      <w:pPr>
        <w:pStyle w:val="ListParagraph"/>
        <w:numPr>
          <w:ilvl w:val="0"/>
          <w:numId w:val="4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Interview the client.</w:t>
      </w:r>
    </w:p>
    <w:p w14:paraId="1D05CE75" w14:textId="2A23E0F7" w:rsidR="00F31D15" w:rsidRPr="00FB57BA" w:rsidRDefault="005F0922" w:rsidP="00A85D0C">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Remember that the client is both the recipient and source of their service delivery. They know and understand their own experiences better than anyone. Make sure to ask the client what barriers they have experienced </w:t>
      </w:r>
      <w:r w:rsidR="00D83E51" w:rsidRPr="00FE206F">
        <w:rPr>
          <w:rFonts w:cstheme="minorHAnsi"/>
          <w:color w:val="404040" w:themeColor="text1" w:themeTint="BF"/>
          <w:sz w:val="24"/>
          <w:lang w:bidi="en-US"/>
        </w:rPr>
        <w:t>when socialising with others.</w:t>
      </w:r>
    </w:p>
    <w:p w14:paraId="2A453827" w14:textId="77777777" w:rsidR="00002FDD" w:rsidRPr="00002FDD" w:rsidRDefault="005F0922" w:rsidP="00656547">
      <w:pPr>
        <w:pStyle w:val="ListParagraph"/>
        <w:numPr>
          <w:ilvl w:val="0"/>
          <w:numId w:val="43"/>
        </w:numPr>
        <w:tabs>
          <w:tab w:val="left" w:pos="180"/>
        </w:tabs>
        <w:spacing w:after="120" w:line="276" w:lineRule="auto"/>
        <w:ind w:left="714" w:right="0" w:hanging="357"/>
        <w:contextualSpacing w:val="0"/>
        <w:jc w:val="both"/>
        <w:rPr>
          <w:rFonts w:cstheme="minorHAnsi"/>
          <w:color w:val="262626" w:themeColor="text1" w:themeTint="D9"/>
          <w:sz w:val="24"/>
          <w:lang w:bidi="en-US"/>
        </w:rPr>
      </w:pPr>
      <w:r w:rsidRPr="00FE206F">
        <w:rPr>
          <w:rFonts w:cstheme="minorHAnsi"/>
          <w:b/>
          <w:bCs/>
          <w:color w:val="404040" w:themeColor="text1" w:themeTint="BF"/>
          <w:sz w:val="24"/>
          <w:lang w:bidi="en-US"/>
        </w:rPr>
        <w:t xml:space="preserve">Interview </w:t>
      </w:r>
      <w:r w:rsidR="00D83E51" w:rsidRPr="00FE206F">
        <w:rPr>
          <w:rFonts w:cstheme="minorHAnsi"/>
          <w:b/>
          <w:bCs/>
          <w:color w:val="404040" w:themeColor="text1" w:themeTint="BF"/>
          <w:sz w:val="24"/>
          <w:lang w:bidi="en-US"/>
        </w:rPr>
        <w:t>the family, friends and carers</w:t>
      </w:r>
      <w:r w:rsidRPr="00FE206F">
        <w:rPr>
          <w:rFonts w:cstheme="minorHAnsi"/>
          <w:b/>
          <w:bCs/>
          <w:color w:val="404040" w:themeColor="text1" w:themeTint="BF"/>
          <w:sz w:val="24"/>
          <w:lang w:bidi="en-US"/>
        </w:rPr>
        <w:t xml:space="preserve"> of the client.</w:t>
      </w:r>
    </w:p>
    <w:p w14:paraId="42C354EB" w14:textId="54E7CF72" w:rsidR="00657FDC" w:rsidRPr="00FB57BA" w:rsidRDefault="00D83E51" w:rsidP="00A85D0C">
      <w:pPr>
        <w:pStyle w:val="ListParagraph"/>
        <w:tabs>
          <w:tab w:val="left" w:pos="180"/>
        </w:tabs>
        <w:spacing w:after="120" w:line="276" w:lineRule="auto"/>
        <w:ind w:left="714" w:right="0" w:firstLine="0"/>
        <w:contextualSpacing w:val="0"/>
        <w:jc w:val="both"/>
        <w:rPr>
          <w:rFonts w:cstheme="minorHAnsi"/>
          <w:color w:val="262626" w:themeColor="text1" w:themeTint="D9"/>
          <w:sz w:val="24"/>
          <w:lang w:bidi="en-US"/>
        </w:rPr>
      </w:pPr>
      <w:r w:rsidRPr="00FE206F">
        <w:rPr>
          <w:rFonts w:cstheme="minorHAnsi"/>
          <w:color w:val="404040" w:themeColor="text1" w:themeTint="BF"/>
          <w:sz w:val="24"/>
          <w:lang w:bidi="en-US"/>
        </w:rPr>
        <w:t>These people</w:t>
      </w:r>
      <w:r w:rsidR="005F0922" w:rsidRPr="00FE206F">
        <w:rPr>
          <w:rFonts w:cstheme="minorHAnsi"/>
          <w:color w:val="404040" w:themeColor="text1" w:themeTint="BF"/>
          <w:sz w:val="24"/>
          <w:lang w:bidi="en-US"/>
        </w:rPr>
        <w:t xml:space="preserve"> can examine the barriers the client faces </w:t>
      </w:r>
      <w:r w:rsidRPr="00FE206F">
        <w:rPr>
          <w:rFonts w:cstheme="minorHAnsi"/>
          <w:color w:val="404040" w:themeColor="text1" w:themeTint="BF"/>
          <w:sz w:val="24"/>
          <w:lang w:bidi="en-US"/>
        </w:rPr>
        <w:t>when socialising with others</w:t>
      </w:r>
      <w:r w:rsidR="005F0922" w:rsidRPr="00FE206F">
        <w:rPr>
          <w:rFonts w:cstheme="minorHAnsi"/>
          <w:color w:val="404040" w:themeColor="text1" w:themeTint="BF"/>
          <w:sz w:val="24"/>
          <w:lang w:bidi="en-US"/>
        </w:rPr>
        <w:t xml:space="preserve">. As such, make sure to ask the </w:t>
      </w:r>
      <w:r w:rsidRPr="00FE206F">
        <w:rPr>
          <w:rFonts w:cstheme="minorHAnsi"/>
          <w:color w:val="404040" w:themeColor="text1" w:themeTint="BF"/>
          <w:sz w:val="24"/>
          <w:lang w:bidi="en-US"/>
        </w:rPr>
        <w:t xml:space="preserve">client’s </w:t>
      </w:r>
      <w:r w:rsidR="00FF6B8B" w:rsidRPr="00FE206F">
        <w:rPr>
          <w:rFonts w:cstheme="minorHAnsi"/>
          <w:color w:val="404040" w:themeColor="text1" w:themeTint="BF"/>
          <w:sz w:val="24"/>
          <w:lang w:bidi="en-US"/>
        </w:rPr>
        <w:t>family, friends</w:t>
      </w:r>
      <w:r w:rsidRPr="00FE206F">
        <w:rPr>
          <w:rFonts w:cstheme="minorHAnsi"/>
          <w:color w:val="404040" w:themeColor="text1" w:themeTint="BF"/>
          <w:sz w:val="24"/>
          <w:lang w:bidi="en-US"/>
        </w:rPr>
        <w:t xml:space="preserve"> and carers for</w:t>
      </w:r>
      <w:r w:rsidR="005F0922" w:rsidRPr="00FE206F">
        <w:rPr>
          <w:rFonts w:cstheme="minorHAnsi"/>
          <w:color w:val="404040" w:themeColor="text1" w:themeTint="BF"/>
          <w:sz w:val="24"/>
          <w:lang w:bidi="en-US"/>
        </w:rPr>
        <w:t xml:space="preserve"> their observations on what may impact the client's </w:t>
      </w:r>
      <w:r w:rsidRPr="00FE206F">
        <w:rPr>
          <w:rFonts w:cstheme="minorHAnsi"/>
          <w:color w:val="404040" w:themeColor="text1" w:themeTint="BF"/>
          <w:sz w:val="24"/>
          <w:lang w:bidi="en-US"/>
        </w:rPr>
        <w:t>community participation and social inclusion</w:t>
      </w:r>
      <w:r w:rsidR="00002FDD">
        <w:rPr>
          <w:rFonts w:cstheme="minorHAnsi"/>
          <w:color w:val="404040" w:themeColor="text1" w:themeTint="BF"/>
          <w:sz w:val="24"/>
          <w:lang w:bidi="en-US"/>
        </w:rPr>
        <w:t>.</w:t>
      </w:r>
    </w:p>
    <w:p w14:paraId="24829C1F" w14:textId="77777777" w:rsidR="00FB57BA" w:rsidRPr="00FB57BA" w:rsidRDefault="00FB57BA" w:rsidP="00656547">
      <w:pPr>
        <w:tabs>
          <w:tab w:val="left" w:pos="180"/>
        </w:tabs>
        <w:spacing w:after="120" w:line="276" w:lineRule="auto"/>
        <w:ind w:left="0" w:right="0" w:firstLine="0"/>
        <w:jc w:val="both"/>
        <w:rPr>
          <w:rFonts w:cstheme="minorHAnsi"/>
          <w:color w:val="262626" w:themeColor="text1" w:themeTint="D9"/>
          <w:sz w:val="24"/>
          <w:lang w:bidi="en-US"/>
        </w:rPr>
      </w:pPr>
    </w:p>
    <w:tbl>
      <w:tblPr>
        <w:tblStyle w:val="TableGrid"/>
        <w:tblW w:w="4600" w:type="pct"/>
        <w:tblInd w:w="704" w:type="dxa"/>
        <w:tblLayout w:type="fixed"/>
        <w:tblLook w:val="04A0" w:firstRow="1" w:lastRow="0" w:firstColumn="1" w:lastColumn="0" w:noHBand="0" w:noVBand="1"/>
      </w:tblPr>
      <w:tblGrid>
        <w:gridCol w:w="1983"/>
        <w:gridCol w:w="6321"/>
      </w:tblGrid>
      <w:tr w:rsidR="0023015C" w:rsidRPr="00B123E7" w14:paraId="2278E615" w14:textId="77777777" w:rsidTr="00FB57BA">
        <w:tc>
          <w:tcPr>
            <w:tcW w:w="1985" w:type="dxa"/>
            <w:tcBorders>
              <w:top w:val="nil"/>
              <w:left w:val="nil"/>
              <w:bottom w:val="nil"/>
              <w:right w:val="nil"/>
            </w:tcBorders>
          </w:tcPr>
          <w:p w14:paraId="5C2E8389" w14:textId="77777777" w:rsidR="0023015C" w:rsidRPr="00B123E7" w:rsidRDefault="0023015C" w:rsidP="00656547">
            <w:pPr>
              <w:spacing w:after="120" w:line="276" w:lineRule="auto"/>
              <w:ind w:left="0" w:right="0" w:firstLine="0"/>
              <w:jc w:val="center"/>
              <w:rPr>
                <w:rFonts w:cstheme="minorHAnsi"/>
                <w:color w:val="262626" w:themeColor="text1" w:themeTint="D9"/>
                <w:lang w:bidi="en-US"/>
              </w:rPr>
            </w:pPr>
            <w:r w:rsidRPr="00B123E7">
              <w:rPr>
                <w:rFonts w:cstheme="minorHAnsi"/>
                <w:noProof/>
                <w:color w:val="262626" w:themeColor="text1" w:themeTint="D9"/>
                <w:lang w:bidi="en-US"/>
              </w:rPr>
              <w:drawing>
                <wp:inline distT="0" distB="0" distL="0" distR="0" wp14:anchorId="131F6BC1" wp14:editId="37758077">
                  <wp:extent cx="852853" cy="900000"/>
                  <wp:effectExtent l="0" t="0" r="4445" b="0"/>
                  <wp:docPr id="5"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Borders>
              <w:top w:val="nil"/>
              <w:left w:val="nil"/>
              <w:bottom w:val="nil"/>
              <w:right w:val="nil"/>
            </w:tcBorders>
          </w:tcPr>
          <w:p w14:paraId="7F7917DA" w14:textId="5C23CF00" w:rsidR="0023015C" w:rsidRPr="00B123E7" w:rsidRDefault="0023015C" w:rsidP="00656547">
            <w:pPr>
              <w:spacing w:after="120" w:line="276" w:lineRule="auto"/>
              <w:ind w:left="0" w:right="0" w:firstLine="0"/>
              <w:jc w:val="both"/>
              <w:rPr>
                <w:rFonts w:cstheme="minorHAnsi"/>
                <w:b/>
                <w:bCs/>
                <w:color w:val="FF595E"/>
                <w:sz w:val="28"/>
                <w:lang w:bidi="en-US"/>
              </w:rPr>
            </w:pPr>
            <w:r w:rsidRPr="00B123E7">
              <w:rPr>
                <w:rFonts w:cstheme="minorHAnsi"/>
                <w:b/>
                <w:bCs/>
                <w:color w:val="FF595E"/>
                <w:sz w:val="28"/>
                <w:lang w:bidi="en-US"/>
              </w:rPr>
              <w:t>Checkpoint! Let's Review</w:t>
            </w:r>
          </w:p>
          <w:p w14:paraId="639502CD" w14:textId="7B9438E2" w:rsidR="0023015C" w:rsidRPr="00111EBA" w:rsidRDefault="0023015C" w:rsidP="00656547">
            <w:pPr>
              <w:numPr>
                <w:ilvl w:val="0"/>
                <w:numId w:val="97"/>
              </w:numPr>
              <w:spacing w:after="120" w:line="276" w:lineRule="auto"/>
              <w:ind w:left="714" w:right="0" w:hanging="357"/>
              <w:jc w:val="both"/>
              <w:rPr>
                <w:rFonts w:cstheme="minorHAnsi"/>
                <w:color w:val="404040" w:themeColor="text1" w:themeTint="BF"/>
                <w:lang w:bidi="en-US"/>
              </w:rPr>
            </w:pPr>
            <w:r w:rsidRPr="00FE206F">
              <w:rPr>
                <w:color w:val="404040" w:themeColor="text1" w:themeTint="BF"/>
                <w:lang w:bidi="en-US"/>
              </w:rPr>
              <w:t>There are different barriers to community participation and social inclusion.</w:t>
            </w:r>
          </w:p>
          <w:p w14:paraId="66994F02" w14:textId="77777777" w:rsidR="0023015C" w:rsidRPr="00B123E7" w:rsidRDefault="0023015C" w:rsidP="00656547">
            <w:pPr>
              <w:numPr>
                <w:ilvl w:val="0"/>
                <w:numId w:val="97"/>
              </w:numPr>
              <w:spacing w:after="120" w:line="276" w:lineRule="auto"/>
              <w:ind w:left="714" w:right="0" w:hanging="357"/>
              <w:jc w:val="both"/>
              <w:rPr>
                <w:rFonts w:cstheme="minorHAnsi"/>
                <w:color w:val="262626" w:themeColor="text1" w:themeTint="D9"/>
                <w:sz w:val="22"/>
                <w:szCs w:val="20"/>
                <w:lang w:bidi="en-US"/>
              </w:rPr>
            </w:pPr>
            <w:r w:rsidRPr="00FE206F">
              <w:rPr>
                <w:color w:val="404040" w:themeColor="text1" w:themeTint="BF"/>
                <w:lang w:bidi="en-US"/>
              </w:rPr>
              <w:t>There are ways for you to recognise these barriers.</w:t>
            </w:r>
          </w:p>
        </w:tc>
      </w:tr>
    </w:tbl>
    <w:p w14:paraId="75DFAE75" w14:textId="1D683B9A" w:rsidR="005F0922" w:rsidRPr="008A5996" w:rsidRDefault="005F0922" w:rsidP="00656547">
      <w:pPr>
        <w:tabs>
          <w:tab w:val="left" w:pos="180"/>
        </w:tabs>
        <w:spacing w:after="120" w:line="276" w:lineRule="auto"/>
        <w:ind w:left="0" w:right="0" w:firstLine="0"/>
        <w:jc w:val="both"/>
        <w:rPr>
          <w:rFonts w:cstheme="minorHAnsi"/>
          <w:color w:val="262626" w:themeColor="text1" w:themeTint="D9"/>
          <w:sz w:val="24"/>
          <w:lang w:bidi="en-US"/>
        </w:rPr>
      </w:pPr>
      <w:r w:rsidRPr="008A5996">
        <w:rPr>
          <w:rFonts w:cstheme="minorHAnsi"/>
          <w:color w:val="262626" w:themeColor="text1" w:themeTint="D9"/>
          <w:sz w:val="24"/>
          <w:lang w:bidi="en-US"/>
        </w:rPr>
        <w:br w:type="page"/>
      </w:r>
    </w:p>
    <w:p w14:paraId="00858EB0" w14:textId="30B8863A" w:rsidR="003327E1" w:rsidRPr="00C16E1B" w:rsidRDefault="00C32D5E" w:rsidP="00656547">
      <w:pPr>
        <w:pStyle w:val="Heading2"/>
        <w:ind w:left="720" w:right="0" w:hanging="720"/>
        <w:rPr>
          <w:rFonts w:cs="Arial"/>
          <w:color w:val="7F7F7F" w:themeColor="text1" w:themeTint="80"/>
          <w:sz w:val="32"/>
          <w:szCs w:val="32"/>
          <w:lang w:val="en-AU"/>
        </w:rPr>
      </w:pPr>
      <w:bookmarkStart w:id="177" w:name="_Toc132374962"/>
      <w:bookmarkStart w:id="178" w:name="_Toc95334393"/>
      <w:r w:rsidRPr="00C16E1B">
        <w:rPr>
          <w:rFonts w:cs="Arial"/>
          <w:color w:val="7F7F7F" w:themeColor="text1" w:themeTint="80"/>
          <w:sz w:val="32"/>
          <w:szCs w:val="32"/>
          <w:lang w:val="en-AU"/>
        </w:rPr>
        <w:lastRenderedPageBreak/>
        <w:t>3.2</w:t>
      </w:r>
      <w:r w:rsidRPr="00C16E1B">
        <w:rPr>
          <w:rFonts w:cs="Arial"/>
          <w:color w:val="7F7F7F" w:themeColor="text1" w:themeTint="80"/>
          <w:sz w:val="32"/>
          <w:szCs w:val="32"/>
          <w:lang w:val="en-AU"/>
        </w:rPr>
        <w:tab/>
      </w:r>
      <w:r w:rsidR="001F7C3F">
        <w:rPr>
          <w:rFonts w:cs="Arial"/>
          <w:color w:val="7F7F7F" w:themeColor="text1" w:themeTint="80"/>
          <w:sz w:val="32"/>
          <w:szCs w:val="32"/>
          <w:lang w:val="en-AU"/>
        </w:rPr>
        <w:t>Identify and Report Gaps in Assistive Technology Needs</w:t>
      </w:r>
      <w:bookmarkEnd w:id="177"/>
      <w:r w:rsidR="001F7C3F">
        <w:rPr>
          <w:rFonts w:cs="Arial"/>
          <w:color w:val="7F7F7F" w:themeColor="text1" w:themeTint="80"/>
          <w:sz w:val="32"/>
          <w:szCs w:val="32"/>
          <w:lang w:val="en-AU"/>
        </w:rPr>
        <w:t xml:space="preserve"> </w:t>
      </w:r>
      <w:bookmarkEnd w:id="178"/>
    </w:p>
    <w:p w14:paraId="44473E15" w14:textId="77777777" w:rsidR="008A4668" w:rsidRPr="0097093B" w:rsidRDefault="008A4668" w:rsidP="00656547">
      <w:pPr>
        <w:spacing w:after="120" w:line="276" w:lineRule="auto"/>
        <w:ind w:left="0" w:right="0" w:firstLine="0"/>
        <w:jc w:val="both"/>
        <w:rPr>
          <w:rFonts w:cstheme="minorHAnsi"/>
          <w:noProof/>
          <w:color w:val="404040" w:themeColor="text1" w:themeTint="BF"/>
          <w:sz w:val="24"/>
          <w:lang w:bidi="en-US"/>
        </w:rPr>
      </w:pPr>
      <w:r w:rsidRPr="0097093B">
        <w:rPr>
          <w:rFonts w:cstheme="minorHAnsi"/>
          <w:noProof/>
          <w:color w:val="404040" w:themeColor="text1" w:themeTint="BF"/>
          <w:sz w:val="24"/>
          <w:lang w:eastAsia="en-PH"/>
        </w:rPr>
        <w:drawing>
          <wp:inline distT="0" distB="0" distL="0" distR="0" wp14:anchorId="0D2D7A32" wp14:editId="60FC9633">
            <wp:extent cx="5731200" cy="3474000"/>
            <wp:effectExtent l="0" t="0" r="3175" b="0"/>
            <wp:docPr id="7200" name="Picture 7200" descr="A person and a child in a wheel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and a child in a wheelchair&#10;&#10;Description automatically generated with medium confidence"/>
                    <pic:cNvPicPr/>
                  </pic:nvPicPr>
                  <pic:blipFill rotWithShape="1">
                    <a:blip r:embed="rId450" cstate="print">
                      <a:extLst>
                        <a:ext uri="{28A0092B-C50C-407E-A947-70E740481C1C}">
                          <a14:useLocalDpi xmlns:a14="http://schemas.microsoft.com/office/drawing/2010/main" val="0"/>
                        </a:ext>
                      </a:extLst>
                    </a:blip>
                    <a:srcRect t="8612" b="195"/>
                    <a:stretch/>
                  </pic:blipFill>
                  <pic:spPr bwMode="auto">
                    <a:xfrm>
                      <a:off x="0" y="0"/>
                      <a:ext cx="5731200" cy="3474000"/>
                    </a:xfrm>
                    <a:prstGeom prst="rect">
                      <a:avLst/>
                    </a:prstGeom>
                    <a:ln>
                      <a:noFill/>
                    </a:ln>
                    <a:extLst>
                      <a:ext uri="{53640926-AAD7-44D8-BBD7-CCE9431645EC}">
                        <a14:shadowObscured xmlns:a14="http://schemas.microsoft.com/office/drawing/2010/main"/>
                      </a:ext>
                    </a:extLst>
                  </pic:spPr>
                </pic:pic>
              </a:graphicData>
            </a:graphic>
          </wp:inline>
        </w:drawing>
      </w:r>
    </w:p>
    <w:p w14:paraId="7C258205" w14:textId="0F423C2E" w:rsidR="008A4668" w:rsidRPr="00FE206F" w:rsidRDefault="008A4668" w:rsidP="00656547">
      <w:pPr>
        <w:spacing w:after="120" w:line="276" w:lineRule="auto"/>
        <w:ind w:left="0" w:right="0" w:firstLine="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 xml:space="preserve">Recall the discussion of assistive technology in Subchapter 2.4 of this Learner Guide. Using assistive technology enables a </w:t>
      </w:r>
      <w:r w:rsidR="00080C0A" w:rsidRPr="00F03C3E">
        <w:rPr>
          <w:rFonts w:cstheme="minorHAnsi"/>
          <w:color w:val="404040" w:themeColor="text1" w:themeTint="BF"/>
          <w:sz w:val="24"/>
          <w:szCs w:val="24"/>
          <w:lang w:bidi="en-US"/>
        </w:rPr>
        <w:t>person with disability</w:t>
      </w:r>
      <w:r w:rsidRPr="00FE206F">
        <w:rPr>
          <w:rFonts w:cstheme="minorHAnsi"/>
          <w:noProof/>
          <w:color w:val="404040" w:themeColor="text1" w:themeTint="BF"/>
          <w:sz w:val="24"/>
          <w:lang w:bidi="en-US"/>
        </w:rPr>
        <w:t xml:space="preserve"> to:</w:t>
      </w:r>
    </w:p>
    <w:p w14:paraId="45F9E437" w14:textId="33299FEA" w:rsidR="008A4668" w:rsidRPr="00FE206F" w:rsidRDefault="00111EBA" w:rsidP="00656547">
      <w:pPr>
        <w:pStyle w:val="ListParagraph"/>
        <w:numPr>
          <w:ilvl w:val="0"/>
          <w:numId w:val="39"/>
        </w:numPr>
        <w:spacing w:after="120" w:line="276" w:lineRule="auto"/>
        <w:ind w:left="71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Improve their independence by easing the decision-making process</w:t>
      </w:r>
    </w:p>
    <w:p w14:paraId="1EB4E920" w14:textId="7B0B6E4C" w:rsidR="008A4668" w:rsidRPr="00FE206F" w:rsidRDefault="00111EBA" w:rsidP="00656547">
      <w:pPr>
        <w:pStyle w:val="ListParagraph"/>
        <w:numPr>
          <w:ilvl w:val="0"/>
          <w:numId w:val="39"/>
        </w:numPr>
        <w:spacing w:after="120" w:line="276" w:lineRule="auto"/>
        <w:ind w:left="71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Take care of themselves and others despite their impairment</w:t>
      </w:r>
    </w:p>
    <w:p w14:paraId="1D602D9E" w14:textId="6F5BD212" w:rsidR="008A4668" w:rsidRPr="00FE206F" w:rsidRDefault="00111EBA" w:rsidP="00656547">
      <w:pPr>
        <w:pStyle w:val="ListParagraph"/>
        <w:numPr>
          <w:ilvl w:val="0"/>
          <w:numId w:val="39"/>
        </w:numPr>
        <w:spacing w:after="120" w:line="276" w:lineRule="auto"/>
        <w:ind w:left="71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Participate in their community fully by allowing them to work and volunteer independently</w:t>
      </w:r>
    </w:p>
    <w:p w14:paraId="0DC2DAB2" w14:textId="5EF05893" w:rsidR="008A4668" w:rsidRPr="00FE206F" w:rsidRDefault="008A4668" w:rsidP="00656547">
      <w:pPr>
        <w:spacing w:after="120" w:line="276" w:lineRule="auto"/>
        <w:ind w:left="0" w:right="0" w:firstLine="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 xml:space="preserve">Assistive technology is vital in promoting and maintaining the independence of </w:t>
      </w:r>
      <w:r w:rsidR="00080C0A" w:rsidRPr="00F03C3E">
        <w:rPr>
          <w:rFonts w:cstheme="minorHAnsi"/>
          <w:color w:val="404040" w:themeColor="text1" w:themeTint="BF"/>
          <w:sz w:val="24"/>
          <w:szCs w:val="24"/>
          <w:lang w:bidi="en-US"/>
        </w:rPr>
        <w:t>person</w:t>
      </w:r>
      <w:r w:rsidR="00080C0A">
        <w:rPr>
          <w:rFonts w:cstheme="minorHAnsi"/>
          <w:color w:val="404040" w:themeColor="text1" w:themeTint="BF"/>
          <w:sz w:val="24"/>
          <w:szCs w:val="24"/>
          <w:lang w:bidi="en-US"/>
        </w:rPr>
        <w:t>s</w:t>
      </w:r>
      <w:r w:rsidR="00080C0A" w:rsidRPr="00F03C3E">
        <w:rPr>
          <w:rFonts w:cstheme="minorHAnsi"/>
          <w:color w:val="404040" w:themeColor="text1" w:themeTint="BF"/>
          <w:sz w:val="24"/>
          <w:szCs w:val="24"/>
          <w:lang w:bidi="en-US"/>
        </w:rPr>
        <w:t xml:space="preserve"> with disability</w:t>
      </w:r>
      <w:r w:rsidRPr="00FE206F">
        <w:rPr>
          <w:rFonts w:cstheme="minorHAnsi"/>
          <w:noProof/>
          <w:color w:val="404040" w:themeColor="text1" w:themeTint="BF"/>
          <w:sz w:val="24"/>
          <w:lang w:bidi="en-US"/>
        </w:rPr>
        <w:t xml:space="preserve"> in society. The technology either enables or eases the process for a </w:t>
      </w:r>
      <w:r w:rsidR="00080C0A" w:rsidRPr="00F03C3E">
        <w:rPr>
          <w:rFonts w:cstheme="minorHAnsi"/>
          <w:color w:val="404040" w:themeColor="text1" w:themeTint="BF"/>
          <w:sz w:val="24"/>
          <w:szCs w:val="24"/>
          <w:lang w:bidi="en-US"/>
        </w:rPr>
        <w:t>person with disability</w:t>
      </w:r>
      <w:r w:rsidRPr="00FE206F">
        <w:rPr>
          <w:rFonts w:cstheme="minorHAnsi"/>
          <w:noProof/>
          <w:color w:val="404040" w:themeColor="text1" w:themeTint="BF"/>
          <w:sz w:val="24"/>
          <w:lang w:bidi="en-US"/>
        </w:rPr>
        <w:t xml:space="preserve"> to perform a task. It minimises the impact of their impairment and increases their safety. The scope and breadth of assistive technology for various tasks </w:t>
      </w:r>
      <w:r w:rsidR="00276346" w:rsidRPr="00FE206F">
        <w:rPr>
          <w:rFonts w:cstheme="minorHAnsi"/>
          <w:noProof/>
          <w:color w:val="404040" w:themeColor="text1" w:themeTint="BF"/>
          <w:sz w:val="24"/>
          <w:lang w:bidi="en-US"/>
        </w:rPr>
        <w:t>were</w:t>
      </w:r>
      <w:r w:rsidRPr="00FE206F">
        <w:rPr>
          <w:rFonts w:cstheme="minorHAnsi"/>
          <w:noProof/>
          <w:color w:val="404040" w:themeColor="text1" w:themeTint="BF"/>
          <w:sz w:val="24"/>
          <w:lang w:bidi="en-US"/>
        </w:rPr>
        <w:t xml:space="preserve"> further discussed in Section 2.4.1 of this Learner Guide.</w:t>
      </w:r>
    </w:p>
    <w:p w14:paraId="0146997F" w14:textId="4648A18A" w:rsidR="00276346" w:rsidRPr="00FE206F" w:rsidRDefault="008A4668" w:rsidP="00656547">
      <w:pPr>
        <w:spacing w:after="120" w:line="276" w:lineRule="auto"/>
        <w:ind w:left="0" w:right="0" w:firstLine="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 xml:space="preserve">Part of recognising the barriers to community participation your clients face is identifying gaps in their use of assistive technology. This identification must be </w:t>
      </w:r>
      <w:r w:rsidR="00912D64" w:rsidRPr="00FE206F">
        <w:rPr>
          <w:rFonts w:cstheme="minorHAnsi"/>
          <w:noProof/>
          <w:color w:val="404040" w:themeColor="text1" w:themeTint="BF"/>
          <w:sz w:val="24"/>
          <w:lang w:bidi="en-US"/>
        </w:rPr>
        <w:t>mad</w:t>
      </w:r>
      <w:r w:rsidRPr="00FE206F">
        <w:rPr>
          <w:rFonts w:cstheme="minorHAnsi"/>
          <w:noProof/>
          <w:color w:val="404040" w:themeColor="text1" w:themeTint="BF"/>
          <w:sz w:val="24"/>
          <w:lang w:bidi="en-US"/>
        </w:rPr>
        <w:t xml:space="preserve">e in consultation with </w:t>
      </w:r>
      <w:r w:rsidR="00080C0A" w:rsidRPr="00F03C3E">
        <w:rPr>
          <w:rFonts w:cstheme="minorHAnsi"/>
          <w:color w:val="404040" w:themeColor="text1" w:themeTint="BF"/>
          <w:sz w:val="24"/>
          <w:szCs w:val="24"/>
          <w:lang w:bidi="en-US"/>
        </w:rPr>
        <w:t>person</w:t>
      </w:r>
      <w:r w:rsidR="00080C0A">
        <w:rPr>
          <w:rFonts w:cstheme="minorHAnsi"/>
          <w:color w:val="404040" w:themeColor="text1" w:themeTint="BF"/>
          <w:sz w:val="24"/>
          <w:szCs w:val="24"/>
          <w:lang w:bidi="en-US"/>
        </w:rPr>
        <w:t>s</w:t>
      </w:r>
      <w:r w:rsidR="00080C0A" w:rsidRPr="00F03C3E">
        <w:rPr>
          <w:rFonts w:cstheme="minorHAnsi"/>
          <w:color w:val="404040" w:themeColor="text1" w:themeTint="BF"/>
          <w:sz w:val="24"/>
          <w:szCs w:val="24"/>
          <w:lang w:bidi="en-US"/>
        </w:rPr>
        <w:t xml:space="preserve"> with disability</w:t>
      </w:r>
      <w:r w:rsidRPr="00FE206F">
        <w:rPr>
          <w:rFonts w:cstheme="minorHAnsi"/>
          <w:noProof/>
          <w:color w:val="404040" w:themeColor="text1" w:themeTint="BF"/>
          <w:sz w:val="24"/>
          <w:lang w:bidi="en-US"/>
        </w:rPr>
        <w:t xml:space="preserve">. </w:t>
      </w:r>
      <w:r w:rsidRPr="00FE206F">
        <w:rPr>
          <w:rFonts w:cstheme="minorHAnsi"/>
          <w:i/>
          <w:iCs/>
          <w:noProof/>
          <w:color w:val="404040" w:themeColor="text1" w:themeTint="BF"/>
          <w:sz w:val="24"/>
          <w:lang w:bidi="en-US"/>
        </w:rPr>
        <w:t>Gaps</w:t>
      </w:r>
      <w:r w:rsidRPr="00FE206F">
        <w:rPr>
          <w:rFonts w:cstheme="minorHAnsi"/>
          <w:noProof/>
          <w:color w:val="404040" w:themeColor="text1" w:themeTint="BF"/>
          <w:sz w:val="24"/>
          <w:lang w:bidi="en-US"/>
        </w:rPr>
        <w:t xml:space="preserve"> refer to areas where assistive technology fails to meet the individual needs of a </w:t>
      </w:r>
      <w:r w:rsidR="00080C0A" w:rsidRPr="00F03C3E">
        <w:rPr>
          <w:rFonts w:cstheme="minorHAnsi"/>
          <w:color w:val="404040" w:themeColor="text1" w:themeTint="BF"/>
          <w:sz w:val="24"/>
          <w:szCs w:val="24"/>
          <w:lang w:bidi="en-US"/>
        </w:rPr>
        <w:t>person with disability</w:t>
      </w:r>
      <w:r w:rsidRPr="00FE206F">
        <w:rPr>
          <w:rFonts w:cstheme="minorHAnsi"/>
          <w:noProof/>
          <w:color w:val="404040" w:themeColor="text1" w:themeTint="BF"/>
          <w:sz w:val="24"/>
          <w:lang w:bidi="en-US"/>
        </w:rPr>
        <w:t>. These gaps must be reported according to your organisation's policies and procedures. Doing so ensures that your clients will have the optimal ability to live an independent life in their community.</w:t>
      </w:r>
    </w:p>
    <w:p w14:paraId="63F93590" w14:textId="2EA16904" w:rsidR="00557E1A" w:rsidRPr="00FE206F" w:rsidRDefault="00557E1A" w:rsidP="00656547">
      <w:pPr>
        <w:spacing w:after="120" w:line="276" w:lineRule="auto"/>
        <w:ind w:left="0" w:right="0" w:firstLine="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br w:type="page"/>
      </w:r>
    </w:p>
    <w:p w14:paraId="146315CA" w14:textId="27618A09" w:rsidR="008A4668" w:rsidRPr="00FE206F" w:rsidRDefault="008A4668" w:rsidP="00656547">
      <w:pPr>
        <w:spacing w:after="120" w:line="276" w:lineRule="auto"/>
        <w:ind w:left="0" w:right="0" w:firstLine="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lastRenderedPageBreak/>
        <w:t>Here are some examples of gaps in a client’s use of assistive technology:</w:t>
      </w:r>
    </w:p>
    <w:p w14:paraId="3847AA32" w14:textId="29850CB4" w:rsidR="008A4668" w:rsidRPr="00FE206F" w:rsidRDefault="008A4668" w:rsidP="00656547">
      <w:pPr>
        <w:pStyle w:val="ListParagraph"/>
        <w:numPr>
          <w:ilvl w:val="0"/>
          <w:numId w:val="38"/>
        </w:numPr>
        <w:spacing w:after="120" w:line="276" w:lineRule="auto"/>
        <w:ind w:left="714" w:right="0" w:hanging="357"/>
        <w:contextualSpacing w:val="0"/>
        <w:jc w:val="both"/>
        <w:rPr>
          <w:rFonts w:cstheme="minorHAnsi"/>
          <w:b/>
          <w:bCs/>
          <w:noProof/>
          <w:color w:val="404040" w:themeColor="text1" w:themeTint="BF"/>
          <w:sz w:val="24"/>
          <w:lang w:bidi="en-US"/>
        </w:rPr>
      </w:pPr>
      <w:r w:rsidRPr="00FE206F">
        <w:rPr>
          <w:rFonts w:cstheme="minorHAnsi"/>
          <w:b/>
          <w:bCs/>
          <w:noProof/>
          <w:color w:val="404040" w:themeColor="text1" w:themeTint="BF"/>
          <w:sz w:val="24"/>
          <w:lang w:bidi="en-US"/>
        </w:rPr>
        <w:t>Lack of appropriate training for support staff to assist the client’s use of assistive technology</w:t>
      </w:r>
    </w:p>
    <w:p w14:paraId="30590267" w14:textId="431A1E99" w:rsidR="008A4668" w:rsidRPr="00FE206F" w:rsidRDefault="008A4668" w:rsidP="00A85D0C">
      <w:pPr>
        <w:pStyle w:val="ListParagraph"/>
        <w:spacing w:after="120" w:line="276" w:lineRule="auto"/>
        <w:ind w:left="714" w:right="0" w:firstLine="0"/>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There are times whe</w:t>
      </w:r>
      <w:r w:rsidR="00912D64" w:rsidRPr="00FE206F">
        <w:rPr>
          <w:rFonts w:cstheme="minorHAnsi"/>
          <w:noProof/>
          <w:color w:val="404040" w:themeColor="text1" w:themeTint="BF"/>
          <w:sz w:val="24"/>
          <w:lang w:bidi="en-US"/>
        </w:rPr>
        <w:t>n</w:t>
      </w:r>
      <w:r w:rsidRPr="00FE206F">
        <w:rPr>
          <w:rFonts w:cstheme="minorHAnsi"/>
          <w:noProof/>
          <w:color w:val="404040" w:themeColor="text1" w:themeTint="BF"/>
          <w:sz w:val="24"/>
          <w:lang w:bidi="en-US"/>
        </w:rPr>
        <w:t xml:space="preserve"> devices and equipment are prescribed to a client that their support staff may not be familiar with. This lack of familiarity may lead to instances where a staff member may not respond to the client. An example of this would be when the assistive device or equipment does not function as expected. An untrained support staff member would be unable to troubleshoot the issue with the client.</w:t>
      </w:r>
    </w:p>
    <w:p w14:paraId="61BDF2C5" w14:textId="70451C45" w:rsidR="008A4668" w:rsidRPr="00FE206F" w:rsidRDefault="008A4668" w:rsidP="00656547">
      <w:pPr>
        <w:pStyle w:val="ListParagraph"/>
        <w:numPr>
          <w:ilvl w:val="0"/>
          <w:numId w:val="38"/>
        </w:numPr>
        <w:spacing w:after="120" w:line="276" w:lineRule="auto"/>
        <w:ind w:left="714" w:right="0" w:hanging="357"/>
        <w:contextualSpacing w:val="0"/>
        <w:jc w:val="both"/>
        <w:rPr>
          <w:rFonts w:cstheme="minorHAnsi"/>
          <w:b/>
          <w:bCs/>
          <w:noProof/>
          <w:color w:val="404040" w:themeColor="text1" w:themeTint="BF"/>
          <w:sz w:val="24"/>
          <w:lang w:bidi="en-US"/>
        </w:rPr>
      </w:pPr>
      <w:r w:rsidRPr="00FE206F">
        <w:rPr>
          <w:rFonts w:cstheme="minorHAnsi"/>
          <w:b/>
          <w:bCs/>
          <w:noProof/>
          <w:color w:val="404040" w:themeColor="text1" w:themeTint="BF"/>
          <w:sz w:val="24"/>
          <w:lang w:bidi="en-US"/>
        </w:rPr>
        <w:t>Lack of access to assistive technology</w:t>
      </w:r>
    </w:p>
    <w:p w14:paraId="4F176919" w14:textId="52EF093B" w:rsidR="008A4668" w:rsidRPr="00FE206F" w:rsidRDefault="008A4668" w:rsidP="00A85D0C">
      <w:pPr>
        <w:pStyle w:val="ListParagraph"/>
        <w:spacing w:after="120" w:line="276" w:lineRule="auto"/>
        <w:ind w:left="714" w:right="0" w:firstLine="0"/>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This lack of access can include</w:t>
      </w:r>
      <w:r w:rsidR="00111EBA">
        <w:rPr>
          <w:rFonts w:cstheme="minorHAnsi"/>
          <w:noProof/>
          <w:color w:val="404040" w:themeColor="text1" w:themeTint="BF"/>
          <w:sz w:val="24"/>
          <w:lang w:bidi="en-US"/>
        </w:rPr>
        <w:t xml:space="preserve"> the following</w:t>
      </w:r>
      <w:r w:rsidRPr="00FE206F">
        <w:rPr>
          <w:rFonts w:cstheme="minorHAnsi"/>
          <w:noProof/>
          <w:color w:val="404040" w:themeColor="text1" w:themeTint="BF"/>
          <w:sz w:val="24"/>
          <w:lang w:bidi="en-US"/>
        </w:rPr>
        <w:t>:</w:t>
      </w:r>
    </w:p>
    <w:p w14:paraId="5027D5BF" w14:textId="70FF5FC4" w:rsidR="008A4668" w:rsidRPr="00FE206F" w:rsidRDefault="00111EBA" w:rsidP="00656547">
      <w:pPr>
        <w:pStyle w:val="ListParagraph"/>
        <w:numPr>
          <w:ilvl w:val="1"/>
          <w:numId w:val="38"/>
        </w:numPr>
        <w:spacing w:after="120" w:line="276" w:lineRule="auto"/>
        <w:ind w:left="143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 xml:space="preserve">Lack of financial assistance to acquire </w:t>
      </w:r>
      <w:r w:rsidR="008A4668" w:rsidRPr="00FE206F">
        <w:rPr>
          <w:rFonts w:cstheme="minorHAnsi"/>
          <w:noProof/>
          <w:color w:val="404040" w:themeColor="text1" w:themeTint="BF"/>
          <w:sz w:val="24"/>
          <w:lang w:bidi="en-US"/>
        </w:rPr>
        <w:t>assistive device</w:t>
      </w:r>
      <w:r>
        <w:rPr>
          <w:rFonts w:cstheme="minorHAnsi"/>
          <w:noProof/>
          <w:color w:val="404040" w:themeColor="text1" w:themeTint="BF"/>
          <w:sz w:val="24"/>
          <w:lang w:bidi="en-US"/>
        </w:rPr>
        <w:t>s</w:t>
      </w:r>
      <w:r w:rsidR="008A4668" w:rsidRPr="00FE206F">
        <w:rPr>
          <w:rFonts w:cstheme="minorHAnsi"/>
          <w:noProof/>
          <w:color w:val="404040" w:themeColor="text1" w:themeTint="BF"/>
          <w:sz w:val="24"/>
          <w:lang w:bidi="en-US"/>
        </w:rPr>
        <w:t xml:space="preserve"> or equipment</w:t>
      </w:r>
    </w:p>
    <w:p w14:paraId="233FEF48" w14:textId="65314DAF" w:rsidR="008A4668" w:rsidRPr="00FE206F" w:rsidRDefault="00111EBA" w:rsidP="00656547">
      <w:pPr>
        <w:pStyle w:val="ListParagraph"/>
        <w:numPr>
          <w:ilvl w:val="1"/>
          <w:numId w:val="38"/>
        </w:numPr>
        <w:spacing w:after="120" w:line="276" w:lineRule="auto"/>
        <w:ind w:left="143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Difficulty or inability to loan assistive device</w:t>
      </w:r>
      <w:r>
        <w:rPr>
          <w:rFonts w:cstheme="minorHAnsi"/>
          <w:noProof/>
          <w:color w:val="404040" w:themeColor="text1" w:themeTint="BF"/>
          <w:sz w:val="24"/>
          <w:lang w:bidi="en-US"/>
        </w:rPr>
        <w:t>s</w:t>
      </w:r>
      <w:r w:rsidR="008A4668" w:rsidRPr="00FE206F">
        <w:rPr>
          <w:rFonts w:cstheme="minorHAnsi"/>
          <w:noProof/>
          <w:color w:val="404040" w:themeColor="text1" w:themeTint="BF"/>
          <w:sz w:val="24"/>
          <w:lang w:bidi="en-US"/>
        </w:rPr>
        <w:t xml:space="preserve"> or equipment</w:t>
      </w:r>
    </w:p>
    <w:p w14:paraId="66CB7066" w14:textId="1338DE77" w:rsidR="008A4668" w:rsidRPr="00FE206F" w:rsidRDefault="00111EBA" w:rsidP="00656547">
      <w:pPr>
        <w:pStyle w:val="ListParagraph"/>
        <w:numPr>
          <w:ilvl w:val="1"/>
          <w:numId w:val="38"/>
        </w:numPr>
        <w:spacing w:after="120" w:line="276" w:lineRule="auto"/>
        <w:ind w:left="143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Lack of space in their home or workplace to use the assistive device or equipment</w:t>
      </w:r>
    </w:p>
    <w:p w14:paraId="25A3F1B1" w14:textId="7EF11951" w:rsidR="008A4668" w:rsidRPr="00FE206F" w:rsidRDefault="00111EBA" w:rsidP="00656547">
      <w:pPr>
        <w:pStyle w:val="ListParagraph"/>
        <w:numPr>
          <w:ilvl w:val="1"/>
          <w:numId w:val="38"/>
        </w:numPr>
        <w:spacing w:after="120" w:line="276" w:lineRule="auto"/>
        <w:ind w:left="143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 xml:space="preserve">Lack of ongoing </w:t>
      </w:r>
      <w:r w:rsidR="008A4668" w:rsidRPr="00FE206F">
        <w:rPr>
          <w:rFonts w:cstheme="minorHAnsi"/>
          <w:noProof/>
          <w:color w:val="404040" w:themeColor="text1" w:themeTint="BF"/>
          <w:sz w:val="24"/>
          <w:lang w:bidi="en-US"/>
        </w:rPr>
        <w:t xml:space="preserve">service support </w:t>
      </w:r>
      <w:r>
        <w:rPr>
          <w:rFonts w:cstheme="minorHAnsi"/>
          <w:noProof/>
          <w:color w:val="404040" w:themeColor="text1" w:themeTint="BF"/>
          <w:sz w:val="24"/>
          <w:lang w:bidi="en-US"/>
        </w:rPr>
        <w:t>for</w:t>
      </w:r>
      <w:r w:rsidR="008A4668" w:rsidRPr="00FE206F">
        <w:rPr>
          <w:rFonts w:cstheme="minorHAnsi"/>
          <w:noProof/>
          <w:color w:val="404040" w:themeColor="text1" w:themeTint="BF"/>
          <w:sz w:val="24"/>
          <w:lang w:bidi="en-US"/>
        </w:rPr>
        <w:t xml:space="preserve"> assistive devices or equipment</w:t>
      </w:r>
    </w:p>
    <w:p w14:paraId="1D7BD7B6" w14:textId="77777777" w:rsidR="008A4668" w:rsidRPr="00FE206F" w:rsidRDefault="008A4668" w:rsidP="00656547">
      <w:pPr>
        <w:pStyle w:val="ListParagraph"/>
        <w:numPr>
          <w:ilvl w:val="0"/>
          <w:numId w:val="38"/>
        </w:numPr>
        <w:spacing w:after="120" w:line="276" w:lineRule="auto"/>
        <w:ind w:left="714" w:right="0" w:hanging="357"/>
        <w:contextualSpacing w:val="0"/>
        <w:jc w:val="both"/>
        <w:rPr>
          <w:rFonts w:cstheme="minorHAnsi"/>
          <w:noProof/>
          <w:color w:val="404040" w:themeColor="text1" w:themeTint="BF"/>
          <w:sz w:val="24"/>
          <w:lang w:bidi="en-US"/>
        </w:rPr>
      </w:pPr>
      <w:r w:rsidRPr="00FE206F">
        <w:rPr>
          <w:rFonts w:cstheme="minorHAnsi"/>
          <w:b/>
          <w:bCs/>
          <w:noProof/>
          <w:color w:val="404040" w:themeColor="text1" w:themeTint="BF"/>
          <w:sz w:val="24"/>
          <w:lang w:bidi="en-US"/>
        </w:rPr>
        <w:t>Lack of adaptation to the client’s changing needs</w:t>
      </w:r>
    </w:p>
    <w:p w14:paraId="330F34BD" w14:textId="7F7F72B6" w:rsidR="008A4668" w:rsidRPr="00FE206F" w:rsidRDefault="008A4668" w:rsidP="00A85D0C">
      <w:pPr>
        <w:pStyle w:val="ListParagraph"/>
        <w:spacing w:after="120" w:line="276" w:lineRule="auto"/>
        <w:ind w:left="714" w:right="0" w:firstLine="0"/>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As assistive technology is used to aid client</w:t>
      </w:r>
      <w:r w:rsidR="008B1F66" w:rsidRPr="00FE206F">
        <w:rPr>
          <w:rFonts w:cstheme="minorHAnsi"/>
          <w:noProof/>
          <w:color w:val="404040" w:themeColor="text1" w:themeTint="BF"/>
          <w:sz w:val="24"/>
          <w:lang w:bidi="en-US"/>
        </w:rPr>
        <w:t>s</w:t>
      </w:r>
      <w:r w:rsidRPr="00FE206F">
        <w:rPr>
          <w:rFonts w:cstheme="minorHAnsi"/>
          <w:noProof/>
          <w:color w:val="404040" w:themeColor="text1" w:themeTint="BF"/>
          <w:sz w:val="24"/>
          <w:lang w:bidi="en-US"/>
        </w:rPr>
        <w:t xml:space="preserve"> in their daily tasks, they must adapt to their changing needs and preferences. For example, a client with total vision loss uses a </w:t>
      </w:r>
      <w:r w:rsidR="00111EBA">
        <w:rPr>
          <w:rFonts w:cstheme="minorHAnsi"/>
          <w:noProof/>
          <w:color w:val="404040" w:themeColor="text1" w:themeTint="BF"/>
          <w:sz w:val="24"/>
          <w:lang w:bidi="en-US"/>
        </w:rPr>
        <w:t>B</w:t>
      </w:r>
      <w:r w:rsidR="008B1F66" w:rsidRPr="00FE206F">
        <w:rPr>
          <w:rFonts w:cstheme="minorHAnsi"/>
          <w:noProof/>
          <w:color w:val="404040" w:themeColor="text1" w:themeTint="BF"/>
          <w:sz w:val="24"/>
          <w:lang w:bidi="en-US"/>
        </w:rPr>
        <w:t xml:space="preserve">raille </w:t>
      </w:r>
      <w:r w:rsidRPr="00FE206F">
        <w:rPr>
          <w:rFonts w:cstheme="minorHAnsi"/>
          <w:noProof/>
          <w:color w:val="404040" w:themeColor="text1" w:themeTint="BF"/>
          <w:sz w:val="24"/>
          <w:lang w:bidi="en-US"/>
        </w:rPr>
        <w:t>keyboard for their work. They may decide that they would prefer to use speech-to-text software instead to increase their productivity.</w:t>
      </w:r>
    </w:p>
    <w:p w14:paraId="69670568" w14:textId="0DF1A766" w:rsidR="008A4668" w:rsidRPr="00FE206F" w:rsidRDefault="00D43E08" w:rsidP="00656547">
      <w:pPr>
        <w:spacing w:after="120" w:line="276" w:lineRule="auto"/>
        <w:ind w:left="0" w:right="0" w:firstLine="0"/>
        <w:jc w:val="both"/>
        <w:rPr>
          <w:rFonts w:cstheme="minorHAnsi"/>
          <w:noProof/>
          <w:color w:val="404040" w:themeColor="text1" w:themeTint="BF"/>
          <w:sz w:val="24"/>
          <w:lang w:bidi="en-US"/>
        </w:rPr>
      </w:pPr>
      <w:r w:rsidRPr="00FE206F">
        <w:rPr>
          <w:noProof/>
          <w:color w:val="404040" w:themeColor="text1" w:themeTint="BF"/>
          <w:lang w:eastAsia="en-PH"/>
        </w:rPr>
        <w:drawing>
          <wp:anchor distT="0" distB="0" distL="114300" distR="114300" simplePos="0" relativeHeight="251658241" behindDoc="0" locked="0" layoutInCell="1" allowOverlap="1" wp14:anchorId="646DC664" wp14:editId="7734B531">
            <wp:simplePos x="0" y="0"/>
            <wp:positionH relativeFrom="column">
              <wp:posOffset>4260850</wp:posOffset>
            </wp:positionH>
            <wp:positionV relativeFrom="paragraph">
              <wp:posOffset>483870</wp:posOffset>
            </wp:positionV>
            <wp:extent cx="1466850" cy="1931035"/>
            <wp:effectExtent l="0" t="0" r="0" b="0"/>
            <wp:wrapSquare wrapText="bothSides"/>
            <wp:docPr id="7179" name="Graphic 7179" descr="Ques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Graphic 7192" descr="Questions with solid fill"/>
                    <pic:cNvPicPr/>
                  </pic:nvPicPr>
                  <pic:blipFill rotWithShape="1">
                    <a:blip r:embed="rId451">
                      <a:extLst>
                        <a:ext uri="{28A0092B-C50C-407E-A947-70E740481C1C}">
                          <a14:useLocalDpi xmlns:a14="http://schemas.microsoft.com/office/drawing/2010/main" val="0"/>
                        </a:ext>
                        <a:ext uri="{96DAC541-7B7A-43D3-8B79-37D633B846F1}">
                          <asvg:svgBlip xmlns:asvg="http://schemas.microsoft.com/office/drawing/2016/SVG/main" r:embed="rId452"/>
                        </a:ext>
                      </a:extLst>
                    </a:blip>
                    <a:srcRect l="12997" r="11082"/>
                    <a:stretch/>
                  </pic:blipFill>
                  <pic:spPr bwMode="auto">
                    <a:xfrm>
                      <a:off x="0" y="0"/>
                      <a:ext cx="1466850" cy="1931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4668" w:rsidRPr="00FE206F">
        <w:rPr>
          <w:rFonts w:cstheme="minorHAnsi"/>
          <w:noProof/>
          <w:color w:val="404040" w:themeColor="text1" w:themeTint="BF"/>
          <w:sz w:val="24"/>
          <w:lang w:bidi="en-US"/>
        </w:rPr>
        <w:t>When consulting with your clients to identify gaps in assistive technology, you may consider the following strategies:</w:t>
      </w:r>
    </w:p>
    <w:p w14:paraId="72F485E3" w14:textId="6F04460F" w:rsidR="003704C0" w:rsidRDefault="008A4668" w:rsidP="00656547">
      <w:pPr>
        <w:pStyle w:val="ListParagraph"/>
        <w:numPr>
          <w:ilvl w:val="0"/>
          <w:numId w:val="42"/>
        </w:numPr>
        <w:spacing w:after="120" w:line="276" w:lineRule="auto"/>
        <w:ind w:left="714" w:right="0" w:hanging="357"/>
        <w:contextualSpacing w:val="0"/>
        <w:jc w:val="both"/>
        <w:rPr>
          <w:rFonts w:cstheme="minorHAnsi"/>
          <w:noProof/>
          <w:color w:val="404040" w:themeColor="text1" w:themeTint="BF"/>
          <w:sz w:val="24"/>
          <w:lang w:bidi="en-US"/>
        </w:rPr>
      </w:pPr>
      <w:r w:rsidRPr="00FE206F">
        <w:rPr>
          <w:rFonts w:cstheme="minorHAnsi"/>
          <w:b/>
          <w:bCs/>
          <w:noProof/>
          <w:color w:val="404040" w:themeColor="text1" w:themeTint="BF"/>
          <w:sz w:val="24"/>
          <w:lang w:bidi="en-US"/>
        </w:rPr>
        <w:t>Ask for feedback from the client.</w:t>
      </w:r>
    </w:p>
    <w:p w14:paraId="30476350" w14:textId="75AEC711" w:rsidR="008A4668" w:rsidRPr="00FE206F" w:rsidRDefault="008A4668" w:rsidP="00A85D0C">
      <w:pPr>
        <w:pStyle w:val="ListParagraph"/>
        <w:spacing w:after="120" w:line="276" w:lineRule="auto"/>
        <w:ind w:left="714" w:right="0" w:firstLine="0"/>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Know the answer to the following questions:</w:t>
      </w:r>
    </w:p>
    <w:p w14:paraId="3DB9C98E" w14:textId="3929A6D2" w:rsidR="008A4668" w:rsidRPr="00FE206F" w:rsidRDefault="008A4668" w:rsidP="00656547">
      <w:pPr>
        <w:pStyle w:val="ListParagraph"/>
        <w:numPr>
          <w:ilvl w:val="1"/>
          <w:numId w:val="42"/>
        </w:numPr>
        <w:spacing w:after="120" w:line="276" w:lineRule="auto"/>
        <w:ind w:left="143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Which of your current assistive devices and equipment do you need assistance with?</w:t>
      </w:r>
    </w:p>
    <w:p w14:paraId="1B763018" w14:textId="4FC6C70D" w:rsidR="008A4668" w:rsidRPr="00FE206F" w:rsidRDefault="008A4668" w:rsidP="00656547">
      <w:pPr>
        <w:pStyle w:val="ListParagraph"/>
        <w:numPr>
          <w:ilvl w:val="1"/>
          <w:numId w:val="42"/>
        </w:numPr>
        <w:spacing w:after="120" w:line="276" w:lineRule="auto"/>
        <w:ind w:left="143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What kind of assistance do you need with your assistive device or equipment?</w:t>
      </w:r>
    </w:p>
    <w:p w14:paraId="201FC497" w14:textId="17CF20DB" w:rsidR="008A4668" w:rsidRPr="00FE206F" w:rsidRDefault="008A4668" w:rsidP="00656547">
      <w:pPr>
        <w:pStyle w:val="ListParagraph"/>
        <w:numPr>
          <w:ilvl w:val="1"/>
          <w:numId w:val="42"/>
        </w:numPr>
        <w:spacing w:after="120" w:line="276" w:lineRule="auto"/>
        <w:ind w:left="143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Do you think that your support staff will be able to assist you with your assistive device or equipment?</w:t>
      </w:r>
    </w:p>
    <w:p w14:paraId="7DC58D59" w14:textId="77777777" w:rsidR="008A4668" w:rsidRPr="00FE206F" w:rsidRDefault="008A4668" w:rsidP="00656547">
      <w:pPr>
        <w:pStyle w:val="ListParagraph"/>
        <w:numPr>
          <w:ilvl w:val="1"/>
          <w:numId w:val="42"/>
        </w:numPr>
        <w:spacing w:after="120" w:line="276" w:lineRule="auto"/>
        <w:ind w:left="1434" w:right="0" w:hanging="357"/>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Does the assistive device or equipment still address your needs? Are there any new needs that you have that the assistive device or equipment does not meet?</w:t>
      </w:r>
    </w:p>
    <w:p w14:paraId="1ECC8DE3" w14:textId="77777777" w:rsidR="008A4668" w:rsidRDefault="008A4668" w:rsidP="00656547">
      <w:pPr>
        <w:spacing w:after="120" w:line="276" w:lineRule="auto"/>
        <w:ind w:right="0"/>
        <w:rPr>
          <w:rFonts w:cstheme="minorHAnsi"/>
          <w:noProof/>
          <w:color w:val="404040" w:themeColor="text1" w:themeTint="BF"/>
          <w:sz w:val="24"/>
          <w:lang w:bidi="en-US"/>
        </w:rPr>
      </w:pPr>
      <w:r>
        <w:rPr>
          <w:rFonts w:cstheme="minorHAnsi"/>
          <w:noProof/>
          <w:color w:val="404040" w:themeColor="text1" w:themeTint="BF"/>
          <w:sz w:val="24"/>
          <w:lang w:bidi="en-US"/>
        </w:rPr>
        <w:br w:type="page"/>
      </w:r>
    </w:p>
    <w:p w14:paraId="5C480A8E" w14:textId="77777777" w:rsidR="003704C0" w:rsidRDefault="008A4668" w:rsidP="00656547">
      <w:pPr>
        <w:pStyle w:val="ListParagraph"/>
        <w:numPr>
          <w:ilvl w:val="0"/>
          <w:numId w:val="42"/>
        </w:numPr>
        <w:spacing w:after="120" w:line="276" w:lineRule="auto"/>
        <w:ind w:left="714" w:right="0" w:hanging="357"/>
        <w:contextualSpacing w:val="0"/>
        <w:jc w:val="both"/>
        <w:rPr>
          <w:rFonts w:cstheme="minorHAnsi"/>
          <w:noProof/>
          <w:color w:val="404040" w:themeColor="text1" w:themeTint="BF"/>
          <w:sz w:val="24"/>
          <w:lang w:bidi="en-US"/>
        </w:rPr>
      </w:pPr>
      <w:r w:rsidRPr="00FE206F">
        <w:rPr>
          <w:rFonts w:cstheme="minorHAnsi"/>
          <w:b/>
          <w:bCs/>
          <w:noProof/>
          <w:color w:val="404040" w:themeColor="text1" w:themeTint="BF"/>
          <w:sz w:val="24"/>
          <w:lang w:bidi="en-US"/>
        </w:rPr>
        <w:lastRenderedPageBreak/>
        <w:t>Observe the client.</w:t>
      </w:r>
    </w:p>
    <w:p w14:paraId="4E0F2B34" w14:textId="3A5EA761" w:rsidR="006B3202" w:rsidRPr="006B3202" w:rsidRDefault="008A4668" w:rsidP="00A85D0C">
      <w:pPr>
        <w:pStyle w:val="ListParagraph"/>
        <w:spacing w:after="120" w:line="276" w:lineRule="auto"/>
        <w:ind w:left="714" w:right="0" w:firstLine="0"/>
        <w:contextualSpacing w:val="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Note your observations of how your client interacts with the assistive technology. These observations can include instances where:</w:t>
      </w:r>
    </w:p>
    <w:p w14:paraId="24B7C4A3" w14:textId="6376AF48" w:rsidR="003704C0" w:rsidRPr="003704C0" w:rsidRDefault="003704C0" w:rsidP="00656547">
      <w:pPr>
        <w:pStyle w:val="ListParagraph"/>
        <w:numPr>
          <w:ilvl w:val="0"/>
          <w:numId w:val="148"/>
        </w:numPr>
        <w:spacing w:after="120" w:line="276" w:lineRule="auto"/>
        <w:ind w:left="1434" w:right="0" w:hanging="357"/>
        <w:contextualSpacing w:val="0"/>
        <w:jc w:val="both"/>
        <w:rPr>
          <w:rFonts w:cstheme="minorHAnsi"/>
          <w:noProof/>
          <w:color w:val="404040" w:themeColor="text1" w:themeTint="BF"/>
          <w:sz w:val="24"/>
          <w:lang w:val="en-US" w:bidi="en-US"/>
        </w:rPr>
      </w:pPr>
      <w:r w:rsidRPr="003704C0">
        <w:rPr>
          <w:rFonts w:cstheme="minorHAnsi"/>
          <w:noProof/>
          <w:color w:val="404040" w:themeColor="text1" w:themeTint="BF"/>
          <w:sz w:val="24"/>
          <w:lang w:val="en-US" w:bidi="en-US"/>
        </w:rPr>
        <w:t>The client faces challenges in using their assistive device or equipment</w:t>
      </w:r>
    </w:p>
    <w:p w14:paraId="38FF73DD" w14:textId="42BE885D" w:rsidR="003704C0" w:rsidRPr="003704C0" w:rsidRDefault="003704C0" w:rsidP="00656547">
      <w:pPr>
        <w:pStyle w:val="ListParagraph"/>
        <w:numPr>
          <w:ilvl w:val="0"/>
          <w:numId w:val="148"/>
        </w:numPr>
        <w:spacing w:after="120" w:line="276" w:lineRule="auto"/>
        <w:ind w:left="1434" w:right="0" w:hanging="357"/>
        <w:contextualSpacing w:val="0"/>
        <w:jc w:val="both"/>
        <w:rPr>
          <w:rFonts w:cstheme="minorHAnsi"/>
          <w:noProof/>
          <w:color w:val="404040" w:themeColor="text1" w:themeTint="BF"/>
          <w:sz w:val="24"/>
          <w:lang w:val="en-US" w:bidi="en-US"/>
        </w:rPr>
      </w:pPr>
      <w:r w:rsidRPr="003704C0">
        <w:rPr>
          <w:rFonts w:cstheme="minorHAnsi"/>
          <w:noProof/>
          <w:color w:val="404040" w:themeColor="text1" w:themeTint="BF"/>
          <w:sz w:val="24"/>
          <w:lang w:val="en-US" w:bidi="en-US"/>
        </w:rPr>
        <w:t>The carer or support worker is unable to assist the client in troubleshooting issues</w:t>
      </w:r>
    </w:p>
    <w:p w14:paraId="54962AB7" w14:textId="750797B4" w:rsidR="008A4668" w:rsidRPr="003704C0" w:rsidRDefault="003704C0" w:rsidP="00656547">
      <w:pPr>
        <w:pStyle w:val="ListParagraph"/>
        <w:numPr>
          <w:ilvl w:val="0"/>
          <w:numId w:val="148"/>
        </w:numPr>
        <w:spacing w:after="120" w:line="276" w:lineRule="auto"/>
        <w:ind w:left="1434" w:right="0" w:hanging="357"/>
        <w:contextualSpacing w:val="0"/>
        <w:jc w:val="both"/>
        <w:rPr>
          <w:rFonts w:cstheme="minorHAnsi"/>
          <w:noProof/>
          <w:color w:val="404040" w:themeColor="text1" w:themeTint="BF"/>
          <w:sz w:val="24"/>
          <w:lang w:val="en-US" w:bidi="en-US"/>
        </w:rPr>
      </w:pPr>
      <w:r w:rsidRPr="003704C0">
        <w:rPr>
          <w:rFonts w:cstheme="minorHAnsi"/>
          <w:noProof/>
          <w:color w:val="404040" w:themeColor="text1" w:themeTint="BF"/>
          <w:sz w:val="24"/>
          <w:lang w:val="en-US" w:bidi="en-US"/>
        </w:rPr>
        <w:t>The client no longer wants to use the assistive device or equipment</w:t>
      </w:r>
    </w:p>
    <w:p w14:paraId="12DDD379" w14:textId="77777777" w:rsidR="003704C0" w:rsidRPr="003704C0" w:rsidRDefault="008A4668" w:rsidP="00656547">
      <w:pPr>
        <w:pStyle w:val="ListParagraph"/>
        <w:numPr>
          <w:ilvl w:val="0"/>
          <w:numId w:val="43"/>
        </w:numPr>
        <w:spacing w:after="120" w:line="276" w:lineRule="auto"/>
        <w:ind w:left="714" w:right="0" w:hanging="357"/>
        <w:contextualSpacing w:val="0"/>
        <w:jc w:val="both"/>
        <w:rPr>
          <w:noProof/>
          <w:color w:val="404040" w:themeColor="text1" w:themeTint="BF"/>
          <w:sz w:val="24"/>
          <w:szCs w:val="24"/>
          <w:lang w:bidi="en-US"/>
        </w:rPr>
      </w:pPr>
      <w:r w:rsidRPr="00FE206F">
        <w:rPr>
          <w:rFonts w:cstheme="minorHAnsi"/>
          <w:b/>
          <w:bCs/>
          <w:noProof/>
          <w:color w:val="404040" w:themeColor="text1" w:themeTint="BF"/>
          <w:sz w:val="24"/>
          <w:lang w:bidi="en-US"/>
        </w:rPr>
        <w:t xml:space="preserve">Ask the client’s </w:t>
      </w:r>
      <w:r w:rsidR="00890355" w:rsidRPr="00FE206F">
        <w:rPr>
          <w:rFonts w:cstheme="minorHAnsi"/>
          <w:b/>
          <w:bCs/>
          <w:noProof/>
          <w:color w:val="404040" w:themeColor="text1" w:themeTint="BF"/>
          <w:sz w:val="24"/>
          <w:lang w:bidi="en-US"/>
        </w:rPr>
        <w:t>family, carers and other relevant personnel</w:t>
      </w:r>
      <w:r w:rsidRPr="00FE206F">
        <w:rPr>
          <w:rFonts w:cstheme="minorHAnsi"/>
          <w:b/>
          <w:bCs/>
          <w:noProof/>
          <w:color w:val="404040" w:themeColor="text1" w:themeTint="BF"/>
          <w:sz w:val="24"/>
          <w:lang w:bidi="en-US"/>
        </w:rPr>
        <w:t xml:space="preserve"> for their observations.</w:t>
      </w:r>
    </w:p>
    <w:p w14:paraId="1FF196B5" w14:textId="09C4277B" w:rsidR="008A4668" w:rsidRPr="006D594A" w:rsidRDefault="008A4668" w:rsidP="00A85D0C">
      <w:pPr>
        <w:pStyle w:val="ListParagraph"/>
        <w:spacing w:after="120" w:line="276" w:lineRule="auto"/>
        <w:ind w:left="714" w:right="0" w:firstLine="0"/>
        <w:contextualSpacing w:val="0"/>
        <w:jc w:val="both"/>
        <w:rPr>
          <w:noProof/>
          <w:color w:val="404040" w:themeColor="text1" w:themeTint="BF"/>
          <w:sz w:val="24"/>
          <w:szCs w:val="24"/>
          <w:lang w:bidi="en-US"/>
        </w:rPr>
      </w:pPr>
      <w:r w:rsidRPr="00FE206F">
        <w:rPr>
          <w:rFonts w:cstheme="minorHAnsi"/>
          <w:noProof/>
          <w:color w:val="404040" w:themeColor="text1" w:themeTint="BF"/>
          <w:sz w:val="24"/>
          <w:lang w:bidi="en-US"/>
        </w:rPr>
        <w:t>There are times that you cannot be present to assist the client with their assistive technology. As such, make sure to ask for the comments of those present. These can include the family</w:t>
      </w:r>
      <w:r w:rsidR="00C55CD2" w:rsidRPr="00FE206F">
        <w:rPr>
          <w:rFonts w:cstheme="minorHAnsi"/>
          <w:noProof/>
          <w:color w:val="404040" w:themeColor="text1" w:themeTint="BF"/>
          <w:sz w:val="24"/>
          <w:lang w:bidi="en-US"/>
        </w:rPr>
        <w:t xml:space="preserve"> and</w:t>
      </w:r>
      <w:r w:rsidRPr="00FE206F">
        <w:rPr>
          <w:rFonts w:cstheme="minorHAnsi"/>
          <w:noProof/>
          <w:color w:val="404040" w:themeColor="text1" w:themeTint="BF"/>
          <w:sz w:val="24"/>
          <w:lang w:bidi="en-US"/>
        </w:rPr>
        <w:t xml:space="preserve"> carers</w:t>
      </w:r>
      <w:r w:rsidR="003704C0">
        <w:rPr>
          <w:rFonts w:cstheme="minorHAnsi"/>
          <w:noProof/>
          <w:color w:val="404040" w:themeColor="text1" w:themeTint="BF"/>
          <w:sz w:val="24"/>
          <w:lang w:bidi="en-US"/>
        </w:rPr>
        <w:t>,</w:t>
      </w:r>
      <w:r w:rsidRPr="00FE206F">
        <w:rPr>
          <w:rFonts w:cstheme="minorHAnsi"/>
          <w:noProof/>
          <w:color w:val="404040" w:themeColor="text1" w:themeTint="BF"/>
          <w:sz w:val="24"/>
          <w:lang w:bidi="en-US"/>
        </w:rPr>
        <w:t xml:space="preserve"> and healthcare professionals. You may also consult with your supervisor and colleagues for their observations.</w:t>
      </w:r>
    </w:p>
    <w:p w14:paraId="122F6AA2" w14:textId="539A1CCC" w:rsidR="008A4668" w:rsidRPr="00FE206F" w:rsidRDefault="008A4668" w:rsidP="00656547">
      <w:pPr>
        <w:spacing w:after="120" w:line="276" w:lineRule="auto"/>
        <w:ind w:left="0" w:right="0" w:firstLine="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 xml:space="preserve">Once you have acquired enough information on the gaps </w:t>
      </w:r>
      <w:r w:rsidR="003704C0">
        <w:rPr>
          <w:rFonts w:cstheme="minorHAnsi"/>
          <w:noProof/>
          <w:color w:val="404040" w:themeColor="text1" w:themeTint="BF"/>
          <w:sz w:val="24"/>
          <w:lang w:bidi="en-US"/>
        </w:rPr>
        <w:t>in</w:t>
      </w:r>
      <w:r w:rsidRPr="00FE206F">
        <w:rPr>
          <w:rFonts w:cstheme="minorHAnsi"/>
          <w:noProof/>
          <w:color w:val="404040" w:themeColor="text1" w:themeTint="BF"/>
          <w:sz w:val="24"/>
          <w:lang w:bidi="en-US"/>
        </w:rPr>
        <w:t xml:space="preserve"> assistive technology, you must report these gaps accordingly. There may be some gaps that you may not be able to address as they are outside of your capabilities. For example, a client expresses that their hearing aids need troubleshooting. If you have no prior knowledge of this assistive device, you should report the concern to a technician. On the other hand, a client may request assistance in acquiring funding for their assistive technology. You may report this request to a social worker who can aid them in applying for program</w:t>
      </w:r>
      <w:r w:rsidR="009E28C0">
        <w:rPr>
          <w:rFonts w:cstheme="minorHAnsi"/>
          <w:noProof/>
          <w:color w:val="404040" w:themeColor="text1" w:themeTint="BF"/>
          <w:sz w:val="24"/>
          <w:lang w:bidi="en-US"/>
        </w:rPr>
        <w:t>me</w:t>
      </w:r>
      <w:r w:rsidRPr="00FE206F">
        <w:rPr>
          <w:rFonts w:cstheme="minorHAnsi"/>
          <w:noProof/>
          <w:color w:val="404040" w:themeColor="text1" w:themeTint="BF"/>
          <w:sz w:val="24"/>
          <w:lang w:bidi="en-US"/>
        </w:rPr>
        <w:t>s such as the NDIS.</w:t>
      </w:r>
    </w:p>
    <w:p w14:paraId="2CA361F4" w14:textId="7398A5D6" w:rsidR="009D3C0A" w:rsidRDefault="009D3C0A" w:rsidP="00656547">
      <w:pPr>
        <w:spacing w:after="120" w:line="276" w:lineRule="auto"/>
        <w:ind w:left="0" w:right="0" w:firstLine="0"/>
        <w:jc w:val="both"/>
        <w:rPr>
          <w:rFonts w:cstheme="minorHAnsi"/>
          <w:noProof/>
          <w:color w:val="404040" w:themeColor="text1" w:themeTint="BF"/>
          <w:sz w:val="24"/>
          <w:lang w:bidi="en-US"/>
        </w:rPr>
      </w:pPr>
    </w:p>
    <w:p w14:paraId="3C02C12D" w14:textId="489564BB" w:rsidR="009D3C0A" w:rsidRPr="0097093B" w:rsidRDefault="009D3C0A" w:rsidP="00656547">
      <w:pPr>
        <w:pStyle w:val="Heading3"/>
        <w:tabs>
          <w:tab w:val="left" w:pos="180"/>
        </w:tabs>
        <w:spacing w:line="276" w:lineRule="auto"/>
        <w:ind w:right="0"/>
        <w:rPr>
          <w:b/>
          <w:bCs/>
          <w:noProof/>
          <w:lang w:bidi="en-US"/>
        </w:rPr>
      </w:pPr>
      <w:bookmarkStart w:id="179" w:name="_Toc95334394"/>
      <w:bookmarkStart w:id="180" w:name="_Toc132374963"/>
      <w:r>
        <w:rPr>
          <w:b/>
          <w:bCs/>
          <w:noProof/>
        </w:rPr>
        <w:t>3.2.1</w:t>
      </w:r>
      <w:r w:rsidRPr="0097093B">
        <w:rPr>
          <w:b/>
          <w:bCs/>
          <w:noProof/>
        </w:rPr>
        <w:t xml:space="preserve"> </w:t>
      </w:r>
      <w:r>
        <w:rPr>
          <w:b/>
          <w:bCs/>
          <w:noProof/>
        </w:rPr>
        <w:t>Report Gaps in Assistive Technology According to Organisational</w:t>
      </w:r>
      <w:r w:rsidR="0028453E">
        <w:rPr>
          <w:b/>
          <w:bCs/>
          <w:noProof/>
        </w:rPr>
        <w:t xml:space="preserve"> </w:t>
      </w:r>
      <w:r>
        <w:rPr>
          <w:b/>
          <w:bCs/>
          <w:noProof/>
        </w:rPr>
        <w:t>Policies and Procedures</w:t>
      </w:r>
      <w:bookmarkEnd w:id="179"/>
      <w:bookmarkEnd w:id="180"/>
    </w:p>
    <w:p w14:paraId="74A120EF" w14:textId="0D2B1F60" w:rsidR="009C7B89" w:rsidRPr="00FE206F" w:rsidRDefault="006D7F42"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 xml:space="preserve">Once you have identified gaps in the client’s use of assistive technology, you should report these gaps. </w:t>
      </w:r>
      <w:r w:rsidR="009C7B89" w:rsidRPr="00FE206F">
        <w:rPr>
          <w:color w:val="404040" w:themeColor="text1" w:themeTint="BF"/>
          <w:sz w:val="24"/>
          <w:szCs w:val="24"/>
          <w:lang w:bidi="en-US"/>
        </w:rPr>
        <w:t>Reporting can be done in two ways:</w:t>
      </w:r>
    </w:p>
    <w:p w14:paraId="647977FE" w14:textId="77777777" w:rsidR="009C7B89" w:rsidRPr="00FE206F" w:rsidRDefault="009C7B89" w:rsidP="00656547">
      <w:pPr>
        <w:spacing w:after="120" w:line="276" w:lineRule="auto"/>
        <w:ind w:left="0" w:right="0" w:firstLine="0"/>
        <w:jc w:val="both"/>
        <w:rPr>
          <w:color w:val="404040" w:themeColor="text1" w:themeTint="BF"/>
          <w:sz w:val="24"/>
          <w:szCs w:val="24"/>
          <w:lang w:bidi="en-US"/>
        </w:rPr>
      </w:pPr>
      <w:r w:rsidRPr="00FE206F">
        <w:rPr>
          <w:noProof/>
          <w:color w:val="404040" w:themeColor="text1" w:themeTint="BF"/>
          <w:sz w:val="24"/>
          <w:szCs w:val="24"/>
          <w:lang w:bidi="en-US"/>
        </w:rPr>
        <w:drawing>
          <wp:inline distT="0" distB="0" distL="0" distR="0" wp14:anchorId="13DFC17E" wp14:editId="115A89F2">
            <wp:extent cx="5727700" cy="763270"/>
            <wp:effectExtent l="0" t="19050" r="25400" b="36830"/>
            <wp:docPr id="7188" name="Diagram 71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3" r:lo="rId454" r:qs="rId455" r:cs="rId456"/>
              </a:graphicData>
            </a:graphic>
          </wp:inline>
        </w:drawing>
      </w:r>
    </w:p>
    <w:p w14:paraId="22FD3F31" w14:textId="77777777" w:rsidR="009C7B89" w:rsidRPr="00FE206F" w:rsidRDefault="009C7B89" w:rsidP="00656547">
      <w:pPr>
        <w:pStyle w:val="ListParagraph"/>
        <w:numPr>
          <w:ilvl w:val="0"/>
          <w:numId w:val="46"/>
        </w:numPr>
        <w:spacing w:after="120" w:line="276" w:lineRule="auto"/>
        <w:ind w:left="714" w:right="0" w:hanging="357"/>
        <w:contextualSpacing w:val="0"/>
        <w:jc w:val="both"/>
        <w:rPr>
          <w:b/>
          <w:bCs/>
          <w:color w:val="404040" w:themeColor="text1" w:themeTint="BF"/>
          <w:sz w:val="24"/>
          <w:szCs w:val="24"/>
          <w:lang w:bidi="en-US"/>
        </w:rPr>
      </w:pPr>
      <w:r w:rsidRPr="00FE206F">
        <w:rPr>
          <w:b/>
          <w:bCs/>
          <w:color w:val="404040" w:themeColor="text1" w:themeTint="BF"/>
          <w:sz w:val="24"/>
          <w:szCs w:val="24"/>
          <w:lang w:bidi="en-US"/>
        </w:rPr>
        <w:t>Verbal report to supervisor</w:t>
      </w:r>
    </w:p>
    <w:p w14:paraId="686DEE33" w14:textId="02743EE5" w:rsidR="009C7B89" w:rsidRPr="00FE206F" w:rsidRDefault="009C7B89" w:rsidP="00656547">
      <w:pPr>
        <w:pStyle w:val="ListParagraph"/>
        <w:numPr>
          <w:ilvl w:val="1"/>
          <w:numId w:val="46"/>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Inform your supervisor about the </w:t>
      </w:r>
      <w:r w:rsidR="00001B23" w:rsidRPr="00FE206F">
        <w:rPr>
          <w:color w:val="404040" w:themeColor="text1" w:themeTint="BF"/>
          <w:sz w:val="24"/>
          <w:szCs w:val="24"/>
          <w:lang w:bidi="en-US"/>
        </w:rPr>
        <w:t xml:space="preserve">gaps </w:t>
      </w:r>
      <w:r w:rsidR="00AF549D">
        <w:rPr>
          <w:color w:val="404040" w:themeColor="text1" w:themeTint="BF"/>
          <w:sz w:val="24"/>
          <w:szCs w:val="24"/>
          <w:lang w:bidi="en-US"/>
        </w:rPr>
        <w:t xml:space="preserve">in </w:t>
      </w:r>
      <w:r w:rsidR="00AF549D" w:rsidRPr="00FE206F">
        <w:rPr>
          <w:color w:val="404040" w:themeColor="text1" w:themeTint="BF"/>
          <w:sz w:val="24"/>
          <w:szCs w:val="24"/>
          <w:lang w:bidi="en-US"/>
        </w:rPr>
        <w:t xml:space="preserve">assistive technology </w:t>
      </w:r>
      <w:r w:rsidR="00001B23" w:rsidRPr="00FE206F">
        <w:rPr>
          <w:color w:val="404040" w:themeColor="text1" w:themeTint="BF"/>
          <w:sz w:val="24"/>
          <w:szCs w:val="24"/>
          <w:lang w:bidi="en-US"/>
        </w:rPr>
        <w:t>you have identified.</w:t>
      </w:r>
    </w:p>
    <w:p w14:paraId="5C580B98" w14:textId="0410F73A" w:rsidR="009C7B89" w:rsidRPr="00FE206F" w:rsidRDefault="009C7B89" w:rsidP="00656547">
      <w:pPr>
        <w:pStyle w:val="ListParagraph"/>
        <w:numPr>
          <w:ilvl w:val="1"/>
          <w:numId w:val="46"/>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Provide information about the factors that may have caused the </w:t>
      </w:r>
      <w:r w:rsidR="00001B23" w:rsidRPr="00FE206F">
        <w:rPr>
          <w:color w:val="404040" w:themeColor="text1" w:themeTint="BF"/>
          <w:sz w:val="24"/>
          <w:szCs w:val="24"/>
          <w:lang w:bidi="en-US"/>
        </w:rPr>
        <w:t>gap in assistive technology.</w:t>
      </w:r>
    </w:p>
    <w:p w14:paraId="38C1A3BB" w14:textId="6B707AFB" w:rsidR="00A514A8" w:rsidRPr="00FE206F" w:rsidRDefault="009C7B89" w:rsidP="00656547">
      <w:pPr>
        <w:pStyle w:val="ListParagraph"/>
        <w:numPr>
          <w:ilvl w:val="1"/>
          <w:numId w:val="46"/>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Consult with your supervisor about the steps that you can take to address the </w:t>
      </w:r>
      <w:r w:rsidR="00001B23" w:rsidRPr="00FE206F">
        <w:rPr>
          <w:color w:val="404040" w:themeColor="text1" w:themeTint="BF"/>
          <w:sz w:val="24"/>
          <w:szCs w:val="24"/>
          <w:lang w:bidi="en-US"/>
        </w:rPr>
        <w:t>identified gap</w:t>
      </w:r>
      <w:r w:rsidRPr="00FE206F">
        <w:rPr>
          <w:color w:val="404040" w:themeColor="text1" w:themeTint="BF"/>
          <w:sz w:val="24"/>
          <w:szCs w:val="24"/>
          <w:lang w:bidi="en-US"/>
        </w:rPr>
        <w:t>.</w:t>
      </w:r>
    </w:p>
    <w:p w14:paraId="77B30AC8" w14:textId="77777777" w:rsidR="009C7B89" w:rsidRPr="00FE206F" w:rsidRDefault="009C7B89" w:rsidP="00656547">
      <w:pPr>
        <w:pStyle w:val="ListParagraph"/>
        <w:numPr>
          <w:ilvl w:val="0"/>
          <w:numId w:val="46"/>
        </w:numPr>
        <w:spacing w:after="120" w:line="276" w:lineRule="auto"/>
        <w:ind w:left="714" w:right="0" w:hanging="357"/>
        <w:contextualSpacing w:val="0"/>
        <w:jc w:val="both"/>
        <w:rPr>
          <w:b/>
          <w:bCs/>
          <w:color w:val="404040" w:themeColor="text1" w:themeTint="BF"/>
          <w:sz w:val="24"/>
          <w:szCs w:val="24"/>
          <w:lang w:bidi="en-US"/>
        </w:rPr>
      </w:pPr>
      <w:r w:rsidRPr="00FE206F">
        <w:rPr>
          <w:b/>
          <w:bCs/>
          <w:color w:val="404040" w:themeColor="text1" w:themeTint="BF"/>
          <w:sz w:val="24"/>
          <w:szCs w:val="24"/>
          <w:lang w:bidi="en-US"/>
        </w:rPr>
        <w:lastRenderedPageBreak/>
        <w:t>Written report for documentation</w:t>
      </w:r>
    </w:p>
    <w:p w14:paraId="2AB1904C" w14:textId="27FC797A" w:rsidR="009C7B89" w:rsidRPr="00FE206F" w:rsidRDefault="009C7B89" w:rsidP="00656547">
      <w:pPr>
        <w:pStyle w:val="ListParagraph"/>
        <w:numPr>
          <w:ilvl w:val="1"/>
          <w:numId w:val="46"/>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After reporting the </w:t>
      </w:r>
      <w:r w:rsidR="00001B23" w:rsidRPr="00FE206F">
        <w:rPr>
          <w:color w:val="404040" w:themeColor="text1" w:themeTint="BF"/>
          <w:sz w:val="24"/>
          <w:szCs w:val="24"/>
          <w:lang w:bidi="en-US"/>
        </w:rPr>
        <w:t>identified gaps</w:t>
      </w:r>
      <w:r w:rsidRPr="00FE206F">
        <w:rPr>
          <w:color w:val="404040" w:themeColor="text1" w:themeTint="BF"/>
          <w:sz w:val="24"/>
          <w:szCs w:val="24"/>
          <w:lang w:bidi="en-US"/>
        </w:rPr>
        <w:t xml:space="preserve"> to your supervisor, document </w:t>
      </w:r>
      <w:r w:rsidR="00A514A8" w:rsidRPr="00FE206F">
        <w:rPr>
          <w:color w:val="404040" w:themeColor="text1" w:themeTint="BF"/>
          <w:sz w:val="24"/>
          <w:szCs w:val="24"/>
          <w:lang w:bidi="en-US"/>
        </w:rPr>
        <w:t>them</w:t>
      </w:r>
      <w:r w:rsidRPr="00FE206F">
        <w:rPr>
          <w:color w:val="404040" w:themeColor="text1" w:themeTint="BF"/>
          <w:sz w:val="24"/>
          <w:szCs w:val="24"/>
          <w:lang w:bidi="en-US"/>
        </w:rPr>
        <w:t xml:space="preserve"> in the </w:t>
      </w:r>
      <w:r w:rsidR="00001B23" w:rsidRPr="00FE206F">
        <w:rPr>
          <w:color w:val="404040" w:themeColor="text1" w:themeTint="BF"/>
          <w:sz w:val="24"/>
          <w:szCs w:val="24"/>
          <w:lang w:bidi="en-US"/>
        </w:rPr>
        <w:t>client’s</w:t>
      </w:r>
      <w:r w:rsidRPr="00FE206F">
        <w:rPr>
          <w:color w:val="404040" w:themeColor="text1" w:themeTint="BF"/>
          <w:sz w:val="24"/>
          <w:szCs w:val="24"/>
          <w:lang w:bidi="en-US"/>
        </w:rPr>
        <w:t xml:space="preserve"> records.</w:t>
      </w:r>
    </w:p>
    <w:p w14:paraId="78F96DFA" w14:textId="77777777" w:rsidR="009C7B89" w:rsidRPr="00FE206F" w:rsidRDefault="009C7B89" w:rsidP="00656547">
      <w:pPr>
        <w:pStyle w:val="ListParagraph"/>
        <w:numPr>
          <w:ilvl w:val="1"/>
          <w:numId w:val="46"/>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Your report must include the following:</w:t>
      </w:r>
    </w:p>
    <w:p w14:paraId="13FCFCC5" w14:textId="15D01B4B" w:rsidR="009C7B89" w:rsidRPr="00FE206F" w:rsidRDefault="00001B23" w:rsidP="00656547">
      <w:pPr>
        <w:pStyle w:val="ListParagraph"/>
        <w:numPr>
          <w:ilvl w:val="2"/>
          <w:numId w:val="47"/>
        </w:numPr>
        <w:spacing w:after="120" w:line="276" w:lineRule="auto"/>
        <w:ind w:left="215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The gaps in the client’s use of assistive technology</w:t>
      </w:r>
    </w:p>
    <w:p w14:paraId="6B79C93C" w14:textId="22602FFF" w:rsidR="009C7B89" w:rsidRPr="00FE206F" w:rsidRDefault="009C7B89" w:rsidP="00656547">
      <w:pPr>
        <w:pStyle w:val="ListParagraph"/>
        <w:numPr>
          <w:ilvl w:val="2"/>
          <w:numId w:val="47"/>
        </w:numPr>
        <w:spacing w:after="120" w:line="276" w:lineRule="auto"/>
        <w:ind w:left="215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When you observed these </w:t>
      </w:r>
      <w:r w:rsidR="00001B23" w:rsidRPr="00FE206F">
        <w:rPr>
          <w:color w:val="404040" w:themeColor="text1" w:themeTint="BF"/>
          <w:sz w:val="24"/>
          <w:szCs w:val="24"/>
          <w:lang w:bidi="en-US"/>
        </w:rPr>
        <w:t>gaps</w:t>
      </w:r>
    </w:p>
    <w:p w14:paraId="3A2A016D" w14:textId="2061CE92" w:rsidR="009C7B89" w:rsidRPr="00FE206F" w:rsidRDefault="009C7B89" w:rsidP="00656547">
      <w:pPr>
        <w:pStyle w:val="ListParagraph"/>
        <w:numPr>
          <w:ilvl w:val="2"/>
          <w:numId w:val="47"/>
        </w:numPr>
        <w:spacing w:after="120" w:line="276" w:lineRule="auto"/>
        <w:ind w:left="215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How these changes affect the </w:t>
      </w:r>
      <w:r w:rsidR="00001B23" w:rsidRPr="00FE206F">
        <w:rPr>
          <w:color w:val="404040" w:themeColor="text1" w:themeTint="BF"/>
          <w:sz w:val="24"/>
          <w:szCs w:val="24"/>
          <w:lang w:bidi="en-US"/>
        </w:rPr>
        <w:t>client</w:t>
      </w:r>
      <w:r w:rsidRPr="00FE206F">
        <w:rPr>
          <w:color w:val="404040" w:themeColor="text1" w:themeTint="BF"/>
          <w:sz w:val="24"/>
          <w:szCs w:val="24"/>
          <w:lang w:bidi="en-US"/>
        </w:rPr>
        <w:t xml:space="preserve"> and others around them</w:t>
      </w:r>
    </w:p>
    <w:p w14:paraId="78858B89" w14:textId="77777777" w:rsidR="009C7B89" w:rsidRPr="00FE206F" w:rsidRDefault="009C7B89" w:rsidP="00656547">
      <w:pPr>
        <w:pStyle w:val="ListParagraph"/>
        <w:numPr>
          <w:ilvl w:val="2"/>
          <w:numId w:val="47"/>
        </w:numPr>
        <w:spacing w:after="120" w:line="276" w:lineRule="auto"/>
        <w:ind w:left="215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Factors that may have caused these changes</w:t>
      </w:r>
    </w:p>
    <w:p w14:paraId="3646F7EA" w14:textId="77777777" w:rsidR="009C7B89" w:rsidRPr="00FE206F" w:rsidRDefault="009C7B89" w:rsidP="00656547">
      <w:pPr>
        <w:pStyle w:val="ListParagraph"/>
        <w:numPr>
          <w:ilvl w:val="2"/>
          <w:numId w:val="47"/>
        </w:numPr>
        <w:spacing w:after="120" w:line="276" w:lineRule="auto"/>
        <w:ind w:left="215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Steps taken to address the factors that caused the changes</w:t>
      </w:r>
    </w:p>
    <w:p w14:paraId="5BA18A46" w14:textId="77777777" w:rsidR="009C7B89" w:rsidRPr="00FE206F" w:rsidRDefault="009C7B89" w:rsidP="00656547">
      <w:pPr>
        <w:pStyle w:val="ListParagraph"/>
        <w:numPr>
          <w:ilvl w:val="1"/>
          <w:numId w:val="47"/>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Save copies of your report according to organisational procedures.</w:t>
      </w:r>
    </w:p>
    <w:p w14:paraId="20A19BBF" w14:textId="64876037" w:rsidR="001532B8" w:rsidRPr="00FE206F" w:rsidRDefault="006D7F42" w:rsidP="00656547">
      <w:pPr>
        <w:tabs>
          <w:tab w:val="left" w:pos="180"/>
        </w:tabs>
        <w:spacing w:after="120" w:line="276" w:lineRule="auto"/>
        <w:ind w:left="0" w:right="0" w:firstLine="0"/>
        <w:jc w:val="both"/>
        <w:rPr>
          <w:rFonts w:cstheme="minorHAnsi"/>
          <w:noProof/>
          <w:color w:val="404040" w:themeColor="text1" w:themeTint="BF"/>
          <w:sz w:val="24"/>
          <w:lang w:bidi="en-US"/>
        </w:rPr>
      </w:pPr>
      <w:r w:rsidRPr="00FE206F">
        <w:rPr>
          <w:rFonts w:cstheme="minorHAnsi"/>
          <w:noProof/>
          <w:color w:val="404040" w:themeColor="text1" w:themeTint="BF"/>
          <w:sz w:val="24"/>
          <w:lang w:bidi="en-US"/>
        </w:rPr>
        <w:t>As a support worker, you must be familiar with your organisation's policies and procedures</w:t>
      </w:r>
      <w:r w:rsidR="00F973ED" w:rsidRPr="00FE206F">
        <w:rPr>
          <w:rFonts w:cstheme="minorHAnsi"/>
          <w:noProof/>
          <w:color w:val="404040" w:themeColor="text1" w:themeTint="BF"/>
          <w:sz w:val="24"/>
          <w:lang w:bidi="en-US"/>
        </w:rPr>
        <w:t xml:space="preserve"> for reporting</w:t>
      </w:r>
      <w:r w:rsidRPr="00FE206F">
        <w:rPr>
          <w:rFonts w:cstheme="minorHAnsi"/>
          <w:noProof/>
          <w:color w:val="404040" w:themeColor="text1" w:themeTint="BF"/>
          <w:sz w:val="24"/>
          <w:lang w:bidi="en-US"/>
        </w:rPr>
        <w:t xml:space="preserve">. These </w:t>
      </w:r>
      <w:r w:rsidR="001532B8" w:rsidRPr="00FE206F">
        <w:rPr>
          <w:rFonts w:cstheme="minorHAnsi"/>
          <w:noProof/>
          <w:color w:val="404040" w:themeColor="text1" w:themeTint="BF"/>
          <w:sz w:val="24"/>
          <w:lang w:bidi="en-US"/>
        </w:rPr>
        <w:t>include the following guidelines:</w:t>
      </w:r>
    </w:p>
    <w:p w14:paraId="72E0AE73" w14:textId="3C2754B6" w:rsidR="001532B8" w:rsidRPr="00FE206F" w:rsidRDefault="001532B8" w:rsidP="00656547">
      <w:pPr>
        <w:pStyle w:val="ListParagraph"/>
        <w:numPr>
          <w:ilvl w:val="0"/>
          <w:numId w:val="44"/>
        </w:numPr>
        <w:tabs>
          <w:tab w:val="left" w:pos="180"/>
        </w:tabs>
        <w:spacing w:after="120" w:line="276" w:lineRule="auto"/>
        <w:ind w:left="714" w:right="0" w:hanging="357"/>
        <w:contextualSpacing w:val="0"/>
        <w:jc w:val="both"/>
        <w:rPr>
          <w:rFonts w:cstheme="minorHAnsi"/>
          <w:noProof/>
          <w:color w:val="404040" w:themeColor="text1" w:themeTint="BF"/>
          <w:sz w:val="24"/>
          <w:szCs w:val="24"/>
          <w:lang w:bidi="en-US"/>
        </w:rPr>
      </w:pPr>
      <w:r w:rsidRPr="00FE206F">
        <w:rPr>
          <w:rFonts w:cstheme="minorHAnsi"/>
          <w:b/>
          <w:bCs/>
          <w:noProof/>
          <w:color w:val="404040" w:themeColor="text1" w:themeTint="BF"/>
          <w:sz w:val="24"/>
          <w:szCs w:val="24"/>
          <w:lang w:bidi="en-US"/>
        </w:rPr>
        <w:t xml:space="preserve">Style </w:t>
      </w:r>
      <w:r w:rsidR="003C5F3B" w:rsidRPr="00FE206F">
        <w:rPr>
          <w:rFonts w:cstheme="minorHAnsi"/>
          <w:b/>
          <w:bCs/>
          <w:noProof/>
          <w:color w:val="404040" w:themeColor="text1" w:themeTint="BF"/>
          <w:sz w:val="24"/>
          <w:szCs w:val="24"/>
          <w:lang w:bidi="en-US"/>
        </w:rPr>
        <w:t>guide</w:t>
      </w:r>
    </w:p>
    <w:p w14:paraId="3091573B" w14:textId="496A0318" w:rsidR="001532B8" w:rsidRPr="00FE206F" w:rsidRDefault="001532B8" w:rsidP="00A85D0C">
      <w:pPr>
        <w:tabs>
          <w:tab w:val="left" w:pos="180"/>
        </w:tabs>
        <w:spacing w:after="120" w:line="276" w:lineRule="auto"/>
        <w:ind w:left="714" w:right="0" w:firstLine="0"/>
        <w:jc w:val="both"/>
        <w:rPr>
          <w:rFonts w:cstheme="minorHAnsi"/>
          <w:noProof/>
          <w:color w:val="404040" w:themeColor="text1" w:themeTint="BF"/>
          <w:sz w:val="24"/>
          <w:szCs w:val="24"/>
          <w:lang w:bidi="en-US"/>
        </w:rPr>
      </w:pPr>
      <w:r w:rsidRPr="00FE206F">
        <w:rPr>
          <w:rFonts w:cstheme="minorHAnsi"/>
          <w:noProof/>
          <w:color w:val="404040" w:themeColor="text1" w:themeTint="BF"/>
          <w:sz w:val="24"/>
          <w:szCs w:val="24"/>
          <w:lang w:bidi="en-US"/>
        </w:rPr>
        <w:t>A style guide sets the standards to follow when</w:t>
      </w:r>
      <w:r w:rsidR="003209C2" w:rsidRPr="00FE206F">
        <w:rPr>
          <w:rFonts w:cstheme="minorHAnsi"/>
          <w:noProof/>
          <w:color w:val="404040" w:themeColor="text1" w:themeTint="BF"/>
          <w:sz w:val="24"/>
          <w:szCs w:val="24"/>
          <w:lang w:bidi="en-US"/>
        </w:rPr>
        <w:t xml:space="preserve"> completing </w:t>
      </w:r>
      <w:r w:rsidR="00F973ED" w:rsidRPr="00FE206F">
        <w:rPr>
          <w:rFonts w:cstheme="minorHAnsi"/>
          <w:noProof/>
          <w:color w:val="404040" w:themeColor="text1" w:themeTint="BF"/>
          <w:sz w:val="24"/>
          <w:szCs w:val="24"/>
          <w:lang w:bidi="en-US"/>
        </w:rPr>
        <w:t xml:space="preserve">written </w:t>
      </w:r>
      <w:r w:rsidR="003209C2" w:rsidRPr="00FE206F">
        <w:rPr>
          <w:rFonts w:cstheme="minorHAnsi"/>
          <w:noProof/>
          <w:color w:val="404040" w:themeColor="text1" w:themeTint="BF"/>
          <w:sz w:val="24"/>
          <w:szCs w:val="24"/>
          <w:lang w:bidi="en-US"/>
        </w:rPr>
        <w:t>reports</w:t>
      </w:r>
      <w:r w:rsidRPr="00FE206F">
        <w:rPr>
          <w:rFonts w:cstheme="minorHAnsi"/>
          <w:noProof/>
          <w:color w:val="404040" w:themeColor="text1" w:themeTint="BF"/>
          <w:sz w:val="24"/>
          <w:szCs w:val="24"/>
          <w:lang w:bidi="en-US"/>
        </w:rPr>
        <w:t>. The guide helps maintain a consistent style, voice and tone in all documents used. This consistency makes the documents easier to read by others. You need to keep this in mind</w:t>
      </w:r>
      <w:r w:rsidR="006D594A">
        <w:rPr>
          <w:rFonts w:cstheme="minorHAnsi"/>
          <w:noProof/>
          <w:color w:val="404040" w:themeColor="text1" w:themeTint="BF"/>
          <w:sz w:val="24"/>
          <w:szCs w:val="24"/>
          <w:lang w:bidi="en-US"/>
        </w:rPr>
        <w:t>,</w:t>
      </w:r>
      <w:r w:rsidRPr="00FE206F">
        <w:rPr>
          <w:rFonts w:cstheme="minorHAnsi"/>
          <w:noProof/>
          <w:color w:val="404040" w:themeColor="text1" w:themeTint="BF"/>
          <w:sz w:val="24"/>
          <w:szCs w:val="24"/>
          <w:lang w:bidi="en-US"/>
        </w:rPr>
        <w:t xml:space="preserve"> as other </w:t>
      </w:r>
      <w:r w:rsidR="0057497E">
        <w:rPr>
          <w:rFonts w:cstheme="minorHAnsi"/>
          <w:noProof/>
          <w:color w:val="404040" w:themeColor="text1" w:themeTint="BF"/>
          <w:sz w:val="24"/>
          <w:szCs w:val="24"/>
          <w:lang w:bidi="en-US"/>
        </w:rPr>
        <w:t>stakeholders</w:t>
      </w:r>
      <w:r w:rsidRPr="00FE206F">
        <w:rPr>
          <w:rFonts w:cstheme="minorHAnsi"/>
          <w:noProof/>
          <w:color w:val="404040" w:themeColor="text1" w:themeTint="BF"/>
          <w:sz w:val="24"/>
          <w:szCs w:val="24"/>
          <w:lang w:bidi="en-US"/>
        </w:rPr>
        <w:t xml:space="preserve"> will use their records for their care.</w:t>
      </w:r>
    </w:p>
    <w:p w14:paraId="1E47A250" w14:textId="189E8D91" w:rsidR="003209C2" w:rsidRPr="00FE206F" w:rsidRDefault="001532B8" w:rsidP="00A85D0C">
      <w:pPr>
        <w:tabs>
          <w:tab w:val="left" w:pos="180"/>
        </w:tabs>
        <w:spacing w:after="120" w:line="276" w:lineRule="auto"/>
        <w:ind w:left="714" w:right="0" w:firstLine="0"/>
        <w:jc w:val="both"/>
        <w:rPr>
          <w:rFonts w:cstheme="minorHAnsi"/>
          <w:noProof/>
          <w:color w:val="404040" w:themeColor="text1" w:themeTint="BF"/>
          <w:sz w:val="24"/>
          <w:szCs w:val="24"/>
          <w:lang w:bidi="en-US"/>
        </w:rPr>
      </w:pPr>
      <w:r w:rsidRPr="00FE206F">
        <w:rPr>
          <w:rFonts w:cstheme="minorHAnsi"/>
          <w:noProof/>
          <w:color w:val="404040" w:themeColor="text1" w:themeTint="BF"/>
          <w:sz w:val="24"/>
          <w:szCs w:val="24"/>
          <w:lang w:bidi="en-US"/>
        </w:rPr>
        <w:t xml:space="preserve">Style guides for </w:t>
      </w:r>
      <w:r w:rsidR="003209C2" w:rsidRPr="00FE206F">
        <w:rPr>
          <w:rFonts w:cstheme="minorHAnsi"/>
          <w:noProof/>
          <w:color w:val="404040" w:themeColor="text1" w:themeTint="BF"/>
          <w:sz w:val="24"/>
          <w:szCs w:val="24"/>
          <w:lang w:bidi="en-US"/>
        </w:rPr>
        <w:t>reports</w:t>
      </w:r>
      <w:r w:rsidRPr="00FE206F">
        <w:rPr>
          <w:rFonts w:cstheme="minorHAnsi"/>
          <w:noProof/>
          <w:color w:val="404040" w:themeColor="text1" w:themeTint="BF"/>
          <w:sz w:val="24"/>
          <w:szCs w:val="24"/>
          <w:lang w:bidi="en-US"/>
        </w:rPr>
        <w:t xml:space="preserve"> may vary depending on the organisation you belong to. So, remember to check your organisation’s style guide before you </w:t>
      </w:r>
      <w:r w:rsidR="003209C2" w:rsidRPr="00FE206F">
        <w:rPr>
          <w:rFonts w:cstheme="minorHAnsi"/>
          <w:noProof/>
          <w:color w:val="404040" w:themeColor="text1" w:themeTint="BF"/>
          <w:sz w:val="24"/>
          <w:szCs w:val="24"/>
          <w:lang w:bidi="en-US"/>
        </w:rPr>
        <w:t xml:space="preserve">complete the </w:t>
      </w:r>
      <w:r w:rsidR="00F973ED" w:rsidRPr="00FE206F">
        <w:rPr>
          <w:rFonts w:cstheme="minorHAnsi"/>
          <w:noProof/>
          <w:color w:val="404040" w:themeColor="text1" w:themeTint="BF"/>
          <w:sz w:val="24"/>
          <w:szCs w:val="24"/>
          <w:lang w:bidi="en-US"/>
        </w:rPr>
        <w:t xml:space="preserve">written </w:t>
      </w:r>
      <w:r w:rsidR="003209C2" w:rsidRPr="00FE206F">
        <w:rPr>
          <w:rFonts w:cstheme="minorHAnsi"/>
          <w:noProof/>
          <w:color w:val="404040" w:themeColor="text1" w:themeTint="BF"/>
          <w:sz w:val="24"/>
          <w:szCs w:val="24"/>
          <w:lang w:bidi="en-US"/>
        </w:rPr>
        <w:t>report regarding the identified gaps</w:t>
      </w:r>
      <w:r w:rsidRPr="00FE206F">
        <w:rPr>
          <w:rFonts w:cstheme="minorHAnsi"/>
          <w:noProof/>
          <w:color w:val="404040" w:themeColor="text1" w:themeTint="BF"/>
          <w:sz w:val="24"/>
          <w:szCs w:val="24"/>
          <w:lang w:bidi="en-US"/>
        </w:rPr>
        <w:t>.</w:t>
      </w:r>
    </w:p>
    <w:p w14:paraId="02466EBA" w14:textId="1079208E" w:rsidR="001532B8" w:rsidRPr="00FE206F" w:rsidRDefault="00045A01" w:rsidP="00656547">
      <w:pPr>
        <w:numPr>
          <w:ilvl w:val="0"/>
          <w:numId w:val="44"/>
        </w:numPr>
        <w:tabs>
          <w:tab w:val="left" w:pos="180"/>
        </w:tabs>
        <w:spacing w:after="120" w:line="276" w:lineRule="auto"/>
        <w:ind w:left="714" w:right="0" w:hanging="357"/>
        <w:jc w:val="both"/>
        <w:rPr>
          <w:rFonts w:cstheme="minorHAnsi"/>
          <w:noProof/>
          <w:color w:val="404040" w:themeColor="text1" w:themeTint="BF"/>
          <w:sz w:val="24"/>
          <w:szCs w:val="24"/>
          <w:lang w:bidi="en-US"/>
        </w:rPr>
      </w:pPr>
      <w:r w:rsidRPr="00FE206F">
        <w:rPr>
          <w:rFonts w:cstheme="minorHAnsi"/>
          <w:noProof/>
          <w:color w:val="404040" w:themeColor="text1" w:themeTint="BF"/>
          <w:sz w:val="24"/>
          <w:lang w:bidi="en-US"/>
        </w:rPr>
        <w:drawing>
          <wp:anchor distT="0" distB="0" distL="114300" distR="114300" simplePos="0" relativeHeight="251658242" behindDoc="0" locked="0" layoutInCell="1" allowOverlap="1" wp14:anchorId="06BC0916" wp14:editId="39B3508A">
            <wp:simplePos x="0" y="0"/>
            <wp:positionH relativeFrom="column">
              <wp:posOffset>3353435</wp:posOffset>
            </wp:positionH>
            <wp:positionV relativeFrom="paragraph">
              <wp:posOffset>262255</wp:posOffset>
            </wp:positionV>
            <wp:extent cx="2362200" cy="1664970"/>
            <wp:effectExtent l="0" t="0" r="0" b="0"/>
            <wp:wrapSquare wrapText="bothSides"/>
            <wp:docPr id="7197" name="Picture 7197" descr="Colored organizers on shel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 name="Picture 7197" descr="Colored organizers on shelves"/>
                    <pic:cNvPicPr/>
                  </pic:nvPicPr>
                  <pic:blipFill rotWithShape="1">
                    <a:blip r:embed="rId458" cstate="print">
                      <a:extLst>
                        <a:ext uri="{28A0092B-C50C-407E-A947-70E740481C1C}">
                          <a14:useLocalDpi xmlns:a14="http://schemas.microsoft.com/office/drawing/2010/main" val="0"/>
                        </a:ext>
                      </a:extLst>
                    </a:blip>
                    <a:srcRect l="51856" t="21806" b="27942"/>
                    <a:stretch/>
                  </pic:blipFill>
                  <pic:spPr bwMode="auto">
                    <a:xfrm>
                      <a:off x="0" y="0"/>
                      <a:ext cx="2362200" cy="1664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32B8" w:rsidRPr="00FE206F">
        <w:rPr>
          <w:rFonts w:cstheme="minorHAnsi"/>
          <w:b/>
          <w:bCs/>
          <w:noProof/>
          <w:color w:val="404040" w:themeColor="text1" w:themeTint="BF"/>
          <w:sz w:val="24"/>
          <w:szCs w:val="24"/>
          <w:lang w:bidi="en-US"/>
        </w:rPr>
        <w:t xml:space="preserve">Records </w:t>
      </w:r>
      <w:r w:rsidR="003C5F3B" w:rsidRPr="00FE206F">
        <w:rPr>
          <w:rFonts w:cstheme="minorHAnsi"/>
          <w:b/>
          <w:bCs/>
          <w:noProof/>
          <w:color w:val="404040" w:themeColor="text1" w:themeTint="BF"/>
          <w:sz w:val="24"/>
          <w:szCs w:val="24"/>
          <w:lang w:bidi="en-US"/>
        </w:rPr>
        <w:t>storage</w:t>
      </w:r>
    </w:p>
    <w:p w14:paraId="631288E5" w14:textId="04337EE1" w:rsidR="001532B8" w:rsidRPr="00FE206F" w:rsidRDefault="001532B8" w:rsidP="00A85D0C">
      <w:pPr>
        <w:tabs>
          <w:tab w:val="left" w:pos="180"/>
        </w:tabs>
        <w:spacing w:after="120" w:line="276" w:lineRule="auto"/>
        <w:ind w:left="714" w:right="0" w:firstLine="0"/>
        <w:jc w:val="both"/>
        <w:rPr>
          <w:rFonts w:cstheme="minorHAnsi"/>
          <w:noProof/>
          <w:color w:val="404040" w:themeColor="text1" w:themeTint="BF"/>
          <w:sz w:val="24"/>
          <w:szCs w:val="24"/>
          <w:lang w:bidi="en-US"/>
        </w:rPr>
      </w:pPr>
      <w:r w:rsidRPr="00FE206F">
        <w:rPr>
          <w:rFonts w:cstheme="minorHAnsi"/>
          <w:noProof/>
          <w:color w:val="404040" w:themeColor="text1" w:themeTint="BF"/>
          <w:sz w:val="24"/>
          <w:szCs w:val="24"/>
          <w:lang w:bidi="en-US"/>
        </w:rPr>
        <w:t xml:space="preserve">As a support worker, it is part of your responsibility to securely store all of your </w:t>
      </w:r>
      <w:r w:rsidR="00890355" w:rsidRPr="00FE206F">
        <w:rPr>
          <w:rFonts w:cstheme="minorHAnsi"/>
          <w:noProof/>
          <w:color w:val="404040" w:themeColor="text1" w:themeTint="BF"/>
          <w:sz w:val="24"/>
          <w:szCs w:val="24"/>
          <w:lang w:bidi="en-US"/>
        </w:rPr>
        <w:t>reports regarding the client</w:t>
      </w:r>
      <w:r w:rsidRPr="00FE206F">
        <w:rPr>
          <w:rFonts w:cstheme="minorHAnsi"/>
          <w:noProof/>
          <w:color w:val="404040" w:themeColor="text1" w:themeTint="BF"/>
          <w:sz w:val="24"/>
          <w:szCs w:val="24"/>
          <w:lang w:bidi="en-US"/>
        </w:rPr>
        <w:t xml:space="preserve"> within your organisation’s database. </w:t>
      </w:r>
      <w:r w:rsidR="003209C2" w:rsidRPr="00FE206F">
        <w:rPr>
          <w:rFonts w:cstheme="minorHAnsi"/>
          <w:noProof/>
          <w:color w:val="404040" w:themeColor="text1" w:themeTint="BF"/>
          <w:sz w:val="24"/>
          <w:szCs w:val="24"/>
          <w:lang w:bidi="en-US"/>
        </w:rPr>
        <w:t xml:space="preserve">These include reports regarding the gaps identified in assistive technology. </w:t>
      </w:r>
      <w:r w:rsidRPr="00FE206F">
        <w:rPr>
          <w:rFonts w:cstheme="minorHAnsi"/>
          <w:noProof/>
          <w:color w:val="404040" w:themeColor="text1" w:themeTint="BF"/>
          <w:sz w:val="24"/>
          <w:szCs w:val="24"/>
          <w:lang w:bidi="en-US"/>
        </w:rPr>
        <w:t>This is to prevent unauthorised access, damage, destruction or loss of your client</w:t>
      </w:r>
      <w:r w:rsidR="006D594A">
        <w:rPr>
          <w:rFonts w:cstheme="minorHAnsi"/>
          <w:noProof/>
          <w:color w:val="404040" w:themeColor="text1" w:themeTint="BF"/>
          <w:sz w:val="24"/>
          <w:szCs w:val="24"/>
          <w:lang w:bidi="en-US"/>
        </w:rPr>
        <w:t>’s</w:t>
      </w:r>
      <w:r w:rsidRPr="00FE206F">
        <w:rPr>
          <w:rFonts w:cstheme="minorHAnsi"/>
          <w:noProof/>
          <w:color w:val="404040" w:themeColor="text1" w:themeTint="BF"/>
          <w:sz w:val="24"/>
          <w:szCs w:val="24"/>
          <w:lang w:bidi="en-US"/>
        </w:rPr>
        <w:t xml:space="preserve"> information.</w:t>
      </w:r>
    </w:p>
    <w:p w14:paraId="591AA34A" w14:textId="2D40C6D3" w:rsidR="001532B8" w:rsidRPr="00FE206F" w:rsidRDefault="001532B8" w:rsidP="00A85D0C">
      <w:pPr>
        <w:tabs>
          <w:tab w:val="left" w:pos="180"/>
        </w:tabs>
        <w:spacing w:after="120" w:line="276" w:lineRule="auto"/>
        <w:ind w:left="714" w:right="0" w:firstLine="0"/>
        <w:jc w:val="both"/>
        <w:rPr>
          <w:rFonts w:cstheme="minorHAnsi"/>
          <w:noProof/>
          <w:color w:val="404040" w:themeColor="text1" w:themeTint="BF"/>
          <w:sz w:val="24"/>
          <w:szCs w:val="24"/>
          <w:lang w:bidi="en-US"/>
        </w:rPr>
      </w:pPr>
      <w:r w:rsidRPr="00FE206F">
        <w:rPr>
          <w:rFonts w:cstheme="minorHAnsi"/>
          <w:noProof/>
          <w:color w:val="404040" w:themeColor="text1" w:themeTint="BF"/>
          <w:sz w:val="24"/>
          <w:szCs w:val="24"/>
          <w:lang w:bidi="en-US"/>
        </w:rPr>
        <w:t>As with the style guide, requirements for storing your clients’ documents depend on your organisation. Make sure to check these requirements once you have finished documenting your findings.</w:t>
      </w:r>
    </w:p>
    <w:p w14:paraId="2918691E" w14:textId="4263C1C0" w:rsidR="00934EAE" w:rsidRPr="006D594A" w:rsidRDefault="00045A01" w:rsidP="00656547">
      <w:pPr>
        <w:spacing w:after="120" w:line="276" w:lineRule="auto"/>
        <w:ind w:right="0"/>
        <w:rPr>
          <w:rFonts w:cstheme="minorHAnsi"/>
          <w:noProof/>
          <w:color w:val="404040" w:themeColor="text1" w:themeTint="BF"/>
          <w:sz w:val="24"/>
          <w:szCs w:val="24"/>
          <w:lang w:bidi="en-US"/>
        </w:rPr>
      </w:pPr>
      <w:r>
        <w:rPr>
          <w:rFonts w:cstheme="minorHAnsi"/>
          <w:b/>
          <w:bCs/>
          <w:noProof/>
          <w:color w:val="404040" w:themeColor="text1" w:themeTint="BF"/>
          <w:sz w:val="24"/>
          <w:szCs w:val="24"/>
          <w:lang w:bidi="en-US"/>
        </w:rPr>
        <w:br w:type="page"/>
      </w:r>
    </w:p>
    <w:p w14:paraId="6DF74684" w14:textId="33FF268E" w:rsidR="001532B8" w:rsidRPr="0097093B" w:rsidRDefault="001532B8" w:rsidP="00656547">
      <w:pPr>
        <w:numPr>
          <w:ilvl w:val="0"/>
          <w:numId w:val="44"/>
        </w:numPr>
        <w:tabs>
          <w:tab w:val="left" w:pos="180"/>
        </w:tabs>
        <w:spacing w:after="120" w:line="276" w:lineRule="auto"/>
        <w:ind w:left="714" w:right="0" w:hanging="357"/>
        <w:jc w:val="both"/>
        <w:rPr>
          <w:rFonts w:cstheme="minorHAnsi"/>
          <w:b/>
          <w:bCs/>
          <w:noProof/>
          <w:color w:val="404040" w:themeColor="text1" w:themeTint="BF"/>
          <w:sz w:val="24"/>
          <w:szCs w:val="24"/>
          <w:lang w:bidi="en-US"/>
        </w:rPr>
      </w:pPr>
      <w:r w:rsidRPr="0097093B">
        <w:rPr>
          <w:rFonts w:cstheme="minorHAnsi"/>
          <w:b/>
          <w:bCs/>
          <w:noProof/>
          <w:color w:val="404040" w:themeColor="text1" w:themeTint="BF"/>
          <w:sz w:val="24"/>
          <w:szCs w:val="24"/>
          <w:lang w:bidi="en-US"/>
        </w:rPr>
        <w:lastRenderedPageBreak/>
        <w:t>Privacy</w:t>
      </w:r>
      <w:r w:rsidR="00F973ED">
        <w:rPr>
          <w:rFonts w:cstheme="minorHAnsi"/>
          <w:b/>
          <w:bCs/>
          <w:noProof/>
          <w:color w:val="404040" w:themeColor="text1" w:themeTint="BF"/>
          <w:sz w:val="24"/>
          <w:szCs w:val="24"/>
          <w:lang w:bidi="en-US"/>
        </w:rPr>
        <w:t xml:space="preserve"> and </w:t>
      </w:r>
      <w:r w:rsidR="003C5F3B">
        <w:rPr>
          <w:rFonts w:cstheme="minorHAnsi"/>
          <w:b/>
          <w:bCs/>
          <w:noProof/>
          <w:color w:val="404040" w:themeColor="text1" w:themeTint="BF"/>
          <w:sz w:val="24"/>
          <w:szCs w:val="24"/>
          <w:lang w:bidi="en-US"/>
        </w:rPr>
        <w:t>confidentiality</w:t>
      </w:r>
    </w:p>
    <w:p w14:paraId="425920BA" w14:textId="39933716" w:rsidR="001532B8" w:rsidRPr="0097093B" w:rsidRDefault="001532B8" w:rsidP="00A85D0C">
      <w:pPr>
        <w:tabs>
          <w:tab w:val="left" w:pos="180"/>
        </w:tabs>
        <w:spacing w:after="120" w:line="276" w:lineRule="auto"/>
        <w:ind w:left="714" w:right="0" w:firstLine="0"/>
        <w:jc w:val="both"/>
        <w:rPr>
          <w:rFonts w:cstheme="minorHAnsi"/>
          <w:noProof/>
          <w:color w:val="404040" w:themeColor="text1" w:themeTint="BF"/>
          <w:sz w:val="24"/>
          <w:szCs w:val="24"/>
          <w:lang w:bidi="en-US"/>
        </w:rPr>
      </w:pPr>
      <w:r w:rsidRPr="0097093B">
        <w:rPr>
          <w:rFonts w:cstheme="minorHAnsi"/>
          <w:noProof/>
          <w:color w:val="404040" w:themeColor="text1" w:themeTint="BF"/>
          <w:sz w:val="24"/>
          <w:szCs w:val="24"/>
          <w:lang w:bidi="en-US"/>
        </w:rPr>
        <w:t>P</w:t>
      </w:r>
      <w:r w:rsidR="00593D0A">
        <w:rPr>
          <w:rFonts w:cstheme="minorHAnsi"/>
          <w:noProof/>
          <w:color w:val="404040" w:themeColor="text1" w:themeTint="BF"/>
          <w:sz w:val="24"/>
          <w:szCs w:val="24"/>
          <w:lang w:bidi="en-US"/>
        </w:rPr>
        <w:t>erson</w:t>
      </w:r>
      <w:r w:rsidRPr="0097093B">
        <w:rPr>
          <w:rFonts w:cstheme="minorHAnsi"/>
          <w:noProof/>
          <w:color w:val="404040" w:themeColor="text1" w:themeTint="BF"/>
          <w:sz w:val="24"/>
          <w:szCs w:val="24"/>
          <w:lang w:bidi="en-US"/>
        </w:rPr>
        <w:t>s</w:t>
      </w:r>
      <w:r w:rsidR="00593D0A">
        <w:rPr>
          <w:rFonts w:cstheme="minorHAnsi"/>
          <w:noProof/>
          <w:color w:val="404040" w:themeColor="text1" w:themeTint="BF"/>
          <w:sz w:val="24"/>
          <w:szCs w:val="24"/>
          <w:lang w:bidi="en-US"/>
        </w:rPr>
        <w:t xml:space="preserve"> with disability</w:t>
      </w:r>
      <w:r w:rsidRPr="0097093B">
        <w:rPr>
          <w:rFonts w:cstheme="minorHAnsi"/>
          <w:noProof/>
          <w:color w:val="404040" w:themeColor="text1" w:themeTint="BF"/>
          <w:sz w:val="24"/>
          <w:szCs w:val="24"/>
          <w:lang w:bidi="en-US"/>
        </w:rPr>
        <w:t xml:space="preserve"> have the right to decide what information others can know and what should be kept confidential. As you will be handling </w:t>
      </w:r>
      <w:r>
        <w:rPr>
          <w:rFonts w:cstheme="minorHAnsi"/>
          <w:noProof/>
          <w:color w:val="404040" w:themeColor="text1" w:themeTint="BF"/>
          <w:sz w:val="24"/>
          <w:szCs w:val="24"/>
          <w:lang w:bidi="en-US"/>
        </w:rPr>
        <w:t>your clients’</w:t>
      </w:r>
      <w:r w:rsidRPr="0097093B">
        <w:rPr>
          <w:rFonts w:cstheme="minorHAnsi"/>
          <w:noProof/>
          <w:color w:val="404040" w:themeColor="text1" w:themeTint="BF"/>
          <w:sz w:val="24"/>
          <w:szCs w:val="24"/>
          <w:lang w:bidi="en-US"/>
        </w:rPr>
        <w:t xml:space="preserve"> information, you must ensure that they remain confidential. </w:t>
      </w:r>
      <w:r w:rsidR="003209C2">
        <w:rPr>
          <w:rFonts w:cstheme="minorHAnsi"/>
          <w:noProof/>
          <w:color w:val="404040" w:themeColor="text1" w:themeTint="BF"/>
          <w:sz w:val="24"/>
          <w:szCs w:val="24"/>
          <w:lang w:bidi="en-US"/>
        </w:rPr>
        <w:t>All</w:t>
      </w:r>
      <w:r w:rsidRPr="0097093B">
        <w:rPr>
          <w:rFonts w:cstheme="minorHAnsi"/>
          <w:noProof/>
          <w:color w:val="404040" w:themeColor="text1" w:themeTint="BF"/>
          <w:sz w:val="24"/>
          <w:szCs w:val="24"/>
          <w:lang w:bidi="en-US"/>
        </w:rPr>
        <w:t xml:space="preserve"> </w:t>
      </w:r>
      <w:r w:rsidR="003209C2">
        <w:rPr>
          <w:rFonts w:cstheme="minorHAnsi"/>
          <w:noProof/>
          <w:color w:val="404040" w:themeColor="text1" w:themeTint="BF"/>
          <w:sz w:val="24"/>
          <w:szCs w:val="24"/>
          <w:lang w:bidi="en-US"/>
        </w:rPr>
        <w:t>reports</w:t>
      </w:r>
      <w:r w:rsidRPr="0097093B">
        <w:rPr>
          <w:rFonts w:cstheme="minorHAnsi"/>
          <w:noProof/>
          <w:color w:val="404040" w:themeColor="text1" w:themeTint="BF"/>
          <w:sz w:val="24"/>
          <w:szCs w:val="24"/>
          <w:lang w:bidi="en-US"/>
        </w:rPr>
        <w:t xml:space="preserve"> should be free of information that are not relevant for the organisation to use. As such, you must remember to adhere to your organisation’s privacy policy when </w:t>
      </w:r>
      <w:r w:rsidR="003209C2">
        <w:rPr>
          <w:rFonts w:cstheme="minorHAnsi"/>
          <w:noProof/>
          <w:color w:val="404040" w:themeColor="text1" w:themeTint="BF"/>
          <w:sz w:val="24"/>
          <w:szCs w:val="24"/>
          <w:lang w:bidi="en-US"/>
        </w:rPr>
        <w:t>completing your reports</w:t>
      </w:r>
      <w:r w:rsidRPr="0097093B">
        <w:rPr>
          <w:rFonts w:cstheme="minorHAnsi"/>
          <w:noProof/>
          <w:color w:val="404040" w:themeColor="text1" w:themeTint="BF"/>
          <w:sz w:val="24"/>
          <w:szCs w:val="24"/>
          <w:lang w:bidi="en-US"/>
        </w:rPr>
        <w:t>.</w:t>
      </w:r>
    </w:p>
    <w:p w14:paraId="480C2D6C" w14:textId="36A6211F" w:rsidR="001532B8" w:rsidRPr="0097093B" w:rsidRDefault="001532B8" w:rsidP="00656547">
      <w:pPr>
        <w:pStyle w:val="ListParagraph"/>
        <w:numPr>
          <w:ilvl w:val="0"/>
          <w:numId w:val="45"/>
        </w:numPr>
        <w:tabs>
          <w:tab w:val="left" w:pos="180"/>
        </w:tabs>
        <w:spacing w:after="120" w:line="276" w:lineRule="auto"/>
        <w:ind w:left="714" w:right="0" w:hanging="357"/>
        <w:contextualSpacing w:val="0"/>
        <w:jc w:val="both"/>
        <w:rPr>
          <w:rFonts w:cstheme="minorHAnsi"/>
          <w:noProof/>
          <w:color w:val="404040" w:themeColor="text1" w:themeTint="BF"/>
          <w:sz w:val="24"/>
          <w:szCs w:val="24"/>
          <w:lang w:bidi="en-US"/>
        </w:rPr>
      </w:pPr>
      <w:r w:rsidRPr="0097093B">
        <w:rPr>
          <w:rFonts w:cstheme="minorHAnsi"/>
          <w:b/>
          <w:bCs/>
          <w:noProof/>
          <w:color w:val="404040" w:themeColor="text1" w:themeTint="BF"/>
          <w:sz w:val="24"/>
          <w:szCs w:val="24"/>
          <w:lang w:bidi="en-US"/>
        </w:rPr>
        <w:t xml:space="preserve">Organisational </w:t>
      </w:r>
      <w:r w:rsidR="003C5F3B" w:rsidRPr="0097093B">
        <w:rPr>
          <w:rFonts w:cstheme="minorHAnsi"/>
          <w:b/>
          <w:bCs/>
          <w:noProof/>
          <w:color w:val="404040" w:themeColor="text1" w:themeTint="BF"/>
          <w:sz w:val="24"/>
          <w:szCs w:val="24"/>
          <w:lang w:bidi="en-US"/>
        </w:rPr>
        <w:t>chart</w:t>
      </w:r>
    </w:p>
    <w:p w14:paraId="16375A49" w14:textId="46DBC498" w:rsidR="001532B8" w:rsidRPr="0097093B" w:rsidRDefault="001532B8" w:rsidP="00A85D0C">
      <w:pPr>
        <w:pStyle w:val="ListParagraph"/>
        <w:tabs>
          <w:tab w:val="left" w:pos="180"/>
        </w:tabs>
        <w:spacing w:after="120" w:line="276" w:lineRule="auto"/>
        <w:ind w:left="714" w:right="0" w:firstLine="0"/>
        <w:contextualSpacing w:val="0"/>
        <w:jc w:val="both"/>
        <w:rPr>
          <w:rFonts w:cstheme="minorHAnsi"/>
          <w:noProof/>
          <w:color w:val="404040" w:themeColor="text1" w:themeTint="BF"/>
          <w:sz w:val="24"/>
          <w:szCs w:val="24"/>
          <w:lang w:bidi="en-US"/>
        </w:rPr>
      </w:pPr>
      <w:r w:rsidRPr="0097093B">
        <w:rPr>
          <w:rFonts w:cstheme="minorHAnsi"/>
          <w:noProof/>
          <w:color w:val="404040" w:themeColor="text1" w:themeTint="BF"/>
          <w:sz w:val="24"/>
          <w:szCs w:val="24"/>
          <w:lang w:bidi="en-US"/>
        </w:rPr>
        <w:t>An organisational chart refers to the structure of an organisation. This chart tells you to whom you will report within your workplace. It also helps you define your role and identify who is supposed to supervise you. Organisational charts differ between organisations. As such, make sure to refer to your organisation</w:t>
      </w:r>
      <w:r w:rsidR="003209C2">
        <w:rPr>
          <w:rFonts w:cstheme="minorHAnsi"/>
          <w:noProof/>
          <w:color w:val="404040" w:themeColor="text1" w:themeTint="BF"/>
          <w:sz w:val="24"/>
          <w:szCs w:val="24"/>
          <w:lang w:bidi="en-US"/>
        </w:rPr>
        <w:t>’s workplace chart</w:t>
      </w:r>
      <w:r w:rsidRPr="0097093B">
        <w:rPr>
          <w:rFonts w:cstheme="minorHAnsi"/>
          <w:noProof/>
          <w:color w:val="404040" w:themeColor="text1" w:themeTint="BF"/>
          <w:sz w:val="24"/>
          <w:szCs w:val="24"/>
          <w:lang w:bidi="en-US"/>
        </w:rPr>
        <w:t>. These usually include</w:t>
      </w:r>
      <w:r w:rsidR="003209C2">
        <w:rPr>
          <w:rFonts w:cstheme="minorHAnsi"/>
          <w:noProof/>
          <w:color w:val="404040" w:themeColor="text1" w:themeTint="BF"/>
          <w:sz w:val="24"/>
          <w:szCs w:val="24"/>
          <w:lang w:bidi="en-US"/>
        </w:rPr>
        <w:t xml:space="preserve"> the steps for reporting to your supervisors.</w:t>
      </w:r>
    </w:p>
    <w:p w14:paraId="6E8986D5" w14:textId="62FB2896" w:rsidR="001532B8" w:rsidRDefault="001532B8" w:rsidP="00656547">
      <w:pPr>
        <w:tabs>
          <w:tab w:val="left" w:pos="180"/>
        </w:tabs>
        <w:spacing w:after="120" w:line="276" w:lineRule="auto"/>
        <w:ind w:left="0" w:right="0" w:firstLine="0"/>
        <w:jc w:val="both"/>
        <w:rPr>
          <w:rFonts w:cstheme="minorHAnsi"/>
          <w:noProof/>
          <w:color w:val="404040" w:themeColor="text1" w:themeTint="BF"/>
          <w:sz w:val="24"/>
          <w:szCs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18"/>
      </w:tblGrid>
      <w:tr w:rsidR="006B3202" w:rsidRPr="005323B9" w14:paraId="76A02C0F" w14:textId="77777777" w:rsidTr="00CF4F79">
        <w:tc>
          <w:tcPr>
            <w:tcW w:w="1985" w:type="dxa"/>
          </w:tcPr>
          <w:p w14:paraId="3F5A611E" w14:textId="77777777" w:rsidR="006B3202" w:rsidRDefault="006B3202" w:rsidP="00656547">
            <w:pPr>
              <w:spacing w:after="120" w:line="276" w:lineRule="auto"/>
              <w:ind w:left="0" w:right="0" w:firstLine="0"/>
              <w:jc w:val="center"/>
            </w:pPr>
            <w:r>
              <w:rPr>
                <w:noProof/>
              </w:rPr>
              <w:drawing>
                <wp:inline distT="0" distB="0" distL="0" distR="0" wp14:anchorId="79C72073" wp14:editId="6734D648">
                  <wp:extent cx="1123950" cy="850990"/>
                  <wp:effectExtent l="0" t="0" r="0" b="6350"/>
                  <wp:docPr id="39" name="Picture 3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Logo&#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094CA494" w14:textId="77777777" w:rsidR="006B3202" w:rsidRPr="00DC7B75" w:rsidRDefault="006B3202" w:rsidP="00656547">
            <w:pPr>
              <w:spacing w:after="120" w:line="276" w:lineRule="auto"/>
              <w:ind w:left="28" w:right="0" w:firstLine="0"/>
              <w:jc w:val="both"/>
              <w:rPr>
                <w:b/>
                <w:bCs/>
                <w:color w:val="FF595E"/>
                <w:sz w:val="28"/>
                <w:szCs w:val="28"/>
                <w:lang w:val="en-GB" w:bidi="en-US"/>
              </w:rPr>
            </w:pPr>
            <w:r w:rsidRPr="00DC7B75">
              <w:rPr>
                <w:b/>
                <w:bCs/>
                <w:color w:val="FF595E"/>
                <w:sz w:val="28"/>
                <w:szCs w:val="28"/>
                <w:lang w:val="en-GB" w:bidi="en-US"/>
              </w:rPr>
              <w:t>Lotus Compassionate Care</w:t>
            </w:r>
          </w:p>
          <w:p w14:paraId="3D30E0D8" w14:textId="77777777" w:rsidR="006B3202" w:rsidRPr="006B3202" w:rsidRDefault="006B3202" w:rsidP="00656547">
            <w:pPr>
              <w:spacing w:after="120" w:line="276" w:lineRule="auto"/>
              <w:ind w:left="28" w:right="0" w:firstLine="0"/>
              <w:jc w:val="both"/>
              <w:rPr>
                <w:rFonts w:cstheme="minorHAnsi"/>
                <w:color w:val="404040" w:themeColor="text1" w:themeTint="BF"/>
                <w:sz w:val="22"/>
                <w:lang w:val="en-GB" w:bidi="en-US"/>
              </w:rPr>
            </w:pPr>
            <w:r w:rsidRPr="006B3202">
              <w:rPr>
                <w:rFonts w:cstheme="minorHAnsi"/>
                <w:color w:val="404040" w:themeColor="text1" w:themeTint="BF"/>
                <w:sz w:val="22"/>
                <w:lang w:val="en-GB" w:bidi="en-US"/>
              </w:rPr>
              <w:t>Access and review Lotus Compassionate Care Handbook for the policies and procedures for reporting and notification through the link below:</w:t>
            </w:r>
          </w:p>
          <w:p w14:paraId="172EA486" w14:textId="77777777" w:rsidR="006B3202" w:rsidRPr="006B3202" w:rsidRDefault="00E02236" w:rsidP="00656547">
            <w:pPr>
              <w:spacing w:after="120" w:line="276" w:lineRule="auto"/>
              <w:ind w:left="0" w:right="0" w:firstLine="0"/>
              <w:jc w:val="center"/>
              <w:rPr>
                <w:color w:val="2E74B5" w:themeColor="accent5" w:themeShade="BF"/>
                <w:sz w:val="22"/>
                <w:lang w:val="en-GB" w:bidi="en-US"/>
              </w:rPr>
            </w:pPr>
            <w:hyperlink r:id="rId459" w:history="1">
              <w:r w:rsidR="006B3202" w:rsidRPr="006B3202">
                <w:rPr>
                  <w:rStyle w:val="Hyperlink"/>
                  <w:color w:val="2E74B5" w:themeColor="accent5" w:themeShade="BF"/>
                  <w:sz w:val="22"/>
                  <w:u w:val="none"/>
                  <w:lang w:val="en-GB" w:bidi="en-US"/>
                </w:rPr>
                <w:t>Lotus Compassionate Care Handbook</w:t>
              </w:r>
            </w:hyperlink>
          </w:p>
          <w:p w14:paraId="2D74D871" w14:textId="77777777" w:rsidR="006B3202" w:rsidRPr="005323B9" w:rsidRDefault="006B3202" w:rsidP="00656547">
            <w:pPr>
              <w:spacing w:after="120" w:line="276" w:lineRule="auto"/>
              <w:ind w:left="28" w:right="0" w:firstLine="0"/>
              <w:jc w:val="center"/>
              <w:rPr>
                <w:rFonts w:cstheme="minorHAnsi"/>
                <w:i/>
                <w:iCs/>
                <w:color w:val="262626" w:themeColor="text1" w:themeTint="D9"/>
                <w:sz w:val="22"/>
                <w:szCs w:val="20"/>
                <w:lang w:val="en-GB" w:bidi="en-US"/>
              </w:rPr>
            </w:pPr>
            <w:r>
              <w:rPr>
                <w:rFonts w:cstheme="minorHAnsi"/>
                <w:i/>
                <w:iCs/>
                <w:color w:val="262626" w:themeColor="text1" w:themeTint="D9"/>
                <w:sz w:val="22"/>
                <w:szCs w:val="20"/>
                <w:lang w:val="en-GB" w:bidi="en-US"/>
              </w:rPr>
              <w:t>(</w:t>
            </w:r>
            <w:proofErr w:type="gramStart"/>
            <w:r>
              <w:rPr>
                <w:rFonts w:cstheme="minorHAnsi"/>
                <w:i/>
                <w:iCs/>
                <w:color w:val="262626" w:themeColor="text1" w:themeTint="D9"/>
                <w:sz w:val="22"/>
                <w:szCs w:val="20"/>
                <w:lang w:val="en-GB" w:bidi="en-US"/>
              </w:rPr>
              <w:t>username</w:t>
            </w:r>
            <w:proofErr w:type="gramEnd"/>
            <w:r>
              <w:rPr>
                <w:rFonts w:cstheme="minorHAnsi"/>
                <w:i/>
                <w:iCs/>
                <w:color w:val="262626" w:themeColor="text1" w:themeTint="D9"/>
                <w:sz w:val="22"/>
                <w:szCs w:val="20"/>
                <w:lang w:val="en-GB" w:bidi="en-US"/>
              </w:rPr>
              <w:t xml:space="preserve">: </w:t>
            </w:r>
            <w:proofErr w:type="spellStart"/>
            <w:r>
              <w:rPr>
                <w:rFonts w:cstheme="minorHAnsi"/>
                <w:i/>
                <w:iCs/>
                <w:color w:val="262626" w:themeColor="text1" w:themeTint="D9"/>
                <w:sz w:val="22"/>
                <w:szCs w:val="20"/>
                <w:lang w:val="en-GB" w:bidi="en-US"/>
              </w:rPr>
              <w:t>newusername</w:t>
            </w:r>
            <w:proofErr w:type="spellEnd"/>
            <w:r>
              <w:rPr>
                <w:rFonts w:cstheme="minorHAnsi"/>
                <w:i/>
                <w:iCs/>
                <w:color w:val="262626" w:themeColor="text1" w:themeTint="D9"/>
                <w:sz w:val="22"/>
                <w:szCs w:val="20"/>
                <w:lang w:val="en-GB" w:bidi="en-US"/>
              </w:rPr>
              <w:t xml:space="preserve">     password: new password)</w:t>
            </w:r>
          </w:p>
        </w:tc>
      </w:tr>
    </w:tbl>
    <w:p w14:paraId="39682107" w14:textId="2079C621" w:rsidR="003D160B" w:rsidRDefault="003D160B" w:rsidP="00656547">
      <w:pPr>
        <w:tabs>
          <w:tab w:val="left" w:pos="180"/>
        </w:tabs>
        <w:spacing w:after="120" w:line="276" w:lineRule="auto"/>
        <w:ind w:left="0" w:right="0" w:firstLine="0"/>
        <w:jc w:val="both"/>
        <w:rPr>
          <w:rFonts w:cstheme="minorHAnsi"/>
          <w:noProof/>
          <w:color w:val="404040" w:themeColor="text1" w:themeTint="BF"/>
          <w:sz w:val="24"/>
          <w:szCs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CF4F79" w14:paraId="62FCDACC" w14:textId="77777777" w:rsidTr="00CF4F79">
        <w:tc>
          <w:tcPr>
            <w:tcW w:w="1985" w:type="dxa"/>
          </w:tcPr>
          <w:p w14:paraId="2C0473A9" w14:textId="77777777" w:rsidR="00CF4F79" w:rsidRPr="003C5AAA" w:rsidRDefault="00CF4F79" w:rsidP="00656547">
            <w:pPr>
              <w:spacing w:after="120" w:line="276" w:lineRule="auto"/>
              <w:ind w:left="0" w:right="0" w:firstLine="0"/>
              <w:jc w:val="center"/>
              <w:rPr>
                <w:rFonts w:cstheme="minorHAnsi"/>
                <w:color w:val="262626" w:themeColor="text1" w:themeTint="D9"/>
                <w:highlight w:val="yellow"/>
                <w:lang w:bidi="en-US"/>
              </w:rPr>
            </w:pPr>
            <w:r w:rsidRPr="003C5AAA">
              <w:rPr>
                <w:rFonts w:cstheme="minorHAnsi"/>
                <w:noProof/>
                <w:color w:val="262626" w:themeColor="text1" w:themeTint="D9"/>
                <w:lang w:bidi="en-US"/>
              </w:rPr>
              <w:drawing>
                <wp:inline distT="0" distB="0" distL="0" distR="0" wp14:anchorId="19629E67" wp14:editId="7763842C">
                  <wp:extent cx="852853" cy="900000"/>
                  <wp:effectExtent l="0" t="0" r="4445" b="0"/>
                  <wp:docPr id="876719961" name="Picture 87671996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1D5F26F" w14:textId="36A84BBF" w:rsidR="00CF4F79" w:rsidRPr="003C5AAA" w:rsidRDefault="00CF4F79" w:rsidP="00656547">
            <w:pPr>
              <w:spacing w:after="120" w:line="276" w:lineRule="auto"/>
              <w:ind w:left="0" w:right="0" w:firstLine="0"/>
              <w:jc w:val="both"/>
              <w:rPr>
                <w:rFonts w:cstheme="minorHAnsi"/>
                <w:b/>
                <w:color w:val="FF595E"/>
                <w:sz w:val="28"/>
                <w:lang w:bidi="en-US"/>
              </w:rPr>
            </w:pPr>
            <w:r w:rsidRPr="003C5AAA">
              <w:rPr>
                <w:rFonts w:cstheme="minorHAnsi"/>
                <w:b/>
                <w:color w:val="FF595E"/>
                <w:sz w:val="28"/>
                <w:lang w:bidi="en-US"/>
              </w:rPr>
              <w:t>Checkpoint! Let’s Review</w:t>
            </w:r>
          </w:p>
          <w:p w14:paraId="362A8C84" w14:textId="5885C977" w:rsidR="00CF4F79" w:rsidRPr="00B051D2" w:rsidRDefault="00CF4F79" w:rsidP="00656547">
            <w:pPr>
              <w:numPr>
                <w:ilvl w:val="0"/>
                <w:numId w:val="40"/>
              </w:numPr>
              <w:spacing w:after="120" w:line="276" w:lineRule="auto"/>
              <w:ind w:left="714" w:right="0" w:hanging="357"/>
              <w:jc w:val="both"/>
              <w:rPr>
                <w:noProof/>
                <w:color w:val="404040" w:themeColor="text1" w:themeTint="BF"/>
                <w:szCs w:val="24"/>
                <w:lang w:bidi="en-US"/>
              </w:rPr>
            </w:pPr>
            <w:r w:rsidRPr="0097093B">
              <w:rPr>
                <w:noProof/>
                <w:color w:val="404040" w:themeColor="text1" w:themeTint="BF"/>
                <w:lang w:bidi="en-US"/>
              </w:rPr>
              <w:t xml:space="preserve">Examples of gaps in a </w:t>
            </w:r>
            <w:r>
              <w:rPr>
                <w:noProof/>
                <w:color w:val="404040" w:themeColor="text1" w:themeTint="BF"/>
                <w:lang w:bidi="en-US"/>
              </w:rPr>
              <w:t>client’s</w:t>
            </w:r>
            <w:r w:rsidRPr="0097093B">
              <w:rPr>
                <w:noProof/>
                <w:color w:val="404040" w:themeColor="text1" w:themeTint="BF"/>
                <w:lang w:bidi="en-US"/>
              </w:rPr>
              <w:t xml:space="preserve"> use of assistive technology include</w:t>
            </w:r>
            <w:r w:rsidR="00B051D2">
              <w:rPr>
                <w:noProof/>
                <w:color w:val="404040" w:themeColor="text1" w:themeTint="BF"/>
                <w:lang w:bidi="en-US"/>
              </w:rPr>
              <w:t xml:space="preserve"> the following</w:t>
            </w:r>
            <w:r w:rsidRPr="0097093B">
              <w:rPr>
                <w:noProof/>
                <w:color w:val="404040" w:themeColor="text1" w:themeTint="BF"/>
                <w:lang w:bidi="en-US"/>
              </w:rPr>
              <w:t>:</w:t>
            </w:r>
          </w:p>
          <w:p w14:paraId="24C77062" w14:textId="114E811C" w:rsidR="00CF4F79" w:rsidRPr="00CF4F79" w:rsidRDefault="00B051D2" w:rsidP="00656547">
            <w:pPr>
              <w:pStyle w:val="ListParagraph"/>
              <w:numPr>
                <w:ilvl w:val="0"/>
                <w:numId w:val="144"/>
              </w:numPr>
              <w:spacing w:after="120" w:line="276" w:lineRule="auto"/>
              <w:ind w:left="1434" w:right="0" w:hanging="357"/>
              <w:contextualSpacing w:val="0"/>
              <w:jc w:val="both"/>
              <w:rPr>
                <w:noProof/>
                <w:color w:val="404040" w:themeColor="text1" w:themeTint="BF"/>
                <w:lang w:bidi="en-US"/>
              </w:rPr>
            </w:pPr>
            <w:r w:rsidRPr="00CF4F79">
              <w:rPr>
                <w:noProof/>
                <w:color w:val="404040" w:themeColor="text1" w:themeTint="BF"/>
                <w:lang w:bidi="en-US"/>
              </w:rPr>
              <w:t>Lack of appropriate training for support staff to assist the client’s use of assistive technology</w:t>
            </w:r>
          </w:p>
          <w:p w14:paraId="122F1720" w14:textId="3FE1AC8D" w:rsidR="00CF4F79" w:rsidRPr="00CF4F79" w:rsidRDefault="00B051D2" w:rsidP="00656547">
            <w:pPr>
              <w:pStyle w:val="ListParagraph"/>
              <w:numPr>
                <w:ilvl w:val="0"/>
                <w:numId w:val="144"/>
              </w:numPr>
              <w:spacing w:after="120" w:line="276" w:lineRule="auto"/>
              <w:ind w:left="1434" w:right="0" w:hanging="357"/>
              <w:contextualSpacing w:val="0"/>
              <w:jc w:val="both"/>
              <w:rPr>
                <w:noProof/>
                <w:color w:val="404040" w:themeColor="text1" w:themeTint="BF"/>
                <w:lang w:bidi="en-US"/>
              </w:rPr>
            </w:pPr>
            <w:r w:rsidRPr="00CF4F79">
              <w:rPr>
                <w:noProof/>
                <w:color w:val="404040" w:themeColor="text1" w:themeTint="BF"/>
                <w:lang w:bidi="en-US"/>
              </w:rPr>
              <w:t>Lack of access to assistive technology</w:t>
            </w:r>
          </w:p>
          <w:p w14:paraId="07CC34DF" w14:textId="192BDA1E" w:rsidR="00CF4F79" w:rsidRPr="00CF4F79" w:rsidRDefault="00B051D2" w:rsidP="00656547">
            <w:pPr>
              <w:pStyle w:val="ListParagraph"/>
              <w:numPr>
                <w:ilvl w:val="0"/>
                <w:numId w:val="144"/>
              </w:numPr>
              <w:spacing w:after="120" w:line="276" w:lineRule="auto"/>
              <w:ind w:left="1434" w:right="0" w:hanging="357"/>
              <w:contextualSpacing w:val="0"/>
              <w:jc w:val="both"/>
              <w:rPr>
                <w:noProof/>
                <w:color w:val="404040" w:themeColor="text1" w:themeTint="BF"/>
                <w:lang w:bidi="en-US"/>
              </w:rPr>
            </w:pPr>
            <w:r w:rsidRPr="00CF4F79">
              <w:rPr>
                <w:noProof/>
                <w:color w:val="404040" w:themeColor="text1" w:themeTint="BF"/>
                <w:lang w:bidi="en-US"/>
              </w:rPr>
              <w:t xml:space="preserve">Lack of </w:t>
            </w:r>
            <w:r w:rsidR="00CF4F79" w:rsidRPr="00CF4F79">
              <w:rPr>
                <w:noProof/>
                <w:color w:val="404040" w:themeColor="text1" w:themeTint="BF"/>
                <w:lang w:bidi="en-US"/>
              </w:rPr>
              <w:t>adaptation to the client’s changing needs</w:t>
            </w:r>
          </w:p>
          <w:p w14:paraId="1BB0A6D4" w14:textId="68B656BD" w:rsidR="00CF4F79" w:rsidRPr="00CF4F79" w:rsidRDefault="00CF4F79" w:rsidP="00656547">
            <w:pPr>
              <w:numPr>
                <w:ilvl w:val="0"/>
                <w:numId w:val="40"/>
              </w:numPr>
              <w:spacing w:after="120" w:line="276" w:lineRule="auto"/>
              <w:ind w:left="714" w:right="0" w:hanging="357"/>
              <w:jc w:val="both"/>
              <w:rPr>
                <w:noProof/>
                <w:color w:val="404040" w:themeColor="text1" w:themeTint="BF"/>
                <w:sz w:val="22"/>
                <w:lang w:bidi="en-US"/>
              </w:rPr>
            </w:pPr>
            <w:r w:rsidRPr="00CF4F79">
              <w:rPr>
                <w:rFonts w:cstheme="minorHAnsi"/>
                <w:noProof/>
                <w:color w:val="404040" w:themeColor="text1" w:themeTint="BF"/>
                <w:lang w:bidi="en-US"/>
              </w:rPr>
              <w:t>There may be some gaps that you may not be able to address as they are outside of your capabilities. Therefore, you must report these gaps once you have acquired enough information from the client.</w:t>
            </w:r>
          </w:p>
        </w:tc>
      </w:tr>
    </w:tbl>
    <w:p w14:paraId="071839EE" w14:textId="3BBC7119" w:rsidR="008A4668" w:rsidRDefault="00A917EF" w:rsidP="00656547">
      <w:pPr>
        <w:spacing w:after="120" w:line="276" w:lineRule="auto"/>
        <w:ind w:right="0"/>
        <w:rPr>
          <w:color w:val="262626" w:themeColor="text1" w:themeTint="D9"/>
          <w:sz w:val="24"/>
          <w:szCs w:val="24"/>
          <w:lang w:bidi="en-US"/>
        </w:rPr>
      </w:pPr>
      <w:r>
        <w:rPr>
          <w:color w:val="262626" w:themeColor="text1" w:themeTint="D9"/>
          <w:sz w:val="24"/>
          <w:szCs w:val="24"/>
          <w:lang w:bidi="en-US"/>
        </w:rPr>
        <w:br w:type="page"/>
      </w:r>
    </w:p>
    <w:p w14:paraId="6166F64F" w14:textId="6881D429" w:rsidR="009A34E5" w:rsidRPr="00C16E1B" w:rsidRDefault="00C32D5E" w:rsidP="00656547">
      <w:pPr>
        <w:pStyle w:val="Heading2"/>
        <w:ind w:left="720" w:right="0" w:hanging="720"/>
        <w:rPr>
          <w:rFonts w:cs="Arial"/>
          <w:color w:val="7F7F7F" w:themeColor="text1" w:themeTint="80"/>
          <w:sz w:val="32"/>
          <w:szCs w:val="32"/>
          <w:lang w:val="en-AU"/>
        </w:rPr>
      </w:pPr>
      <w:bookmarkStart w:id="181" w:name="_Toc132374964"/>
      <w:bookmarkStart w:id="182" w:name="_Toc95334395"/>
      <w:r w:rsidRPr="00C16E1B">
        <w:rPr>
          <w:rFonts w:cs="Arial"/>
          <w:color w:val="7F7F7F" w:themeColor="text1" w:themeTint="80"/>
          <w:sz w:val="32"/>
          <w:szCs w:val="32"/>
          <w:lang w:val="en-AU"/>
        </w:rPr>
        <w:lastRenderedPageBreak/>
        <w:t>3.3</w:t>
      </w:r>
      <w:r w:rsidRPr="00C16E1B">
        <w:rPr>
          <w:rFonts w:cs="Arial"/>
          <w:color w:val="7F7F7F" w:themeColor="text1" w:themeTint="80"/>
          <w:sz w:val="32"/>
          <w:szCs w:val="32"/>
          <w:lang w:val="en-AU"/>
        </w:rPr>
        <w:tab/>
      </w:r>
      <w:r w:rsidR="002C34D6" w:rsidRPr="001F7C3F">
        <w:rPr>
          <w:rFonts w:cs="Arial"/>
          <w:color w:val="7F7F7F" w:themeColor="text1" w:themeTint="80"/>
          <w:sz w:val="32"/>
          <w:szCs w:val="32"/>
          <w:lang w:val="en-AU"/>
        </w:rPr>
        <w:t>I</w:t>
      </w:r>
      <w:r w:rsidR="001C5696" w:rsidRPr="001F7C3F">
        <w:rPr>
          <w:rFonts w:cs="Arial"/>
          <w:color w:val="7F7F7F" w:themeColor="text1" w:themeTint="80"/>
          <w:sz w:val="32"/>
          <w:szCs w:val="32"/>
          <w:lang w:val="en-AU"/>
        </w:rPr>
        <w:t xml:space="preserve">dentify </w:t>
      </w:r>
      <w:r w:rsidR="002C34D6" w:rsidRPr="001F7C3F">
        <w:rPr>
          <w:rFonts w:cs="Arial"/>
          <w:color w:val="7F7F7F" w:themeColor="text1" w:themeTint="80"/>
          <w:sz w:val="32"/>
          <w:szCs w:val="32"/>
          <w:lang w:val="en-AU"/>
        </w:rPr>
        <w:t>S</w:t>
      </w:r>
      <w:r w:rsidR="001C5696" w:rsidRPr="001F7C3F">
        <w:rPr>
          <w:rFonts w:cs="Arial"/>
          <w:color w:val="7F7F7F" w:themeColor="text1" w:themeTint="80"/>
          <w:sz w:val="32"/>
          <w:szCs w:val="32"/>
          <w:lang w:val="en-AU"/>
        </w:rPr>
        <w:t xml:space="preserve">olutions to </w:t>
      </w:r>
      <w:r w:rsidR="002C34D6" w:rsidRPr="001F7C3F">
        <w:rPr>
          <w:rFonts w:cs="Arial"/>
          <w:color w:val="7F7F7F" w:themeColor="text1" w:themeTint="80"/>
          <w:sz w:val="32"/>
          <w:szCs w:val="32"/>
          <w:lang w:val="en-AU"/>
        </w:rPr>
        <w:t>O</w:t>
      </w:r>
      <w:r w:rsidR="001C5696" w:rsidRPr="001F7C3F">
        <w:rPr>
          <w:rFonts w:cs="Arial"/>
          <w:color w:val="7F7F7F" w:themeColor="text1" w:themeTint="80"/>
          <w:sz w:val="32"/>
          <w:szCs w:val="32"/>
          <w:lang w:val="en-AU"/>
        </w:rPr>
        <w:t xml:space="preserve">vercome </w:t>
      </w:r>
      <w:r w:rsidR="002C34D6" w:rsidRPr="001F7C3F">
        <w:rPr>
          <w:rFonts w:cs="Arial"/>
          <w:color w:val="7F7F7F" w:themeColor="text1" w:themeTint="80"/>
          <w:sz w:val="32"/>
          <w:szCs w:val="32"/>
          <w:lang w:val="en-AU"/>
        </w:rPr>
        <w:t>B</w:t>
      </w:r>
      <w:r w:rsidR="001C5696" w:rsidRPr="001F7C3F">
        <w:rPr>
          <w:rFonts w:cs="Arial"/>
          <w:color w:val="7F7F7F" w:themeColor="text1" w:themeTint="80"/>
          <w:sz w:val="32"/>
          <w:szCs w:val="32"/>
          <w:lang w:val="en-AU"/>
        </w:rPr>
        <w:t>arriers</w:t>
      </w:r>
      <w:bookmarkEnd w:id="181"/>
      <w:r w:rsidR="001C5696" w:rsidRPr="001F7C3F">
        <w:rPr>
          <w:rFonts w:cs="Arial"/>
          <w:color w:val="7F7F7F" w:themeColor="text1" w:themeTint="80"/>
          <w:sz w:val="32"/>
          <w:szCs w:val="32"/>
          <w:lang w:val="en-AU"/>
        </w:rPr>
        <w:t xml:space="preserve"> </w:t>
      </w:r>
      <w:bookmarkEnd w:id="182"/>
    </w:p>
    <w:p w14:paraId="3F51442E" w14:textId="0D0D843B" w:rsidR="0041094D" w:rsidRPr="00FE206F" w:rsidRDefault="0041094D"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 xml:space="preserve">Recall the </w:t>
      </w:r>
      <w:r w:rsidR="008759A0" w:rsidRPr="00FE206F">
        <w:rPr>
          <w:color w:val="404040" w:themeColor="text1" w:themeTint="BF"/>
          <w:sz w:val="24"/>
          <w:szCs w:val="24"/>
          <w:lang w:bidi="en-US"/>
        </w:rPr>
        <w:t xml:space="preserve">principles of person-centred practices as </w:t>
      </w:r>
      <w:r w:rsidR="00243F16" w:rsidRPr="00FE206F">
        <w:rPr>
          <w:color w:val="404040" w:themeColor="text1" w:themeTint="BF"/>
          <w:sz w:val="24"/>
          <w:szCs w:val="24"/>
          <w:lang w:bidi="en-US"/>
        </w:rPr>
        <w:t>discussed</w:t>
      </w:r>
      <w:r w:rsidR="008759A0" w:rsidRPr="00FE206F">
        <w:rPr>
          <w:color w:val="404040" w:themeColor="text1" w:themeTint="BF"/>
          <w:sz w:val="24"/>
          <w:szCs w:val="24"/>
          <w:lang w:bidi="en-US"/>
        </w:rPr>
        <w:t xml:space="preserve"> in Section 1.1.2 of this Learner Guide</w:t>
      </w:r>
      <w:r w:rsidRPr="00FE206F">
        <w:rPr>
          <w:color w:val="404040" w:themeColor="text1" w:themeTint="BF"/>
          <w:sz w:val="24"/>
          <w:szCs w:val="24"/>
          <w:lang w:bidi="en-US"/>
        </w:rPr>
        <w:t xml:space="preserve">. </w:t>
      </w:r>
      <w:r w:rsidR="008759A0" w:rsidRPr="00FE206F">
        <w:rPr>
          <w:color w:val="404040" w:themeColor="text1" w:themeTint="BF"/>
          <w:sz w:val="24"/>
          <w:szCs w:val="24"/>
          <w:lang w:bidi="en-US"/>
        </w:rPr>
        <w:t xml:space="preserve">A person-centred approach </w:t>
      </w:r>
      <w:r w:rsidRPr="00FE206F">
        <w:rPr>
          <w:color w:val="404040" w:themeColor="text1" w:themeTint="BF"/>
          <w:sz w:val="24"/>
          <w:szCs w:val="24"/>
          <w:lang w:bidi="en-US"/>
        </w:rPr>
        <w:t xml:space="preserve">requires collaboration </w:t>
      </w:r>
      <w:r w:rsidR="008759A0" w:rsidRPr="00FE206F">
        <w:rPr>
          <w:color w:val="404040" w:themeColor="text1" w:themeTint="BF"/>
          <w:sz w:val="24"/>
          <w:szCs w:val="24"/>
          <w:lang w:bidi="en-US"/>
        </w:rPr>
        <w:t xml:space="preserve">between </w:t>
      </w:r>
      <w:r w:rsidRPr="00FE206F">
        <w:rPr>
          <w:color w:val="404040" w:themeColor="text1" w:themeTint="BF"/>
          <w:sz w:val="24"/>
          <w:szCs w:val="24"/>
          <w:lang w:bidi="en-US"/>
        </w:rPr>
        <w:t xml:space="preserve">you, the </w:t>
      </w:r>
      <w:r w:rsidR="00DF6062">
        <w:rPr>
          <w:color w:val="404040" w:themeColor="text1" w:themeTint="BF"/>
          <w:sz w:val="24"/>
          <w:szCs w:val="24"/>
          <w:lang w:bidi="en-US"/>
        </w:rPr>
        <w:t>person with disability</w:t>
      </w:r>
      <w:r w:rsidRPr="00FE206F">
        <w:rPr>
          <w:color w:val="404040" w:themeColor="text1" w:themeTint="BF"/>
          <w:sz w:val="24"/>
          <w:szCs w:val="24"/>
          <w:lang w:bidi="en-US"/>
        </w:rPr>
        <w:t xml:space="preserve"> and your organisation (specifically your supervisor). You all work towards the same goal: for the </w:t>
      </w:r>
      <w:r w:rsidR="00DF6062">
        <w:rPr>
          <w:color w:val="404040" w:themeColor="text1" w:themeTint="BF"/>
          <w:sz w:val="24"/>
          <w:szCs w:val="24"/>
          <w:lang w:bidi="en-US"/>
        </w:rPr>
        <w:t>person with disability</w:t>
      </w:r>
      <w:r w:rsidRPr="00FE206F">
        <w:rPr>
          <w:color w:val="404040" w:themeColor="text1" w:themeTint="BF"/>
          <w:sz w:val="24"/>
          <w:szCs w:val="24"/>
          <w:lang w:bidi="en-US"/>
        </w:rPr>
        <w:t xml:space="preserve"> to participate in the community freely and for the </w:t>
      </w:r>
      <w:r w:rsidR="00DF6062">
        <w:rPr>
          <w:color w:val="404040" w:themeColor="text1" w:themeTint="BF"/>
          <w:sz w:val="24"/>
          <w:szCs w:val="24"/>
          <w:lang w:bidi="en-US"/>
        </w:rPr>
        <w:t>person with disability</w:t>
      </w:r>
      <w:r w:rsidRPr="00FE206F">
        <w:rPr>
          <w:color w:val="404040" w:themeColor="text1" w:themeTint="BF"/>
          <w:sz w:val="24"/>
          <w:szCs w:val="24"/>
          <w:lang w:bidi="en-US"/>
        </w:rPr>
        <w:t xml:space="preserve"> to feel socially included.</w:t>
      </w:r>
    </w:p>
    <w:p w14:paraId="4F22F850" w14:textId="5A8ADB94" w:rsidR="0041094D" w:rsidRPr="00FE206F" w:rsidRDefault="7E409C94" w:rsidP="00656547">
      <w:pPr>
        <w:spacing w:after="120" w:line="276" w:lineRule="auto"/>
        <w:ind w:left="0" w:right="0" w:firstLine="0"/>
        <w:jc w:val="both"/>
        <w:rPr>
          <w:color w:val="404040" w:themeColor="text1" w:themeTint="BF"/>
          <w:sz w:val="24"/>
          <w:szCs w:val="24"/>
          <w:lang w:bidi="en-US"/>
        </w:rPr>
      </w:pPr>
      <w:r w:rsidRPr="7E409C94">
        <w:rPr>
          <w:color w:val="404040" w:themeColor="text1" w:themeTint="BF"/>
          <w:sz w:val="24"/>
          <w:szCs w:val="24"/>
          <w:lang w:bidi="en-US"/>
        </w:rPr>
        <w:t xml:space="preserve">In achieving this, you </w:t>
      </w:r>
      <w:r w:rsidR="0057497E">
        <w:rPr>
          <w:color w:val="404040" w:themeColor="text1" w:themeTint="BF"/>
          <w:sz w:val="24"/>
          <w:szCs w:val="24"/>
          <w:lang w:bidi="en-US"/>
        </w:rPr>
        <w:t>must reduce or try to remove</w:t>
      </w:r>
      <w:r w:rsidRPr="7E409C94">
        <w:rPr>
          <w:color w:val="404040" w:themeColor="text1" w:themeTint="BF"/>
          <w:sz w:val="24"/>
          <w:szCs w:val="24"/>
          <w:lang w:bidi="en-US"/>
        </w:rPr>
        <w:t xml:space="preserve"> barriers that may come along the way. In Subchapter 3.1, you have identified the possible barriers to </w:t>
      </w:r>
      <w:r w:rsidR="00AD2B51">
        <w:rPr>
          <w:color w:val="404040" w:themeColor="text1" w:themeTint="BF"/>
          <w:sz w:val="24"/>
          <w:szCs w:val="24"/>
          <w:lang w:bidi="en-US"/>
        </w:rPr>
        <w:t xml:space="preserve">the </w:t>
      </w:r>
      <w:r w:rsidRPr="7E409C94">
        <w:rPr>
          <w:color w:val="404040" w:themeColor="text1" w:themeTint="BF"/>
          <w:sz w:val="24"/>
          <w:szCs w:val="24"/>
          <w:lang w:bidi="en-US"/>
        </w:rPr>
        <w:t>community participation and social inclusion</w:t>
      </w:r>
      <w:r w:rsidR="00AD2B51">
        <w:rPr>
          <w:color w:val="404040" w:themeColor="text1" w:themeTint="BF"/>
          <w:sz w:val="24"/>
          <w:szCs w:val="24"/>
          <w:lang w:bidi="en-US"/>
        </w:rPr>
        <w:t xml:space="preserve"> of persons with disability</w:t>
      </w:r>
      <w:r w:rsidRPr="7E409C94">
        <w:rPr>
          <w:color w:val="404040" w:themeColor="text1" w:themeTint="BF"/>
          <w:sz w:val="24"/>
          <w:szCs w:val="24"/>
          <w:lang w:bidi="en-US"/>
        </w:rPr>
        <w:t>. As discussed, these barriers could be any of the following:</w:t>
      </w:r>
    </w:p>
    <w:p w14:paraId="645CE246" w14:textId="558E148A" w:rsidR="0041094D" w:rsidRPr="009A5760" w:rsidRDefault="00A3068C" w:rsidP="00656547">
      <w:pPr>
        <w:spacing w:after="120" w:line="276" w:lineRule="auto"/>
        <w:ind w:left="0" w:right="0" w:firstLine="0"/>
        <w:jc w:val="both"/>
        <w:rPr>
          <w:color w:val="404040" w:themeColor="text1" w:themeTint="BF"/>
          <w:sz w:val="24"/>
          <w:szCs w:val="24"/>
          <w:lang w:bidi="en-US"/>
        </w:rPr>
      </w:pPr>
      <w:r w:rsidRPr="00FE206F">
        <w:rPr>
          <w:rFonts w:cstheme="minorHAnsi"/>
          <w:noProof/>
          <w:color w:val="404040" w:themeColor="text1" w:themeTint="BF"/>
          <w:sz w:val="24"/>
          <w:lang w:bidi="en-US"/>
        </w:rPr>
        <w:drawing>
          <wp:inline distT="0" distB="0" distL="0" distR="0" wp14:anchorId="51762178" wp14:editId="4D77FFE1">
            <wp:extent cx="5727700" cy="2689860"/>
            <wp:effectExtent l="0" t="0" r="25400" b="15240"/>
            <wp:docPr id="876719972" name="Diagram 8767199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0" r:lo="rId461" r:qs="rId462" r:cs="rId463"/>
              </a:graphicData>
            </a:graphic>
          </wp:inline>
        </w:drawing>
      </w:r>
    </w:p>
    <w:p w14:paraId="6890A6BC" w14:textId="3B51F6A3" w:rsidR="0041094D" w:rsidRDefault="00750E32"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 xml:space="preserve">As a support worker, you must collaborate with your clients to identify solutions to overcome their identified barriers. </w:t>
      </w:r>
      <w:r w:rsidR="0041094D" w:rsidRPr="00FE206F">
        <w:rPr>
          <w:color w:val="404040" w:themeColor="text1" w:themeTint="BF"/>
          <w:sz w:val="24"/>
          <w:szCs w:val="24"/>
          <w:lang w:bidi="en-US"/>
        </w:rPr>
        <w:t xml:space="preserve">Collaborating with </w:t>
      </w:r>
      <w:r w:rsidR="00E20F68" w:rsidRPr="00FE206F">
        <w:rPr>
          <w:color w:val="404040" w:themeColor="text1" w:themeTint="BF"/>
          <w:sz w:val="24"/>
          <w:szCs w:val="24"/>
          <w:lang w:bidi="en-US"/>
        </w:rPr>
        <w:t xml:space="preserve">clients </w:t>
      </w:r>
      <w:r w:rsidR="0041094D" w:rsidRPr="00FE206F">
        <w:rPr>
          <w:color w:val="404040" w:themeColor="text1" w:themeTint="BF"/>
          <w:sz w:val="24"/>
          <w:szCs w:val="24"/>
          <w:lang w:bidi="en-US"/>
        </w:rPr>
        <w:t>brings many advantages</w:t>
      </w:r>
      <w:r w:rsidR="00E20F68" w:rsidRPr="00FE206F">
        <w:rPr>
          <w:color w:val="404040" w:themeColor="text1" w:themeTint="BF"/>
          <w:sz w:val="24"/>
          <w:szCs w:val="24"/>
          <w:lang w:bidi="en-US"/>
        </w:rPr>
        <w:t>, such as</w:t>
      </w:r>
      <w:r w:rsidR="0041094D" w:rsidRPr="00FE206F">
        <w:rPr>
          <w:color w:val="404040" w:themeColor="text1" w:themeTint="BF"/>
          <w:sz w:val="24"/>
          <w:szCs w:val="24"/>
          <w:lang w:bidi="en-US"/>
        </w:rPr>
        <w:t>:</w:t>
      </w:r>
    </w:p>
    <w:p w14:paraId="526F9BB0" w14:textId="0F68C689" w:rsidR="00C72652" w:rsidRPr="00FE206F" w:rsidRDefault="00C72652" w:rsidP="00656547">
      <w:pPr>
        <w:spacing w:after="120" w:line="276" w:lineRule="auto"/>
        <w:ind w:left="0" w:right="0" w:firstLine="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41953B87" wp14:editId="37D46A34">
            <wp:extent cx="5727700" cy="2042160"/>
            <wp:effectExtent l="0" t="0" r="6350" b="0"/>
            <wp:docPr id="1197275987" name="Diagram 11972759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5" r:lo="rId466" r:qs="rId467" r:cs="rId468"/>
              </a:graphicData>
            </a:graphic>
          </wp:inline>
        </w:drawing>
      </w:r>
    </w:p>
    <w:p w14:paraId="7329C578" w14:textId="40F056DD" w:rsidR="00B663D2" w:rsidRDefault="0098271B" w:rsidP="00656547">
      <w:pPr>
        <w:spacing w:after="120" w:line="276" w:lineRule="auto"/>
        <w:ind w:right="0"/>
        <w:rPr>
          <w:color w:val="262626" w:themeColor="text1" w:themeTint="D9"/>
          <w:sz w:val="24"/>
          <w:szCs w:val="24"/>
          <w:lang w:bidi="en-US"/>
        </w:rPr>
      </w:pPr>
      <w:r>
        <w:rPr>
          <w:color w:val="262626" w:themeColor="text1" w:themeTint="D9"/>
          <w:sz w:val="24"/>
          <w:szCs w:val="24"/>
          <w:lang w:bidi="en-US"/>
        </w:rPr>
        <w:br w:type="page"/>
      </w:r>
    </w:p>
    <w:p w14:paraId="4F0850D6" w14:textId="4A2FBCDB" w:rsidR="00E20F68" w:rsidRPr="00C16E1B" w:rsidRDefault="00E20F68" w:rsidP="00656547">
      <w:pPr>
        <w:pStyle w:val="Heading3"/>
        <w:tabs>
          <w:tab w:val="left" w:pos="180"/>
        </w:tabs>
        <w:spacing w:line="276" w:lineRule="auto"/>
        <w:ind w:right="0"/>
        <w:rPr>
          <w:b/>
          <w:bCs/>
        </w:rPr>
      </w:pPr>
      <w:bookmarkStart w:id="183" w:name="_Toc95334396"/>
      <w:bookmarkStart w:id="184" w:name="_Toc132374965"/>
      <w:r w:rsidRPr="00C16E1B">
        <w:rPr>
          <w:b/>
          <w:bCs/>
        </w:rPr>
        <w:lastRenderedPageBreak/>
        <w:t xml:space="preserve">3.3.1 Collaborating </w:t>
      </w:r>
      <w:proofErr w:type="gramStart"/>
      <w:r w:rsidR="00EA3DE6" w:rsidRPr="00C16E1B">
        <w:rPr>
          <w:b/>
          <w:bCs/>
        </w:rPr>
        <w:t>With</w:t>
      </w:r>
      <w:proofErr w:type="gramEnd"/>
      <w:r w:rsidR="00EA3DE6" w:rsidRPr="00C16E1B">
        <w:rPr>
          <w:b/>
          <w:bCs/>
        </w:rPr>
        <w:t xml:space="preserve"> </w:t>
      </w:r>
      <w:r w:rsidRPr="00C16E1B">
        <w:rPr>
          <w:b/>
          <w:bCs/>
        </w:rPr>
        <w:t xml:space="preserve">the </w:t>
      </w:r>
      <w:r w:rsidR="0057497E">
        <w:rPr>
          <w:b/>
          <w:bCs/>
        </w:rPr>
        <w:t>P</w:t>
      </w:r>
      <w:r w:rsidR="00AD2B51">
        <w:rPr>
          <w:b/>
          <w:bCs/>
        </w:rPr>
        <w:t>erson With Disability</w:t>
      </w:r>
      <w:r w:rsidRPr="00C16E1B">
        <w:rPr>
          <w:b/>
          <w:bCs/>
        </w:rPr>
        <w:t xml:space="preserve"> to Find Solutions</w:t>
      </w:r>
      <w:bookmarkEnd w:id="183"/>
      <w:bookmarkEnd w:id="184"/>
    </w:p>
    <w:p w14:paraId="0D120F97" w14:textId="026780B9" w:rsidR="00E20F68" w:rsidRPr="00C16E1B" w:rsidRDefault="00E20F68" w:rsidP="00656547">
      <w:pPr>
        <w:spacing w:after="120" w:line="276" w:lineRule="auto"/>
        <w:ind w:left="0" w:right="0" w:firstLine="0"/>
        <w:jc w:val="both"/>
        <w:rPr>
          <w:color w:val="262626" w:themeColor="text1" w:themeTint="D9"/>
          <w:sz w:val="24"/>
          <w:szCs w:val="24"/>
          <w:lang w:bidi="en-US"/>
        </w:rPr>
      </w:pPr>
      <w:r w:rsidRPr="00C16E1B">
        <w:rPr>
          <w:i/>
          <w:iCs/>
          <w:color w:val="262626" w:themeColor="text1" w:themeTint="D9"/>
          <w:sz w:val="24"/>
          <w:szCs w:val="24"/>
          <w:lang w:bidi="en-US"/>
        </w:rPr>
        <w:t>Collaboration</w:t>
      </w:r>
      <w:r w:rsidRPr="00C16E1B">
        <w:rPr>
          <w:color w:val="262626" w:themeColor="text1" w:themeTint="D9"/>
          <w:sz w:val="24"/>
          <w:szCs w:val="24"/>
          <w:lang w:bidi="en-US"/>
        </w:rPr>
        <w:t xml:space="preserve"> means working with another </w:t>
      </w:r>
      <w:r w:rsidR="00AD2B51">
        <w:rPr>
          <w:color w:val="404040" w:themeColor="text1" w:themeTint="BF"/>
          <w:sz w:val="24"/>
          <w:szCs w:val="24"/>
          <w:lang w:bidi="en-US"/>
        </w:rPr>
        <w:t>person with disability</w:t>
      </w:r>
      <w:r>
        <w:rPr>
          <w:color w:val="262626" w:themeColor="text1" w:themeTint="D9"/>
          <w:sz w:val="24"/>
          <w:szCs w:val="24"/>
          <w:lang w:bidi="en-US"/>
        </w:rPr>
        <w:t xml:space="preserve"> or </w:t>
      </w:r>
      <w:r w:rsidRPr="00C16E1B">
        <w:rPr>
          <w:color w:val="262626" w:themeColor="text1" w:themeTint="D9"/>
          <w:sz w:val="24"/>
          <w:szCs w:val="24"/>
          <w:lang w:bidi="en-US"/>
        </w:rPr>
        <w:t xml:space="preserve">group to achieve a goal. </w:t>
      </w:r>
      <w:r w:rsidRPr="00C16E1B">
        <w:rPr>
          <w:i/>
          <w:iCs/>
          <w:color w:val="262626" w:themeColor="text1" w:themeTint="D9"/>
          <w:sz w:val="24"/>
          <w:szCs w:val="24"/>
          <w:lang w:bidi="en-US"/>
        </w:rPr>
        <w:t>Effective collaboration</w:t>
      </w:r>
      <w:r w:rsidRPr="00C16E1B">
        <w:rPr>
          <w:color w:val="262626" w:themeColor="text1" w:themeTint="D9"/>
          <w:sz w:val="24"/>
          <w:szCs w:val="24"/>
          <w:lang w:bidi="en-US"/>
        </w:rPr>
        <w:t xml:space="preserve"> simply means achieving the goals set by the collaborating teams. In this context, your goal in collaborating with </w:t>
      </w:r>
      <w:r w:rsidR="00A543BD">
        <w:rPr>
          <w:color w:val="262626" w:themeColor="text1" w:themeTint="D9"/>
          <w:sz w:val="24"/>
          <w:szCs w:val="24"/>
          <w:lang w:bidi="en-US"/>
        </w:rPr>
        <w:t xml:space="preserve">your clients </w:t>
      </w:r>
      <w:r w:rsidRPr="00C16E1B">
        <w:rPr>
          <w:color w:val="262626" w:themeColor="text1" w:themeTint="D9"/>
          <w:sz w:val="24"/>
          <w:szCs w:val="24"/>
          <w:lang w:bidi="en-US"/>
        </w:rPr>
        <w:t>is to come up with solutions to</w:t>
      </w:r>
      <w:r w:rsidR="00A543BD">
        <w:rPr>
          <w:color w:val="262626" w:themeColor="text1" w:themeTint="D9"/>
          <w:sz w:val="24"/>
          <w:szCs w:val="24"/>
          <w:lang w:bidi="en-US"/>
        </w:rPr>
        <w:t xml:space="preserve"> overcome their identified barriers.</w:t>
      </w:r>
    </w:p>
    <w:p w14:paraId="7FDBCFCF" w14:textId="7434E82C" w:rsidR="009C694C" w:rsidRPr="00C16E1B" w:rsidRDefault="00E20F68" w:rsidP="00656547">
      <w:pPr>
        <w:spacing w:after="120" w:line="276" w:lineRule="auto"/>
        <w:ind w:left="0" w:right="0" w:firstLine="0"/>
        <w:jc w:val="both"/>
        <w:rPr>
          <w:color w:val="262626" w:themeColor="text1" w:themeTint="D9"/>
          <w:sz w:val="24"/>
          <w:szCs w:val="24"/>
          <w:lang w:bidi="en-US"/>
        </w:rPr>
      </w:pPr>
      <w:r w:rsidRPr="00C16E1B">
        <w:rPr>
          <w:color w:val="262626" w:themeColor="text1" w:themeTint="D9"/>
          <w:sz w:val="24"/>
          <w:szCs w:val="24"/>
          <w:lang w:bidi="en-US"/>
        </w:rPr>
        <w:t xml:space="preserve">Here are some </w:t>
      </w:r>
      <w:r w:rsidR="00A543BD">
        <w:rPr>
          <w:color w:val="262626" w:themeColor="text1" w:themeTint="D9"/>
          <w:sz w:val="24"/>
          <w:szCs w:val="24"/>
          <w:lang w:bidi="en-US"/>
        </w:rPr>
        <w:t>strategies</w:t>
      </w:r>
      <w:r w:rsidR="00A543BD" w:rsidRPr="00C16E1B">
        <w:rPr>
          <w:color w:val="262626" w:themeColor="text1" w:themeTint="D9"/>
          <w:sz w:val="24"/>
          <w:szCs w:val="24"/>
          <w:lang w:bidi="en-US"/>
        </w:rPr>
        <w:t xml:space="preserve"> </w:t>
      </w:r>
      <w:r w:rsidRPr="00C16E1B">
        <w:rPr>
          <w:color w:val="262626" w:themeColor="text1" w:themeTint="D9"/>
          <w:sz w:val="24"/>
          <w:szCs w:val="24"/>
          <w:lang w:bidi="en-US"/>
        </w:rPr>
        <w:t xml:space="preserve">to </w:t>
      </w:r>
      <w:r w:rsidR="009C694C">
        <w:rPr>
          <w:color w:val="262626" w:themeColor="text1" w:themeTint="D9"/>
          <w:sz w:val="24"/>
          <w:szCs w:val="24"/>
          <w:lang w:bidi="en-US"/>
        </w:rPr>
        <w:t>identify solutions in collaboration with your clients:</w:t>
      </w:r>
    </w:p>
    <w:p w14:paraId="61B9E4C6" w14:textId="77777777" w:rsidR="00275821" w:rsidRDefault="009C694C" w:rsidP="00656547">
      <w:pPr>
        <w:pStyle w:val="ListParagraph"/>
        <w:numPr>
          <w:ilvl w:val="0"/>
          <w:numId w:val="43"/>
        </w:numPr>
        <w:spacing w:after="120" w:line="276" w:lineRule="auto"/>
        <w:ind w:left="714" w:right="0" w:hanging="357"/>
        <w:contextualSpacing w:val="0"/>
        <w:jc w:val="both"/>
        <w:rPr>
          <w:color w:val="262626" w:themeColor="text1" w:themeTint="D9"/>
          <w:sz w:val="24"/>
          <w:szCs w:val="24"/>
          <w:lang w:bidi="en-US"/>
        </w:rPr>
      </w:pPr>
      <w:r w:rsidRPr="00C33213">
        <w:rPr>
          <w:b/>
          <w:bCs/>
          <w:color w:val="262626" w:themeColor="text1" w:themeTint="D9"/>
          <w:sz w:val="24"/>
          <w:szCs w:val="24"/>
          <w:lang w:bidi="en-US"/>
        </w:rPr>
        <w:t>Review the client’s individualised plan</w:t>
      </w:r>
      <w:r>
        <w:rPr>
          <w:color w:val="262626" w:themeColor="text1" w:themeTint="D9"/>
          <w:sz w:val="24"/>
          <w:szCs w:val="24"/>
          <w:lang w:bidi="en-US"/>
        </w:rPr>
        <w:t>.</w:t>
      </w:r>
    </w:p>
    <w:p w14:paraId="2EC02A04" w14:textId="338A5AAB" w:rsidR="009C694C" w:rsidRDefault="009C694C" w:rsidP="00A85D0C">
      <w:pPr>
        <w:pStyle w:val="ListParagraph"/>
        <w:spacing w:after="120" w:line="276" w:lineRule="auto"/>
        <w:ind w:left="714" w:right="0" w:firstLine="0"/>
        <w:contextualSpacing w:val="0"/>
        <w:jc w:val="both"/>
        <w:rPr>
          <w:color w:val="262626" w:themeColor="text1" w:themeTint="D9"/>
          <w:sz w:val="24"/>
          <w:szCs w:val="24"/>
          <w:lang w:bidi="en-US"/>
        </w:rPr>
      </w:pPr>
      <w:r>
        <w:rPr>
          <w:color w:val="262626" w:themeColor="text1" w:themeTint="D9"/>
          <w:sz w:val="24"/>
          <w:szCs w:val="24"/>
          <w:lang w:bidi="en-US"/>
        </w:rPr>
        <w:t>Evaluating what works and does not work well help</w:t>
      </w:r>
      <w:r w:rsidR="00275821">
        <w:rPr>
          <w:color w:val="262626" w:themeColor="text1" w:themeTint="D9"/>
          <w:sz w:val="24"/>
          <w:szCs w:val="24"/>
          <w:lang w:bidi="en-US"/>
        </w:rPr>
        <w:t>s</w:t>
      </w:r>
      <w:r>
        <w:rPr>
          <w:color w:val="262626" w:themeColor="text1" w:themeTint="D9"/>
          <w:sz w:val="24"/>
          <w:szCs w:val="24"/>
          <w:lang w:bidi="en-US"/>
        </w:rPr>
        <w:t xml:space="preserve"> identify solutions to overcome the identified barriers.</w:t>
      </w:r>
    </w:p>
    <w:p w14:paraId="1D18B1FF" w14:textId="055ECBD5" w:rsidR="009C694C" w:rsidRDefault="009C694C" w:rsidP="00A85D0C">
      <w:pPr>
        <w:pStyle w:val="ListParagraph"/>
        <w:spacing w:after="120" w:line="276" w:lineRule="auto"/>
        <w:ind w:left="714" w:right="0" w:firstLine="0"/>
        <w:contextualSpacing w:val="0"/>
        <w:jc w:val="both"/>
        <w:rPr>
          <w:color w:val="262626" w:themeColor="text1" w:themeTint="D9"/>
          <w:sz w:val="24"/>
          <w:szCs w:val="24"/>
          <w:lang w:bidi="en-US"/>
        </w:rPr>
      </w:pPr>
      <w:r>
        <w:rPr>
          <w:color w:val="262626" w:themeColor="text1" w:themeTint="D9"/>
          <w:sz w:val="24"/>
          <w:szCs w:val="24"/>
          <w:lang w:bidi="en-US"/>
        </w:rPr>
        <w:t>These solutions may include the following:</w:t>
      </w:r>
    </w:p>
    <w:p w14:paraId="57815130" w14:textId="2238403D" w:rsidR="00EA3DE6" w:rsidRPr="008B060B" w:rsidRDefault="008B060B" w:rsidP="00656547">
      <w:pPr>
        <w:pStyle w:val="ListParagraph"/>
        <w:spacing w:after="120" w:line="276" w:lineRule="auto"/>
        <w:ind w:right="0" w:firstLine="0"/>
        <w:contextualSpacing w:val="0"/>
        <w:jc w:val="both"/>
        <w:rPr>
          <w:color w:val="262626" w:themeColor="text1" w:themeTint="D9"/>
          <w:sz w:val="24"/>
          <w:szCs w:val="24"/>
          <w:lang w:bidi="en-US"/>
        </w:rPr>
      </w:pPr>
      <w:r>
        <w:rPr>
          <w:noProof/>
          <w:color w:val="262626" w:themeColor="text1" w:themeTint="D9"/>
          <w:sz w:val="24"/>
          <w:szCs w:val="24"/>
          <w:lang w:bidi="en-US"/>
        </w:rPr>
        <w:drawing>
          <wp:inline distT="0" distB="0" distL="0" distR="0" wp14:anchorId="5B327101" wp14:editId="4F0E3852">
            <wp:extent cx="5232400" cy="1188720"/>
            <wp:effectExtent l="38100" t="0" r="25400" b="11430"/>
            <wp:docPr id="1197275992" name="Diagram 11972759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0" r:lo="rId471" r:qs="rId472" r:cs="rId473"/>
              </a:graphicData>
            </a:graphic>
          </wp:inline>
        </w:drawing>
      </w:r>
    </w:p>
    <w:p w14:paraId="7AD818F8" w14:textId="77777777" w:rsidR="00126C95" w:rsidRPr="00126C95" w:rsidRDefault="001C492D" w:rsidP="00656547">
      <w:pPr>
        <w:pStyle w:val="ListParagraph"/>
        <w:numPr>
          <w:ilvl w:val="0"/>
          <w:numId w:val="43"/>
        </w:numPr>
        <w:spacing w:after="120" w:line="276" w:lineRule="auto"/>
        <w:ind w:left="714" w:right="0" w:hanging="357"/>
        <w:contextualSpacing w:val="0"/>
        <w:jc w:val="both"/>
        <w:rPr>
          <w:color w:val="404040" w:themeColor="text1" w:themeTint="BF"/>
          <w:sz w:val="24"/>
          <w:szCs w:val="24"/>
          <w:lang w:bidi="en-US"/>
        </w:rPr>
      </w:pPr>
      <w:r w:rsidRPr="00FE206F">
        <w:rPr>
          <w:rFonts w:cstheme="minorHAnsi"/>
          <w:b/>
          <w:bCs/>
          <w:color w:val="404040" w:themeColor="text1" w:themeTint="BF"/>
          <w:sz w:val="24"/>
          <w:lang w:bidi="en-US"/>
        </w:rPr>
        <w:t>Assess the reasonable adjustments.</w:t>
      </w:r>
    </w:p>
    <w:p w14:paraId="44B82C65" w14:textId="46511F5C" w:rsidR="001C492D" w:rsidRPr="00FE206F" w:rsidRDefault="001C492D" w:rsidP="00A85D0C">
      <w:pPr>
        <w:pStyle w:val="ListParagraph"/>
        <w:spacing w:after="120" w:line="276" w:lineRule="auto"/>
        <w:ind w:left="714" w:right="0" w:firstLine="0"/>
        <w:contextualSpacing w:val="0"/>
        <w:jc w:val="both"/>
        <w:rPr>
          <w:color w:val="404040" w:themeColor="text1" w:themeTint="BF"/>
          <w:sz w:val="24"/>
          <w:szCs w:val="24"/>
          <w:lang w:bidi="en-US"/>
        </w:rPr>
      </w:pPr>
      <w:r w:rsidRPr="00FE206F">
        <w:rPr>
          <w:rFonts w:cstheme="minorHAnsi"/>
          <w:color w:val="404040" w:themeColor="text1" w:themeTint="BF"/>
          <w:sz w:val="24"/>
          <w:lang w:bidi="en-US"/>
        </w:rPr>
        <w:t xml:space="preserve">Recall the social model of disability as discussed in Section 1.1.1 of this Learner Guide. In summary, the social model states that disabilities are not borne as a result of physical conditions. Instead, biological and medical conditions only contribute towards the creation of impairments. Disabilities are caused by barriers, attitudes, and exclusive practices by society. A </w:t>
      </w:r>
      <w:r w:rsidR="00AD2B51">
        <w:rPr>
          <w:color w:val="404040" w:themeColor="text1" w:themeTint="BF"/>
          <w:sz w:val="24"/>
          <w:szCs w:val="24"/>
          <w:lang w:bidi="en-US"/>
        </w:rPr>
        <w:t>person with disability</w:t>
      </w:r>
      <w:r w:rsidRPr="00FE206F">
        <w:rPr>
          <w:rFonts w:cstheme="minorHAnsi"/>
          <w:color w:val="404040" w:themeColor="text1" w:themeTint="BF"/>
          <w:sz w:val="24"/>
          <w:lang w:bidi="en-US"/>
        </w:rPr>
        <w:t xml:space="preserve"> is only disabled if the community chooses to exclude them and withhold assistance.</w:t>
      </w:r>
    </w:p>
    <w:p w14:paraId="688BF1A3" w14:textId="7FD0652F" w:rsidR="001C492D" w:rsidRPr="00FE206F" w:rsidRDefault="001C492D" w:rsidP="00A85D0C">
      <w:pPr>
        <w:pStyle w:val="ListParagraph"/>
        <w:spacing w:after="120" w:line="276" w:lineRule="auto"/>
        <w:ind w:left="714" w:right="0" w:firstLine="0"/>
        <w:contextualSpacing w:val="0"/>
        <w:jc w:val="both"/>
        <w:rPr>
          <w:color w:val="404040" w:themeColor="text1" w:themeTint="BF"/>
          <w:sz w:val="24"/>
          <w:szCs w:val="24"/>
          <w:lang w:bidi="en-US"/>
        </w:rPr>
      </w:pPr>
      <w:r w:rsidRPr="00FE206F">
        <w:rPr>
          <w:rFonts w:cstheme="minorHAnsi"/>
          <w:color w:val="404040" w:themeColor="text1" w:themeTint="BF"/>
          <w:sz w:val="24"/>
          <w:lang w:bidi="en-US"/>
        </w:rPr>
        <w:t xml:space="preserve">Under the CRPD, </w:t>
      </w:r>
      <w:r w:rsidR="00AD2B51">
        <w:rPr>
          <w:color w:val="404040" w:themeColor="text1" w:themeTint="BF"/>
          <w:sz w:val="24"/>
          <w:szCs w:val="24"/>
          <w:lang w:bidi="en-US"/>
        </w:rPr>
        <w:t>persons with disability</w:t>
      </w:r>
      <w:r w:rsidRPr="00FE206F">
        <w:rPr>
          <w:rFonts w:cstheme="minorHAnsi"/>
          <w:color w:val="404040" w:themeColor="text1" w:themeTint="BF"/>
          <w:sz w:val="24"/>
          <w:lang w:bidi="en-US"/>
        </w:rPr>
        <w:t xml:space="preserve"> are entitled to reasonable adjustments to participate in their communities on the same basis as others. This means ensuring that there are adjustments made to aid the </w:t>
      </w:r>
      <w:r w:rsidR="00AD2B51">
        <w:rPr>
          <w:color w:val="404040" w:themeColor="text1" w:themeTint="BF"/>
          <w:sz w:val="24"/>
          <w:szCs w:val="24"/>
          <w:lang w:bidi="en-US"/>
        </w:rPr>
        <w:t>person with disability</w:t>
      </w:r>
      <w:r w:rsidRPr="00FE206F">
        <w:rPr>
          <w:rFonts w:cstheme="minorHAnsi"/>
          <w:color w:val="404040" w:themeColor="text1" w:themeTint="BF"/>
          <w:sz w:val="24"/>
          <w:lang w:bidi="en-US"/>
        </w:rPr>
        <w:t xml:space="preserve"> </w:t>
      </w:r>
      <w:r w:rsidR="00126C95">
        <w:rPr>
          <w:rFonts w:cstheme="minorHAnsi"/>
          <w:color w:val="404040" w:themeColor="text1" w:themeTint="BF"/>
          <w:sz w:val="24"/>
          <w:lang w:bidi="en-US"/>
        </w:rPr>
        <w:t>in overcoming</w:t>
      </w:r>
      <w:r w:rsidRPr="00FE206F">
        <w:rPr>
          <w:rFonts w:cstheme="minorHAnsi"/>
          <w:color w:val="404040" w:themeColor="text1" w:themeTint="BF"/>
          <w:sz w:val="24"/>
          <w:lang w:bidi="en-US"/>
        </w:rPr>
        <w:t xml:space="preserve"> barriers to their </w:t>
      </w:r>
      <w:r w:rsidR="00F87440" w:rsidRPr="00FE206F">
        <w:rPr>
          <w:rFonts w:cstheme="minorHAnsi"/>
          <w:color w:val="404040" w:themeColor="text1" w:themeTint="BF"/>
          <w:sz w:val="24"/>
          <w:lang w:bidi="en-US"/>
        </w:rPr>
        <w:t>participation</w:t>
      </w:r>
      <w:r w:rsidRPr="00FE206F">
        <w:rPr>
          <w:rFonts w:cstheme="minorHAnsi"/>
          <w:color w:val="404040" w:themeColor="text1" w:themeTint="BF"/>
          <w:sz w:val="24"/>
          <w:lang w:bidi="en-US"/>
        </w:rPr>
        <w:t>.</w:t>
      </w:r>
    </w:p>
    <w:p w14:paraId="5BC1D6FA" w14:textId="006D761F" w:rsidR="001C492D" w:rsidRPr="00FE206F" w:rsidRDefault="001C492D" w:rsidP="00A85D0C">
      <w:pPr>
        <w:pStyle w:val="ListParagraph"/>
        <w:spacing w:after="120" w:line="276" w:lineRule="auto"/>
        <w:ind w:left="714" w:right="0" w:firstLine="0"/>
        <w:contextualSpacing w:val="0"/>
        <w:jc w:val="both"/>
        <w:rPr>
          <w:color w:val="404040" w:themeColor="text1" w:themeTint="BF"/>
          <w:sz w:val="24"/>
          <w:szCs w:val="24"/>
          <w:lang w:bidi="en-US"/>
        </w:rPr>
      </w:pPr>
      <w:r w:rsidRPr="00FE206F">
        <w:rPr>
          <w:rFonts w:cstheme="minorHAnsi"/>
          <w:color w:val="404040" w:themeColor="text1" w:themeTint="BF"/>
          <w:sz w:val="24"/>
          <w:lang w:bidi="en-US"/>
        </w:rPr>
        <w:t>An adjustment is reasonable if it:</w:t>
      </w:r>
    </w:p>
    <w:p w14:paraId="366109B7" w14:textId="7D1D4B7F" w:rsidR="001C492D" w:rsidRPr="00FE206F" w:rsidRDefault="00FD7128" w:rsidP="00656547">
      <w:pPr>
        <w:numPr>
          <w:ilvl w:val="1"/>
          <w:numId w:val="90"/>
        </w:numPr>
        <w:tabs>
          <w:tab w:val="left" w:pos="180"/>
        </w:tabs>
        <w:spacing w:after="120" w:line="276" w:lineRule="auto"/>
        <w:ind w:left="143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Supports </w:t>
      </w:r>
      <w:r w:rsidR="001C492D" w:rsidRPr="00FE206F">
        <w:rPr>
          <w:rFonts w:cstheme="minorHAnsi"/>
          <w:color w:val="404040" w:themeColor="text1" w:themeTint="BF"/>
          <w:sz w:val="24"/>
          <w:lang w:bidi="en-US"/>
        </w:rPr>
        <w:t xml:space="preserve">the </w:t>
      </w:r>
      <w:r w:rsidR="00AD2B51">
        <w:rPr>
          <w:color w:val="404040" w:themeColor="text1" w:themeTint="BF"/>
          <w:sz w:val="24"/>
          <w:szCs w:val="24"/>
          <w:lang w:bidi="en-US"/>
        </w:rPr>
        <w:t>person with disability</w:t>
      </w:r>
      <w:r w:rsidR="001C492D" w:rsidRPr="00FE206F">
        <w:rPr>
          <w:rFonts w:cstheme="minorHAnsi"/>
          <w:color w:val="404040" w:themeColor="text1" w:themeTint="BF"/>
          <w:sz w:val="24"/>
          <w:lang w:bidi="en-US"/>
        </w:rPr>
        <w:t xml:space="preserve"> to participate in skills development on the same basis as other people</w:t>
      </w:r>
    </w:p>
    <w:p w14:paraId="43BE839A" w14:textId="63D19D4F" w:rsidR="001C492D" w:rsidRPr="00FE206F" w:rsidRDefault="00FD7128" w:rsidP="00656547">
      <w:pPr>
        <w:numPr>
          <w:ilvl w:val="1"/>
          <w:numId w:val="90"/>
        </w:numPr>
        <w:tabs>
          <w:tab w:val="left" w:pos="180"/>
        </w:tabs>
        <w:spacing w:after="120" w:line="276" w:lineRule="auto"/>
        <w:ind w:left="143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Takes </w:t>
      </w:r>
      <w:r w:rsidR="001C492D" w:rsidRPr="00FE206F">
        <w:rPr>
          <w:rFonts w:cstheme="minorHAnsi"/>
          <w:color w:val="404040" w:themeColor="text1" w:themeTint="BF"/>
          <w:sz w:val="24"/>
          <w:lang w:bidi="en-US"/>
        </w:rPr>
        <w:t>the needs</w:t>
      </w:r>
      <w:r w:rsidR="00AD2B51">
        <w:rPr>
          <w:rFonts w:cstheme="minorHAnsi"/>
          <w:color w:val="404040" w:themeColor="text1" w:themeTint="BF"/>
          <w:sz w:val="24"/>
          <w:lang w:bidi="en-US"/>
        </w:rPr>
        <w:t xml:space="preserve"> of the </w:t>
      </w:r>
      <w:r w:rsidR="00AD2B51">
        <w:rPr>
          <w:color w:val="404040" w:themeColor="text1" w:themeTint="BF"/>
          <w:sz w:val="24"/>
          <w:szCs w:val="24"/>
          <w:lang w:bidi="en-US"/>
        </w:rPr>
        <w:t>person with disability</w:t>
      </w:r>
      <w:r w:rsidR="001C492D" w:rsidRPr="00FE206F">
        <w:rPr>
          <w:rFonts w:cstheme="minorHAnsi"/>
          <w:color w:val="404040" w:themeColor="text1" w:themeTint="BF"/>
          <w:sz w:val="24"/>
          <w:lang w:bidi="en-US"/>
        </w:rPr>
        <w:t xml:space="preserve"> into account</w:t>
      </w:r>
    </w:p>
    <w:p w14:paraId="7ECB87C7" w14:textId="501F1533" w:rsidR="001C492D" w:rsidRPr="00FE206F" w:rsidRDefault="00FD7128" w:rsidP="00656547">
      <w:pPr>
        <w:numPr>
          <w:ilvl w:val="1"/>
          <w:numId w:val="90"/>
        </w:numPr>
        <w:tabs>
          <w:tab w:val="left" w:pos="180"/>
        </w:tabs>
        <w:spacing w:after="120" w:line="276" w:lineRule="auto"/>
        <w:ind w:left="143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Balances </w:t>
      </w:r>
      <w:r w:rsidR="001C492D" w:rsidRPr="00FE206F">
        <w:rPr>
          <w:rFonts w:cstheme="minorHAnsi"/>
          <w:color w:val="404040" w:themeColor="text1" w:themeTint="BF"/>
          <w:sz w:val="24"/>
          <w:lang w:bidi="en-US"/>
        </w:rPr>
        <w:t>the interest, including safety, of all parties (</w:t>
      </w:r>
      <w:proofErr w:type="gramStart"/>
      <w:r w:rsidR="001C492D" w:rsidRPr="00FE206F">
        <w:rPr>
          <w:rFonts w:cstheme="minorHAnsi"/>
          <w:color w:val="404040" w:themeColor="text1" w:themeTint="BF"/>
          <w:sz w:val="24"/>
          <w:lang w:bidi="en-US"/>
        </w:rPr>
        <w:t>e.g.</w:t>
      </w:r>
      <w:proofErr w:type="gramEnd"/>
      <w:r w:rsidR="001C492D" w:rsidRPr="00FE206F">
        <w:rPr>
          <w:rFonts w:cstheme="minorHAnsi"/>
          <w:color w:val="404040" w:themeColor="text1" w:themeTint="BF"/>
          <w:sz w:val="24"/>
          <w:lang w:bidi="en-US"/>
        </w:rPr>
        <w:t xml:space="preserve"> </w:t>
      </w:r>
      <w:r>
        <w:rPr>
          <w:rFonts w:cstheme="minorHAnsi"/>
          <w:color w:val="404040" w:themeColor="text1" w:themeTint="BF"/>
          <w:sz w:val="24"/>
          <w:lang w:bidi="en-US"/>
        </w:rPr>
        <w:t>t</w:t>
      </w:r>
      <w:r w:rsidRPr="00FE206F">
        <w:rPr>
          <w:rFonts w:cstheme="minorHAnsi"/>
          <w:color w:val="404040" w:themeColor="text1" w:themeTint="BF"/>
          <w:sz w:val="24"/>
          <w:lang w:bidi="en-US"/>
        </w:rPr>
        <w:t xml:space="preserve">he </w:t>
      </w:r>
      <w:r w:rsidR="00AD2B51">
        <w:rPr>
          <w:color w:val="404040" w:themeColor="text1" w:themeTint="BF"/>
          <w:sz w:val="24"/>
          <w:szCs w:val="24"/>
          <w:lang w:bidi="en-US"/>
        </w:rPr>
        <w:t>person with disability</w:t>
      </w:r>
      <w:r w:rsidR="001C492D" w:rsidRPr="00FE206F">
        <w:rPr>
          <w:rFonts w:cstheme="minorHAnsi"/>
          <w:color w:val="404040" w:themeColor="text1" w:themeTint="BF"/>
          <w:sz w:val="24"/>
          <w:lang w:bidi="en-US"/>
        </w:rPr>
        <w:t>, staff members and others)</w:t>
      </w:r>
    </w:p>
    <w:p w14:paraId="6124DF84" w14:textId="098ECF8D" w:rsidR="001C492D" w:rsidRPr="009A5760" w:rsidRDefault="001C492D" w:rsidP="00656547">
      <w:pPr>
        <w:tabs>
          <w:tab w:val="left" w:pos="180"/>
        </w:tabs>
        <w:spacing w:after="120" w:line="276" w:lineRule="auto"/>
        <w:ind w:left="0" w:right="0" w:firstLine="0"/>
        <w:jc w:val="right"/>
        <w:rPr>
          <w:rFonts w:cstheme="minorHAnsi"/>
          <w:i/>
          <w:iCs/>
          <w:color w:val="404040" w:themeColor="text1" w:themeTint="BF"/>
          <w:sz w:val="20"/>
          <w:szCs w:val="20"/>
          <w:lang w:bidi="en-US"/>
        </w:rPr>
      </w:pPr>
      <w:r w:rsidRPr="009A5760">
        <w:rPr>
          <w:rFonts w:cstheme="minorHAnsi"/>
          <w:i/>
          <w:iCs/>
          <w:color w:val="404040" w:themeColor="text1" w:themeTint="BF"/>
          <w:sz w:val="20"/>
          <w:szCs w:val="20"/>
          <w:lang w:bidi="en-US"/>
        </w:rPr>
        <w:t>Based on</w:t>
      </w:r>
      <w:r w:rsidR="00CD7372" w:rsidRPr="009A5760">
        <w:rPr>
          <w:rFonts w:cstheme="minorHAnsi"/>
          <w:i/>
          <w:iCs/>
          <w:color w:val="404040" w:themeColor="text1" w:themeTint="BF"/>
          <w:sz w:val="20"/>
          <w:szCs w:val="20"/>
          <w:lang w:bidi="en-US"/>
        </w:rPr>
        <w:t xml:space="preserve"> content from</w:t>
      </w:r>
      <w:r w:rsidRPr="009A5760">
        <w:rPr>
          <w:rFonts w:cstheme="minorHAnsi"/>
          <w:i/>
          <w:iCs/>
          <w:color w:val="404040" w:themeColor="text1" w:themeTint="BF"/>
          <w:sz w:val="20"/>
          <w:szCs w:val="20"/>
          <w:lang w:bidi="en-US"/>
        </w:rPr>
        <w:t xml:space="preserve"> </w:t>
      </w:r>
      <w:hyperlink r:id="rId475" w:history="1">
        <w:r w:rsidRPr="00441E45">
          <w:rPr>
            <w:rStyle w:val="Hyperlink"/>
            <w:rFonts w:cstheme="minorHAnsi"/>
            <w:i/>
            <w:iCs/>
            <w:color w:val="2E74B5" w:themeColor="accent5" w:themeShade="BF"/>
            <w:sz w:val="20"/>
            <w:szCs w:val="20"/>
            <w:u w:val="none"/>
            <w:lang w:bidi="en-US"/>
          </w:rPr>
          <w:t>What’s reasonable?</w:t>
        </w:r>
      </w:hyperlink>
      <w:r w:rsidRPr="009A5760">
        <w:rPr>
          <w:rFonts w:cstheme="minorHAnsi"/>
          <w:i/>
          <w:iCs/>
          <w:color w:val="404040" w:themeColor="text1" w:themeTint="BF"/>
          <w:sz w:val="20"/>
          <w:szCs w:val="20"/>
          <w:lang w:bidi="en-US"/>
        </w:rPr>
        <w:t xml:space="preserve">, used under </w:t>
      </w:r>
      <w:hyperlink r:id="rId476" w:history="1">
        <w:r w:rsidRPr="00441E45">
          <w:rPr>
            <w:rStyle w:val="Hyperlink"/>
            <w:i/>
            <w:iCs/>
            <w:color w:val="2E74B5" w:themeColor="accent5" w:themeShade="BF"/>
            <w:sz w:val="20"/>
            <w:szCs w:val="20"/>
            <w:u w:val="none"/>
          </w:rPr>
          <w:t xml:space="preserve">CC BY 4.0. </w:t>
        </w:r>
      </w:hyperlink>
      <w:hyperlink r:id="rId477" w:history="1">
        <w:r w:rsidR="00293808" w:rsidRPr="00441E45">
          <w:rPr>
            <w:rStyle w:val="Hyperlink"/>
            <w:i/>
            <w:iCs/>
            <w:color w:val="2E74B5" w:themeColor="accent5" w:themeShade="BF"/>
            <w:sz w:val="20"/>
            <w:szCs w:val="20"/>
            <w:u w:val="none"/>
          </w:rPr>
          <w:t>Education Services Australia Ltd</w:t>
        </w:r>
      </w:hyperlink>
    </w:p>
    <w:p w14:paraId="02014176" w14:textId="0538F0E3" w:rsidR="0098271B" w:rsidRPr="0098271B" w:rsidRDefault="0098271B" w:rsidP="00656547">
      <w:pPr>
        <w:spacing w:after="120" w:line="276" w:lineRule="auto"/>
        <w:ind w:right="0"/>
        <w:rPr>
          <w:color w:val="404040" w:themeColor="text1" w:themeTint="BF"/>
          <w:sz w:val="24"/>
          <w:szCs w:val="24"/>
          <w:lang w:bidi="en-US"/>
        </w:rPr>
      </w:pPr>
      <w:r>
        <w:rPr>
          <w:color w:val="404040" w:themeColor="text1" w:themeTint="BF"/>
          <w:sz w:val="24"/>
          <w:szCs w:val="24"/>
          <w:lang w:bidi="en-US"/>
        </w:rPr>
        <w:br w:type="page"/>
      </w:r>
    </w:p>
    <w:p w14:paraId="61764BA4" w14:textId="5F413094" w:rsidR="00126C95" w:rsidRDefault="00587F6C" w:rsidP="00656547">
      <w:pPr>
        <w:pStyle w:val="ListParagraph"/>
        <w:numPr>
          <w:ilvl w:val="0"/>
          <w:numId w:val="23"/>
        </w:numPr>
        <w:tabs>
          <w:tab w:val="left" w:pos="180"/>
        </w:tabs>
        <w:spacing w:after="120" w:line="276" w:lineRule="auto"/>
        <w:ind w:left="714" w:right="0" w:hanging="357"/>
        <w:contextualSpacing w:val="0"/>
        <w:jc w:val="both"/>
        <w:rPr>
          <w:color w:val="404040" w:themeColor="text1" w:themeTint="BF"/>
          <w:sz w:val="24"/>
          <w:szCs w:val="24"/>
          <w:lang w:bidi="en-US"/>
        </w:rPr>
      </w:pPr>
      <w:r w:rsidRPr="00FE206F">
        <w:rPr>
          <w:b/>
          <w:bCs/>
          <w:color w:val="404040" w:themeColor="text1" w:themeTint="BF"/>
          <w:sz w:val="24"/>
          <w:szCs w:val="24"/>
          <w:lang w:bidi="en-US"/>
        </w:rPr>
        <w:lastRenderedPageBreak/>
        <w:t>Make an action plan.</w:t>
      </w:r>
    </w:p>
    <w:p w14:paraId="3788EBA3" w14:textId="2438F4E9" w:rsidR="001A07DB" w:rsidRPr="00FE206F" w:rsidRDefault="00587F6C" w:rsidP="00656547">
      <w:pPr>
        <w:pStyle w:val="ListParagraph"/>
        <w:tabs>
          <w:tab w:val="left" w:pos="180"/>
        </w:tabs>
        <w:spacing w:after="120" w:line="276" w:lineRule="auto"/>
        <w:ind w:right="0" w:firstLine="0"/>
        <w:contextualSpacing w:val="0"/>
        <w:jc w:val="both"/>
        <w:rPr>
          <w:color w:val="404040" w:themeColor="text1" w:themeTint="BF"/>
          <w:sz w:val="24"/>
          <w:szCs w:val="24"/>
          <w:lang w:bidi="en-US"/>
        </w:rPr>
      </w:pPr>
      <w:r w:rsidRPr="00FE206F">
        <w:rPr>
          <w:color w:val="404040" w:themeColor="text1" w:themeTint="BF"/>
          <w:sz w:val="24"/>
          <w:szCs w:val="24"/>
          <w:lang w:bidi="en-US"/>
        </w:rPr>
        <w:t xml:space="preserve">Finally, there must be an action plan. The action plan should contain strategies to resolve the barriers keeping the </w:t>
      </w:r>
      <w:r w:rsidR="00AD2B51">
        <w:rPr>
          <w:color w:val="404040" w:themeColor="text1" w:themeTint="BF"/>
          <w:sz w:val="24"/>
          <w:szCs w:val="24"/>
          <w:lang w:bidi="en-US"/>
        </w:rPr>
        <w:t>person with disability</w:t>
      </w:r>
      <w:r w:rsidRPr="00FE206F">
        <w:rPr>
          <w:color w:val="404040" w:themeColor="text1" w:themeTint="BF"/>
          <w:sz w:val="24"/>
          <w:szCs w:val="24"/>
          <w:lang w:bidi="en-US"/>
        </w:rPr>
        <w:t xml:space="preserve"> from being in the community. Collaborating with the </w:t>
      </w:r>
      <w:r w:rsidR="00AD2B51">
        <w:rPr>
          <w:color w:val="404040" w:themeColor="text1" w:themeTint="BF"/>
          <w:sz w:val="24"/>
          <w:szCs w:val="24"/>
          <w:lang w:bidi="en-US"/>
        </w:rPr>
        <w:t>person with disability</w:t>
      </w:r>
      <w:r w:rsidRPr="00FE206F">
        <w:rPr>
          <w:color w:val="404040" w:themeColor="text1" w:themeTint="BF"/>
          <w:sz w:val="24"/>
          <w:szCs w:val="24"/>
          <w:lang w:bidi="en-US"/>
        </w:rPr>
        <w:t xml:space="preserve"> on making an action plan helps identify the most beneficial solutions </w:t>
      </w:r>
      <w:r w:rsidR="00126C95">
        <w:rPr>
          <w:color w:val="404040" w:themeColor="text1" w:themeTint="BF"/>
          <w:sz w:val="24"/>
          <w:szCs w:val="24"/>
          <w:lang w:bidi="en-US"/>
        </w:rPr>
        <w:t>for</w:t>
      </w:r>
      <w:r w:rsidRPr="00FE206F">
        <w:rPr>
          <w:color w:val="404040" w:themeColor="text1" w:themeTint="BF"/>
          <w:sz w:val="24"/>
          <w:szCs w:val="24"/>
          <w:lang w:bidi="en-US"/>
        </w:rPr>
        <w:t xml:space="preserve"> the </w:t>
      </w:r>
      <w:r w:rsidR="00AD2B51">
        <w:rPr>
          <w:color w:val="404040" w:themeColor="text1" w:themeTint="BF"/>
          <w:sz w:val="24"/>
          <w:szCs w:val="24"/>
          <w:lang w:bidi="en-US"/>
        </w:rPr>
        <w:t>person with disability</w:t>
      </w:r>
      <w:r w:rsidRPr="00FE206F">
        <w:rPr>
          <w:color w:val="404040" w:themeColor="text1" w:themeTint="BF"/>
          <w:sz w:val="24"/>
          <w:szCs w:val="24"/>
          <w:lang w:bidi="en-US"/>
        </w:rPr>
        <w:t>.</w:t>
      </w:r>
    </w:p>
    <w:p w14:paraId="30BE6A9E" w14:textId="6F938FC8" w:rsidR="001A07DB" w:rsidRDefault="001A07DB" w:rsidP="00656547">
      <w:pPr>
        <w:pStyle w:val="ListParagraph"/>
        <w:tabs>
          <w:tab w:val="left" w:pos="180"/>
        </w:tabs>
        <w:spacing w:after="120" w:line="276" w:lineRule="auto"/>
        <w:ind w:right="0" w:firstLine="0"/>
        <w:contextualSpacing w:val="0"/>
        <w:jc w:val="both"/>
        <w:rPr>
          <w:color w:val="404040" w:themeColor="text1" w:themeTint="BF"/>
          <w:sz w:val="24"/>
          <w:szCs w:val="24"/>
          <w:lang w:bidi="en-US"/>
        </w:rPr>
      </w:pPr>
      <w:r w:rsidRPr="00FE206F">
        <w:rPr>
          <w:color w:val="404040" w:themeColor="text1" w:themeTint="BF"/>
          <w:sz w:val="24"/>
          <w:szCs w:val="24"/>
          <w:lang w:bidi="en-US"/>
        </w:rPr>
        <w:t>The action plan may include</w:t>
      </w:r>
      <w:r w:rsidR="00126C95">
        <w:rPr>
          <w:color w:val="404040" w:themeColor="text1" w:themeTint="BF"/>
          <w:sz w:val="24"/>
          <w:szCs w:val="24"/>
          <w:lang w:bidi="en-US"/>
        </w:rPr>
        <w:t xml:space="preserve"> the following</w:t>
      </w:r>
      <w:r w:rsidRPr="00FE206F">
        <w:rPr>
          <w:color w:val="404040" w:themeColor="text1" w:themeTint="BF"/>
          <w:sz w:val="24"/>
          <w:szCs w:val="24"/>
          <w:lang w:bidi="en-US"/>
        </w:rPr>
        <w:t>:</w:t>
      </w:r>
    </w:p>
    <w:p w14:paraId="0AFFDE60" w14:textId="258A9429" w:rsidR="008B060B" w:rsidRPr="00FE206F" w:rsidRDefault="008B060B" w:rsidP="00656547">
      <w:pPr>
        <w:pStyle w:val="ListParagraph"/>
        <w:tabs>
          <w:tab w:val="left" w:pos="180"/>
        </w:tabs>
        <w:spacing w:after="120" w:line="276" w:lineRule="auto"/>
        <w:ind w:right="0" w:firstLine="0"/>
        <w:contextualSpacing w:val="0"/>
        <w:jc w:val="both"/>
        <w:rPr>
          <w:color w:val="404040" w:themeColor="text1" w:themeTint="BF"/>
          <w:sz w:val="24"/>
          <w:szCs w:val="24"/>
          <w:lang w:bidi="en-US"/>
        </w:rPr>
      </w:pPr>
      <w:r>
        <w:rPr>
          <w:noProof/>
          <w:color w:val="404040" w:themeColor="text1" w:themeTint="BF"/>
          <w:sz w:val="24"/>
          <w:szCs w:val="24"/>
          <w:lang w:bidi="en-US"/>
        </w:rPr>
        <w:drawing>
          <wp:inline distT="0" distB="0" distL="0" distR="0" wp14:anchorId="5062BC4A" wp14:editId="121E5661">
            <wp:extent cx="5270500" cy="3749040"/>
            <wp:effectExtent l="0" t="0" r="6350" b="0"/>
            <wp:docPr id="1197275994" name="Diagram 11972759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8" r:lo="rId479" r:qs="rId480" r:cs="rId481"/>
              </a:graphicData>
            </a:graphic>
          </wp:inline>
        </w:drawing>
      </w:r>
    </w:p>
    <w:p w14:paraId="543CE5A5" w14:textId="2F622D05" w:rsidR="00587F6C" w:rsidRPr="00FE206F" w:rsidRDefault="00587F6C" w:rsidP="00656547">
      <w:pPr>
        <w:pStyle w:val="ListParagraph"/>
        <w:tabs>
          <w:tab w:val="left" w:pos="180"/>
        </w:tabs>
        <w:spacing w:after="120" w:line="276" w:lineRule="auto"/>
        <w:ind w:right="0" w:firstLine="0"/>
        <w:contextualSpacing w:val="0"/>
        <w:jc w:val="both"/>
        <w:rPr>
          <w:color w:val="404040" w:themeColor="text1" w:themeTint="BF"/>
          <w:sz w:val="24"/>
          <w:szCs w:val="24"/>
          <w:lang w:bidi="en-US"/>
        </w:rPr>
      </w:pPr>
      <w:r w:rsidRPr="00FE206F">
        <w:rPr>
          <w:color w:val="404040" w:themeColor="text1" w:themeTint="BF"/>
          <w:sz w:val="24"/>
          <w:szCs w:val="24"/>
          <w:lang w:bidi="en-US"/>
        </w:rPr>
        <w:t>Your action plan to overcome barriers could</w:t>
      </w:r>
      <w:r w:rsidR="00126DE4" w:rsidRPr="00FE206F">
        <w:rPr>
          <w:color w:val="404040" w:themeColor="text1" w:themeTint="BF"/>
          <w:sz w:val="24"/>
          <w:szCs w:val="24"/>
          <w:lang w:bidi="en-US"/>
        </w:rPr>
        <w:t xml:space="preserve"> then</w:t>
      </w:r>
      <w:r w:rsidRPr="00FE206F">
        <w:rPr>
          <w:color w:val="404040" w:themeColor="text1" w:themeTint="BF"/>
          <w:sz w:val="24"/>
          <w:szCs w:val="24"/>
          <w:lang w:bidi="en-US"/>
        </w:rPr>
        <w:t xml:space="preserve"> look like this:</w:t>
      </w:r>
    </w:p>
    <w:tbl>
      <w:tblPr>
        <w:tblStyle w:val="TableGrid"/>
        <w:tblW w:w="4600" w:type="pct"/>
        <w:tblInd w:w="72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ayout w:type="fixed"/>
        <w:tblLook w:val="04A0" w:firstRow="1" w:lastRow="0" w:firstColumn="1" w:lastColumn="0" w:noHBand="0" w:noVBand="1"/>
      </w:tblPr>
      <w:tblGrid>
        <w:gridCol w:w="1990"/>
        <w:gridCol w:w="2056"/>
        <w:gridCol w:w="2056"/>
        <w:gridCol w:w="2193"/>
      </w:tblGrid>
      <w:tr w:rsidR="00C8325A" w:rsidRPr="0098271B" w14:paraId="60E2E3D2" w14:textId="77777777" w:rsidTr="001B18CB">
        <w:trPr>
          <w:trHeight w:val="539"/>
        </w:trPr>
        <w:tc>
          <w:tcPr>
            <w:tcW w:w="5000" w:type="pct"/>
            <w:gridSpan w:val="4"/>
            <w:shd w:val="clear" w:color="auto" w:fill="1C96D3"/>
            <w:vAlign w:val="center"/>
          </w:tcPr>
          <w:p w14:paraId="04AFA1E8" w14:textId="262DEE5F" w:rsidR="00C8325A" w:rsidRPr="0098271B" w:rsidRDefault="00C8325A" w:rsidP="00656547">
            <w:pPr>
              <w:tabs>
                <w:tab w:val="left" w:pos="180"/>
              </w:tabs>
              <w:spacing w:after="120" w:line="276" w:lineRule="auto"/>
              <w:ind w:left="0" w:right="0" w:firstLine="0"/>
              <w:jc w:val="center"/>
              <w:rPr>
                <w:rFonts w:cstheme="minorHAnsi"/>
                <w:b/>
                <w:bCs/>
                <w:iCs/>
                <w:color w:val="FFFFFF" w:themeColor="background1"/>
                <w:szCs w:val="24"/>
                <w:lang w:bidi="en-US"/>
              </w:rPr>
            </w:pPr>
            <w:r w:rsidRPr="0098271B">
              <w:rPr>
                <w:rFonts w:cstheme="minorHAnsi"/>
                <w:b/>
                <w:bCs/>
                <w:iCs/>
                <w:color w:val="FFFFFF" w:themeColor="background1"/>
                <w:szCs w:val="24"/>
                <w:lang w:bidi="en-US"/>
              </w:rPr>
              <w:t>Action Plan</w:t>
            </w:r>
          </w:p>
        </w:tc>
      </w:tr>
      <w:tr w:rsidR="00F90BA5" w:rsidRPr="0098271B" w14:paraId="78F8CA01" w14:textId="77777777" w:rsidTr="00C205BD">
        <w:trPr>
          <w:trHeight w:val="539"/>
        </w:trPr>
        <w:tc>
          <w:tcPr>
            <w:tcW w:w="1200" w:type="pct"/>
            <w:shd w:val="clear" w:color="auto" w:fill="B2DEF4"/>
            <w:vAlign w:val="center"/>
          </w:tcPr>
          <w:p w14:paraId="21173B7C" w14:textId="760966D0" w:rsidR="005E0595" w:rsidRPr="0098271B" w:rsidRDefault="00F90BA5" w:rsidP="00656547">
            <w:pPr>
              <w:tabs>
                <w:tab w:val="left" w:pos="180"/>
              </w:tabs>
              <w:spacing w:after="120" w:line="276" w:lineRule="auto"/>
              <w:ind w:left="0" w:right="0" w:firstLine="0"/>
              <w:jc w:val="center"/>
              <w:rPr>
                <w:rFonts w:cstheme="minorHAnsi"/>
                <w:b/>
                <w:bCs/>
                <w:color w:val="404040" w:themeColor="text1" w:themeTint="BF"/>
                <w:szCs w:val="24"/>
                <w:lang w:bidi="en-US"/>
              </w:rPr>
            </w:pPr>
            <w:r w:rsidRPr="0098271B">
              <w:rPr>
                <w:rFonts w:cstheme="minorHAnsi"/>
                <w:b/>
                <w:bCs/>
                <w:color w:val="404040" w:themeColor="text1" w:themeTint="BF"/>
                <w:szCs w:val="24"/>
                <w:lang w:bidi="en-US"/>
              </w:rPr>
              <w:t>Barri</w:t>
            </w:r>
            <w:r w:rsidR="001A07DB" w:rsidRPr="0098271B">
              <w:rPr>
                <w:rFonts w:cstheme="minorHAnsi"/>
                <w:b/>
                <w:bCs/>
                <w:color w:val="404040" w:themeColor="text1" w:themeTint="BF"/>
                <w:szCs w:val="24"/>
                <w:lang w:bidi="en-US"/>
              </w:rPr>
              <w:t>er</w:t>
            </w:r>
            <w:r w:rsidR="00F845B1" w:rsidRPr="0098271B">
              <w:rPr>
                <w:rFonts w:cstheme="minorHAnsi"/>
                <w:b/>
                <w:bCs/>
                <w:color w:val="404040" w:themeColor="text1" w:themeTint="BF"/>
                <w:szCs w:val="24"/>
                <w:lang w:bidi="en-US"/>
              </w:rPr>
              <w:t xml:space="preserve"> </w:t>
            </w:r>
            <w:r w:rsidRPr="0098271B">
              <w:rPr>
                <w:rFonts w:cstheme="minorHAnsi"/>
                <w:b/>
                <w:bCs/>
                <w:color w:val="404040" w:themeColor="text1" w:themeTint="BF"/>
                <w:szCs w:val="24"/>
                <w:lang w:bidi="en-US"/>
              </w:rPr>
              <w:t>Identified</w:t>
            </w:r>
          </w:p>
        </w:tc>
        <w:tc>
          <w:tcPr>
            <w:tcW w:w="1239" w:type="pct"/>
            <w:shd w:val="clear" w:color="auto" w:fill="B2DEF4"/>
            <w:vAlign w:val="center"/>
          </w:tcPr>
          <w:p w14:paraId="1351D1C0" w14:textId="4ABF2EDB" w:rsidR="005E0595" w:rsidRPr="0098271B" w:rsidRDefault="00CC36E4" w:rsidP="00656547">
            <w:pPr>
              <w:tabs>
                <w:tab w:val="left" w:pos="180"/>
              </w:tabs>
              <w:spacing w:after="120" w:line="276" w:lineRule="auto"/>
              <w:ind w:left="0" w:right="0" w:firstLine="0"/>
              <w:jc w:val="center"/>
              <w:rPr>
                <w:rFonts w:cstheme="minorHAnsi"/>
                <w:b/>
                <w:bCs/>
                <w:color w:val="404040" w:themeColor="text1" w:themeTint="BF"/>
                <w:szCs w:val="24"/>
                <w:lang w:bidi="en-US"/>
              </w:rPr>
            </w:pPr>
            <w:r w:rsidRPr="0098271B">
              <w:rPr>
                <w:rFonts w:cstheme="minorHAnsi"/>
                <w:b/>
                <w:bCs/>
                <w:color w:val="404040" w:themeColor="text1" w:themeTint="BF"/>
                <w:szCs w:val="24"/>
                <w:lang w:bidi="en-US"/>
              </w:rPr>
              <w:t>Action Taken</w:t>
            </w:r>
          </w:p>
        </w:tc>
        <w:tc>
          <w:tcPr>
            <w:tcW w:w="1239" w:type="pct"/>
            <w:shd w:val="clear" w:color="auto" w:fill="B2DEF4"/>
            <w:vAlign w:val="center"/>
          </w:tcPr>
          <w:p w14:paraId="44E87416" w14:textId="16D83D11" w:rsidR="00F90BA5" w:rsidRPr="0098271B" w:rsidRDefault="007008DB" w:rsidP="00656547">
            <w:pPr>
              <w:tabs>
                <w:tab w:val="left" w:pos="180"/>
              </w:tabs>
              <w:spacing w:after="120" w:line="276" w:lineRule="auto"/>
              <w:ind w:left="0" w:right="0" w:firstLine="0"/>
              <w:jc w:val="center"/>
              <w:rPr>
                <w:rFonts w:cstheme="minorHAnsi"/>
                <w:b/>
                <w:bCs/>
                <w:iCs/>
                <w:color w:val="404040" w:themeColor="text1" w:themeTint="BF"/>
                <w:szCs w:val="24"/>
                <w:lang w:bidi="en-US"/>
              </w:rPr>
            </w:pPr>
            <w:r w:rsidRPr="0098271B">
              <w:rPr>
                <w:rFonts w:cstheme="minorHAnsi"/>
                <w:b/>
                <w:bCs/>
                <w:color w:val="404040" w:themeColor="text1" w:themeTint="BF"/>
                <w:szCs w:val="24"/>
                <w:lang w:bidi="en-US"/>
              </w:rPr>
              <w:t xml:space="preserve">Who Will </w:t>
            </w:r>
            <w:r w:rsidR="00872F9E" w:rsidRPr="0098271B">
              <w:rPr>
                <w:rFonts w:cstheme="minorHAnsi"/>
                <w:b/>
                <w:bCs/>
                <w:color w:val="404040" w:themeColor="text1" w:themeTint="BF"/>
                <w:szCs w:val="24"/>
                <w:lang w:bidi="en-US"/>
              </w:rPr>
              <w:t>Implement</w:t>
            </w:r>
          </w:p>
        </w:tc>
        <w:tc>
          <w:tcPr>
            <w:tcW w:w="1321" w:type="pct"/>
            <w:shd w:val="clear" w:color="auto" w:fill="B2DEF4"/>
            <w:vAlign w:val="center"/>
          </w:tcPr>
          <w:p w14:paraId="25EFBB7F" w14:textId="018245C3" w:rsidR="001A07DB" w:rsidRPr="0098271B" w:rsidRDefault="001A07DB" w:rsidP="00656547">
            <w:pPr>
              <w:tabs>
                <w:tab w:val="left" w:pos="180"/>
              </w:tabs>
              <w:spacing w:after="120" w:line="276" w:lineRule="auto"/>
              <w:ind w:left="0" w:right="0" w:firstLine="0"/>
              <w:jc w:val="center"/>
              <w:rPr>
                <w:rFonts w:cstheme="minorHAnsi"/>
                <w:b/>
                <w:bCs/>
                <w:iCs/>
                <w:color w:val="404040" w:themeColor="text1" w:themeTint="BF"/>
                <w:szCs w:val="24"/>
                <w:lang w:bidi="en-US"/>
              </w:rPr>
            </w:pPr>
            <w:r w:rsidRPr="0098271B">
              <w:rPr>
                <w:rFonts w:cstheme="minorHAnsi"/>
                <w:b/>
                <w:bCs/>
                <w:iCs/>
                <w:color w:val="404040" w:themeColor="text1" w:themeTint="BF"/>
                <w:szCs w:val="24"/>
                <w:lang w:bidi="en-US"/>
              </w:rPr>
              <w:t>Achievement Milestones</w:t>
            </w:r>
          </w:p>
        </w:tc>
      </w:tr>
      <w:tr w:rsidR="001A07DB" w:rsidRPr="0098271B" w14:paraId="7FF6A5D5" w14:textId="77777777" w:rsidTr="0061625A">
        <w:trPr>
          <w:trHeight w:val="577"/>
        </w:trPr>
        <w:tc>
          <w:tcPr>
            <w:tcW w:w="1200" w:type="pct"/>
            <w:shd w:val="clear" w:color="auto" w:fill="auto"/>
            <w:vAlign w:val="center"/>
          </w:tcPr>
          <w:p w14:paraId="3352C5E3" w14:textId="77777777" w:rsidR="001A07DB" w:rsidRPr="0098271B" w:rsidRDefault="001A07DB" w:rsidP="00656547">
            <w:pPr>
              <w:tabs>
                <w:tab w:val="left" w:pos="180"/>
              </w:tabs>
              <w:spacing w:after="120" w:line="276" w:lineRule="auto"/>
              <w:ind w:left="0" w:right="0" w:firstLine="0"/>
              <w:jc w:val="center"/>
              <w:rPr>
                <w:rFonts w:cstheme="minorHAnsi"/>
                <w:b/>
                <w:bCs/>
                <w:color w:val="404040" w:themeColor="text1" w:themeTint="BF"/>
                <w:szCs w:val="24"/>
                <w:lang w:bidi="en-US"/>
              </w:rPr>
            </w:pPr>
          </w:p>
        </w:tc>
        <w:tc>
          <w:tcPr>
            <w:tcW w:w="1239" w:type="pct"/>
            <w:shd w:val="clear" w:color="auto" w:fill="auto"/>
            <w:vAlign w:val="center"/>
          </w:tcPr>
          <w:p w14:paraId="097E5CBA" w14:textId="77777777" w:rsidR="001A07DB" w:rsidRPr="0098271B" w:rsidRDefault="001A07DB" w:rsidP="00656547">
            <w:pPr>
              <w:tabs>
                <w:tab w:val="left" w:pos="180"/>
              </w:tabs>
              <w:spacing w:after="120" w:line="276" w:lineRule="auto"/>
              <w:ind w:left="0" w:right="0" w:firstLine="0"/>
              <w:jc w:val="center"/>
              <w:rPr>
                <w:rFonts w:cstheme="minorHAnsi"/>
                <w:b/>
                <w:bCs/>
                <w:color w:val="404040" w:themeColor="text1" w:themeTint="BF"/>
                <w:szCs w:val="24"/>
                <w:lang w:bidi="en-US"/>
              </w:rPr>
            </w:pPr>
          </w:p>
        </w:tc>
        <w:tc>
          <w:tcPr>
            <w:tcW w:w="1239" w:type="pct"/>
            <w:shd w:val="clear" w:color="auto" w:fill="auto"/>
            <w:vAlign w:val="center"/>
          </w:tcPr>
          <w:p w14:paraId="4FB7F514" w14:textId="77777777" w:rsidR="001A07DB" w:rsidRPr="0098271B" w:rsidRDefault="001A07DB" w:rsidP="00656547">
            <w:pPr>
              <w:tabs>
                <w:tab w:val="left" w:pos="180"/>
              </w:tabs>
              <w:spacing w:after="120" w:line="276" w:lineRule="auto"/>
              <w:ind w:left="0" w:right="0" w:firstLine="0"/>
              <w:jc w:val="center"/>
              <w:rPr>
                <w:rFonts w:cstheme="minorHAnsi"/>
                <w:b/>
                <w:bCs/>
                <w:color w:val="404040" w:themeColor="text1" w:themeTint="BF"/>
                <w:szCs w:val="24"/>
                <w:lang w:bidi="en-US"/>
              </w:rPr>
            </w:pPr>
          </w:p>
        </w:tc>
        <w:tc>
          <w:tcPr>
            <w:tcW w:w="1321" w:type="pct"/>
            <w:shd w:val="clear" w:color="auto" w:fill="auto"/>
            <w:vAlign w:val="center"/>
          </w:tcPr>
          <w:p w14:paraId="5F41F23B" w14:textId="77777777" w:rsidR="001A07DB" w:rsidRPr="0098271B" w:rsidRDefault="001A07DB" w:rsidP="00656547">
            <w:pPr>
              <w:tabs>
                <w:tab w:val="left" w:pos="180"/>
              </w:tabs>
              <w:spacing w:after="120" w:line="276" w:lineRule="auto"/>
              <w:ind w:left="0" w:right="0" w:firstLine="0"/>
              <w:jc w:val="center"/>
              <w:rPr>
                <w:rFonts w:cstheme="minorHAnsi"/>
                <w:b/>
                <w:bCs/>
                <w:iCs/>
                <w:color w:val="404040" w:themeColor="text1" w:themeTint="BF"/>
                <w:szCs w:val="24"/>
                <w:lang w:bidi="en-US"/>
              </w:rPr>
            </w:pPr>
          </w:p>
        </w:tc>
      </w:tr>
    </w:tbl>
    <w:p w14:paraId="0941C5F5" w14:textId="178D9CB3" w:rsidR="00877ABD" w:rsidRDefault="008B060B" w:rsidP="00656547">
      <w:pPr>
        <w:spacing w:after="120" w:line="276" w:lineRule="auto"/>
        <w:ind w:left="0" w:right="0" w:firstLine="0"/>
        <w:jc w:val="both"/>
        <w:rPr>
          <w:color w:val="404040" w:themeColor="text1" w:themeTint="BF"/>
          <w:sz w:val="24"/>
          <w:lang w:bidi="en-US"/>
        </w:rPr>
      </w:pPr>
      <w:r>
        <w:rPr>
          <w:color w:val="404040" w:themeColor="text1" w:themeTint="BF"/>
          <w:sz w:val="24"/>
          <w:lang w:bidi="en-US"/>
        </w:rPr>
        <w:t>The case study on the next page</w:t>
      </w:r>
      <w:r w:rsidR="00877ABD" w:rsidRPr="00FE206F">
        <w:rPr>
          <w:color w:val="404040" w:themeColor="text1" w:themeTint="BF"/>
          <w:sz w:val="24"/>
          <w:lang w:bidi="en-US"/>
        </w:rPr>
        <w:t xml:space="preserve"> demonstrates how you can collaborate with </w:t>
      </w:r>
      <w:r w:rsidR="00303F86" w:rsidRPr="00FE206F">
        <w:rPr>
          <w:color w:val="404040" w:themeColor="text1" w:themeTint="BF"/>
          <w:sz w:val="24"/>
          <w:lang w:bidi="en-US"/>
        </w:rPr>
        <w:t>your clients to identify solutions to overcome barriers</w:t>
      </w:r>
      <w:r>
        <w:rPr>
          <w:color w:val="404040" w:themeColor="text1" w:themeTint="BF"/>
          <w:sz w:val="24"/>
          <w:lang w:bidi="en-US"/>
        </w:rPr>
        <w:t>.</w:t>
      </w:r>
    </w:p>
    <w:p w14:paraId="217C79C5" w14:textId="3F584F9C" w:rsidR="008B060B" w:rsidRPr="00FE206F" w:rsidRDefault="008B060B" w:rsidP="00656547">
      <w:pPr>
        <w:spacing w:after="120" w:line="276" w:lineRule="auto"/>
        <w:ind w:right="0"/>
        <w:rPr>
          <w:color w:val="404040" w:themeColor="text1" w:themeTint="BF"/>
          <w:sz w:val="24"/>
          <w:lang w:bidi="en-US"/>
        </w:rPr>
      </w:pPr>
      <w:r>
        <w:rPr>
          <w:color w:val="404040" w:themeColor="text1" w:themeTint="BF"/>
          <w:sz w:val="24"/>
          <w:lang w:bidi="en-US"/>
        </w:rPr>
        <w:br w:type="page"/>
      </w:r>
    </w:p>
    <w:tbl>
      <w:tblPr>
        <w:tblW w:w="4288" w:type="pct"/>
        <w:jc w:val="center"/>
        <w:tblLook w:val="04A0" w:firstRow="1" w:lastRow="0" w:firstColumn="1" w:lastColumn="0" w:noHBand="0" w:noVBand="1"/>
      </w:tblPr>
      <w:tblGrid>
        <w:gridCol w:w="7741"/>
      </w:tblGrid>
      <w:tr w:rsidR="00FE206F" w:rsidRPr="00FE206F" w14:paraId="70F35182" w14:textId="77777777" w:rsidTr="00AF5277">
        <w:trPr>
          <w:trHeight w:val="12258"/>
          <w:jc w:val="center"/>
        </w:trPr>
        <w:tc>
          <w:tcPr>
            <w:tcW w:w="5000" w:type="pct"/>
            <w:shd w:val="clear" w:color="auto" w:fill="C8EA92"/>
          </w:tcPr>
          <w:p w14:paraId="3B53F09E" w14:textId="77777777" w:rsidR="008D0DF5" w:rsidRPr="00FE206F" w:rsidRDefault="008D0DF5" w:rsidP="00656547">
            <w:pPr>
              <w:spacing w:after="120" w:line="276" w:lineRule="auto"/>
              <w:ind w:left="0" w:right="0" w:firstLine="0"/>
              <w:jc w:val="center"/>
              <w:rPr>
                <w:rFonts w:ascii="Arial" w:hAnsi="Arial" w:cs="Arial"/>
                <w:b/>
                <w:color w:val="404040" w:themeColor="text1" w:themeTint="BF"/>
                <w:sz w:val="24"/>
                <w:szCs w:val="24"/>
                <w:lang w:bidi="en-US"/>
              </w:rPr>
            </w:pPr>
            <w:r w:rsidRPr="00FE206F">
              <w:rPr>
                <w:rFonts w:ascii="Arial" w:hAnsi="Arial" w:cs="Arial"/>
                <w:b/>
                <w:color w:val="404040" w:themeColor="text1" w:themeTint="BF"/>
                <w:sz w:val="24"/>
                <w:szCs w:val="24"/>
                <w:lang w:bidi="en-US"/>
              </w:rPr>
              <w:lastRenderedPageBreak/>
              <w:t>Ryan’s Efforts to Overcome PTSD</w:t>
            </w:r>
          </w:p>
          <w:p w14:paraId="1E42A21C" w14:textId="1C791694" w:rsidR="008D0DF5" w:rsidRPr="00FE206F" w:rsidRDefault="008D0DF5" w:rsidP="00656547">
            <w:pPr>
              <w:tabs>
                <w:tab w:val="left" w:pos="180"/>
              </w:tabs>
              <w:spacing w:after="120" w:line="276" w:lineRule="auto"/>
              <w:ind w:left="0" w:right="0" w:firstLine="0"/>
              <w:jc w:val="both"/>
              <w:rPr>
                <w:rFonts w:ascii="Arial" w:hAnsi="Arial" w:cs="Arial"/>
                <w:bCs/>
                <w:color w:val="404040" w:themeColor="text1" w:themeTint="BF"/>
                <w:sz w:val="20"/>
                <w:szCs w:val="20"/>
                <w:lang w:bidi="en-US"/>
              </w:rPr>
            </w:pPr>
            <w:r w:rsidRPr="00FE206F">
              <w:rPr>
                <w:rFonts w:ascii="Arial" w:hAnsi="Arial" w:cs="Arial"/>
                <w:bCs/>
                <w:color w:val="404040" w:themeColor="text1" w:themeTint="BF"/>
                <w:sz w:val="20"/>
                <w:szCs w:val="20"/>
                <w:lang w:bidi="en-US"/>
              </w:rPr>
              <w:t xml:space="preserve">Ryan is a 42-year-old man who has had PTSD ever since a tragic car accident that left him extremely injured. Due to his PTSD, he often suffers from sensory overload. This has resulted in him struggling when going about his daily routine, especially when he has to go outside and </w:t>
            </w:r>
            <w:r w:rsidR="006C73D7" w:rsidRPr="00FE206F">
              <w:rPr>
                <w:rFonts w:ascii="Arial" w:hAnsi="Arial" w:cs="Arial"/>
                <w:bCs/>
                <w:color w:val="404040" w:themeColor="text1" w:themeTint="BF"/>
                <w:sz w:val="20"/>
                <w:szCs w:val="20"/>
                <w:lang w:bidi="en-US"/>
              </w:rPr>
              <w:t xml:space="preserve">do </w:t>
            </w:r>
            <w:r w:rsidRPr="00FE206F">
              <w:rPr>
                <w:rFonts w:ascii="Arial" w:hAnsi="Arial" w:cs="Arial"/>
                <w:bCs/>
                <w:color w:val="404040" w:themeColor="text1" w:themeTint="BF"/>
                <w:sz w:val="20"/>
                <w:szCs w:val="20"/>
                <w:lang w:bidi="en-US"/>
              </w:rPr>
              <w:t xml:space="preserve">errands. He has also stopped interacting with anyone </w:t>
            </w:r>
            <w:r w:rsidR="006C73D7" w:rsidRPr="00FE206F">
              <w:rPr>
                <w:rFonts w:ascii="Arial" w:hAnsi="Arial" w:cs="Arial"/>
                <w:bCs/>
                <w:color w:val="404040" w:themeColor="text1" w:themeTint="BF"/>
                <w:sz w:val="20"/>
                <w:szCs w:val="20"/>
                <w:lang w:bidi="en-US"/>
              </w:rPr>
              <w:t xml:space="preserve">except for </w:t>
            </w:r>
            <w:r w:rsidRPr="00FE206F">
              <w:rPr>
                <w:rFonts w:ascii="Arial" w:hAnsi="Arial" w:cs="Arial"/>
                <w:bCs/>
                <w:color w:val="404040" w:themeColor="text1" w:themeTint="BF"/>
                <w:sz w:val="20"/>
                <w:szCs w:val="20"/>
                <w:lang w:bidi="en-US"/>
              </w:rPr>
              <w:t>close family and friends.</w:t>
            </w:r>
          </w:p>
          <w:p w14:paraId="7D51D54C" w14:textId="79CA4814" w:rsidR="008D0DF5" w:rsidRPr="00FE206F" w:rsidRDefault="008D0DF5" w:rsidP="00656547">
            <w:pPr>
              <w:tabs>
                <w:tab w:val="left" w:pos="180"/>
              </w:tabs>
              <w:spacing w:after="120" w:line="276" w:lineRule="auto"/>
              <w:ind w:left="0" w:right="0" w:firstLine="0"/>
              <w:jc w:val="both"/>
              <w:rPr>
                <w:rFonts w:ascii="Arial" w:hAnsi="Arial" w:cs="Arial"/>
                <w:bCs/>
                <w:color w:val="404040" w:themeColor="text1" w:themeTint="BF"/>
                <w:sz w:val="20"/>
                <w:szCs w:val="20"/>
                <w:lang w:bidi="en-US"/>
              </w:rPr>
            </w:pPr>
            <w:r w:rsidRPr="00FE206F">
              <w:rPr>
                <w:rFonts w:ascii="Arial" w:hAnsi="Arial" w:cs="Arial"/>
                <w:bCs/>
                <w:color w:val="404040" w:themeColor="text1" w:themeTint="BF"/>
                <w:sz w:val="20"/>
                <w:szCs w:val="20"/>
                <w:lang w:bidi="en-US"/>
              </w:rPr>
              <w:t>Max is the support worker tasked to help Ryan with his community participation and social inclusion. For the sake of improving Ryan’s participation, Max needs to determine the various existing barriers that give Ryan a hard time so they can solve them together. To do this, Max would usually observe Ryan while he is on his daily routine so Max could determine immediately present barriers and note them down. Through observations, he noticed t</w:t>
            </w:r>
            <w:r w:rsidR="006C73D7" w:rsidRPr="00FE206F">
              <w:rPr>
                <w:rFonts w:ascii="Arial" w:hAnsi="Arial" w:cs="Arial"/>
                <w:bCs/>
                <w:color w:val="404040" w:themeColor="text1" w:themeTint="BF"/>
                <w:sz w:val="20"/>
                <w:szCs w:val="20"/>
                <w:lang w:bidi="en-US"/>
              </w:rPr>
              <w:t>he following</w:t>
            </w:r>
            <w:r w:rsidRPr="00FE206F">
              <w:rPr>
                <w:rFonts w:ascii="Arial" w:hAnsi="Arial" w:cs="Arial"/>
                <w:bCs/>
                <w:color w:val="404040" w:themeColor="text1" w:themeTint="BF"/>
                <w:sz w:val="20"/>
                <w:szCs w:val="20"/>
                <w:lang w:bidi="en-US"/>
              </w:rPr>
              <w:t>:</w:t>
            </w:r>
          </w:p>
          <w:p w14:paraId="4770CF9A" w14:textId="1275888D" w:rsidR="008D0DF5" w:rsidRPr="00FE206F" w:rsidRDefault="00C205BD" w:rsidP="00656547">
            <w:pPr>
              <w:pStyle w:val="ListParagraph"/>
              <w:numPr>
                <w:ilvl w:val="0"/>
                <w:numId w:val="114"/>
              </w:numPr>
              <w:tabs>
                <w:tab w:val="left" w:pos="180"/>
              </w:tabs>
              <w:spacing w:after="120" w:line="276" w:lineRule="auto"/>
              <w:ind w:left="714" w:right="0" w:hanging="357"/>
              <w:contextualSpacing w:val="0"/>
              <w:jc w:val="both"/>
              <w:rPr>
                <w:rFonts w:ascii="Arial" w:hAnsi="Arial" w:cs="Arial"/>
                <w:bCs/>
                <w:color w:val="404040" w:themeColor="text1" w:themeTint="BF"/>
                <w:sz w:val="20"/>
                <w:szCs w:val="20"/>
                <w:lang w:bidi="en-US"/>
              </w:rPr>
            </w:pPr>
            <w:r>
              <w:rPr>
                <w:rFonts w:ascii="Arial" w:hAnsi="Arial" w:cs="Arial"/>
                <w:bCs/>
                <w:noProof/>
                <w:color w:val="404040" w:themeColor="text1" w:themeTint="BF"/>
                <w:sz w:val="20"/>
                <w:szCs w:val="20"/>
                <w:lang w:bidi="en-US"/>
              </w:rPr>
              <w:drawing>
                <wp:anchor distT="0" distB="0" distL="114300" distR="114300" simplePos="0" relativeHeight="251658268" behindDoc="0" locked="0" layoutInCell="1" allowOverlap="1" wp14:anchorId="35D20975" wp14:editId="0A71AD3F">
                  <wp:simplePos x="0" y="0"/>
                  <wp:positionH relativeFrom="column">
                    <wp:posOffset>3162935</wp:posOffset>
                  </wp:positionH>
                  <wp:positionV relativeFrom="paragraph">
                    <wp:posOffset>46355</wp:posOffset>
                  </wp:positionV>
                  <wp:extent cx="1617345" cy="1074420"/>
                  <wp:effectExtent l="0" t="0" r="1905" b="0"/>
                  <wp:wrapSquare wrapText="bothSides"/>
                  <wp:docPr id="1197275995" name="Picture 1197275995" descr="Two people sitting on a cou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5" name="Picture 1197275995" descr="Two people sitting on a couch&#10;&#10;Description automatically generated with low confidence"/>
                          <pic:cNvPicPr/>
                        </pic:nvPicPr>
                        <pic:blipFill rotWithShape="1">
                          <a:blip r:embed="rId483" cstate="print">
                            <a:extLst>
                              <a:ext uri="{28A0092B-C50C-407E-A947-70E740481C1C}">
                                <a14:useLocalDpi xmlns:a14="http://schemas.microsoft.com/office/drawing/2010/main" val="0"/>
                              </a:ext>
                            </a:extLst>
                          </a:blip>
                          <a:srcRect l="3191" r="12121"/>
                          <a:stretch/>
                        </pic:blipFill>
                        <pic:spPr bwMode="auto">
                          <a:xfrm>
                            <a:off x="0" y="0"/>
                            <a:ext cx="1617345" cy="1074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0DF5" w:rsidRPr="00FE206F">
              <w:rPr>
                <w:rFonts w:ascii="Arial" w:hAnsi="Arial" w:cs="Arial"/>
                <w:bCs/>
                <w:color w:val="404040" w:themeColor="text1" w:themeTint="BF"/>
                <w:sz w:val="20"/>
                <w:szCs w:val="20"/>
                <w:lang w:bidi="en-US"/>
              </w:rPr>
              <w:t>Ryan has a hard time going outside because multiple sounds and noises in his surroundings make him feel overwhelmed</w:t>
            </w:r>
            <w:r w:rsidR="006C73D7" w:rsidRPr="00FE206F">
              <w:rPr>
                <w:rFonts w:ascii="Arial" w:hAnsi="Arial" w:cs="Arial"/>
                <w:bCs/>
                <w:color w:val="404040" w:themeColor="text1" w:themeTint="BF"/>
                <w:sz w:val="20"/>
                <w:szCs w:val="20"/>
                <w:lang w:bidi="en-US"/>
              </w:rPr>
              <w:t>.</w:t>
            </w:r>
          </w:p>
          <w:p w14:paraId="4DD91EB0" w14:textId="7884E462" w:rsidR="008D0DF5" w:rsidRPr="00FE206F" w:rsidRDefault="008D0DF5" w:rsidP="00656547">
            <w:pPr>
              <w:pStyle w:val="ListParagraph"/>
              <w:numPr>
                <w:ilvl w:val="0"/>
                <w:numId w:val="114"/>
              </w:numPr>
              <w:tabs>
                <w:tab w:val="left" w:pos="180"/>
              </w:tabs>
              <w:spacing w:after="120" w:line="276" w:lineRule="auto"/>
              <w:ind w:left="714" w:right="0" w:hanging="357"/>
              <w:contextualSpacing w:val="0"/>
              <w:jc w:val="both"/>
              <w:rPr>
                <w:rFonts w:ascii="Arial" w:hAnsi="Arial" w:cs="Arial"/>
                <w:bCs/>
                <w:color w:val="404040" w:themeColor="text1" w:themeTint="BF"/>
                <w:sz w:val="20"/>
                <w:szCs w:val="20"/>
                <w:lang w:bidi="en-US"/>
              </w:rPr>
            </w:pPr>
            <w:r w:rsidRPr="00FE206F">
              <w:rPr>
                <w:rFonts w:ascii="Arial" w:hAnsi="Arial" w:cs="Arial"/>
                <w:bCs/>
                <w:color w:val="404040" w:themeColor="text1" w:themeTint="BF"/>
                <w:sz w:val="20"/>
                <w:szCs w:val="20"/>
                <w:lang w:bidi="en-US"/>
              </w:rPr>
              <w:t>He avoids places with a lot of people because they make him feel claustrophobic, and the noise makes him anxious</w:t>
            </w:r>
            <w:r w:rsidR="006F0C9F" w:rsidRPr="00FE206F">
              <w:rPr>
                <w:rFonts w:ascii="Arial" w:hAnsi="Arial" w:cs="Arial"/>
                <w:bCs/>
                <w:color w:val="404040" w:themeColor="text1" w:themeTint="BF"/>
                <w:sz w:val="20"/>
                <w:szCs w:val="20"/>
                <w:lang w:bidi="en-US"/>
              </w:rPr>
              <w:t>.</w:t>
            </w:r>
          </w:p>
          <w:p w14:paraId="1D7B1451" w14:textId="45E2376F" w:rsidR="008D0DF5" w:rsidRPr="00FE206F" w:rsidRDefault="008D0DF5" w:rsidP="00656547">
            <w:pPr>
              <w:pStyle w:val="ListParagraph"/>
              <w:numPr>
                <w:ilvl w:val="0"/>
                <w:numId w:val="114"/>
              </w:numPr>
              <w:tabs>
                <w:tab w:val="left" w:pos="180"/>
              </w:tabs>
              <w:spacing w:after="120" w:line="276" w:lineRule="auto"/>
              <w:ind w:left="714" w:right="0" w:hanging="357"/>
              <w:contextualSpacing w:val="0"/>
              <w:jc w:val="both"/>
              <w:rPr>
                <w:rFonts w:ascii="Arial" w:hAnsi="Arial" w:cs="Arial"/>
                <w:bCs/>
                <w:color w:val="404040" w:themeColor="text1" w:themeTint="BF"/>
                <w:sz w:val="20"/>
                <w:szCs w:val="20"/>
                <w:lang w:bidi="en-US"/>
              </w:rPr>
            </w:pPr>
            <w:r w:rsidRPr="00FE206F">
              <w:rPr>
                <w:rFonts w:ascii="Arial" w:hAnsi="Arial" w:cs="Arial"/>
                <w:bCs/>
                <w:color w:val="404040" w:themeColor="text1" w:themeTint="BF"/>
                <w:sz w:val="20"/>
                <w:szCs w:val="20"/>
                <w:lang w:bidi="en-US"/>
              </w:rPr>
              <w:t>He refuses to go to small or cramped rooms because of his claustrophobia.</w:t>
            </w:r>
          </w:p>
          <w:p w14:paraId="15C71AC1" w14:textId="057098DE" w:rsidR="008D0DF5" w:rsidRPr="00FE206F" w:rsidRDefault="008D0DF5" w:rsidP="00656547">
            <w:pPr>
              <w:tabs>
                <w:tab w:val="left" w:pos="180"/>
              </w:tabs>
              <w:spacing w:after="120" w:line="276" w:lineRule="auto"/>
              <w:ind w:left="0" w:right="0" w:firstLine="0"/>
              <w:jc w:val="both"/>
              <w:rPr>
                <w:rFonts w:ascii="Arial" w:hAnsi="Arial" w:cs="Arial"/>
                <w:bCs/>
                <w:color w:val="404040" w:themeColor="text1" w:themeTint="BF"/>
                <w:sz w:val="20"/>
                <w:szCs w:val="20"/>
                <w:lang w:bidi="en-US"/>
              </w:rPr>
            </w:pPr>
            <w:r w:rsidRPr="00FE206F">
              <w:rPr>
                <w:rFonts w:ascii="Arial" w:hAnsi="Arial" w:cs="Arial"/>
                <w:bCs/>
                <w:color w:val="404040" w:themeColor="text1" w:themeTint="BF"/>
                <w:sz w:val="20"/>
                <w:szCs w:val="20"/>
                <w:lang w:bidi="en-US"/>
              </w:rPr>
              <w:t>Max also sits with Ryan to discuss other barriers he is facing. Max uses a set of questions to help Ryan identify and explain these barriers. After that, he records all answers in a secure document.</w:t>
            </w:r>
          </w:p>
          <w:p w14:paraId="125A21DA" w14:textId="2CA6DA76" w:rsidR="008D0DF5" w:rsidRPr="00FE206F" w:rsidRDefault="008D0DF5" w:rsidP="00656547">
            <w:pPr>
              <w:tabs>
                <w:tab w:val="left" w:pos="180"/>
              </w:tabs>
              <w:spacing w:after="120" w:line="276" w:lineRule="auto"/>
              <w:ind w:left="0" w:right="0" w:firstLine="0"/>
              <w:jc w:val="both"/>
              <w:rPr>
                <w:rFonts w:ascii="Arial" w:hAnsi="Arial" w:cs="Arial"/>
                <w:bCs/>
                <w:color w:val="404040" w:themeColor="text1" w:themeTint="BF"/>
                <w:sz w:val="20"/>
                <w:szCs w:val="20"/>
                <w:lang w:bidi="en-US"/>
              </w:rPr>
            </w:pPr>
            <w:r w:rsidRPr="00FE206F">
              <w:rPr>
                <w:rFonts w:ascii="Arial" w:hAnsi="Arial" w:cs="Arial"/>
                <w:bCs/>
                <w:color w:val="404040" w:themeColor="text1" w:themeTint="BF"/>
                <w:sz w:val="20"/>
                <w:szCs w:val="20"/>
                <w:lang w:bidi="en-US"/>
              </w:rPr>
              <w:t>Max also discovers that Ryan has experienced a few grocery stores asking him to leave after he either snapped at another customer for being too noisy or because he looked suspicious for blanking out and standing in one spot for too long.</w:t>
            </w:r>
          </w:p>
          <w:p w14:paraId="350E93F2" w14:textId="31BCDF01" w:rsidR="008D0DF5" w:rsidRPr="00FE206F" w:rsidRDefault="008D0DF5" w:rsidP="00656547">
            <w:pPr>
              <w:tabs>
                <w:tab w:val="left" w:pos="180"/>
              </w:tabs>
              <w:spacing w:after="120" w:line="276" w:lineRule="auto"/>
              <w:ind w:left="0" w:right="0" w:firstLine="0"/>
              <w:jc w:val="both"/>
              <w:rPr>
                <w:rFonts w:ascii="Arial" w:hAnsi="Arial" w:cs="Arial"/>
                <w:bCs/>
                <w:color w:val="404040" w:themeColor="text1" w:themeTint="BF"/>
                <w:sz w:val="20"/>
                <w:szCs w:val="20"/>
                <w:lang w:bidi="en-US"/>
              </w:rPr>
            </w:pPr>
            <w:r w:rsidRPr="00FE206F">
              <w:rPr>
                <w:rFonts w:ascii="Arial" w:hAnsi="Arial" w:cs="Arial"/>
                <w:bCs/>
                <w:color w:val="404040" w:themeColor="text1" w:themeTint="BF"/>
                <w:sz w:val="20"/>
                <w:szCs w:val="20"/>
                <w:lang w:bidi="en-US"/>
              </w:rPr>
              <w:t xml:space="preserve">Ryan has stopped interacting with his neighbours and meeting new people since he always feels irritated, and this has caused him to lack social exposure for months. He is also struggling to interact with his </w:t>
            </w:r>
            <w:r w:rsidR="00AF5277" w:rsidRPr="00FE206F">
              <w:rPr>
                <w:rFonts w:ascii="Arial" w:hAnsi="Arial" w:cs="Arial"/>
                <w:bCs/>
                <w:color w:val="404040" w:themeColor="text1" w:themeTint="BF"/>
                <w:sz w:val="20"/>
                <w:szCs w:val="20"/>
                <w:lang w:bidi="en-US"/>
              </w:rPr>
              <w:t>two</w:t>
            </w:r>
            <w:r w:rsidRPr="00FE206F">
              <w:rPr>
                <w:rFonts w:ascii="Arial" w:hAnsi="Arial" w:cs="Arial"/>
                <w:bCs/>
                <w:color w:val="404040" w:themeColor="text1" w:themeTint="BF"/>
                <w:sz w:val="20"/>
                <w:szCs w:val="20"/>
                <w:lang w:bidi="en-US"/>
              </w:rPr>
              <w:t xml:space="preserve"> children</w:t>
            </w:r>
            <w:r w:rsidR="00AF5277" w:rsidRPr="00FE206F">
              <w:rPr>
                <w:rFonts w:ascii="Arial" w:hAnsi="Arial" w:cs="Arial"/>
                <w:bCs/>
                <w:color w:val="404040" w:themeColor="text1" w:themeTint="BF"/>
                <w:sz w:val="20"/>
                <w:szCs w:val="20"/>
                <w:lang w:bidi="en-US"/>
              </w:rPr>
              <w:t>,</w:t>
            </w:r>
            <w:r w:rsidRPr="00FE206F">
              <w:rPr>
                <w:rFonts w:ascii="Arial" w:hAnsi="Arial" w:cs="Arial"/>
                <w:bCs/>
                <w:color w:val="404040" w:themeColor="text1" w:themeTint="BF"/>
                <w:sz w:val="20"/>
                <w:szCs w:val="20"/>
                <w:lang w:bidi="en-US"/>
              </w:rPr>
              <w:t xml:space="preserve"> who are 11 and </w:t>
            </w:r>
            <w:r w:rsidR="00023725">
              <w:rPr>
                <w:rFonts w:ascii="Arial" w:hAnsi="Arial" w:cs="Arial"/>
                <w:bCs/>
                <w:color w:val="404040" w:themeColor="text1" w:themeTint="BF"/>
                <w:sz w:val="20"/>
                <w:szCs w:val="20"/>
                <w:lang w:bidi="en-US"/>
              </w:rPr>
              <w:t>eight</w:t>
            </w:r>
            <w:r w:rsidRPr="00FE206F">
              <w:rPr>
                <w:rFonts w:ascii="Arial" w:hAnsi="Arial" w:cs="Arial"/>
                <w:bCs/>
                <w:color w:val="404040" w:themeColor="text1" w:themeTint="BF"/>
                <w:sz w:val="20"/>
                <w:szCs w:val="20"/>
                <w:lang w:bidi="en-US"/>
              </w:rPr>
              <w:t xml:space="preserve"> years old</w:t>
            </w:r>
            <w:r w:rsidR="00AF5277" w:rsidRPr="00FE206F">
              <w:rPr>
                <w:rFonts w:ascii="Arial" w:hAnsi="Arial" w:cs="Arial"/>
                <w:bCs/>
                <w:color w:val="404040" w:themeColor="text1" w:themeTint="BF"/>
                <w:sz w:val="20"/>
                <w:szCs w:val="20"/>
                <w:lang w:bidi="en-US"/>
              </w:rPr>
              <w:t>,</w:t>
            </w:r>
            <w:r w:rsidRPr="00FE206F">
              <w:rPr>
                <w:rFonts w:ascii="Arial" w:hAnsi="Arial" w:cs="Arial"/>
                <w:bCs/>
                <w:color w:val="404040" w:themeColor="text1" w:themeTint="BF"/>
                <w:sz w:val="20"/>
                <w:szCs w:val="20"/>
                <w:lang w:bidi="en-US"/>
              </w:rPr>
              <w:t xml:space="preserve"> because of how noisy and hyperactive they usually </w:t>
            </w:r>
            <w:r w:rsidR="00023725">
              <w:rPr>
                <w:rFonts w:ascii="Arial" w:hAnsi="Arial" w:cs="Arial"/>
                <w:bCs/>
                <w:color w:val="404040" w:themeColor="text1" w:themeTint="BF"/>
                <w:sz w:val="20"/>
                <w:szCs w:val="20"/>
                <w:lang w:bidi="en-US"/>
              </w:rPr>
              <w:t>a</w:t>
            </w:r>
            <w:r w:rsidRPr="00FE206F">
              <w:rPr>
                <w:rFonts w:ascii="Arial" w:hAnsi="Arial" w:cs="Arial"/>
                <w:bCs/>
                <w:color w:val="404040" w:themeColor="text1" w:themeTint="BF"/>
                <w:sz w:val="20"/>
                <w:szCs w:val="20"/>
                <w:lang w:bidi="en-US"/>
              </w:rPr>
              <w:t>re.</w:t>
            </w:r>
          </w:p>
          <w:p w14:paraId="0B4E8056" w14:textId="2C639245" w:rsidR="008D0DF5" w:rsidRPr="00FE206F" w:rsidRDefault="008D0DF5" w:rsidP="00656547">
            <w:pPr>
              <w:tabs>
                <w:tab w:val="left" w:pos="180"/>
              </w:tabs>
              <w:spacing w:after="120" w:line="276" w:lineRule="auto"/>
              <w:ind w:left="0" w:right="0" w:firstLine="0"/>
              <w:jc w:val="both"/>
              <w:rPr>
                <w:rFonts w:ascii="Arial" w:hAnsi="Arial" w:cs="Arial"/>
                <w:bCs/>
                <w:color w:val="404040" w:themeColor="text1" w:themeTint="BF"/>
                <w:sz w:val="20"/>
                <w:szCs w:val="20"/>
                <w:lang w:bidi="en-US"/>
              </w:rPr>
            </w:pPr>
            <w:r w:rsidRPr="00FE206F">
              <w:rPr>
                <w:rFonts w:ascii="Arial" w:hAnsi="Arial" w:cs="Arial"/>
                <w:bCs/>
                <w:color w:val="404040" w:themeColor="text1" w:themeTint="BF"/>
                <w:sz w:val="20"/>
                <w:szCs w:val="20"/>
                <w:lang w:bidi="en-US"/>
              </w:rPr>
              <w:t>He also mentions that he used to be an office worker, but he had to take a break because the facilities felt uncomfortable and the background noises (keyboard and mouse</w:t>
            </w:r>
            <w:r w:rsidR="002609B6" w:rsidRPr="00FE206F">
              <w:rPr>
                <w:rFonts w:ascii="Arial" w:hAnsi="Arial" w:cs="Arial"/>
                <w:bCs/>
                <w:color w:val="404040" w:themeColor="text1" w:themeTint="BF"/>
                <w:sz w:val="20"/>
                <w:szCs w:val="20"/>
                <w:lang w:bidi="en-US"/>
              </w:rPr>
              <w:t xml:space="preserve"> </w:t>
            </w:r>
            <w:r w:rsidRPr="00FE206F">
              <w:rPr>
                <w:rFonts w:ascii="Arial" w:hAnsi="Arial" w:cs="Arial"/>
                <w:bCs/>
                <w:color w:val="404040" w:themeColor="text1" w:themeTint="BF"/>
                <w:sz w:val="20"/>
                <w:szCs w:val="20"/>
                <w:lang w:bidi="en-US"/>
              </w:rPr>
              <w:t>clicking, co</w:t>
            </w:r>
            <w:r w:rsidR="002609B6" w:rsidRPr="00FE206F">
              <w:rPr>
                <w:rFonts w:ascii="Arial" w:hAnsi="Arial" w:cs="Arial"/>
                <w:bCs/>
                <w:color w:val="404040" w:themeColor="text1" w:themeTint="BF"/>
                <w:sz w:val="20"/>
                <w:szCs w:val="20"/>
                <w:lang w:bidi="en-US"/>
              </w:rPr>
              <w:t>-</w:t>
            </w:r>
            <w:r w:rsidRPr="00FE206F">
              <w:rPr>
                <w:rFonts w:ascii="Arial" w:hAnsi="Arial" w:cs="Arial"/>
                <w:bCs/>
                <w:color w:val="404040" w:themeColor="text1" w:themeTint="BF"/>
                <w:sz w:val="20"/>
                <w:szCs w:val="20"/>
                <w:lang w:bidi="en-US"/>
              </w:rPr>
              <w:t>workers talking, chairs moving, etc.) made him anxious. He also had trouble sleeping, which kept him from coming to work on time on many occasions.</w:t>
            </w:r>
          </w:p>
          <w:p w14:paraId="5D9E196A" w14:textId="77777777" w:rsidR="008D0DF5" w:rsidRPr="00FE206F" w:rsidRDefault="008D0DF5" w:rsidP="00656547">
            <w:pPr>
              <w:tabs>
                <w:tab w:val="left" w:pos="180"/>
              </w:tabs>
              <w:spacing w:after="120" w:line="276" w:lineRule="auto"/>
              <w:ind w:left="0" w:right="0" w:firstLine="0"/>
              <w:jc w:val="both"/>
              <w:rPr>
                <w:rFonts w:ascii="Arial" w:hAnsi="Arial" w:cs="Arial"/>
                <w:bCs/>
                <w:color w:val="404040" w:themeColor="text1" w:themeTint="BF"/>
                <w:sz w:val="20"/>
                <w:szCs w:val="20"/>
                <w:lang w:bidi="en-US"/>
              </w:rPr>
            </w:pPr>
            <w:r w:rsidRPr="00FE206F">
              <w:rPr>
                <w:rFonts w:ascii="Arial" w:hAnsi="Arial" w:cs="Arial"/>
                <w:bCs/>
                <w:color w:val="404040" w:themeColor="text1" w:themeTint="BF"/>
                <w:sz w:val="20"/>
                <w:szCs w:val="20"/>
                <w:lang w:bidi="en-US"/>
              </w:rPr>
              <w:t>After gathering these pieces of information, Max and Ryan talk about solutions they can immediately think of. Max consults with Ryan about therapy and getting assistive devices such as noise-cancelling headphones.</w:t>
            </w:r>
          </w:p>
          <w:p w14:paraId="1541DDDD" w14:textId="2DEC4442" w:rsidR="008D0DF5" w:rsidRPr="00FE206F" w:rsidRDefault="008D0DF5" w:rsidP="00656547">
            <w:pPr>
              <w:tabs>
                <w:tab w:val="left" w:pos="180"/>
              </w:tabs>
              <w:spacing w:after="120" w:line="276" w:lineRule="auto"/>
              <w:ind w:left="0" w:right="0" w:firstLine="0"/>
              <w:jc w:val="both"/>
              <w:rPr>
                <w:rFonts w:ascii="Arial" w:hAnsi="Arial" w:cs="Arial"/>
                <w:bCs/>
                <w:color w:val="404040" w:themeColor="text1" w:themeTint="BF"/>
                <w:sz w:val="20"/>
                <w:szCs w:val="20"/>
                <w:lang w:bidi="en-US"/>
              </w:rPr>
            </w:pPr>
            <w:r w:rsidRPr="00FE206F">
              <w:rPr>
                <w:rFonts w:ascii="Arial" w:hAnsi="Arial" w:cs="Arial"/>
                <w:bCs/>
                <w:color w:val="404040" w:themeColor="text1" w:themeTint="BF"/>
                <w:sz w:val="20"/>
                <w:szCs w:val="20"/>
                <w:lang w:bidi="en-US"/>
              </w:rPr>
              <w:t xml:space="preserve">Ryan is worried about costs, so Max notes down that he has to take </w:t>
            </w:r>
            <w:r w:rsidR="001A43ED">
              <w:rPr>
                <w:rFonts w:ascii="Arial" w:hAnsi="Arial" w:cs="Arial"/>
                <w:bCs/>
                <w:color w:val="404040" w:themeColor="text1" w:themeTint="BF"/>
                <w:sz w:val="20"/>
                <w:szCs w:val="20"/>
                <w:lang w:bidi="en-US"/>
              </w:rPr>
              <w:t xml:space="preserve">the </w:t>
            </w:r>
            <w:r w:rsidRPr="00FE206F">
              <w:rPr>
                <w:rFonts w:ascii="Arial" w:hAnsi="Arial" w:cs="Arial"/>
                <w:bCs/>
                <w:color w:val="404040" w:themeColor="text1" w:themeTint="BF"/>
                <w:sz w:val="20"/>
                <w:szCs w:val="20"/>
                <w:lang w:bidi="en-US"/>
              </w:rPr>
              <w:t>budget into consideration when accessing these solutions.</w:t>
            </w:r>
          </w:p>
          <w:p w14:paraId="29F9D87F" w14:textId="0929E802" w:rsidR="008D0DF5" w:rsidRPr="00FE206F" w:rsidRDefault="008D0DF5" w:rsidP="00656547">
            <w:pPr>
              <w:tabs>
                <w:tab w:val="left" w:pos="180"/>
              </w:tabs>
              <w:spacing w:after="120" w:line="276" w:lineRule="auto"/>
              <w:ind w:left="0" w:right="0" w:firstLine="0"/>
              <w:jc w:val="both"/>
              <w:rPr>
                <w:rFonts w:ascii="Arial" w:hAnsi="Arial" w:cs="Arial"/>
                <w:bCs/>
                <w:color w:val="404040" w:themeColor="text1" w:themeTint="BF"/>
                <w:sz w:val="20"/>
                <w:szCs w:val="20"/>
                <w:lang w:bidi="en-US"/>
              </w:rPr>
            </w:pPr>
            <w:r w:rsidRPr="00FE206F">
              <w:rPr>
                <w:rFonts w:ascii="Arial" w:hAnsi="Arial" w:cs="Arial"/>
                <w:bCs/>
                <w:color w:val="404040" w:themeColor="text1" w:themeTint="BF"/>
                <w:sz w:val="20"/>
                <w:szCs w:val="20"/>
                <w:lang w:bidi="en-US"/>
              </w:rPr>
              <w:t>After their brainstorming, Max also approaches his co</w:t>
            </w:r>
            <w:r w:rsidR="00411EDB" w:rsidRPr="00FE206F">
              <w:rPr>
                <w:rFonts w:ascii="Arial" w:hAnsi="Arial" w:cs="Arial"/>
                <w:bCs/>
                <w:color w:val="404040" w:themeColor="text1" w:themeTint="BF"/>
                <w:sz w:val="20"/>
                <w:szCs w:val="20"/>
                <w:lang w:bidi="en-US"/>
              </w:rPr>
              <w:t>-</w:t>
            </w:r>
            <w:r w:rsidRPr="00FE206F">
              <w:rPr>
                <w:rFonts w:ascii="Arial" w:hAnsi="Arial" w:cs="Arial"/>
                <w:bCs/>
                <w:color w:val="404040" w:themeColor="text1" w:themeTint="BF"/>
                <w:sz w:val="20"/>
                <w:szCs w:val="20"/>
                <w:lang w:bidi="en-US"/>
              </w:rPr>
              <w:t xml:space="preserve">workers, connections, and PTSD experts to ask for advice on Ryan’s condition. He notes down all details in an action plan and asks Ryan for his opinions </w:t>
            </w:r>
            <w:r w:rsidR="001A43ED">
              <w:rPr>
                <w:rFonts w:ascii="Arial" w:hAnsi="Arial" w:cs="Arial"/>
                <w:bCs/>
                <w:color w:val="404040" w:themeColor="text1" w:themeTint="BF"/>
                <w:sz w:val="20"/>
                <w:szCs w:val="20"/>
                <w:lang w:bidi="en-US"/>
              </w:rPr>
              <w:t>on</w:t>
            </w:r>
            <w:r w:rsidRPr="00FE206F">
              <w:rPr>
                <w:rFonts w:ascii="Arial" w:hAnsi="Arial" w:cs="Arial"/>
                <w:bCs/>
                <w:color w:val="404040" w:themeColor="text1" w:themeTint="BF"/>
                <w:sz w:val="20"/>
                <w:szCs w:val="20"/>
                <w:lang w:bidi="en-US"/>
              </w:rPr>
              <w:t xml:space="preserve"> each piece of advice. After getting Ryan’s approval, Max proceeds to help him implement these solutions.</w:t>
            </w:r>
          </w:p>
        </w:tc>
      </w:tr>
    </w:tbl>
    <w:p w14:paraId="2F0F6ADF" w14:textId="77777777" w:rsidR="008D0DF5" w:rsidRDefault="008D0DF5"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26D0C051" w14:textId="7F97B788" w:rsidR="00D24174" w:rsidRPr="00B123E7" w:rsidRDefault="00411EDB" w:rsidP="00656547">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The</w:t>
      </w:r>
      <w:r w:rsidR="00D24174" w:rsidRPr="008D0DF5">
        <w:rPr>
          <w:rFonts w:cstheme="minorHAnsi"/>
          <w:color w:val="404040" w:themeColor="text1" w:themeTint="BF"/>
          <w:sz w:val="24"/>
          <w:lang w:bidi="en-US"/>
        </w:rPr>
        <w:t xml:space="preserve"> case study shows how the support worker </w:t>
      </w:r>
      <w:r w:rsidR="002C152C" w:rsidRPr="008D0DF5">
        <w:rPr>
          <w:rFonts w:cstheme="minorHAnsi"/>
          <w:color w:val="404040" w:themeColor="text1" w:themeTint="BF"/>
          <w:sz w:val="24"/>
          <w:lang w:bidi="en-US"/>
        </w:rPr>
        <w:t>identif</w:t>
      </w:r>
      <w:r>
        <w:rPr>
          <w:rFonts w:cstheme="minorHAnsi"/>
          <w:color w:val="404040" w:themeColor="text1" w:themeTint="BF"/>
          <w:sz w:val="24"/>
          <w:lang w:bidi="en-US"/>
        </w:rPr>
        <w:t>ies</w:t>
      </w:r>
      <w:r w:rsidR="002C152C" w:rsidRPr="008D0DF5">
        <w:rPr>
          <w:rFonts w:cstheme="minorHAnsi"/>
          <w:color w:val="404040" w:themeColor="text1" w:themeTint="BF"/>
          <w:sz w:val="24"/>
          <w:lang w:bidi="en-US"/>
        </w:rPr>
        <w:t xml:space="preserve"> solutions to overcome barriers</w:t>
      </w:r>
      <w:r w:rsidR="00D24174" w:rsidRPr="008D0DF5">
        <w:rPr>
          <w:rFonts w:cstheme="minorHAnsi"/>
          <w:color w:val="404040" w:themeColor="text1" w:themeTint="BF"/>
          <w:sz w:val="24"/>
          <w:lang w:bidi="en-US"/>
        </w:rPr>
        <w:t xml:space="preserve"> by </w:t>
      </w:r>
      <w:r w:rsidR="002C152C" w:rsidRPr="008D0DF5">
        <w:rPr>
          <w:rFonts w:cstheme="minorHAnsi"/>
          <w:color w:val="404040" w:themeColor="text1" w:themeTint="BF"/>
          <w:sz w:val="24"/>
          <w:lang w:bidi="en-US"/>
        </w:rPr>
        <w:t>collaborating with the client. After identifying the barriers, the support worker discusse</w:t>
      </w:r>
      <w:r w:rsidR="007A402D">
        <w:rPr>
          <w:rFonts w:cstheme="minorHAnsi"/>
          <w:color w:val="404040" w:themeColor="text1" w:themeTint="BF"/>
          <w:sz w:val="24"/>
          <w:lang w:bidi="en-US"/>
        </w:rPr>
        <w:t>s</w:t>
      </w:r>
      <w:r w:rsidR="002C152C" w:rsidRPr="008D0DF5">
        <w:rPr>
          <w:rFonts w:cstheme="minorHAnsi"/>
          <w:color w:val="404040" w:themeColor="text1" w:themeTint="BF"/>
          <w:sz w:val="24"/>
          <w:lang w:bidi="en-US"/>
        </w:rPr>
        <w:t xml:space="preserve"> with the client solutions they c</w:t>
      </w:r>
      <w:r>
        <w:rPr>
          <w:rFonts w:cstheme="minorHAnsi"/>
          <w:color w:val="404040" w:themeColor="text1" w:themeTint="BF"/>
          <w:sz w:val="24"/>
          <w:lang w:bidi="en-US"/>
        </w:rPr>
        <w:t>ould</w:t>
      </w:r>
      <w:r w:rsidR="002C152C" w:rsidRPr="008D0DF5">
        <w:rPr>
          <w:rFonts w:cstheme="minorHAnsi"/>
          <w:color w:val="404040" w:themeColor="text1" w:themeTint="BF"/>
          <w:sz w:val="24"/>
          <w:lang w:bidi="en-US"/>
        </w:rPr>
        <w:t xml:space="preserve"> immediately think of. </w:t>
      </w:r>
      <w:r w:rsidR="00BC0CD2" w:rsidRPr="008D0DF5">
        <w:rPr>
          <w:rFonts w:cstheme="minorHAnsi"/>
          <w:color w:val="404040" w:themeColor="text1" w:themeTint="BF"/>
          <w:sz w:val="24"/>
          <w:lang w:bidi="en-US"/>
        </w:rPr>
        <w:t>D</w:t>
      </w:r>
      <w:r w:rsidR="00BC0CD2">
        <w:rPr>
          <w:rFonts w:cstheme="minorHAnsi"/>
          <w:color w:val="404040" w:themeColor="text1" w:themeTint="BF"/>
          <w:sz w:val="24"/>
          <w:lang w:bidi="en-US"/>
        </w:rPr>
        <w:t xml:space="preserve">uring this discussion, the support worker ensures that the solutions are accessible to the client. The support worker also </w:t>
      </w:r>
      <w:r w:rsidR="007A402D">
        <w:rPr>
          <w:rFonts w:cstheme="minorHAnsi"/>
          <w:color w:val="404040" w:themeColor="text1" w:themeTint="BF"/>
          <w:sz w:val="24"/>
          <w:lang w:bidi="en-US"/>
        </w:rPr>
        <w:t>takes</w:t>
      </w:r>
      <w:r w:rsidR="00BC0CD2">
        <w:rPr>
          <w:rFonts w:cstheme="minorHAnsi"/>
          <w:color w:val="404040" w:themeColor="text1" w:themeTint="BF"/>
          <w:sz w:val="24"/>
          <w:lang w:bidi="en-US"/>
        </w:rPr>
        <w:t xml:space="preserve"> note of the solutions considered in an action plan.</w:t>
      </w:r>
    </w:p>
    <w:p w14:paraId="69542605" w14:textId="49FAA50B" w:rsidR="000D1883" w:rsidRDefault="000D1883" w:rsidP="00656547">
      <w:pPr>
        <w:spacing w:after="120" w:line="276" w:lineRule="auto"/>
        <w:ind w:left="0" w:right="0" w:firstLine="0"/>
        <w:jc w:val="both"/>
        <w:rPr>
          <w:color w:val="262626" w:themeColor="text1" w:themeTint="D9"/>
          <w:sz w:val="24"/>
          <w:szCs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18"/>
      </w:tblGrid>
      <w:tr w:rsidR="00C76DCD" w:rsidRPr="005323B9" w14:paraId="2266B664" w14:textId="77777777" w:rsidTr="009B5A95">
        <w:tc>
          <w:tcPr>
            <w:tcW w:w="1985" w:type="dxa"/>
          </w:tcPr>
          <w:p w14:paraId="5F7A5F44" w14:textId="77777777" w:rsidR="00C76DCD" w:rsidRDefault="00C76DCD" w:rsidP="00656547">
            <w:pPr>
              <w:spacing w:after="120" w:line="276" w:lineRule="auto"/>
              <w:ind w:left="0" w:right="0" w:firstLine="0"/>
              <w:jc w:val="center"/>
            </w:pPr>
            <w:r>
              <w:rPr>
                <w:noProof/>
              </w:rPr>
              <w:drawing>
                <wp:inline distT="0" distB="0" distL="0" distR="0" wp14:anchorId="596FD5F8" wp14:editId="32707B6A">
                  <wp:extent cx="1123950" cy="850990"/>
                  <wp:effectExtent l="0" t="0" r="0" b="6350"/>
                  <wp:docPr id="14" name="Picture 1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ogo&#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74A58E70" w14:textId="77777777" w:rsidR="00C76DCD" w:rsidRPr="00DC7B75" w:rsidRDefault="00C76DCD" w:rsidP="00656547">
            <w:pPr>
              <w:spacing w:after="120" w:line="276" w:lineRule="auto"/>
              <w:ind w:left="28" w:right="0" w:firstLine="0"/>
              <w:jc w:val="both"/>
              <w:rPr>
                <w:b/>
                <w:bCs/>
                <w:color w:val="FF595E"/>
                <w:sz w:val="28"/>
                <w:szCs w:val="28"/>
                <w:lang w:val="en-GB" w:bidi="en-US"/>
              </w:rPr>
            </w:pPr>
            <w:r w:rsidRPr="00DC7B75">
              <w:rPr>
                <w:b/>
                <w:bCs/>
                <w:color w:val="FF595E"/>
                <w:sz w:val="28"/>
                <w:szCs w:val="28"/>
                <w:lang w:val="en-GB" w:bidi="en-US"/>
              </w:rPr>
              <w:t>Lotus Compassionate Care</w:t>
            </w:r>
          </w:p>
          <w:p w14:paraId="537DEE09" w14:textId="77777777" w:rsidR="00C76DCD" w:rsidRPr="00C76DCD" w:rsidRDefault="00C76DCD" w:rsidP="00656547">
            <w:pPr>
              <w:spacing w:after="120" w:line="276" w:lineRule="auto"/>
              <w:ind w:left="28" w:right="0" w:firstLine="0"/>
              <w:jc w:val="both"/>
              <w:rPr>
                <w:rFonts w:cstheme="minorHAnsi"/>
                <w:color w:val="404040" w:themeColor="text1" w:themeTint="BF"/>
                <w:sz w:val="20"/>
                <w:szCs w:val="20"/>
                <w:lang w:val="en-GB" w:bidi="en-US"/>
              </w:rPr>
            </w:pPr>
            <w:r w:rsidRPr="00C76DCD">
              <w:rPr>
                <w:rFonts w:cstheme="minorHAnsi"/>
                <w:color w:val="404040" w:themeColor="text1" w:themeTint="BF"/>
                <w:sz w:val="22"/>
                <w:szCs w:val="20"/>
                <w:lang w:val="en-GB" w:bidi="en-US"/>
              </w:rPr>
              <w:t>Access and review Lotus Compassionate Care’s forms for an action plan template through the link below:</w:t>
            </w:r>
          </w:p>
          <w:p w14:paraId="2121B360" w14:textId="77777777" w:rsidR="00C76DCD" w:rsidRPr="00C76DCD" w:rsidRDefault="00E02236" w:rsidP="00656547">
            <w:pPr>
              <w:spacing w:after="120" w:line="276" w:lineRule="auto"/>
              <w:ind w:left="0" w:right="0" w:firstLine="0"/>
              <w:jc w:val="center"/>
              <w:rPr>
                <w:color w:val="2E74B5" w:themeColor="accent5" w:themeShade="BF"/>
                <w:sz w:val="22"/>
                <w:lang w:val="en-GB" w:bidi="en-US"/>
              </w:rPr>
            </w:pPr>
            <w:hyperlink r:id="rId484" w:history="1">
              <w:r w:rsidR="00C76DCD" w:rsidRPr="00C76DCD">
                <w:rPr>
                  <w:rStyle w:val="Hyperlink"/>
                  <w:color w:val="2E74B5" w:themeColor="accent5" w:themeShade="BF"/>
                  <w:sz w:val="22"/>
                  <w:u w:val="none"/>
                  <w:lang w:val="en-GB" w:bidi="en-US"/>
                </w:rPr>
                <w:t>Forms and Templates</w:t>
              </w:r>
            </w:hyperlink>
          </w:p>
          <w:p w14:paraId="4928197D" w14:textId="77777777" w:rsidR="00C76DCD" w:rsidRPr="005323B9" w:rsidRDefault="00C76DCD" w:rsidP="00656547">
            <w:pPr>
              <w:spacing w:after="120" w:line="276" w:lineRule="auto"/>
              <w:ind w:left="28" w:right="0" w:firstLine="0"/>
              <w:jc w:val="center"/>
              <w:rPr>
                <w:rFonts w:cstheme="minorHAnsi"/>
                <w:i/>
                <w:iCs/>
                <w:color w:val="262626" w:themeColor="text1" w:themeTint="D9"/>
                <w:sz w:val="22"/>
                <w:szCs w:val="20"/>
                <w:lang w:val="en-GB" w:bidi="en-US"/>
              </w:rPr>
            </w:pPr>
            <w:r>
              <w:rPr>
                <w:rFonts w:cstheme="minorHAnsi"/>
                <w:i/>
                <w:iCs/>
                <w:color w:val="262626" w:themeColor="text1" w:themeTint="D9"/>
                <w:sz w:val="22"/>
                <w:szCs w:val="20"/>
                <w:lang w:val="en-GB" w:bidi="en-US"/>
              </w:rPr>
              <w:t>(</w:t>
            </w:r>
            <w:proofErr w:type="gramStart"/>
            <w:r>
              <w:rPr>
                <w:rFonts w:cstheme="minorHAnsi"/>
                <w:i/>
                <w:iCs/>
                <w:color w:val="262626" w:themeColor="text1" w:themeTint="D9"/>
                <w:sz w:val="22"/>
                <w:szCs w:val="20"/>
                <w:lang w:val="en-GB" w:bidi="en-US"/>
              </w:rPr>
              <w:t>username</w:t>
            </w:r>
            <w:proofErr w:type="gramEnd"/>
            <w:r>
              <w:rPr>
                <w:rFonts w:cstheme="minorHAnsi"/>
                <w:i/>
                <w:iCs/>
                <w:color w:val="262626" w:themeColor="text1" w:themeTint="D9"/>
                <w:sz w:val="22"/>
                <w:szCs w:val="20"/>
                <w:lang w:val="en-GB" w:bidi="en-US"/>
              </w:rPr>
              <w:t xml:space="preserve">: </w:t>
            </w:r>
            <w:proofErr w:type="spellStart"/>
            <w:r>
              <w:rPr>
                <w:rFonts w:cstheme="minorHAnsi"/>
                <w:i/>
                <w:iCs/>
                <w:color w:val="262626" w:themeColor="text1" w:themeTint="D9"/>
                <w:sz w:val="22"/>
                <w:szCs w:val="20"/>
                <w:lang w:val="en-GB" w:bidi="en-US"/>
              </w:rPr>
              <w:t>newusername</w:t>
            </w:r>
            <w:proofErr w:type="spellEnd"/>
            <w:r>
              <w:rPr>
                <w:rFonts w:cstheme="minorHAnsi"/>
                <w:i/>
                <w:iCs/>
                <w:color w:val="262626" w:themeColor="text1" w:themeTint="D9"/>
                <w:sz w:val="22"/>
                <w:szCs w:val="20"/>
                <w:lang w:val="en-GB" w:bidi="en-US"/>
              </w:rPr>
              <w:t xml:space="preserve">     password: new password)</w:t>
            </w:r>
          </w:p>
        </w:tc>
      </w:tr>
    </w:tbl>
    <w:p w14:paraId="2F9A6838" w14:textId="79729875" w:rsidR="00C76DCD" w:rsidRDefault="00C76DCD" w:rsidP="00656547">
      <w:pPr>
        <w:spacing w:after="120" w:line="276" w:lineRule="auto"/>
        <w:ind w:left="0" w:right="0" w:firstLine="0"/>
        <w:jc w:val="both"/>
        <w:rPr>
          <w:color w:val="262626" w:themeColor="text1" w:themeTint="D9"/>
          <w:sz w:val="24"/>
          <w:szCs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C76DCD" w14:paraId="1A0283F9" w14:textId="77777777" w:rsidTr="00C76DCD">
        <w:tc>
          <w:tcPr>
            <w:tcW w:w="1985" w:type="dxa"/>
          </w:tcPr>
          <w:p w14:paraId="4F37649A" w14:textId="77777777" w:rsidR="00C76DCD" w:rsidRPr="003C5AAA" w:rsidRDefault="00C76DCD" w:rsidP="00656547">
            <w:pPr>
              <w:spacing w:after="120" w:line="276" w:lineRule="auto"/>
              <w:ind w:left="0" w:right="0" w:firstLine="0"/>
              <w:jc w:val="center"/>
              <w:rPr>
                <w:rFonts w:cstheme="minorHAnsi"/>
                <w:color w:val="262626" w:themeColor="text1" w:themeTint="D9"/>
                <w:highlight w:val="yellow"/>
                <w:lang w:bidi="en-US"/>
              </w:rPr>
            </w:pPr>
            <w:r w:rsidRPr="003C5AAA">
              <w:rPr>
                <w:rFonts w:cstheme="minorHAnsi"/>
                <w:noProof/>
                <w:color w:val="262626" w:themeColor="text1" w:themeTint="D9"/>
                <w:lang w:bidi="en-US"/>
              </w:rPr>
              <w:drawing>
                <wp:inline distT="0" distB="0" distL="0" distR="0" wp14:anchorId="6D8DAE90" wp14:editId="6F6EB29C">
                  <wp:extent cx="852853" cy="900000"/>
                  <wp:effectExtent l="0" t="0" r="4445" b="0"/>
                  <wp:docPr id="20" name="Picture 2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B1B57BE" w14:textId="78D5220E" w:rsidR="00C76DCD" w:rsidRPr="003C5AAA" w:rsidRDefault="00C76DCD" w:rsidP="00656547">
            <w:pPr>
              <w:spacing w:after="120" w:line="276" w:lineRule="auto"/>
              <w:ind w:left="0" w:right="0" w:firstLine="0"/>
              <w:jc w:val="both"/>
              <w:rPr>
                <w:rFonts w:cstheme="minorHAnsi"/>
                <w:b/>
                <w:color w:val="FF595E"/>
                <w:sz w:val="28"/>
                <w:lang w:bidi="en-US"/>
              </w:rPr>
            </w:pPr>
            <w:r w:rsidRPr="003C5AAA">
              <w:rPr>
                <w:rFonts w:cstheme="minorHAnsi"/>
                <w:b/>
                <w:color w:val="FF595E"/>
                <w:sz w:val="28"/>
                <w:lang w:bidi="en-US"/>
              </w:rPr>
              <w:t>Checkpoint! Let’s Review</w:t>
            </w:r>
          </w:p>
          <w:p w14:paraId="29391B1E" w14:textId="7001B55A" w:rsidR="00C76DCD" w:rsidRPr="009B5A95" w:rsidRDefault="00C76DCD" w:rsidP="00656547">
            <w:pPr>
              <w:numPr>
                <w:ilvl w:val="0"/>
                <w:numId w:val="115"/>
              </w:numPr>
              <w:spacing w:after="120" w:line="276" w:lineRule="auto"/>
              <w:ind w:left="714" w:right="0" w:hanging="357"/>
              <w:jc w:val="both"/>
              <w:rPr>
                <w:noProof/>
                <w:color w:val="404040" w:themeColor="text1" w:themeTint="BF"/>
                <w:szCs w:val="24"/>
                <w:lang w:bidi="en-US"/>
              </w:rPr>
            </w:pPr>
            <w:r w:rsidRPr="008B6205">
              <w:rPr>
                <w:color w:val="404040" w:themeColor="text1" w:themeTint="BF"/>
                <w:szCs w:val="24"/>
                <w:lang w:bidi="en-US"/>
              </w:rPr>
              <w:t>As a support worker, you must collaborate with your clients to identify solutions to overcome their identified barriers. Collaborating with clients brings many advantages, such as</w:t>
            </w:r>
            <w:r w:rsidRPr="008B6205">
              <w:rPr>
                <w:noProof/>
                <w:color w:val="404040" w:themeColor="text1" w:themeTint="BF"/>
                <w:lang w:bidi="en-US"/>
              </w:rPr>
              <w:t>:</w:t>
            </w:r>
          </w:p>
          <w:p w14:paraId="70B91EA7" w14:textId="5FF4765B" w:rsidR="00C76DCD" w:rsidRPr="008B6205" w:rsidRDefault="00054F4B" w:rsidP="00656547">
            <w:pPr>
              <w:pStyle w:val="ListParagraph"/>
              <w:numPr>
                <w:ilvl w:val="0"/>
                <w:numId w:val="41"/>
              </w:numPr>
              <w:spacing w:after="120" w:line="276" w:lineRule="auto"/>
              <w:ind w:left="1434" w:right="0" w:hanging="357"/>
              <w:contextualSpacing w:val="0"/>
              <w:jc w:val="both"/>
              <w:rPr>
                <w:noProof/>
                <w:color w:val="404040" w:themeColor="text1" w:themeTint="BF"/>
                <w:lang w:bidi="en-US"/>
              </w:rPr>
            </w:pPr>
            <w:r w:rsidRPr="008B6205">
              <w:rPr>
                <w:noProof/>
                <w:color w:val="404040" w:themeColor="text1" w:themeTint="BF"/>
                <w:lang w:bidi="en-US"/>
              </w:rPr>
              <w:t>Promoting the client’s freedom to solve their problems</w:t>
            </w:r>
          </w:p>
          <w:p w14:paraId="08D9F378" w14:textId="414198D3" w:rsidR="00C76DCD" w:rsidRPr="008B6205" w:rsidRDefault="00054F4B" w:rsidP="00656547">
            <w:pPr>
              <w:pStyle w:val="ListParagraph"/>
              <w:numPr>
                <w:ilvl w:val="0"/>
                <w:numId w:val="41"/>
              </w:numPr>
              <w:spacing w:after="120" w:line="276" w:lineRule="auto"/>
              <w:ind w:left="1434" w:right="0" w:hanging="357"/>
              <w:contextualSpacing w:val="0"/>
              <w:jc w:val="both"/>
              <w:rPr>
                <w:noProof/>
                <w:color w:val="404040" w:themeColor="text1" w:themeTint="BF"/>
                <w:lang w:bidi="en-US"/>
              </w:rPr>
            </w:pPr>
            <w:r w:rsidRPr="008B6205">
              <w:rPr>
                <w:noProof/>
                <w:color w:val="404040" w:themeColor="text1" w:themeTint="BF"/>
                <w:lang w:bidi="en-US"/>
              </w:rPr>
              <w:t xml:space="preserve">Ensuring that no barrier will remain </w:t>
            </w:r>
            <w:r w:rsidR="00C76DCD" w:rsidRPr="008B6205">
              <w:rPr>
                <w:noProof/>
                <w:color w:val="404040" w:themeColor="text1" w:themeTint="BF"/>
                <w:lang w:bidi="en-US"/>
              </w:rPr>
              <w:t>unaddressed</w:t>
            </w:r>
          </w:p>
          <w:p w14:paraId="06F46AF4" w14:textId="28310808" w:rsidR="00C76DCD" w:rsidRPr="00C76DCD" w:rsidRDefault="00054F4B" w:rsidP="00656547">
            <w:pPr>
              <w:pStyle w:val="ListParagraph"/>
              <w:numPr>
                <w:ilvl w:val="0"/>
                <w:numId w:val="41"/>
              </w:numPr>
              <w:spacing w:after="120" w:line="276" w:lineRule="auto"/>
              <w:ind w:left="1434" w:right="0" w:hanging="357"/>
              <w:contextualSpacing w:val="0"/>
              <w:jc w:val="both"/>
              <w:rPr>
                <w:noProof/>
                <w:color w:val="404040" w:themeColor="text1" w:themeTint="BF"/>
                <w:lang w:bidi="en-US"/>
              </w:rPr>
            </w:pPr>
            <w:r w:rsidRPr="008B6205">
              <w:rPr>
                <w:noProof/>
                <w:color w:val="404040" w:themeColor="text1" w:themeTint="BF"/>
                <w:lang w:bidi="en-US"/>
              </w:rPr>
              <w:t xml:space="preserve">Becoming a way to form a better working relationship </w:t>
            </w:r>
            <w:r w:rsidR="00C76DCD" w:rsidRPr="008B6205">
              <w:rPr>
                <w:noProof/>
                <w:color w:val="404040" w:themeColor="text1" w:themeTint="BF"/>
                <w:lang w:bidi="en-US"/>
              </w:rPr>
              <w:t>with the client</w:t>
            </w:r>
          </w:p>
          <w:p w14:paraId="44C378EA" w14:textId="7C0DD69F" w:rsidR="00C76DCD" w:rsidRPr="00C76DCD" w:rsidRDefault="00C76DCD" w:rsidP="00656547">
            <w:pPr>
              <w:numPr>
                <w:ilvl w:val="0"/>
                <w:numId w:val="115"/>
              </w:numPr>
              <w:spacing w:after="120" w:line="276" w:lineRule="auto"/>
              <w:ind w:left="714" w:right="0" w:hanging="357"/>
              <w:jc w:val="both"/>
              <w:rPr>
                <w:noProof/>
                <w:color w:val="404040" w:themeColor="text1" w:themeTint="BF"/>
                <w:sz w:val="22"/>
                <w:lang w:bidi="en-US"/>
              </w:rPr>
            </w:pPr>
            <w:r w:rsidRPr="008B6205">
              <w:rPr>
                <w:color w:val="404040" w:themeColor="text1" w:themeTint="BF"/>
                <w:szCs w:val="24"/>
                <w:lang w:bidi="en-US"/>
              </w:rPr>
              <w:t>Effective collaboration means achieving the goals set by the collaborating teams. In this context, your goal in collaborating with your clients is to come up with solutions to overcome their identified barriers</w:t>
            </w:r>
            <w:r w:rsidRPr="008B6205">
              <w:rPr>
                <w:rFonts w:cstheme="minorHAnsi"/>
                <w:noProof/>
                <w:color w:val="404040" w:themeColor="text1" w:themeTint="BF"/>
                <w:lang w:bidi="en-US"/>
              </w:rPr>
              <w:t>.</w:t>
            </w:r>
          </w:p>
        </w:tc>
      </w:tr>
    </w:tbl>
    <w:p w14:paraId="662268D5" w14:textId="6E71B02D" w:rsidR="00A52438" w:rsidRPr="00C16E1B" w:rsidRDefault="00A52438" w:rsidP="00656547">
      <w:pPr>
        <w:ind w:left="0" w:right="0" w:firstLine="0"/>
        <w:jc w:val="both"/>
        <w:rPr>
          <w:color w:val="262626" w:themeColor="text1" w:themeTint="D9"/>
          <w:sz w:val="24"/>
          <w:szCs w:val="24"/>
          <w:lang w:bidi="en-US"/>
        </w:rPr>
      </w:pPr>
      <w:r w:rsidRPr="00C16E1B">
        <w:rPr>
          <w:color w:val="262626" w:themeColor="text1" w:themeTint="D9"/>
          <w:sz w:val="24"/>
          <w:szCs w:val="24"/>
          <w:lang w:bidi="en-US"/>
        </w:rPr>
        <w:br w:type="page"/>
      </w:r>
    </w:p>
    <w:p w14:paraId="2F2904B7" w14:textId="5764DCE3" w:rsidR="003327E1" w:rsidRPr="00C16E1B" w:rsidRDefault="006B709B" w:rsidP="00656547">
      <w:pPr>
        <w:pStyle w:val="Heading2"/>
        <w:ind w:left="720" w:right="0" w:hanging="720"/>
        <w:rPr>
          <w:rFonts w:cs="Arial"/>
          <w:color w:val="7F7F7F" w:themeColor="text1" w:themeTint="80"/>
          <w:sz w:val="32"/>
          <w:szCs w:val="32"/>
          <w:lang w:val="en-AU"/>
        </w:rPr>
      </w:pPr>
      <w:bookmarkStart w:id="185" w:name="_Toc95334397"/>
      <w:bookmarkStart w:id="186" w:name="_Toc132374966"/>
      <w:r w:rsidRPr="00C16E1B">
        <w:rPr>
          <w:rFonts w:cs="Arial"/>
          <w:color w:val="7F7F7F" w:themeColor="text1" w:themeTint="80"/>
          <w:sz w:val="32"/>
          <w:szCs w:val="32"/>
          <w:lang w:val="en-AU"/>
        </w:rPr>
        <w:lastRenderedPageBreak/>
        <w:t>3.4</w:t>
      </w:r>
      <w:r w:rsidRPr="00C16E1B">
        <w:rPr>
          <w:rFonts w:cs="Arial"/>
          <w:color w:val="7F7F7F" w:themeColor="text1" w:themeTint="80"/>
          <w:sz w:val="32"/>
          <w:szCs w:val="32"/>
          <w:lang w:val="en-AU"/>
        </w:rPr>
        <w:tab/>
      </w:r>
      <w:r w:rsidR="00335FAD" w:rsidRPr="00C16E1B">
        <w:rPr>
          <w:rFonts w:cs="Arial"/>
          <w:color w:val="7F7F7F" w:themeColor="text1" w:themeTint="80"/>
          <w:sz w:val="32"/>
          <w:szCs w:val="32"/>
          <w:lang w:val="en-AU"/>
        </w:rPr>
        <w:t xml:space="preserve">Implement </w:t>
      </w:r>
      <w:bookmarkStart w:id="187" w:name="_Hlk86222092"/>
      <w:r w:rsidR="00335FAD" w:rsidRPr="00C16E1B">
        <w:rPr>
          <w:rFonts w:cs="Arial"/>
          <w:color w:val="7F7F7F" w:themeColor="text1" w:themeTint="80"/>
          <w:sz w:val="32"/>
          <w:szCs w:val="32"/>
          <w:lang w:val="en-AU"/>
        </w:rPr>
        <w:t>Strategies to Address Barriers</w:t>
      </w:r>
      <w:bookmarkEnd w:id="187"/>
      <w:r w:rsidR="00335FAD" w:rsidRPr="00C16E1B">
        <w:rPr>
          <w:rFonts w:cs="Arial"/>
          <w:color w:val="7F7F7F" w:themeColor="text1" w:themeTint="80"/>
          <w:sz w:val="32"/>
          <w:szCs w:val="32"/>
          <w:lang w:val="en-AU"/>
        </w:rPr>
        <w:t xml:space="preserve"> to Community Participation</w:t>
      </w:r>
      <w:bookmarkEnd w:id="185"/>
      <w:bookmarkEnd w:id="186"/>
    </w:p>
    <w:p w14:paraId="0A8B3940" w14:textId="45056133" w:rsidR="00B550B8" w:rsidRPr="000047F2" w:rsidRDefault="00B550B8" w:rsidP="00656547">
      <w:pPr>
        <w:spacing w:after="120" w:line="276" w:lineRule="auto"/>
        <w:ind w:left="0" w:right="0" w:firstLine="0"/>
        <w:jc w:val="both"/>
        <w:rPr>
          <w:color w:val="404040" w:themeColor="text1" w:themeTint="BF"/>
          <w:sz w:val="24"/>
          <w:szCs w:val="24"/>
        </w:rPr>
      </w:pPr>
      <w:r w:rsidRPr="000047F2">
        <w:rPr>
          <w:color w:val="404040" w:themeColor="text1" w:themeTint="BF"/>
          <w:sz w:val="24"/>
          <w:szCs w:val="24"/>
        </w:rPr>
        <w:t>As a support worker, you must treat pe</w:t>
      </w:r>
      <w:r w:rsidR="00F54C44">
        <w:rPr>
          <w:color w:val="404040" w:themeColor="text1" w:themeTint="BF"/>
          <w:sz w:val="24"/>
          <w:szCs w:val="24"/>
        </w:rPr>
        <w:t>rsons</w:t>
      </w:r>
      <w:r w:rsidRPr="000047F2">
        <w:rPr>
          <w:color w:val="404040" w:themeColor="text1" w:themeTint="BF"/>
          <w:sz w:val="24"/>
          <w:szCs w:val="24"/>
        </w:rPr>
        <w:t xml:space="preserve"> with disabilit</w:t>
      </w:r>
      <w:r w:rsidR="00F54C44">
        <w:rPr>
          <w:color w:val="404040" w:themeColor="text1" w:themeTint="BF"/>
          <w:sz w:val="24"/>
          <w:szCs w:val="24"/>
        </w:rPr>
        <w:t>y</w:t>
      </w:r>
      <w:r w:rsidRPr="000047F2">
        <w:rPr>
          <w:color w:val="404040" w:themeColor="text1" w:themeTint="BF"/>
          <w:sz w:val="24"/>
          <w:szCs w:val="24"/>
        </w:rPr>
        <w:t xml:space="preserve"> with compassion, dignity and respect. This means that you </w:t>
      </w:r>
      <w:r w:rsidR="00A50391">
        <w:rPr>
          <w:color w:val="404040" w:themeColor="text1" w:themeTint="BF"/>
          <w:sz w:val="24"/>
          <w:szCs w:val="24"/>
        </w:rPr>
        <w:t xml:space="preserve">must support the </w:t>
      </w:r>
      <w:r w:rsidR="00F54C44" w:rsidRPr="000047F2">
        <w:rPr>
          <w:color w:val="404040" w:themeColor="text1" w:themeTint="BF"/>
          <w:sz w:val="24"/>
          <w:szCs w:val="24"/>
        </w:rPr>
        <w:t>pe</w:t>
      </w:r>
      <w:r w:rsidR="00F54C44">
        <w:rPr>
          <w:color w:val="404040" w:themeColor="text1" w:themeTint="BF"/>
          <w:sz w:val="24"/>
          <w:szCs w:val="24"/>
        </w:rPr>
        <w:t>rson</w:t>
      </w:r>
      <w:r w:rsidR="00F54C44" w:rsidRPr="000047F2">
        <w:rPr>
          <w:color w:val="404040" w:themeColor="text1" w:themeTint="BF"/>
          <w:sz w:val="24"/>
          <w:szCs w:val="24"/>
        </w:rPr>
        <w:t xml:space="preserve"> with disabilit</w:t>
      </w:r>
      <w:r w:rsidR="00F54C44">
        <w:rPr>
          <w:color w:val="404040" w:themeColor="text1" w:themeTint="BF"/>
          <w:sz w:val="24"/>
          <w:szCs w:val="24"/>
        </w:rPr>
        <w:t>y</w:t>
      </w:r>
      <w:r w:rsidR="00A50391">
        <w:rPr>
          <w:color w:val="404040" w:themeColor="text1" w:themeTint="BF"/>
          <w:sz w:val="24"/>
          <w:szCs w:val="24"/>
        </w:rPr>
        <w:t xml:space="preserve"> in a wa</w:t>
      </w:r>
      <w:r w:rsidR="00EA35C0">
        <w:rPr>
          <w:color w:val="404040" w:themeColor="text1" w:themeTint="BF"/>
          <w:sz w:val="24"/>
          <w:szCs w:val="24"/>
        </w:rPr>
        <w:t>y that</w:t>
      </w:r>
      <w:r w:rsidRPr="000047F2">
        <w:rPr>
          <w:color w:val="404040" w:themeColor="text1" w:themeTint="BF"/>
          <w:sz w:val="24"/>
          <w:szCs w:val="24"/>
        </w:rPr>
        <w:t>:</w:t>
      </w:r>
    </w:p>
    <w:p w14:paraId="1A200C77" w14:textId="77777777" w:rsidR="00B550B8" w:rsidRPr="000047F2" w:rsidRDefault="00B550B8" w:rsidP="00656547">
      <w:pPr>
        <w:spacing w:after="120" w:line="276" w:lineRule="auto"/>
        <w:ind w:left="0" w:right="0" w:firstLine="0"/>
        <w:jc w:val="both"/>
        <w:rPr>
          <w:color w:val="404040" w:themeColor="text1" w:themeTint="BF"/>
          <w:sz w:val="24"/>
          <w:szCs w:val="24"/>
        </w:rPr>
      </w:pPr>
      <w:r w:rsidRPr="000047F2">
        <w:rPr>
          <w:noProof/>
          <w:color w:val="000000" w:themeColor="text1"/>
          <w:sz w:val="24"/>
          <w:szCs w:val="24"/>
        </w:rPr>
        <w:drawing>
          <wp:inline distT="0" distB="0" distL="0" distR="0" wp14:anchorId="64062A37" wp14:editId="0638A00E">
            <wp:extent cx="5689600" cy="1318260"/>
            <wp:effectExtent l="38100" t="0" r="25400" b="15240"/>
            <wp:docPr id="876719978" name="Diagram 8767199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5" r:lo="rId486" r:qs="rId487" r:cs="rId488"/>
              </a:graphicData>
            </a:graphic>
          </wp:inline>
        </w:drawing>
      </w:r>
    </w:p>
    <w:p w14:paraId="5A8AFE41" w14:textId="1F876BC3" w:rsidR="00B550B8" w:rsidRPr="000047F2" w:rsidRDefault="00B550B8" w:rsidP="00656547">
      <w:pPr>
        <w:spacing w:after="120" w:line="276" w:lineRule="auto"/>
        <w:ind w:left="0" w:right="0" w:firstLine="0"/>
        <w:jc w:val="both"/>
        <w:rPr>
          <w:color w:val="404040" w:themeColor="text1" w:themeTint="BF"/>
          <w:sz w:val="24"/>
          <w:szCs w:val="24"/>
        </w:rPr>
      </w:pPr>
      <w:r w:rsidRPr="000047F2">
        <w:rPr>
          <w:color w:val="404040" w:themeColor="text1" w:themeTint="BF"/>
          <w:sz w:val="24"/>
          <w:szCs w:val="24"/>
        </w:rPr>
        <w:t xml:space="preserve">You must know how to respect, motivate and empower </w:t>
      </w:r>
      <w:r w:rsidR="00EA35C0">
        <w:rPr>
          <w:color w:val="404040" w:themeColor="text1" w:themeTint="BF"/>
          <w:sz w:val="24"/>
          <w:szCs w:val="24"/>
        </w:rPr>
        <w:t>as they implement strategies to address barriers to community participation</w:t>
      </w:r>
      <w:r w:rsidRPr="000047F2">
        <w:rPr>
          <w:color w:val="404040" w:themeColor="text1" w:themeTint="BF"/>
          <w:sz w:val="24"/>
          <w:szCs w:val="24"/>
        </w:rPr>
        <w:t xml:space="preserve">. Not doing so will severely limit the quality of </w:t>
      </w:r>
      <w:r w:rsidR="00A50391">
        <w:rPr>
          <w:color w:val="404040" w:themeColor="text1" w:themeTint="BF"/>
          <w:sz w:val="24"/>
          <w:szCs w:val="24"/>
        </w:rPr>
        <w:t>support</w:t>
      </w:r>
      <w:r w:rsidR="00A50391" w:rsidRPr="000047F2">
        <w:rPr>
          <w:color w:val="404040" w:themeColor="text1" w:themeTint="BF"/>
          <w:sz w:val="24"/>
          <w:szCs w:val="24"/>
        </w:rPr>
        <w:t xml:space="preserve"> </w:t>
      </w:r>
      <w:r w:rsidRPr="000047F2">
        <w:rPr>
          <w:color w:val="404040" w:themeColor="text1" w:themeTint="BF"/>
          <w:sz w:val="24"/>
          <w:szCs w:val="24"/>
        </w:rPr>
        <w:t xml:space="preserve">you can provide to them. It will also make your job more difficult. This is because you will be caring for someone who lacks the initiative to </w:t>
      </w:r>
      <w:r w:rsidRPr="00B32517">
        <w:rPr>
          <w:color w:val="404040" w:themeColor="text1" w:themeTint="BF"/>
          <w:sz w:val="24"/>
          <w:szCs w:val="24"/>
        </w:rPr>
        <w:t xml:space="preserve">help themself. </w:t>
      </w:r>
      <w:r w:rsidRPr="007A402D">
        <w:rPr>
          <w:color w:val="404040" w:themeColor="text1" w:themeTint="BF"/>
          <w:sz w:val="24"/>
          <w:szCs w:val="24"/>
        </w:rPr>
        <w:t>Additionally, not providing respect, motivation and empowerment can affect your relationship with the people under your care.</w:t>
      </w:r>
    </w:p>
    <w:p w14:paraId="2148F954" w14:textId="77777777" w:rsidR="00B550B8" w:rsidRPr="000047F2" w:rsidRDefault="00B550B8" w:rsidP="00656547">
      <w:pPr>
        <w:spacing w:after="120" w:line="276" w:lineRule="auto"/>
        <w:ind w:left="0" w:right="0" w:firstLine="0"/>
        <w:jc w:val="both"/>
        <w:rPr>
          <w:color w:val="404040" w:themeColor="text1" w:themeTint="BF"/>
          <w:sz w:val="24"/>
          <w:szCs w:val="24"/>
        </w:rPr>
      </w:pPr>
    </w:p>
    <w:p w14:paraId="0791CCB5" w14:textId="59453699" w:rsidR="00B550B8" w:rsidRPr="000047F2" w:rsidRDefault="00B550B8" w:rsidP="00656547">
      <w:pPr>
        <w:pStyle w:val="Heading3"/>
        <w:tabs>
          <w:tab w:val="left" w:pos="180"/>
        </w:tabs>
        <w:spacing w:line="276" w:lineRule="auto"/>
        <w:ind w:right="0"/>
        <w:rPr>
          <w:b/>
          <w:bCs/>
          <w:lang w:bidi="en-US"/>
        </w:rPr>
      </w:pPr>
      <w:bookmarkStart w:id="188" w:name="_Toc84847264"/>
      <w:bookmarkStart w:id="189" w:name="_Toc95334398"/>
      <w:bookmarkStart w:id="190" w:name="_Toc132374967"/>
      <w:r w:rsidRPr="000047F2">
        <w:rPr>
          <w:b/>
          <w:bCs/>
        </w:rPr>
        <w:t>3.</w:t>
      </w:r>
      <w:r w:rsidR="00A57BA8">
        <w:rPr>
          <w:b/>
          <w:bCs/>
        </w:rPr>
        <w:t>4</w:t>
      </w:r>
      <w:r w:rsidRPr="000047F2">
        <w:rPr>
          <w:b/>
          <w:bCs/>
        </w:rPr>
        <w:t xml:space="preserve">.1 Respecting the </w:t>
      </w:r>
      <w:r w:rsidR="0057497E">
        <w:rPr>
          <w:b/>
          <w:bCs/>
        </w:rPr>
        <w:t>P</w:t>
      </w:r>
      <w:r w:rsidR="0039672B">
        <w:rPr>
          <w:b/>
          <w:bCs/>
        </w:rPr>
        <w:t xml:space="preserve">erson </w:t>
      </w:r>
      <w:proofErr w:type="gramStart"/>
      <w:r w:rsidR="0039672B">
        <w:rPr>
          <w:b/>
          <w:bCs/>
        </w:rPr>
        <w:t>With</w:t>
      </w:r>
      <w:proofErr w:type="gramEnd"/>
      <w:r w:rsidR="0039672B">
        <w:rPr>
          <w:b/>
          <w:bCs/>
        </w:rPr>
        <w:t xml:space="preserve"> Disability</w:t>
      </w:r>
      <w:r w:rsidRPr="000047F2">
        <w:rPr>
          <w:b/>
          <w:bCs/>
        </w:rPr>
        <w:t xml:space="preserve"> to Increase Their Self-Worth</w:t>
      </w:r>
      <w:bookmarkEnd w:id="188"/>
      <w:bookmarkEnd w:id="189"/>
      <w:bookmarkEnd w:id="190"/>
    </w:p>
    <w:p w14:paraId="7F66F046" w14:textId="68CBEC6A" w:rsidR="00B550B8" w:rsidRPr="000047F2" w:rsidRDefault="00B550B8" w:rsidP="00656547">
      <w:pPr>
        <w:spacing w:after="120" w:line="276" w:lineRule="auto"/>
        <w:ind w:left="0" w:right="0" w:firstLine="0"/>
        <w:jc w:val="both"/>
        <w:rPr>
          <w:color w:val="404040" w:themeColor="text1" w:themeTint="BF"/>
          <w:sz w:val="24"/>
          <w:szCs w:val="24"/>
        </w:rPr>
      </w:pPr>
      <w:r w:rsidRPr="000047F2">
        <w:rPr>
          <w:i/>
          <w:iCs/>
          <w:color w:val="404040" w:themeColor="text1" w:themeTint="BF"/>
          <w:sz w:val="24"/>
          <w:szCs w:val="24"/>
        </w:rPr>
        <w:t>Respect</w:t>
      </w:r>
      <w:r w:rsidRPr="000047F2">
        <w:rPr>
          <w:color w:val="404040" w:themeColor="text1" w:themeTint="BF"/>
          <w:sz w:val="24"/>
          <w:szCs w:val="24"/>
        </w:rPr>
        <w:t xml:space="preserve"> refers to believing that </w:t>
      </w:r>
      <w:r w:rsidR="0039672B">
        <w:rPr>
          <w:color w:val="404040" w:themeColor="text1" w:themeTint="BF"/>
          <w:sz w:val="24"/>
          <w:szCs w:val="24"/>
        </w:rPr>
        <w:t xml:space="preserve">a </w:t>
      </w:r>
      <w:r w:rsidR="0039672B" w:rsidRPr="000047F2">
        <w:rPr>
          <w:color w:val="404040" w:themeColor="text1" w:themeTint="BF"/>
          <w:sz w:val="24"/>
          <w:szCs w:val="24"/>
        </w:rPr>
        <w:t>pe</w:t>
      </w:r>
      <w:r w:rsidR="0039672B">
        <w:rPr>
          <w:color w:val="404040" w:themeColor="text1" w:themeTint="BF"/>
          <w:sz w:val="24"/>
          <w:szCs w:val="24"/>
        </w:rPr>
        <w:t>rson</w:t>
      </w:r>
      <w:r w:rsidR="0039672B" w:rsidRPr="000047F2">
        <w:rPr>
          <w:color w:val="404040" w:themeColor="text1" w:themeTint="BF"/>
          <w:sz w:val="24"/>
          <w:szCs w:val="24"/>
        </w:rPr>
        <w:t xml:space="preserve"> with disabilit</w:t>
      </w:r>
      <w:r w:rsidR="0039672B">
        <w:rPr>
          <w:color w:val="404040" w:themeColor="text1" w:themeTint="BF"/>
          <w:sz w:val="24"/>
          <w:szCs w:val="24"/>
        </w:rPr>
        <w:t>y</w:t>
      </w:r>
      <w:r w:rsidRPr="000047F2">
        <w:rPr>
          <w:color w:val="404040" w:themeColor="text1" w:themeTint="BF"/>
          <w:sz w:val="24"/>
          <w:szCs w:val="24"/>
        </w:rPr>
        <w:t xml:space="preserve"> is </w:t>
      </w:r>
      <w:r>
        <w:rPr>
          <w:color w:val="404040" w:themeColor="text1" w:themeTint="BF"/>
          <w:sz w:val="24"/>
          <w:szCs w:val="24"/>
        </w:rPr>
        <w:t>valued</w:t>
      </w:r>
      <w:r w:rsidRPr="000047F2">
        <w:rPr>
          <w:color w:val="404040" w:themeColor="text1" w:themeTint="BF"/>
          <w:sz w:val="24"/>
          <w:szCs w:val="24"/>
        </w:rPr>
        <w:t xml:space="preserve">. This involves providing support that recognises the individuality and preferences of the </w:t>
      </w:r>
      <w:r w:rsidR="0039672B" w:rsidRPr="000047F2">
        <w:rPr>
          <w:color w:val="404040" w:themeColor="text1" w:themeTint="BF"/>
          <w:sz w:val="24"/>
          <w:szCs w:val="24"/>
        </w:rPr>
        <w:t>pe</w:t>
      </w:r>
      <w:r w:rsidR="0039672B">
        <w:rPr>
          <w:color w:val="404040" w:themeColor="text1" w:themeTint="BF"/>
          <w:sz w:val="24"/>
          <w:szCs w:val="24"/>
        </w:rPr>
        <w:t>rson</w:t>
      </w:r>
      <w:r w:rsidR="0039672B" w:rsidRPr="000047F2">
        <w:rPr>
          <w:color w:val="404040" w:themeColor="text1" w:themeTint="BF"/>
          <w:sz w:val="24"/>
          <w:szCs w:val="24"/>
        </w:rPr>
        <w:t xml:space="preserve"> with disabilit</w:t>
      </w:r>
      <w:r w:rsidR="0039672B">
        <w:rPr>
          <w:color w:val="404040" w:themeColor="text1" w:themeTint="BF"/>
          <w:sz w:val="24"/>
          <w:szCs w:val="24"/>
        </w:rPr>
        <w:t>y</w:t>
      </w:r>
      <w:r w:rsidRPr="000047F2">
        <w:rPr>
          <w:color w:val="404040" w:themeColor="text1" w:themeTint="BF"/>
          <w:sz w:val="24"/>
          <w:szCs w:val="24"/>
        </w:rPr>
        <w:t xml:space="preserve">. Respectfully interacting with the </w:t>
      </w:r>
      <w:r w:rsidR="0039672B" w:rsidRPr="000047F2">
        <w:rPr>
          <w:color w:val="404040" w:themeColor="text1" w:themeTint="BF"/>
          <w:sz w:val="24"/>
          <w:szCs w:val="24"/>
        </w:rPr>
        <w:t>pe</w:t>
      </w:r>
      <w:r w:rsidR="0039672B">
        <w:rPr>
          <w:color w:val="404040" w:themeColor="text1" w:themeTint="BF"/>
          <w:sz w:val="24"/>
          <w:szCs w:val="24"/>
        </w:rPr>
        <w:t>rson</w:t>
      </w:r>
      <w:r w:rsidR="0039672B" w:rsidRPr="000047F2">
        <w:rPr>
          <w:color w:val="404040" w:themeColor="text1" w:themeTint="BF"/>
          <w:sz w:val="24"/>
          <w:szCs w:val="24"/>
        </w:rPr>
        <w:t xml:space="preserve"> with disabilit</w:t>
      </w:r>
      <w:r w:rsidR="0039672B">
        <w:rPr>
          <w:color w:val="404040" w:themeColor="text1" w:themeTint="BF"/>
          <w:sz w:val="24"/>
          <w:szCs w:val="24"/>
        </w:rPr>
        <w:t>y</w:t>
      </w:r>
      <w:r w:rsidR="0039672B" w:rsidRPr="000047F2">
        <w:rPr>
          <w:color w:val="404040" w:themeColor="text1" w:themeTint="BF"/>
          <w:sz w:val="24"/>
          <w:szCs w:val="24"/>
        </w:rPr>
        <w:t xml:space="preserve"> </w:t>
      </w:r>
      <w:r w:rsidRPr="000047F2">
        <w:rPr>
          <w:color w:val="404040" w:themeColor="text1" w:themeTint="BF"/>
          <w:sz w:val="24"/>
          <w:szCs w:val="24"/>
        </w:rPr>
        <w:t xml:space="preserve">can increase their self-worth. This leads to the </w:t>
      </w:r>
      <w:r w:rsidR="0039672B" w:rsidRPr="000047F2">
        <w:rPr>
          <w:color w:val="404040" w:themeColor="text1" w:themeTint="BF"/>
          <w:sz w:val="24"/>
          <w:szCs w:val="24"/>
        </w:rPr>
        <w:t>pe</w:t>
      </w:r>
      <w:r w:rsidR="0039672B">
        <w:rPr>
          <w:color w:val="404040" w:themeColor="text1" w:themeTint="BF"/>
          <w:sz w:val="24"/>
          <w:szCs w:val="24"/>
        </w:rPr>
        <w:t>rson</w:t>
      </w:r>
      <w:r w:rsidR="0039672B" w:rsidRPr="000047F2">
        <w:rPr>
          <w:color w:val="404040" w:themeColor="text1" w:themeTint="BF"/>
          <w:sz w:val="24"/>
          <w:szCs w:val="24"/>
        </w:rPr>
        <w:t xml:space="preserve"> with disabilit</w:t>
      </w:r>
      <w:r w:rsidR="0039672B">
        <w:rPr>
          <w:color w:val="404040" w:themeColor="text1" w:themeTint="BF"/>
          <w:sz w:val="24"/>
          <w:szCs w:val="24"/>
        </w:rPr>
        <w:t>y</w:t>
      </w:r>
      <w:r w:rsidRPr="000047F2">
        <w:rPr>
          <w:color w:val="404040" w:themeColor="text1" w:themeTint="BF"/>
          <w:sz w:val="24"/>
          <w:szCs w:val="24"/>
        </w:rPr>
        <w:t xml:space="preserve"> </w:t>
      </w:r>
      <w:r>
        <w:rPr>
          <w:color w:val="404040" w:themeColor="text1" w:themeTint="BF"/>
          <w:sz w:val="24"/>
          <w:szCs w:val="24"/>
        </w:rPr>
        <w:t>being</w:t>
      </w:r>
      <w:r w:rsidRPr="000047F2">
        <w:rPr>
          <w:color w:val="404040" w:themeColor="text1" w:themeTint="BF"/>
          <w:sz w:val="24"/>
          <w:szCs w:val="24"/>
        </w:rPr>
        <w:t xml:space="preserve"> positively seen by those around them.</w:t>
      </w:r>
    </w:p>
    <w:p w14:paraId="2B1CBA4C" w14:textId="35B87A69" w:rsidR="00B550B8" w:rsidRPr="000047F2" w:rsidRDefault="00B550B8" w:rsidP="00656547">
      <w:pPr>
        <w:spacing w:after="120" w:line="276" w:lineRule="auto"/>
        <w:ind w:left="0" w:right="0" w:firstLine="0"/>
        <w:jc w:val="both"/>
        <w:rPr>
          <w:color w:val="404040" w:themeColor="text1" w:themeTint="BF"/>
          <w:sz w:val="24"/>
          <w:szCs w:val="24"/>
        </w:rPr>
      </w:pPr>
      <w:r w:rsidRPr="000047F2">
        <w:rPr>
          <w:color w:val="404040" w:themeColor="text1" w:themeTint="BF"/>
          <w:sz w:val="24"/>
          <w:szCs w:val="24"/>
        </w:rPr>
        <w:t xml:space="preserve">As a support worker, you must respect the </w:t>
      </w:r>
      <w:r w:rsidR="0039672B" w:rsidRPr="000047F2">
        <w:rPr>
          <w:color w:val="404040" w:themeColor="text1" w:themeTint="BF"/>
          <w:sz w:val="24"/>
          <w:szCs w:val="24"/>
        </w:rPr>
        <w:t>pe</w:t>
      </w:r>
      <w:r w:rsidR="0039672B">
        <w:rPr>
          <w:color w:val="404040" w:themeColor="text1" w:themeTint="BF"/>
          <w:sz w:val="24"/>
          <w:szCs w:val="24"/>
        </w:rPr>
        <w:t>rson</w:t>
      </w:r>
      <w:r w:rsidR="0039672B" w:rsidRPr="000047F2">
        <w:rPr>
          <w:color w:val="404040" w:themeColor="text1" w:themeTint="BF"/>
          <w:sz w:val="24"/>
          <w:szCs w:val="24"/>
        </w:rPr>
        <w:t xml:space="preserve"> with disabilit</w:t>
      </w:r>
      <w:r w:rsidR="0039672B">
        <w:rPr>
          <w:color w:val="404040" w:themeColor="text1" w:themeTint="BF"/>
          <w:sz w:val="24"/>
          <w:szCs w:val="24"/>
        </w:rPr>
        <w:t>y</w:t>
      </w:r>
      <w:r w:rsidRPr="000047F2">
        <w:rPr>
          <w:color w:val="404040" w:themeColor="text1" w:themeTint="BF"/>
          <w:sz w:val="24"/>
          <w:szCs w:val="24"/>
        </w:rPr>
        <w:t xml:space="preserve"> </w:t>
      </w:r>
      <w:r>
        <w:rPr>
          <w:color w:val="404040" w:themeColor="text1" w:themeTint="BF"/>
          <w:sz w:val="24"/>
          <w:szCs w:val="24"/>
        </w:rPr>
        <w:t>by building</w:t>
      </w:r>
      <w:r w:rsidRPr="000047F2">
        <w:rPr>
          <w:color w:val="404040" w:themeColor="text1" w:themeTint="BF"/>
          <w:sz w:val="24"/>
          <w:szCs w:val="24"/>
        </w:rPr>
        <w:t xml:space="preserve"> their feelings of trust, safety and </w:t>
      </w:r>
      <w:r w:rsidRPr="00F17EAA">
        <w:rPr>
          <w:color w:val="404040" w:themeColor="text1" w:themeTint="BF"/>
          <w:sz w:val="24"/>
          <w:szCs w:val="24"/>
        </w:rPr>
        <w:t>wellbeing</w:t>
      </w:r>
      <w:r w:rsidRPr="000047F2">
        <w:rPr>
          <w:color w:val="404040" w:themeColor="text1" w:themeTint="BF"/>
          <w:sz w:val="24"/>
          <w:szCs w:val="24"/>
        </w:rPr>
        <w:t xml:space="preserve">. When the </w:t>
      </w:r>
      <w:r w:rsidR="0039672B" w:rsidRPr="000047F2">
        <w:rPr>
          <w:color w:val="404040" w:themeColor="text1" w:themeTint="BF"/>
          <w:sz w:val="24"/>
          <w:szCs w:val="24"/>
        </w:rPr>
        <w:t>pe</w:t>
      </w:r>
      <w:r w:rsidR="0039672B">
        <w:rPr>
          <w:color w:val="404040" w:themeColor="text1" w:themeTint="BF"/>
          <w:sz w:val="24"/>
          <w:szCs w:val="24"/>
        </w:rPr>
        <w:t>rson</w:t>
      </w:r>
      <w:r w:rsidR="0039672B" w:rsidRPr="000047F2">
        <w:rPr>
          <w:color w:val="404040" w:themeColor="text1" w:themeTint="BF"/>
          <w:sz w:val="24"/>
          <w:szCs w:val="24"/>
        </w:rPr>
        <w:t xml:space="preserve"> with disabilit</w:t>
      </w:r>
      <w:r w:rsidR="0039672B">
        <w:rPr>
          <w:color w:val="404040" w:themeColor="text1" w:themeTint="BF"/>
          <w:sz w:val="24"/>
          <w:szCs w:val="24"/>
        </w:rPr>
        <w:t>y</w:t>
      </w:r>
      <w:r w:rsidRPr="000047F2">
        <w:rPr>
          <w:color w:val="404040" w:themeColor="text1" w:themeTint="BF"/>
          <w:sz w:val="24"/>
          <w:szCs w:val="24"/>
        </w:rPr>
        <w:t xml:space="preserve"> feels that they are safe and well-valued, they can express </w:t>
      </w:r>
      <w:r>
        <w:rPr>
          <w:color w:val="404040" w:themeColor="text1" w:themeTint="BF"/>
          <w:sz w:val="24"/>
          <w:szCs w:val="24"/>
        </w:rPr>
        <w:t>themself</w:t>
      </w:r>
      <w:r w:rsidRPr="000047F2">
        <w:rPr>
          <w:color w:val="404040" w:themeColor="text1" w:themeTint="BF"/>
          <w:sz w:val="24"/>
          <w:szCs w:val="24"/>
        </w:rPr>
        <w:t xml:space="preserve"> more.</w:t>
      </w:r>
    </w:p>
    <w:p w14:paraId="0823BBAC" w14:textId="193DCE96" w:rsidR="00B550B8" w:rsidRPr="000047F2" w:rsidRDefault="00B550B8" w:rsidP="00656547">
      <w:pPr>
        <w:spacing w:after="120" w:line="276" w:lineRule="auto"/>
        <w:ind w:left="0" w:right="0" w:firstLine="0"/>
        <w:jc w:val="both"/>
        <w:rPr>
          <w:color w:val="404040" w:themeColor="text1" w:themeTint="BF"/>
          <w:sz w:val="24"/>
          <w:szCs w:val="24"/>
        </w:rPr>
      </w:pPr>
      <w:r w:rsidRPr="000047F2">
        <w:rPr>
          <w:color w:val="404040" w:themeColor="text1" w:themeTint="BF"/>
          <w:sz w:val="24"/>
          <w:szCs w:val="24"/>
        </w:rPr>
        <w:t>To respectfully implement strategies</w:t>
      </w:r>
      <w:r w:rsidR="00414478">
        <w:rPr>
          <w:color w:val="404040" w:themeColor="text1" w:themeTint="BF"/>
          <w:sz w:val="24"/>
          <w:szCs w:val="24"/>
        </w:rPr>
        <w:t xml:space="preserve"> to overcome barriers to community participation</w:t>
      </w:r>
      <w:r w:rsidRPr="000047F2">
        <w:rPr>
          <w:color w:val="404040" w:themeColor="text1" w:themeTint="BF"/>
          <w:sz w:val="24"/>
          <w:szCs w:val="24"/>
        </w:rPr>
        <w:t>, you must be able to</w:t>
      </w:r>
      <w:r>
        <w:rPr>
          <w:color w:val="404040" w:themeColor="text1" w:themeTint="BF"/>
          <w:sz w:val="24"/>
          <w:szCs w:val="24"/>
        </w:rPr>
        <w:t xml:space="preserve"> do the following</w:t>
      </w:r>
      <w:r w:rsidRPr="000047F2">
        <w:rPr>
          <w:color w:val="404040" w:themeColor="text1" w:themeTint="BF"/>
          <w:sz w:val="24"/>
          <w:szCs w:val="24"/>
        </w:rPr>
        <w:t>:</w:t>
      </w:r>
    </w:p>
    <w:p w14:paraId="4E2296BC" w14:textId="77777777" w:rsidR="008578FB" w:rsidRDefault="00B550B8" w:rsidP="00656547">
      <w:pPr>
        <w:pStyle w:val="ListParagraph"/>
        <w:numPr>
          <w:ilvl w:val="0"/>
          <w:numId w:val="117"/>
        </w:numPr>
        <w:spacing w:after="120" w:line="276" w:lineRule="auto"/>
        <w:ind w:left="714" w:right="0" w:hanging="357"/>
        <w:contextualSpacing w:val="0"/>
        <w:jc w:val="both"/>
        <w:rPr>
          <w:color w:val="404040" w:themeColor="text1" w:themeTint="BF"/>
          <w:sz w:val="24"/>
          <w:szCs w:val="24"/>
        </w:rPr>
      </w:pPr>
      <w:r w:rsidRPr="000047F2">
        <w:rPr>
          <w:b/>
          <w:bCs/>
          <w:color w:val="404040" w:themeColor="text1" w:themeTint="BF"/>
          <w:sz w:val="24"/>
          <w:szCs w:val="24"/>
        </w:rPr>
        <w:t xml:space="preserve">Treat the </w:t>
      </w:r>
      <w:r w:rsidR="00414478">
        <w:rPr>
          <w:b/>
          <w:bCs/>
          <w:color w:val="404040" w:themeColor="text1" w:themeTint="BF"/>
          <w:sz w:val="24"/>
          <w:szCs w:val="24"/>
        </w:rPr>
        <w:t>client</w:t>
      </w:r>
      <w:r w:rsidRPr="000047F2">
        <w:rPr>
          <w:b/>
          <w:bCs/>
          <w:color w:val="404040" w:themeColor="text1" w:themeTint="BF"/>
          <w:sz w:val="24"/>
          <w:szCs w:val="24"/>
        </w:rPr>
        <w:t xml:space="preserve"> as you would anyone else</w:t>
      </w:r>
      <w:r w:rsidR="004337C8">
        <w:rPr>
          <w:color w:val="404040" w:themeColor="text1" w:themeTint="BF"/>
          <w:sz w:val="24"/>
          <w:szCs w:val="24"/>
        </w:rPr>
        <w:t>.</w:t>
      </w:r>
    </w:p>
    <w:p w14:paraId="5DE36297" w14:textId="407B1D5F" w:rsidR="00B550B8" w:rsidRPr="000047F2" w:rsidRDefault="00B550B8" w:rsidP="00A85D0C">
      <w:pPr>
        <w:pStyle w:val="ListParagraph"/>
        <w:spacing w:after="120" w:line="276" w:lineRule="auto"/>
        <w:ind w:left="714" w:right="0" w:firstLine="0"/>
        <w:contextualSpacing w:val="0"/>
        <w:jc w:val="both"/>
        <w:rPr>
          <w:color w:val="404040" w:themeColor="text1" w:themeTint="BF"/>
          <w:sz w:val="24"/>
          <w:szCs w:val="24"/>
        </w:rPr>
      </w:pPr>
      <w:r w:rsidRPr="000047F2">
        <w:rPr>
          <w:color w:val="404040" w:themeColor="text1" w:themeTint="BF"/>
          <w:sz w:val="24"/>
          <w:szCs w:val="24"/>
        </w:rPr>
        <w:t xml:space="preserve">Interact with the </w:t>
      </w:r>
      <w:r w:rsidR="00414478">
        <w:rPr>
          <w:color w:val="404040" w:themeColor="text1" w:themeTint="BF"/>
          <w:sz w:val="24"/>
          <w:szCs w:val="24"/>
        </w:rPr>
        <w:t>client</w:t>
      </w:r>
      <w:r w:rsidRPr="000047F2">
        <w:rPr>
          <w:color w:val="404040" w:themeColor="text1" w:themeTint="BF"/>
          <w:sz w:val="24"/>
          <w:szCs w:val="24"/>
        </w:rPr>
        <w:t xml:space="preserve"> </w:t>
      </w:r>
      <w:r>
        <w:rPr>
          <w:color w:val="404040" w:themeColor="text1" w:themeTint="BF"/>
          <w:sz w:val="24"/>
          <w:szCs w:val="24"/>
        </w:rPr>
        <w:t>as</w:t>
      </w:r>
      <w:r w:rsidRPr="000047F2">
        <w:rPr>
          <w:color w:val="404040" w:themeColor="text1" w:themeTint="BF"/>
          <w:sz w:val="24"/>
          <w:szCs w:val="24"/>
        </w:rPr>
        <w:t xml:space="preserve"> you would with anyone else while making reasonable accommodations.</w:t>
      </w:r>
    </w:p>
    <w:p w14:paraId="7D3EA109" w14:textId="77777777" w:rsidR="008578FB" w:rsidRDefault="00B550B8" w:rsidP="00656547">
      <w:pPr>
        <w:pStyle w:val="ListParagraph"/>
        <w:numPr>
          <w:ilvl w:val="0"/>
          <w:numId w:val="117"/>
        </w:numPr>
        <w:spacing w:after="120" w:line="276" w:lineRule="auto"/>
        <w:ind w:left="714" w:right="0" w:hanging="357"/>
        <w:contextualSpacing w:val="0"/>
        <w:jc w:val="both"/>
        <w:rPr>
          <w:color w:val="404040" w:themeColor="text1" w:themeTint="BF"/>
          <w:sz w:val="24"/>
          <w:szCs w:val="24"/>
        </w:rPr>
      </w:pPr>
      <w:r w:rsidRPr="000047F2">
        <w:rPr>
          <w:b/>
          <w:bCs/>
          <w:color w:val="404040" w:themeColor="text1" w:themeTint="BF"/>
          <w:sz w:val="24"/>
          <w:szCs w:val="24"/>
        </w:rPr>
        <w:t>Use people-first language</w:t>
      </w:r>
      <w:r w:rsidR="004337C8">
        <w:rPr>
          <w:color w:val="404040" w:themeColor="text1" w:themeTint="BF"/>
          <w:sz w:val="24"/>
          <w:szCs w:val="24"/>
        </w:rPr>
        <w:t>.</w:t>
      </w:r>
    </w:p>
    <w:p w14:paraId="774A2207" w14:textId="5B2D8B1C" w:rsidR="00B550B8" w:rsidRDefault="00B550B8" w:rsidP="00A85D0C">
      <w:pPr>
        <w:pStyle w:val="ListParagraph"/>
        <w:spacing w:after="120" w:line="276" w:lineRule="auto"/>
        <w:ind w:left="714" w:right="0" w:firstLine="0"/>
        <w:contextualSpacing w:val="0"/>
        <w:jc w:val="both"/>
        <w:rPr>
          <w:color w:val="404040" w:themeColor="text1" w:themeTint="BF"/>
          <w:sz w:val="24"/>
          <w:szCs w:val="24"/>
        </w:rPr>
      </w:pPr>
      <w:r w:rsidRPr="000047F2">
        <w:rPr>
          <w:color w:val="404040" w:themeColor="text1" w:themeTint="BF"/>
          <w:sz w:val="24"/>
          <w:szCs w:val="24"/>
        </w:rPr>
        <w:t xml:space="preserve">Always use positive language that identifies the </w:t>
      </w:r>
      <w:r w:rsidR="00414478">
        <w:rPr>
          <w:color w:val="404040" w:themeColor="text1" w:themeTint="BF"/>
          <w:sz w:val="24"/>
          <w:szCs w:val="24"/>
        </w:rPr>
        <w:t>client</w:t>
      </w:r>
      <w:r w:rsidRPr="000047F2">
        <w:rPr>
          <w:color w:val="404040" w:themeColor="text1" w:themeTint="BF"/>
          <w:sz w:val="24"/>
          <w:szCs w:val="24"/>
        </w:rPr>
        <w:t xml:space="preserve"> as a person first. An example would be calling a </w:t>
      </w:r>
      <w:r w:rsidR="00414478">
        <w:rPr>
          <w:color w:val="404040" w:themeColor="text1" w:themeTint="BF"/>
          <w:sz w:val="24"/>
          <w:szCs w:val="24"/>
        </w:rPr>
        <w:t>client</w:t>
      </w:r>
      <w:r w:rsidRPr="000047F2">
        <w:rPr>
          <w:color w:val="404040" w:themeColor="text1" w:themeTint="BF"/>
          <w:sz w:val="24"/>
          <w:szCs w:val="24"/>
        </w:rPr>
        <w:t xml:space="preserve"> </w:t>
      </w:r>
      <w:r w:rsidRPr="00457A07">
        <w:rPr>
          <w:color w:val="404040" w:themeColor="text1" w:themeTint="BF"/>
          <w:sz w:val="24"/>
          <w:szCs w:val="24"/>
        </w:rPr>
        <w:t>‘</w:t>
      </w:r>
      <w:r w:rsidRPr="000047F2">
        <w:rPr>
          <w:color w:val="404040" w:themeColor="text1" w:themeTint="BF"/>
          <w:sz w:val="24"/>
          <w:szCs w:val="24"/>
        </w:rPr>
        <w:t>a person who needs mobility assistance</w:t>
      </w:r>
      <w:r w:rsidRPr="00457A07">
        <w:rPr>
          <w:color w:val="404040" w:themeColor="text1" w:themeTint="BF"/>
          <w:sz w:val="24"/>
          <w:szCs w:val="24"/>
        </w:rPr>
        <w:t>’</w:t>
      </w:r>
      <w:r w:rsidRPr="000047F2">
        <w:rPr>
          <w:color w:val="404040" w:themeColor="text1" w:themeTint="BF"/>
          <w:sz w:val="24"/>
          <w:szCs w:val="24"/>
        </w:rPr>
        <w:t xml:space="preserve"> instead of </w:t>
      </w:r>
      <w:r w:rsidRPr="00457A07">
        <w:rPr>
          <w:color w:val="404040" w:themeColor="text1" w:themeTint="BF"/>
          <w:sz w:val="24"/>
          <w:szCs w:val="24"/>
        </w:rPr>
        <w:t>‘</w:t>
      </w:r>
      <w:r w:rsidRPr="000047F2">
        <w:rPr>
          <w:color w:val="404040" w:themeColor="text1" w:themeTint="BF"/>
          <w:sz w:val="24"/>
          <w:szCs w:val="24"/>
        </w:rPr>
        <w:t>crippled</w:t>
      </w:r>
      <w:r>
        <w:rPr>
          <w:color w:val="404040" w:themeColor="text1" w:themeTint="BF"/>
          <w:sz w:val="24"/>
          <w:szCs w:val="24"/>
        </w:rPr>
        <w:t>’</w:t>
      </w:r>
      <w:r w:rsidR="001F2F46">
        <w:rPr>
          <w:color w:val="404040" w:themeColor="text1" w:themeTint="BF"/>
          <w:sz w:val="24"/>
          <w:szCs w:val="24"/>
        </w:rPr>
        <w:t>.</w:t>
      </w:r>
    </w:p>
    <w:p w14:paraId="72086B50" w14:textId="77777777" w:rsidR="00B550B8" w:rsidRDefault="00B550B8" w:rsidP="00656547">
      <w:pPr>
        <w:spacing w:after="120" w:line="276" w:lineRule="auto"/>
        <w:ind w:right="0"/>
        <w:rPr>
          <w:color w:val="404040" w:themeColor="text1" w:themeTint="BF"/>
          <w:sz w:val="24"/>
          <w:szCs w:val="24"/>
        </w:rPr>
      </w:pPr>
      <w:r>
        <w:rPr>
          <w:color w:val="404040" w:themeColor="text1" w:themeTint="BF"/>
          <w:sz w:val="24"/>
          <w:szCs w:val="24"/>
        </w:rPr>
        <w:br w:type="page"/>
      </w:r>
    </w:p>
    <w:p w14:paraId="7E08F839" w14:textId="77777777" w:rsidR="008578FB" w:rsidRDefault="00B550B8" w:rsidP="00656547">
      <w:pPr>
        <w:pStyle w:val="ListParagraph"/>
        <w:numPr>
          <w:ilvl w:val="0"/>
          <w:numId w:val="117"/>
        </w:numPr>
        <w:spacing w:after="120" w:line="276" w:lineRule="auto"/>
        <w:ind w:left="714" w:right="0" w:hanging="357"/>
        <w:contextualSpacing w:val="0"/>
        <w:jc w:val="both"/>
        <w:rPr>
          <w:color w:val="404040" w:themeColor="text1" w:themeTint="BF"/>
          <w:sz w:val="24"/>
          <w:szCs w:val="24"/>
        </w:rPr>
      </w:pPr>
      <w:r w:rsidRPr="000047F2">
        <w:rPr>
          <w:b/>
          <w:bCs/>
          <w:color w:val="404040" w:themeColor="text1" w:themeTint="BF"/>
          <w:sz w:val="24"/>
          <w:szCs w:val="24"/>
        </w:rPr>
        <w:lastRenderedPageBreak/>
        <w:t xml:space="preserve">Do not make assumptions for the </w:t>
      </w:r>
      <w:r w:rsidR="00414478">
        <w:rPr>
          <w:b/>
          <w:bCs/>
          <w:color w:val="404040" w:themeColor="text1" w:themeTint="BF"/>
          <w:sz w:val="24"/>
          <w:szCs w:val="24"/>
        </w:rPr>
        <w:t>client</w:t>
      </w:r>
      <w:r w:rsidR="004337C8">
        <w:rPr>
          <w:color w:val="404040" w:themeColor="text1" w:themeTint="BF"/>
          <w:sz w:val="24"/>
          <w:szCs w:val="24"/>
        </w:rPr>
        <w:t>.</w:t>
      </w:r>
    </w:p>
    <w:p w14:paraId="4809D72B" w14:textId="30B3D541" w:rsidR="00B550B8" w:rsidRPr="000047F2" w:rsidRDefault="00B550B8" w:rsidP="00A85D0C">
      <w:pPr>
        <w:pStyle w:val="ListParagraph"/>
        <w:spacing w:after="120" w:line="276" w:lineRule="auto"/>
        <w:ind w:left="714" w:right="0" w:firstLine="0"/>
        <w:contextualSpacing w:val="0"/>
        <w:jc w:val="both"/>
        <w:rPr>
          <w:color w:val="404040" w:themeColor="text1" w:themeTint="BF"/>
          <w:sz w:val="24"/>
          <w:szCs w:val="24"/>
        </w:rPr>
      </w:pPr>
      <w:r w:rsidRPr="000047F2">
        <w:rPr>
          <w:color w:val="404040" w:themeColor="text1" w:themeTint="BF"/>
          <w:sz w:val="24"/>
          <w:szCs w:val="24"/>
        </w:rPr>
        <w:t xml:space="preserve">Always ask the </w:t>
      </w:r>
      <w:r w:rsidR="00414478">
        <w:rPr>
          <w:color w:val="404040" w:themeColor="text1" w:themeTint="BF"/>
          <w:sz w:val="24"/>
          <w:szCs w:val="24"/>
        </w:rPr>
        <w:t>client</w:t>
      </w:r>
      <w:r w:rsidRPr="000047F2">
        <w:rPr>
          <w:color w:val="404040" w:themeColor="text1" w:themeTint="BF"/>
          <w:sz w:val="24"/>
          <w:szCs w:val="24"/>
        </w:rPr>
        <w:t xml:space="preserve"> if they need or want your help before assisting them. Be polite and patient when offering assistance and wait for a response. If they accept your offer for help, listen or ask for specific instructions. However, be prepared for your </w:t>
      </w:r>
      <w:r>
        <w:rPr>
          <w:color w:val="404040" w:themeColor="text1" w:themeTint="BF"/>
          <w:sz w:val="24"/>
          <w:szCs w:val="24"/>
        </w:rPr>
        <w:t>suggestion</w:t>
      </w:r>
      <w:r w:rsidRPr="000047F2">
        <w:rPr>
          <w:color w:val="404040" w:themeColor="text1" w:themeTint="BF"/>
          <w:sz w:val="24"/>
          <w:szCs w:val="24"/>
        </w:rPr>
        <w:t xml:space="preserve"> to be refused even if it looks like the </w:t>
      </w:r>
      <w:r w:rsidR="006E4718">
        <w:rPr>
          <w:color w:val="404040" w:themeColor="text1" w:themeTint="BF"/>
          <w:sz w:val="24"/>
          <w:szCs w:val="24"/>
        </w:rPr>
        <w:t>client</w:t>
      </w:r>
      <w:r w:rsidRPr="000047F2">
        <w:rPr>
          <w:color w:val="404040" w:themeColor="text1" w:themeTint="BF"/>
          <w:sz w:val="24"/>
          <w:szCs w:val="24"/>
        </w:rPr>
        <w:t xml:space="preserve"> is struggling.</w:t>
      </w:r>
    </w:p>
    <w:p w14:paraId="7C2EA520" w14:textId="77777777" w:rsidR="008578FB" w:rsidRDefault="00B550B8" w:rsidP="00656547">
      <w:pPr>
        <w:pStyle w:val="ListParagraph"/>
        <w:numPr>
          <w:ilvl w:val="0"/>
          <w:numId w:val="117"/>
        </w:numPr>
        <w:spacing w:after="120" w:line="276" w:lineRule="auto"/>
        <w:ind w:left="714" w:right="0" w:hanging="357"/>
        <w:contextualSpacing w:val="0"/>
        <w:jc w:val="both"/>
        <w:rPr>
          <w:color w:val="404040" w:themeColor="text1" w:themeTint="BF"/>
          <w:sz w:val="24"/>
          <w:szCs w:val="24"/>
        </w:rPr>
      </w:pPr>
      <w:r w:rsidRPr="000047F2">
        <w:rPr>
          <w:b/>
          <w:bCs/>
          <w:color w:val="404040" w:themeColor="text1" w:themeTint="BF"/>
          <w:sz w:val="24"/>
          <w:szCs w:val="24"/>
        </w:rPr>
        <w:t xml:space="preserve">Avoid </w:t>
      </w:r>
      <w:r w:rsidRPr="00457A07">
        <w:rPr>
          <w:b/>
          <w:bCs/>
          <w:color w:val="404040" w:themeColor="text1" w:themeTint="BF"/>
          <w:sz w:val="24"/>
          <w:szCs w:val="24"/>
        </w:rPr>
        <w:t>patronising</w:t>
      </w:r>
      <w:r w:rsidRPr="000047F2">
        <w:rPr>
          <w:b/>
          <w:bCs/>
          <w:color w:val="404040" w:themeColor="text1" w:themeTint="BF"/>
          <w:sz w:val="24"/>
          <w:szCs w:val="24"/>
        </w:rPr>
        <w:t xml:space="preserve"> the </w:t>
      </w:r>
      <w:r w:rsidR="006E4718">
        <w:rPr>
          <w:b/>
          <w:bCs/>
          <w:color w:val="404040" w:themeColor="text1" w:themeTint="BF"/>
          <w:sz w:val="24"/>
          <w:szCs w:val="24"/>
        </w:rPr>
        <w:t>client</w:t>
      </w:r>
      <w:r w:rsidR="004337C8">
        <w:rPr>
          <w:color w:val="404040" w:themeColor="text1" w:themeTint="BF"/>
          <w:sz w:val="24"/>
          <w:szCs w:val="24"/>
        </w:rPr>
        <w:t>.</w:t>
      </w:r>
    </w:p>
    <w:p w14:paraId="3C90773F" w14:textId="6C6424B6" w:rsidR="00B550B8" w:rsidRPr="000047F2" w:rsidRDefault="0039672B" w:rsidP="00A85D0C">
      <w:pPr>
        <w:pStyle w:val="ListParagraph"/>
        <w:spacing w:after="120" w:line="276" w:lineRule="auto"/>
        <w:ind w:left="714" w:right="0" w:firstLine="0"/>
        <w:contextualSpacing w:val="0"/>
        <w:jc w:val="both"/>
        <w:rPr>
          <w:color w:val="404040" w:themeColor="text1" w:themeTint="BF"/>
          <w:sz w:val="24"/>
          <w:szCs w:val="24"/>
        </w:rPr>
      </w:pPr>
      <w:r>
        <w:rPr>
          <w:color w:val="404040" w:themeColor="text1" w:themeTint="BF"/>
          <w:sz w:val="24"/>
          <w:szCs w:val="24"/>
        </w:rPr>
        <w:t>P</w:t>
      </w:r>
      <w:r w:rsidRPr="000047F2">
        <w:rPr>
          <w:color w:val="404040" w:themeColor="text1" w:themeTint="BF"/>
          <w:sz w:val="24"/>
          <w:szCs w:val="24"/>
        </w:rPr>
        <w:t>e</w:t>
      </w:r>
      <w:r>
        <w:rPr>
          <w:color w:val="404040" w:themeColor="text1" w:themeTint="BF"/>
          <w:sz w:val="24"/>
          <w:szCs w:val="24"/>
        </w:rPr>
        <w:t>rsons</w:t>
      </w:r>
      <w:r w:rsidRPr="000047F2">
        <w:rPr>
          <w:color w:val="404040" w:themeColor="text1" w:themeTint="BF"/>
          <w:sz w:val="24"/>
          <w:szCs w:val="24"/>
        </w:rPr>
        <w:t xml:space="preserve"> with disabilit</w:t>
      </w:r>
      <w:r>
        <w:rPr>
          <w:color w:val="404040" w:themeColor="text1" w:themeTint="BF"/>
          <w:sz w:val="24"/>
          <w:szCs w:val="24"/>
        </w:rPr>
        <w:t>y</w:t>
      </w:r>
      <w:r w:rsidR="00B550B8" w:rsidRPr="000047F2">
        <w:rPr>
          <w:color w:val="404040" w:themeColor="text1" w:themeTint="BF"/>
          <w:sz w:val="24"/>
          <w:szCs w:val="24"/>
        </w:rPr>
        <w:t xml:space="preserve"> are not victims or incompetent to handle their care. When interacting with the </w:t>
      </w:r>
      <w:r w:rsidRPr="000047F2">
        <w:rPr>
          <w:color w:val="404040" w:themeColor="text1" w:themeTint="BF"/>
          <w:sz w:val="24"/>
          <w:szCs w:val="24"/>
        </w:rPr>
        <w:t>pe</w:t>
      </w:r>
      <w:r>
        <w:rPr>
          <w:color w:val="404040" w:themeColor="text1" w:themeTint="BF"/>
          <w:sz w:val="24"/>
          <w:szCs w:val="24"/>
        </w:rPr>
        <w:t>rson</w:t>
      </w:r>
      <w:r w:rsidRPr="000047F2">
        <w:rPr>
          <w:color w:val="404040" w:themeColor="text1" w:themeTint="BF"/>
          <w:sz w:val="24"/>
          <w:szCs w:val="24"/>
        </w:rPr>
        <w:t xml:space="preserve"> with disabilit</w:t>
      </w:r>
      <w:r>
        <w:rPr>
          <w:color w:val="404040" w:themeColor="text1" w:themeTint="BF"/>
          <w:sz w:val="24"/>
          <w:szCs w:val="24"/>
        </w:rPr>
        <w:t>y</w:t>
      </w:r>
      <w:r w:rsidR="00B550B8" w:rsidRPr="000047F2">
        <w:rPr>
          <w:color w:val="404040" w:themeColor="text1" w:themeTint="BF"/>
          <w:sz w:val="24"/>
          <w:szCs w:val="24"/>
        </w:rPr>
        <w:t>, avoid using baby talk or treating them as though they are children.</w:t>
      </w:r>
    </w:p>
    <w:p w14:paraId="5E3B0259" w14:textId="77777777" w:rsidR="008578FB" w:rsidRDefault="00B550B8" w:rsidP="00656547">
      <w:pPr>
        <w:pStyle w:val="ListParagraph"/>
        <w:numPr>
          <w:ilvl w:val="0"/>
          <w:numId w:val="117"/>
        </w:numPr>
        <w:spacing w:after="120" w:line="276" w:lineRule="auto"/>
        <w:ind w:left="714" w:right="0" w:hanging="357"/>
        <w:contextualSpacing w:val="0"/>
        <w:jc w:val="both"/>
        <w:rPr>
          <w:color w:val="404040" w:themeColor="text1" w:themeTint="BF"/>
          <w:sz w:val="24"/>
          <w:szCs w:val="24"/>
        </w:rPr>
      </w:pPr>
      <w:r w:rsidRPr="000047F2">
        <w:rPr>
          <w:b/>
          <w:bCs/>
          <w:color w:val="404040" w:themeColor="text1" w:themeTint="BF"/>
          <w:sz w:val="24"/>
          <w:szCs w:val="24"/>
        </w:rPr>
        <w:t xml:space="preserve">Support the </w:t>
      </w:r>
      <w:r w:rsidR="006E4718">
        <w:rPr>
          <w:b/>
          <w:bCs/>
          <w:color w:val="404040" w:themeColor="text1" w:themeTint="BF"/>
          <w:sz w:val="24"/>
          <w:szCs w:val="24"/>
        </w:rPr>
        <w:t>client’s</w:t>
      </w:r>
      <w:r w:rsidRPr="000047F2">
        <w:rPr>
          <w:b/>
          <w:bCs/>
          <w:color w:val="404040" w:themeColor="text1" w:themeTint="BF"/>
          <w:sz w:val="24"/>
          <w:szCs w:val="24"/>
        </w:rPr>
        <w:t xml:space="preserve"> choices and decisions</w:t>
      </w:r>
      <w:r w:rsidR="004337C8">
        <w:rPr>
          <w:color w:val="404040" w:themeColor="text1" w:themeTint="BF"/>
          <w:sz w:val="24"/>
          <w:szCs w:val="24"/>
        </w:rPr>
        <w:t>.</w:t>
      </w:r>
    </w:p>
    <w:p w14:paraId="0D3B7193" w14:textId="1F10AFF5" w:rsidR="00B550B8" w:rsidRPr="003D4BEC" w:rsidRDefault="00B550B8" w:rsidP="00A85D0C">
      <w:pPr>
        <w:pStyle w:val="ListParagraph"/>
        <w:spacing w:after="120" w:line="276" w:lineRule="auto"/>
        <w:ind w:left="714" w:right="0" w:firstLine="0"/>
        <w:contextualSpacing w:val="0"/>
        <w:jc w:val="both"/>
        <w:rPr>
          <w:color w:val="404040" w:themeColor="text1" w:themeTint="BF"/>
          <w:sz w:val="24"/>
          <w:szCs w:val="24"/>
        </w:rPr>
      </w:pPr>
      <w:r w:rsidRPr="000047F2">
        <w:rPr>
          <w:color w:val="404040" w:themeColor="text1" w:themeTint="BF"/>
          <w:sz w:val="24"/>
          <w:szCs w:val="24"/>
        </w:rPr>
        <w:t xml:space="preserve">Do not tell the </w:t>
      </w:r>
      <w:r w:rsidR="006E4718">
        <w:rPr>
          <w:color w:val="404040" w:themeColor="text1" w:themeTint="BF"/>
          <w:sz w:val="24"/>
          <w:szCs w:val="24"/>
        </w:rPr>
        <w:t>client</w:t>
      </w:r>
      <w:r w:rsidRPr="000047F2">
        <w:rPr>
          <w:color w:val="404040" w:themeColor="text1" w:themeTint="BF"/>
          <w:sz w:val="24"/>
          <w:szCs w:val="24"/>
        </w:rPr>
        <w:t xml:space="preserve"> what to do. Provide them with every option you would provide those without impairments. </w:t>
      </w:r>
      <w:r w:rsidRPr="003D4BEC">
        <w:rPr>
          <w:color w:val="404040" w:themeColor="text1" w:themeTint="BF"/>
          <w:sz w:val="24"/>
          <w:szCs w:val="24"/>
        </w:rPr>
        <w:t>If the opportunity they choose presents a challenge concerning their impairment, make sure to discuss ways to modify or adapt their choice.</w:t>
      </w:r>
    </w:p>
    <w:p w14:paraId="64F96B92" w14:textId="77777777" w:rsidR="00B550B8" w:rsidRPr="003D4BEC" w:rsidRDefault="00B550B8" w:rsidP="00656547">
      <w:pPr>
        <w:spacing w:after="120" w:line="276" w:lineRule="auto"/>
        <w:ind w:left="0" w:right="0" w:firstLine="0"/>
        <w:jc w:val="both"/>
        <w:rPr>
          <w:color w:val="404040" w:themeColor="text1" w:themeTint="BF"/>
          <w:sz w:val="24"/>
          <w:szCs w:val="24"/>
        </w:rPr>
      </w:pPr>
    </w:p>
    <w:p w14:paraId="4FA0A6C4" w14:textId="10DAF5FB" w:rsidR="00B550B8" w:rsidRPr="0039672B" w:rsidRDefault="00B550B8" w:rsidP="0039672B">
      <w:pPr>
        <w:pStyle w:val="Heading3"/>
        <w:numPr>
          <w:ilvl w:val="2"/>
          <w:numId w:val="48"/>
        </w:numPr>
        <w:tabs>
          <w:tab w:val="left" w:pos="180"/>
        </w:tabs>
        <w:spacing w:line="276" w:lineRule="auto"/>
        <w:ind w:right="0"/>
        <w:rPr>
          <w:b/>
          <w:bCs/>
        </w:rPr>
      </w:pPr>
      <w:bookmarkStart w:id="191" w:name="_Toc84847265"/>
      <w:bookmarkStart w:id="192" w:name="_Toc95334399"/>
      <w:bookmarkStart w:id="193" w:name="_Toc132374968"/>
      <w:r w:rsidRPr="003D4BEC">
        <w:rPr>
          <w:b/>
          <w:bCs/>
        </w:rPr>
        <w:t xml:space="preserve">Motivating the </w:t>
      </w:r>
      <w:r w:rsidR="0057497E">
        <w:rPr>
          <w:b/>
          <w:bCs/>
        </w:rPr>
        <w:t>P</w:t>
      </w:r>
      <w:r w:rsidR="0039672B">
        <w:rPr>
          <w:b/>
          <w:bCs/>
        </w:rPr>
        <w:t xml:space="preserve">erson </w:t>
      </w:r>
      <w:proofErr w:type="gramStart"/>
      <w:r w:rsidR="0039672B">
        <w:rPr>
          <w:b/>
          <w:bCs/>
        </w:rPr>
        <w:t>With</w:t>
      </w:r>
      <w:proofErr w:type="gramEnd"/>
      <w:r w:rsidR="0039672B">
        <w:rPr>
          <w:b/>
          <w:bCs/>
        </w:rPr>
        <w:t xml:space="preserve"> Disability</w:t>
      </w:r>
      <w:r w:rsidRPr="0039672B">
        <w:rPr>
          <w:b/>
          <w:bCs/>
        </w:rPr>
        <w:t xml:space="preserve"> to Achieve Their Goals</w:t>
      </w:r>
      <w:bookmarkEnd w:id="191"/>
      <w:bookmarkEnd w:id="192"/>
      <w:bookmarkEnd w:id="193"/>
    </w:p>
    <w:p w14:paraId="612A882A" w14:textId="157AAD81" w:rsidR="00B550B8" w:rsidRPr="00FE206F" w:rsidRDefault="00B550B8" w:rsidP="00656547">
      <w:pPr>
        <w:spacing w:after="120" w:line="276" w:lineRule="auto"/>
        <w:ind w:left="0" w:right="0" w:firstLine="0"/>
        <w:jc w:val="both"/>
        <w:rPr>
          <w:color w:val="404040" w:themeColor="text1" w:themeTint="BF"/>
          <w:sz w:val="24"/>
          <w:szCs w:val="24"/>
        </w:rPr>
      </w:pPr>
      <w:r w:rsidRPr="00FE206F">
        <w:rPr>
          <w:i/>
          <w:iCs/>
          <w:color w:val="404040" w:themeColor="text1" w:themeTint="BF"/>
          <w:sz w:val="24"/>
          <w:szCs w:val="24"/>
        </w:rPr>
        <w:t xml:space="preserve">Motivation </w:t>
      </w:r>
      <w:r w:rsidRPr="00FE206F">
        <w:rPr>
          <w:color w:val="404040" w:themeColor="text1" w:themeTint="BF"/>
          <w:sz w:val="24"/>
          <w:szCs w:val="24"/>
        </w:rPr>
        <w:t xml:space="preserve">is an essential aspect of the </w:t>
      </w:r>
      <w:r w:rsidRPr="00F17EAA">
        <w:rPr>
          <w:color w:val="404040" w:themeColor="text1" w:themeTint="BF"/>
          <w:sz w:val="24"/>
          <w:szCs w:val="24"/>
        </w:rPr>
        <w:t>wellbeing</w:t>
      </w:r>
      <w:r w:rsidRPr="00FE206F">
        <w:rPr>
          <w:color w:val="404040" w:themeColor="text1" w:themeTint="BF"/>
          <w:sz w:val="24"/>
          <w:szCs w:val="24"/>
        </w:rPr>
        <w:t xml:space="preserve"> of </w:t>
      </w:r>
      <w:r w:rsidR="0039672B" w:rsidRPr="000047F2">
        <w:rPr>
          <w:color w:val="404040" w:themeColor="text1" w:themeTint="BF"/>
          <w:sz w:val="24"/>
          <w:szCs w:val="24"/>
        </w:rPr>
        <w:t>pe</w:t>
      </w:r>
      <w:r w:rsidR="0039672B">
        <w:rPr>
          <w:color w:val="404040" w:themeColor="text1" w:themeTint="BF"/>
          <w:sz w:val="24"/>
          <w:szCs w:val="24"/>
        </w:rPr>
        <w:t>rsons</w:t>
      </w:r>
      <w:r w:rsidR="0039672B" w:rsidRPr="000047F2">
        <w:rPr>
          <w:color w:val="404040" w:themeColor="text1" w:themeTint="BF"/>
          <w:sz w:val="24"/>
          <w:szCs w:val="24"/>
        </w:rPr>
        <w:t xml:space="preserve"> with disabilit</w:t>
      </w:r>
      <w:r w:rsidR="0039672B">
        <w:rPr>
          <w:color w:val="404040" w:themeColor="text1" w:themeTint="BF"/>
          <w:sz w:val="24"/>
          <w:szCs w:val="24"/>
        </w:rPr>
        <w:t>y</w:t>
      </w:r>
      <w:r w:rsidRPr="00FE206F">
        <w:rPr>
          <w:color w:val="404040" w:themeColor="text1" w:themeTint="BF"/>
          <w:sz w:val="24"/>
          <w:szCs w:val="24"/>
        </w:rPr>
        <w:t xml:space="preserve">. Motivation allows a </w:t>
      </w:r>
      <w:r w:rsidR="0039672B" w:rsidRPr="000047F2">
        <w:rPr>
          <w:color w:val="404040" w:themeColor="text1" w:themeTint="BF"/>
          <w:sz w:val="24"/>
          <w:szCs w:val="24"/>
        </w:rPr>
        <w:t>pe</w:t>
      </w:r>
      <w:r w:rsidR="0039672B">
        <w:rPr>
          <w:color w:val="404040" w:themeColor="text1" w:themeTint="BF"/>
          <w:sz w:val="24"/>
          <w:szCs w:val="24"/>
        </w:rPr>
        <w:t>rson</w:t>
      </w:r>
      <w:r w:rsidR="0039672B" w:rsidRPr="000047F2">
        <w:rPr>
          <w:color w:val="404040" w:themeColor="text1" w:themeTint="BF"/>
          <w:sz w:val="24"/>
          <w:szCs w:val="24"/>
        </w:rPr>
        <w:t xml:space="preserve"> with disabilit</w:t>
      </w:r>
      <w:r w:rsidR="0039672B">
        <w:rPr>
          <w:color w:val="404040" w:themeColor="text1" w:themeTint="BF"/>
          <w:sz w:val="24"/>
          <w:szCs w:val="24"/>
        </w:rPr>
        <w:t>y</w:t>
      </w:r>
      <w:r w:rsidRPr="00FE206F">
        <w:rPr>
          <w:color w:val="404040" w:themeColor="text1" w:themeTint="BF"/>
          <w:sz w:val="24"/>
          <w:szCs w:val="24"/>
        </w:rPr>
        <w:t xml:space="preserve"> to engage in activities and become receptive to strategies</w:t>
      </w:r>
      <w:r w:rsidR="006E4718" w:rsidRPr="00FE206F">
        <w:rPr>
          <w:color w:val="404040" w:themeColor="text1" w:themeTint="BF"/>
          <w:sz w:val="24"/>
          <w:szCs w:val="24"/>
        </w:rPr>
        <w:t xml:space="preserve">. These strategies are </w:t>
      </w:r>
      <w:r w:rsidRPr="00FE206F">
        <w:rPr>
          <w:color w:val="404040" w:themeColor="text1" w:themeTint="BF"/>
          <w:sz w:val="24"/>
          <w:szCs w:val="24"/>
        </w:rPr>
        <w:t xml:space="preserve">designed to </w:t>
      </w:r>
      <w:r w:rsidR="006E4718" w:rsidRPr="00FE206F">
        <w:rPr>
          <w:color w:val="404040" w:themeColor="text1" w:themeTint="BF"/>
          <w:sz w:val="24"/>
          <w:szCs w:val="24"/>
        </w:rPr>
        <w:t xml:space="preserve">assist them </w:t>
      </w:r>
      <w:r w:rsidR="003D4BEC" w:rsidRPr="00FE206F">
        <w:rPr>
          <w:color w:val="404040" w:themeColor="text1" w:themeTint="BF"/>
          <w:sz w:val="24"/>
          <w:szCs w:val="24"/>
        </w:rPr>
        <w:t>in overcoming</w:t>
      </w:r>
      <w:r w:rsidR="006E4718" w:rsidRPr="00FE206F">
        <w:rPr>
          <w:color w:val="404040" w:themeColor="text1" w:themeTint="BF"/>
          <w:sz w:val="24"/>
          <w:szCs w:val="24"/>
        </w:rPr>
        <w:t xml:space="preserve"> barriers to </w:t>
      </w:r>
      <w:r w:rsidR="008578FB">
        <w:rPr>
          <w:color w:val="404040" w:themeColor="text1" w:themeTint="BF"/>
          <w:sz w:val="24"/>
          <w:szCs w:val="24"/>
        </w:rPr>
        <w:t>participating in their communities fully</w:t>
      </w:r>
      <w:r w:rsidR="006E4718" w:rsidRPr="00FE206F">
        <w:rPr>
          <w:color w:val="404040" w:themeColor="text1" w:themeTint="BF"/>
          <w:sz w:val="24"/>
          <w:szCs w:val="24"/>
        </w:rPr>
        <w:t>.</w:t>
      </w:r>
    </w:p>
    <w:p w14:paraId="37B6A0BB" w14:textId="678AD114" w:rsidR="00B550B8" w:rsidRPr="00FE206F" w:rsidRDefault="00B550B8" w:rsidP="00656547">
      <w:pPr>
        <w:spacing w:after="120" w:line="276" w:lineRule="auto"/>
        <w:ind w:left="0" w:right="0" w:firstLine="0"/>
        <w:jc w:val="both"/>
        <w:rPr>
          <w:color w:val="404040" w:themeColor="text1" w:themeTint="BF"/>
          <w:sz w:val="24"/>
          <w:szCs w:val="24"/>
        </w:rPr>
      </w:pPr>
      <w:r w:rsidRPr="00FE206F">
        <w:rPr>
          <w:color w:val="404040" w:themeColor="text1" w:themeTint="BF"/>
          <w:sz w:val="24"/>
          <w:szCs w:val="24"/>
        </w:rPr>
        <w:t>There are two kinds of motivation</w:t>
      </w:r>
      <w:r w:rsidR="008578FB">
        <w:rPr>
          <w:color w:val="404040" w:themeColor="text1" w:themeTint="BF"/>
          <w:sz w:val="24"/>
          <w:szCs w:val="24"/>
        </w:rPr>
        <w:t>. These are the following</w:t>
      </w:r>
      <w:r w:rsidRPr="00FE206F">
        <w:rPr>
          <w:color w:val="404040" w:themeColor="text1" w:themeTint="BF"/>
          <w:sz w:val="24"/>
          <w:szCs w:val="24"/>
        </w:rPr>
        <w:t>:</w:t>
      </w:r>
    </w:p>
    <w:p w14:paraId="3F3FB202" w14:textId="77777777" w:rsidR="00A233D5" w:rsidRPr="00FE206F" w:rsidRDefault="00A233D5" w:rsidP="00656547">
      <w:pPr>
        <w:spacing w:after="120" w:line="276" w:lineRule="auto"/>
        <w:ind w:left="0" w:right="0" w:firstLine="0"/>
        <w:jc w:val="both"/>
        <w:rPr>
          <w:color w:val="404040" w:themeColor="text1" w:themeTint="BF"/>
          <w:sz w:val="24"/>
          <w:szCs w:val="24"/>
        </w:rPr>
      </w:pPr>
      <w:r w:rsidRPr="00FE206F">
        <w:rPr>
          <w:noProof/>
          <w:color w:val="404040" w:themeColor="text1" w:themeTint="BF"/>
          <w:sz w:val="24"/>
          <w:szCs w:val="24"/>
        </w:rPr>
        <w:drawing>
          <wp:inline distT="0" distB="0" distL="0" distR="0" wp14:anchorId="6651A265" wp14:editId="71323178">
            <wp:extent cx="5689600" cy="1992630"/>
            <wp:effectExtent l="38100" t="0" r="25400" b="0"/>
            <wp:docPr id="876719979" name="Diagram 8767199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0" r:lo="rId491" r:qs="rId492" r:cs="rId493"/>
              </a:graphicData>
            </a:graphic>
          </wp:inline>
        </w:drawing>
      </w:r>
    </w:p>
    <w:p w14:paraId="7F5F7193" w14:textId="77777777" w:rsidR="008578FB" w:rsidRDefault="008578FB" w:rsidP="00656547">
      <w:pPr>
        <w:spacing w:after="120" w:line="276" w:lineRule="auto"/>
        <w:ind w:right="0"/>
        <w:rPr>
          <w:color w:val="404040" w:themeColor="text1" w:themeTint="BF"/>
          <w:sz w:val="24"/>
          <w:szCs w:val="24"/>
        </w:rPr>
      </w:pPr>
      <w:r>
        <w:rPr>
          <w:color w:val="404040" w:themeColor="text1" w:themeTint="BF"/>
          <w:sz w:val="24"/>
          <w:szCs w:val="24"/>
        </w:rPr>
        <w:br w:type="page"/>
      </w:r>
    </w:p>
    <w:p w14:paraId="12178240" w14:textId="636D9E51" w:rsidR="00B550B8" w:rsidRPr="00FE206F" w:rsidRDefault="00B550B8" w:rsidP="00656547">
      <w:pPr>
        <w:spacing w:after="120" w:line="276" w:lineRule="auto"/>
        <w:ind w:left="0" w:right="0" w:firstLine="0"/>
        <w:jc w:val="both"/>
        <w:rPr>
          <w:color w:val="404040" w:themeColor="text1" w:themeTint="BF"/>
          <w:sz w:val="24"/>
          <w:szCs w:val="24"/>
        </w:rPr>
      </w:pPr>
      <w:r w:rsidRPr="00FE206F">
        <w:rPr>
          <w:color w:val="404040" w:themeColor="text1" w:themeTint="BF"/>
          <w:sz w:val="24"/>
          <w:szCs w:val="24"/>
        </w:rPr>
        <w:lastRenderedPageBreak/>
        <w:t>To implement strategies</w:t>
      </w:r>
      <w:r w:rsidR="006E4718" w:rsidRPr="00FE206F">
        <w:rPr>
          <w:color w:val="404040" w:themeColor="text1" w:themeTint="BF"/>
          <w:sz w:val="24"/>
          <w:szCs w:val="24"/>
        </w:rPr>
        <w:t xml:space="preserve"> </w:t>
      </w:r>
      <w:r w:rsidRPr="00FE206F">
        <w:rPr>
          <w:color w:val="404040" w:themeColor="text1" w:themeTint="BF"/>
          <w:sz w:val="24"/>
          <w:szCs w:val="24"/>
        </w:rPr>
        <w:t xml:space="preserve">that motivate </w:t>
      </w:r>
      <w:r w:rsidR="006E4718" w:rsidRPr="00FE206F">
        <w:rPr>
          <w:color w:val="404040" w:themeColor="text1" w:themeTint="BF"/>
          <w:sz w:val="24"/>
          <w:szCs w:val="24"/>
        </w:rPr>
        <w:t>clients to overcome barriers to community participation</w:t>
      </w:r>
      <w:r w:rsidRPr="00FE206F">
        <w:rPr>
          <w:color w:val="404040" w:themeColor="text1" w:themeTint="BF"/>
          <w:sz w:val="24"/>
          <w:szCs w:val="24"/>
        </w:rPr>
        <w:t>, you must be able to do the following:</w:t>
      </w:r>
    </w:p>
    <w:p w14:paraId="261EC3A5" w14:textId="77777777" w:rsidR="008578FB" w:rsidRDefault="00B550B8" w:rsidP="00656547">
      <w:pPr>
        <w:pStyle w:val="ListParagraph"/>
        <w:numPr>
          <w:ilvl w:val="0"/>
          <w:numId w:val="116"/>
        </w:numPr>
        <w:spacing w:after="120" w:line="276" w:lineRule="auto"/>
        <w:ind w:left="714" w:right="0" w:hanging="357"/>
        <w:contextualSpacing w:val="0"/>
        <w:jc w:val="both"/>
        <w:rPr>
          <w:color w:val="404040" w:themeColor="text1" w:themeTint="BF"/>
          <w:sz w:val="24"/>
          <w:szCs w:val="24"/>
        </w:rPr>
      </w:pPr>
      <w:r w:rsidRPr="00FE206F">
        <w:rPr>
          <w:b/>
          <w:bCs/>
          <w:color w:val="404040" w:themeColor="text1" w:themeTint="BF"/>
          <w:sz w:val="24"/>
          <w:szCs w:val="24"/>
        </w:rPr>
        <w:t xml:space="preserve">Determine what motivates the </w:t>
      </w:r>
      <w:r w:rsidR="006E4718" w:rsidRPr="00FE206F">
        <w:rPr>
          <w:b/>
          <w:bCs/>
          <w:color w:val="404040" w:themeColor="text1" w:themeTint="BF"/>
          <w:sz w:val="24"/>
          <w:szCs w:val="24"/>
        </w:rPr>
        <w:t>client</w:t>
      </w:r>
      <w:r w:rsidR="004337C8" w:rsidRPr="00FE206F">
        <w:rPr>
          <w:color w:val="404040" w:themeColor="text1" w:themeTint="BF"/>
          <w:sz w:val="24"/>
          <w:szCs w:val="24"/>
        </w:rPr>
        <w:t>.</w:t>
      </w:r>
    </w:p>
    <w:p w14:paraId="2AEC98E2" w14:textId="09914C0A" w:rsidR="00B550B8" w:rsidRPr="00FE206F" w:rsidRDefault="00B550B8" w:rsidP="00A85D0C">
      <w:pPr>
        <w:pStyle w:val="ListParagraph"/>
        <w:spacing w:after="120" w:line="276" w:lineRule="auto"/>
        <w:ind w:left="714" w:right="0" w:firstLine="0"/>
        <w:contextualSpacing w:val="0"/>
        <w:jc w:val="both"/>
        <w:rPr>
          <w:color w:val="404040" w:themeColor="text1" w:themeTint="BF"/>
          <w:sz w:val="24"/>
          <w:szCs w:val="24"/>
        </w:rPr>
      </w:pPr>
      <w:r w:rsidRPr="00FE206F">
        <w:rPr>
          <w:color w:val="404040" w:themeColor="text1" w:themeTint="BF"/>
          <w:sz w:val="24"/>
          <w:szCs w:val="24"/>
        </w:rPr>
        <w:t xml:space="preserve">Figuring out what kind of motivation the </w:t>
      </w:r>
      <w:r w:rsidR="006E4718" w:rsidRPr="00FE206F">
        <w:rPr>
          <w:color w:val="404040" w:themeColor="text1" w:themeTint="BF"/>
          <w:sz w:val="24"/>
          <w:szCs w:val="24"/>
        </w:rPr>
        <w:t>client</w:t>
      </w:r>
      <w:r w:rsidRPr="00FE206F">
        <w:rPr>
          <w:color w:val="404040" w:themeColor="text1" w:themeTint="BF"/>
          <w:sz w:val="24"/>
          <w:szCs w:val="24"/>
        </w:rPr>
        <w:t xml:space="preserve"> has can inform how you implement the strategies</w:t>
      </w:r>
      <w:r w:rsidR="006E4718" w:rsidRPr="00FE206F">
        <w:rPr>
          <w:color w:val="404040" w:themeColor="text1" w:themeTint="BF"/>
          <w:sz w:val="24"/>
          <w:szCs w:val="24"/>
        </w:rPr>
        <w:t xml:space="preserve"> to overcome barriers</w:t>
      </w:r>
      <w:r w:rsidRPr="00FE206F">
        <w:rPr>
          <w:color w:val="404040" w:themeColor="text1" w:themeTint="BF"/>
          <w:sz w:val="24"/>
          <w:szCs w:val="24"/>
        </w:rPr>
        <w:t>.</w:t>
      </w:r>
    </w:p>
    <w:p w14:paraId="51B1E274" w14:textId="4E3333EE" w:rsidR="00B550B8" w:rsidRPr="008578FB" w:rsidRDefault="00B550B8" w:rsidP="00656547">
      <w:pPr>
        <w:pStyle w:val="ListParagraph"/>
        <w:numPr>
          <w:ilvl w:val="1"/>
          <w:numId w:val="116"/>
        </w:numPr>
        <w:spacing w:after="120" w:line="276" w:lineRule="auto"/>
        <w:ind w:left="1434" w:right="0" w:hanging="357"/>
        <w:contextualSpacing w:val="0"/>
        <w:jc w:val="both"/>
        <w:rPr>
          <w:b/>
          <w:bCs/>
          <w:color w:val="404040" w:themeColor="text1" w:themeTint="BF"/>
          <w:sz w:val="24"/>
          <w:szCs w:val="24"/>
        </w:rPr>
      </w:pPr>
      <w:r w:rsidRPr="008578FB">
        <w:rPr>
          <w:b/>
          <w:bCs/>
          <w:color w:val="404040" w:themeColor="text1" w:themeTint="BF"/>
          <w:sz w:val="24"/>
          <w:szCs w:val="24"/>
        </w:rPr>
        <w:t xml:space="preserve">If the </w:t>
      </w:r>
      <w:r w:rsidR="006E4718" w:rsidRPr="008578FB">
        <w:rPr>
          <w:b/>
          <w:bCs/>
          <w:color w:val="404040" w:themeColor="text1" w:themeTint="BF"/>
          <w:sz w:val="24"/>
          <w:szCs w:val="24"/>
        </w:rPr>
        <w:t>client</w:t>
      </w:r>
      <w:r w:rsidRPr="008578FB">
        <w:rPr>
          <w:b/>
          <w:bCs/>
          <w:color w:val="404040" w:themeColor="text1" w:themeTint="BF"/>
          <w:sz w:val="24"/>
          <w:szCs w:val="24"/>
        </w:rPr>
        <w:t xml:space="preserve"> has an internal motivation, you can help maintain their cause by:</w:t>
      </w:r>
    </w:p>
    <w:p w14:paraId="30495981" w14:textId="3B614DF7" w:rsidR="00B550B8" w:rsidRPr="00FE206F" w:rsidRDefault="008578FB" w:rsidP="00656547">
      <w:pPr>
        <w:pStyle w:val="ListParagraph"/>
        <w:numPr>
          <w:ilvl w:val="2"/>
          <w:numId w:val="118"/>
        </w:numPr>
        <w:spacing w:after="120" w:line="276" w:lineRule="auto"/>
        <w:ind w:left="2154" w:right="0" w:hanging="357"/>
        <w:contextualSpacing w:val="0"/>
        <w:jc w:val="both"/>
        <w:rPr>
          <w:color w:val="404040" w:themeColor="text1" w:themeTint="BF"/>
          <w:sz w:val="24"/>
          <w:szCs w:val="24"/>
        </w:rPr>
      </w:pPr>
      <w:r w:rsidRPr="00FE206F">
        <w:rPr>
          <w:color w:val="404040" w:themeColor="text1" w:themeTint="BF"/>
          <w:sz w:val="24"/>
          <w:szCs w:val="24"/>
        </w:rPr>
        <w:t>Making sure that they enjoy the activities</w:t>
      </w:r>
      <w:r w:rsidR="006E4718" w:rsidRPr="00FE206F">
        <w:rPr>
          <w:color w:val="404040" w:themeColor="text1" w:themeTint="BF"/>
          <w:sz w:val="24"/>
          <w:szCs w:val="24"/>
        </w:rPr>
        <w:t xml:space="preserve"> within their communities and social networks</w:t>
      </w:r>
    </w:p>
    <w:p w14:paraId="08FB69C8" w14:textId="48F8F34D" w:rsidR="00853FE2" w:rsidRPr="00FE206F" w:rsidRDefault="008578FB" w:rsidP="00656547">
      <w:pPr>
        <w:pStyle w:val="ListParagraph"/>
        <w:numPr>
          <w:ilvl w:val="2"/>
          <w:numId w:val="118"/>
        </w:numPr>
        <w:spacing w:after="120" w:line="276" w:lineRule="auto"/>
        <w:ind w:left="2154" w:right="0" w:hanging="357"/>
        <w:contextualSpacing w:val="0"/>
        <w:jc w:val="both"/>
        <w:rPr>
          <w:color w:val="404040" w:themeColor="text1" w:themeTint="BF"/>
          <w:sz w:val="24"/>
          <w:szCs w:val="24"/>
        </w:rPr>
      </w:pPr>
      <w:r w:rsidRPr="00FE206F">
        <w:rPr>
          <w:color w:val="404040" w:themeColor="text1" w:themeTint="BF"/>
          <w:sz w:val="24"/>
          <w:szCs w:val="24"/>
        </w:rPr>
        <w:t xml:space="preserve">Reducing </w:t>
      </w:r>
      <w:r w:rsidR="00B550B8" w:rsidRPr="00FE206F">
        <w:rPr>
          <w:color w:val="404040" w:themeColor="text1" w:themeTint="BF"/>
          <w:sz w:val="24"/>
          <w:szCs w:val="24"/>
        </w:rPr>
        <w:t xml:space="preserve">any </w:t>
      </w:r>
      <w:proofErr w:type="gramStart"/>
      <w:r w:rsidR="00B550B8" w:rsidRPr="00FE206F">
        <w:rPr>
          <w:color w:val="404040" w:themeColor="text1" w:themeTint="BF"/>
          <w:sz w:val="24"/>
          <w:szCs w:val="24"/>
        </w:rPr>
        <w:t>activities</w:t>
      </w:r>
      <w:proofErr w:type="gramEnd"/>
      <w:r>
        <w:rPr>
          <w:color w:val="404040" w:themeColor="text1" w:themeTint="BF"/>
          <w:sz w:val="24"/>
          <w:szCs w:val="24"/>
        </w:rPr>
        <w:t xml:space="preserve"> </w:t>
      </w:r>
      <w:r w:rsidR="00B550B8" w:rsidRPr="00FE206F">
        <w:rPr>
          <w:color w:val="404040" w:themeColor="text1" w:themeTint="BF"/>
          <w:sz w:val="24"/>
          <w:szCs w:val="24"/>
        </w:rPr>
        <w:t>they seem to dislike</w:t>
      </w:r>
    </w:p>
    <w:p w14:paraId="3015CECF" w14:textId="35A19F93" w:rsidR="00B550B8" w:rsidRPr="008578FB" w:rsidRDefault="00B550B8" w:rsidP="00656547">
      <w:pPr>
        <w:pStyle w:val="ListParagraph"/>
        <w:numPr>
          <w:ilvl w:val="1"/>
          <w:numId w:val="116"/>
        </w:numPr>
        <w:spacing w:after="120" w:line="276" w:lineRule="auto"/>
        <w:ind w:left="1434" w:right="0" w:hanging="357"/>
        <w:contextualSpacing w:val="0"/>
        <w:jc w:val="both"/>
        <w:rPr>
          <w:b/>
          <w:bCs/>
          <w:color w:val="404040" w:themeColor="text1" w:themeTint="BF"/>
          <w:sz w:val="24"/>
          <w:szCs w:val="24"/>
        </w:rPr>
      </w:pPr>
      <w:r w:rsidRPr="008578FB">
        <w:rPr>
          <w:b/>
          <w:bCs/>
          <w:color w:val="404040" w:themeColor="text1" w:themeTint="BF"/>
          <w:sz w:val="24"/>
          <w:szCs w:val="24"/>
        </w:rPr>
        <w:t xml:space="preserve">If the </w:t>
      </w:r>
      <w:r w:rsidR="006E4718" w:rsidRPr="008578FB">
        <w:rPr>
          <w:b/>
          <w:bCs/>
          <w:color w:val="404040" w:themeColor="text1" w:themeTint="BF"/>
          <w:sz w:val="24"/>
          <w:szCs w:val="24"/>
        </w:rPr>
        <w:t>client</w:t>
      </w:r>
      <w:r w:rsidRPr="008578FB">
        <w:rPr>
          <w:b/>
          <w:bCs/>
          <w:color w:val="404040" w:themeColor="text1" w:themeTint="BF"/>
          <w:sz w:val="24"/>
          <w:szCs w:val="24"/>
        </w:rPr>
        <w:t xml:space="preserve"> has an external motivation, ensure that:</w:t>
      </w:r>
    </w:p>
    <w:p w14:paraId="4FABBB08" w14:textId="05C894B1" w:rsidR="00B550B8" w:rsidRPr="00FE206F" w:rsidRDefault="008578FB" w:rsidP="00656547">
      <w:pPr>
        <w:pStyle w:val="ListParagraph"/>
        <w:numPr>
          <w:ilvl w:val="2"/>
          <w:numId w:val="119"/>
        </w:numPr>
        <w:spacing w:after="120" w:line="276" w:lineRule="auto"/>
        <w:ind w:left="2154" w:right="0" w:hanging="357"/>
        <w:contextualSpacing w:val="0"/>
        <w:jc w:val="both"/>
        <w:rPr>
          <w:color w:val="404040" w:themeColor="text1" w:themeTint="BF"/>
          <w:sz w:val="24"/>
          <w:szCs w:val="24"/>
        </w:rPr>
      </w:pPr>
      <w:r w:rsidRPr="00FE206F">
        <w:rPr>
          <w:color w:val="404040" w:themeColor="text1" w:themeTint="BF"/>
          <w:sz w:val="24"/>
          <w:szCs w:val="24"/>
        </w:rPr>
        <w:t>You give them positive reinforcement such as verbal praise or any type of rewards system</w:t>
      </w:r>
    </w:p>
    <w:p w14:paraId="62C52AFA" w14:textId="565E6FF0" w:rsidR="00B550B8" w:rsidRPr="00FE206F" w:rsidRDefault="008578FB" w:rsidP="00656547">
      <w:pPr>
        <w:pStyle w:val="ListParagraph"/>
        <w:numPr>
          <w:ilvl w:val="2"/>
          <w:numId w:val="119"/>
        </w:numPr>
        <w:spacing w:after="120" w:line="276" w:lineRule="auto"/>
        <w:ind w:left="2154" w:right="0" w:hanging="357"/>
        <w:contextualSpacing w:val="0"/>
        <w:jc w:val="both"/>
        <w:rPr>
          <w:color w:val="404040" w:themeColor="text1" w:themeTint="BF"/>
          <w:sz w:val="24"/>
          <w:szCs w:val="24"/>
        </w:rPr>
      </w:pPr>
      <w:r w:rsidRPr="00FE206F">
        <w:rPr>
          <w:color w:val="404040" w:themeColor="text1" w:themeTint="BF"/>
          <w:sz w:val="24"/>
          <w:szCs w:val="24"/>
        </w:rPr>
        <w:t>They have positive</w:t>
      </w:r>
      <w:r w:rsidR="00B550B8" w:rsidRPr="00FE206F">
        <w:rPr>
          <w:color w:val="404040" w:themeColor="text1" w:themeTint="BF"/>
          <w:sz w:val="24"/>
          <w:szCs w:val="24"/>
        </w:rPr>
        <w:t xml:space="preserve"> social feedback, with their peers recognising their strengths and </w:t>
      </w:r>
      <w:r w:rsidR="006E4718" w:rsidRPr="00FE206F">
        <w:rPr>
          <w:color w:val="404040" w:themeColor="text1" w:themeTint="BF"/>
          <w:sz w:val="24"/>
          <w:szCs w:val="24"/>
        </w:rPr>
        <w:t>abilities</w:t>
      </w:r>
    </w:p>
    <w:p w14:paraId="0A551756" w14:textId="77777777" w:rsidR="008578FB" w:rsidRDefault="00B550B8" w:rsidP="00656547">
      <w:pPr>
        <w:pStyle w:val="ListParagraph"/>
        <w:numPr>
          <w:ilvl w:val="0"/>
          <w:numId w:val="116"/>
        </w:numPr>
        <w:spacing w:after="120" w:line="276" w:lineRule="auto"/>
        <w:ind w:left="714" w:right="0" w:hanging="357"/>
        <w:contextualSpacing w:val="0"/>
        <w:jc w:val="both"/>
        <w:rPr>
          <w:color w:val="404040" w:themeColor="text1" w:themeTint="BF"/>
          <w:sz w:val="24"/>
          <w:szCs w:val="24"/>
        </w:rPr>
      </w:pPr>
      <w:r w:rsidRPr="00FE206F">
        <w:rPr>
          <w:b/>
          <w:bCs/>
          <w:color w:val="404040" w:themeColor="text1" w:themeTint="BF"/>
          <w:sz w:val="24"/>
          <w:szCs w:val="24"/>
        </w:rPr>
        <w:t>Foster a growth mindset</w:t>
      </w:r>
      <w:r w:rsidR="004337C8" w:rsidRPr="00FE206F">
        <w:rPr>
          <w:color w:val="404040" w:themeColor="text1" w:themeTint="BF"/>
          <w:sz w:val="24"/>
          <w:szCs w:val="24"/>
        </w:rPr>
        <w:t>.</w:t>
      </w:r>
    </w:p>
    <w:p w14:paraId="410EA504" w14:textId="6D2D9FB7" w:rsidR="00B550B8" w:rsidRPr="00FE206F" w:rsidRDefault="00B550B8" w:rsidP="00A85D0C">
      <w:pPr>
        <w:pStyle w:val="ListParagraph"/>
        <w:spacing w:after="120" w:line="276" w:lineRule="auto"/>
        <w:ind w:left="714" w:right="0" w:firstLine="0"/>
        <w:contextualSpacing w:val="0"/>
        <w:jc w:val="both"/>
        <w:rPr>
          <w:color w:val="404040" w:themeColor="text1" w:themeTint="BF"/>
          <w:sz w:val="24"/>
          <w:szCs w:val="24"/>
        </w:rPr>
      </w:pPr>
      <w:r w:rsidRPr="00FE206F">
        <w:rPr>
          <w:color w:val="404040" w:themeColor="text1" w:themeTint="BF"/>
          <w:sz w:val="24"/>
          <w:szCs w:val="24"/>
        </w:rPr>
        <w:t xml:space="preserve">A growth mindset means that </w:t>
      </w:r>
      <w:r w:rsidR="006E4718" w:rsidRPr="00FE206F">
        <w:rPr>
          <w:color w:val="404040" w:themeColor="text1" w:themeTint="BF"/>
          <w:sz w:val="24"/>
          <w:szCs w:val="24"/>
        </w:rPr>
        <w:t>client</w:t>
      </w:r>
      <w:r w:rsidRPr="00FE206F">
        <w:rPr>
          <w:color w:val="404040" w:themeColor="text1" w:themeTint="BF"/>
          <w:sz w:val="24"/>
          <w:szCs w:val="24"/>
        </w:rPr>
        <w:t xml:space="preserve"> can improve their abilities through hard work. Encouraging the </w:t>
      </w:r>
      <w:r w:rsidR="006E4718" w:rsidRPr="00FE206F">
        <w:rPr>
          <w:color w:val="404040" w:themeColor="text1" w:themeTint="BF"/>
          <w:sz w:val="24"/>
          <w:szCs w:val="24"/>
        </w:rPr>
        <w:t>client</w:t>
      </w:r>
      <w:r w:rsidRPr="00FE206F">
        <w:rPr>
          <w:color w:val="404040" w:themeColor="text1" w:themeTint="BF"/>
          <w:sz w:val="24"/>
          <w:szCs w:val="24"/>
        </w:rPr>
        <w:t xml:space="preserve"> to see struggles as necessary parts of growth can motivate them not to shy away from challenges. Instead of praising their abilities, you must praise their efforts. For example, saying </w:t>
      </w:r>
      <w:r w:rsidRPr="00FE206F">
        <w:rPr>
          <w:i/>
          <w:iCs/>
          <w:color w:val="404040" w:themeColor="text1" w:themeTint="BF"/>
          <w:sz w:val="24"/>
          <w:szCs w:val="24"/>
        </w:rPr>
        <w:t>‘I can tell you have been practising your reading’</w:t>
      </w:r>
      <w:r w:rsidRPr="00FE206F">
        <w:rPr>
          <w:color w:val="404040" w:themeColor="text1" w:themeTint="BF"/>
          <w:sz w:val="24"/>
          <w:szCs w:val="24"/>
        </w:rPr>
        <w:t xml:space="preserve"> is better than </w:t>
      </w:r>
      <w:r w:rsidRPr="00FE206F">
        <w:rPr>
          <w:i/>
          <w:iCs/>
          <w:color w:val="404040" w:themeColor="text1" w:themeTint="BF"/>
          <w:sz w:val="24"/>
          <w:szCs w:val="24"/>
        </w:rPr>
        <w:t>‘You are an incredible reader’</w:t>
      </w:r>
      <w:r w:rsidR="0084608E" w:rsidRPr="00FE206F">
        <w:rPr>
          <w:color w:val="404040" w:themeColor="text1" w:themeTint="BF"/>
          <w:sz w:val="24"/>
          <w:szCs w:val="24"/>
        </w:rPr>
        <w:t>.</w:t>
      </w:r>
    </w:p>
    <w:p w14:paraId="44FFE40D" w14:textId="77777777" w:rsidR="008578FB" w:rsidRDefault="00B550B8" w:rsidP="00656547">
      <w:pPr>
        <w:pStyle w:val="ListParagraph"/>
        <w:numPr>
          <w:ilvl w:val="0"/>
          <w:numId w:val="116"/>
        </w:numPr>
        <w:spacing w:after="120" w:line="276" w:lineRule="auto"/>
        <w:ind w:left="714" w:right="0" w:hanging="357"/>
        <w:contextualSpacing w:val="0"/>
        <w:jc w:val="both"/>
        <w:rPr>
          <w:color w:val="404040" w:themeColor="text1" w:themeTint="BF"/>
          <w:sz w:val="24"/>
          <w:szCs w:val="24"/>
        </w:rPr>
      </w:pPr>
      <w:r w:rsidRPr="00FE206F">
        <w:rPr>
          <w:b/>
          <w:bCs/>
          <w:color w:val="404040" w:themeColor="text1" w:themeTint="BF"/>
          <w:sz w:val="24"/>
          <w:szCs w:val="24"/>
        </w:rPr>
        <w:t xml:space="preserve">Develop meaningful relationships with the </w:t>
      </w:r>
      <w:r w:rsidR="006E4718" w:rsidRPr="00FE206F">
        <w:rPr>
          <w:b/>
          <w:bCs/>
          <w:color w:val="404040" w:themeColor="text1" w:themeTint="BF"/>
          <w:sz w:val="24"/>
          <w:szCs w:val="24"/>
        </w:rPr>
        <w:t>client</w:t>
      </w:r>
      <w:r w:rsidR="004337C8" w:rsidRPr="00FE206F">
        <w:rPr>
          <w:color w:val="404040" w:themeColor="text1" w:themeTint="BF"/>
          <w:sz w:val="24"/>
          <w:szCs w:val="24"/>
        </w:rPr>
        <w:t>.</w:t>
      </w:r>
    </w:p>
    <w:p w14:paraId="69DD6F61" w14:textId="561D818D" w:rsidR="00B550B8" w:rsidRPr="00FE206F" w:rsidRDefault="00B550B8" w:rsidP="00A85D0C">
      <w:pPr>
        <w:pStyle w:val="ListParagraph"/>
        <w:spacing w:after="120" w:line="276" w:lineRule="auto"/>
        <w:ind w:left="714" w:right="0" w:firstLine="0"/>
        <w:contextualSpacing w:val="0"/>
        <w:jc w:val="both"/>
        <w:rPr>
          <w:color w:val="404040" w:themeColor="text1" w:themeTint="BF"/>
          <w:sz w:val="24"/>
          <w:szCs w:val="24"/>
        </w:rPr>
      </w:pPr>
      <w:r w:rsidRPr="00FE206F">
        <w:rPr>
          <w:color w:val="404040" w:themeColor="text1" w:themeTint="BF"/>
          <w:sz w:val="24"/>
          <w:szCs w:val="24"/>
        </w:rPr>
        <w:t xml:space="preserve">To truly motivate the </w:t>
      </w:r>
      <w:r w:rsidR="006E4718" w:rsidRPr="00FE206F">
        <w:rPr>
          <w:color w:val="404040" w:themeColor="text1" w:themeTint="BF"/>
          <w:sz w:val="24"/>
          <w:szCs w:val="24"/>
        </w:rPr>
        <w:t>client</w:t>
      </w:r>
      <w:r w:rsidRPr="00FE206F">
        <w:rPr>
          <w:color w:val="404040" w:themeColor="text1" w:themeTint="BF"/>
          <w:sz w:val="24"/>
          <w:szCs w:val="24"/>
        </w:rPr>
        <w:t xml:space="preserve">, you should know them personally. Understanding their interests, hobbies, fears, and what gets them excited will help you determine what strategies might work to </w:t>
      </w:r>
      <w:r w:rsidR="006E4718" w:rsidRPr="00FE206F">
        <w:rPr>
          <w:color w:val="404040" w:themeColor="text1" w:themeTint="BF"/>
          <w:sz w:val="24"/>
          <w:szCs w:val="24"/>
        </w:rPr>
        <w:t>overcome their barriers to community participation and social inclusion.</w:t>
      </w:r>
    </w:p>
    <w:p w14:paraId="6F06CFC6" w14:textId="48D4FFBD" w:rsidR="0084608E" w:rsidRDefault="006E4718" w:rsidP="00AE468E">
      <w:pPr>
        <w:spacing w:after="120" w:line="276" w:lineRule="auto"/>
        <w:ind w:left="720" w:right="0" w:firstLine="0"/>
        <w:jc w:val="center"/>
        <w:rPr>
          <w:color w:val="404040" w:themeColor="text1" w:themeTint="BF"/>
          <w:sz w:val="24"/>
          <w:szCs w:val="24"/>
        </w:rPr>
      </w:pPr>
      <w:r w:rsidRPr="000047F2">
        <w:rPr>
          <w:b/>
          <w:bCs/>
          <w:noProof/>
          <w:color w:val="404040" w:themeColor="text1" w:themeTint="BF"/>
          <w:sz w:val="24"/>
          <w:szCs w:val="24"/>
        </w:rPr>
        <w:drawing>
          <wp:inline distT="0" distB="0" distL="0" distR="0" wp14:anchorId="2B1638AA" wp14:editId="66A81218">
            <wp:extent cx="2819400" cy="1996813"/>
            <wp:effectExtent l="0" t="0" r="0" b="3810"/>
            <wp:docPr id="876719983" name="Picture 876719983" descr="Father and daugh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 name="Picture 7209" descr="Father and daughter"/>
                    <pic:cNvPicPr/>
                  </pic:nvPicPr>
                  <pic:blipFill rotWithShape="1">
                    <a:blip r:embed="rId495" cstate="print">
                      <a:extLst>
                        <a:ext uri="{28A0092B-C50C-407E-A947-70E740481C1C}">
                          <a14:useLocalDpi xmlns:a14="http://schemas.microsoft.com/office/drawing/2010/main" val="0"/>
                        </a:ext>
                      </a:extLst>
                    </a:blip>
                    <a:srcRect t="7353" r="12782"/>
                    <a:stretch/>
                  </pic:blipFill>
                  <pic:spPr bwMode="auto">
                    <a:xfrm>
                      <a:off x="0" y="0"/>
                      <a:ext cx="2832322" cy="2005965"/>
                    </a:xfrm>
                    <a:prstGeom prst="rect">
                      <a:avLst/>
                    </a:prstGeom>
                    <a:ln>
                      <a:noFill/>
                    </a:ln>
                    <a:extLst>
                      <a:ext uri="{53640926-AAD7-44D8-BBD7-CCE9431645EC}">
                        <a14:shadowObscured xmlns:a14="http://schemas.microsoft.com/office/drawing/2010/main"/>
                      </a:ext>
                    </a:extLst>
                  </pic:spPr>
                </pic:pic>
              </a:graphicData>
            </a:graphic>
          </wp:inline>
        </w:drawing>
      </w:r>
    </w:p>
    <w:p w14:paraId="2E63CFCD" w14:textId="77777777" w:rsidR="0084608E" w:rsidRDefault="0084608E" w:rsidP="00656547">
      <w:pPr>
        <w:spacing w:after="120" w:line="276" w:lineRule="auto"/>
        <w:ind w:right="0"/>
        <w:rPr>
          <w:color w:val="404040" w:themeColor="text1" w:themeTint="BF"/>
          <w:sz w:val="24"/>
          <w:szCs w:val="24"/>
        </w:rPr>
      </w:pPr>
      <w:r>
        <w:rPr>
          <w:color w:val="404040" w:themeColor="text1" w:themeTint="BF"/>
          <w:sz w:val="24"/>
          <w:szCs w:val="24"/>
        </w:rPr>
        <w:br w:type="page"/>
      </w:r>
    </w:p>
    <w:p w14:paraId="5C7A7464" w14:textId="7217C261" w:rsidR="00B550B8" w:rsidRPr="000047F2" w:rsidRDefault="00B550B8" w:rsidP="00656547">
      <w:pPr>
        <w:pStyle w:val="Heading3"/>
        <w:tabs>
          <w:tab w:val="left" w:pos="180"/>
        </w:tabs>
        <w:spacing w:line="276" w:lineRule="auto"/>
        <w:ind w:right="0"/>
        <w:rPr>
          <w:b/>
          <w:bCs/>
          <w:lang w:bidi="en-US"/>
        </w:rPr>
      </w:pPr>
      <w:bookmarkStart w:id="194" w:name="_Toc84847266"/>
      <w:bookmarkStart w:id="195" w:name="_Toc95334400"/>
      <w:bookmarkStart w:id="196" w:name="_Toc132374969"/>
      <w:r w:rsidRPr="000047F2">
        <w:rPr>
          <w:b/>
          <w:bCs/>
        </w:rPr>
        <w:lastRenderedPageBreak/>
        <w:t>3.</w:t>
      </w:r>
      <w:r w:rsidR="00A57BA8">
        <w:rPr>
          <w:b/>
          <w:bCs/>
        </w:rPr>
        <w:t>4</w:t>
      </w:r>
      <w:r w:rsidRPr="000047F2">
        <w:rPr>
          <w:b/>
          <w:bCs/>
        </w:rPr>
        <w:t xml:space="preserve">.3 Empowering the </w:t>
      </w:r>
      <w:r w:rsidR="0057497E">
        <w:rPr>
          <w:b/>
          <w:bCs/>
        </w:rPr>
        <w:t>P</w:t>
      </w:r>
      <w:r w:rsidR="008A1138">
        <w:rPr>
          <w:b/>
          <w:bCs/>
        </w:rPr>
        <w:t xml:space="preserve">erson </w:t>
      </w:r>
      <w:proofErr w:type="gramStart"/>
      <w:r w:rsidR="008A1138">
        <w:rPr>
          <w:b/>
          <w:bCs/>
        </w:rPr>
        <w:t>With</w:t>
      </w:r>
      <w:proofErr w:type="gramEnd"/>
      <w:r w:rsidR="008A1138">
        <w:rPr>
          <w:b/>
          <w:bCs/>
        </w:rPr>
        <w:t xml:space="preserve"> Disability</w:t>
      </w:r>
      <w:r w:rsidRPr="000047F2">
        <w:rPr>
          <w:b/>
          <w:bCs/>
        </w:rPr>
        <w:t xml:space="preserve"> to Improve Their Lives</w:t>
      </w:r>
      <w:bookmarkEnd w:id="194"/>
      <w:bookmarkEnd w:id="195"/>
      <w:bookmarkEnd w:id="196"/>
    </w:p>
    <w:p w14:paraId="60D016A3" w14:textId="31542705" w:rsidR="00B550B8" w:rsidRPr="00FE206F" w:rsidRDefault="00B550B8" w:rsidP="00656547">
      <w:pPr>
        <w:spacing w:after="120" w:line="276" w:lineRule="auto"/>
        <w:ind w:left="0" w:right="0" w:firstLine="0"/>
        <w:jc w:val="both"/>
        <w:rPr>
          <w:rFonts w:cstheme="minorHAnsi"/>
          <w:color w:val="404040" w:themeColor="text1" w:themeTint="BF"/>
          <w:sz w:val="24"/>
          <w:lang w:bidi="en-US"/>
        </w:rPr>
      </w:pPr>
      <w:r w:rsidRPr="00FE206F">
        <w:rPr>
          <w:rFonts w:cstheme="minorHAnsi"/>
          <w:i/>
          <w:iCs/>
          <w:color w:val="404040" w:themeColor="text1" w:themeTint="BF"/>
          <w:sz w:val="24"/>
          <w:lang w:bidi="en-US"/>
        </w:rPr>
        <w:t>Empowering</w:t>
      </w:r>
      <w:r w:rsidRPr="00FE206F">
        <w:rPr>
          <w:rFonts w:cstheme="minorHAnsi"/>
          <w:b/>
          <w:bCs/>
          <w:i/>
          <w:iCs/>
          <w:color w:val="404040" w:themeColor="text1" w:themeTint="BF"/>
          <w:sz w:val="24"/>
          <w:lang w:bidi="en-US"/>
        </w:rPr>
        <w:t xml:space="preserve"> </w:t>
      </w:r>
      <w:r w:rsidRPr="00FE206F">
        <w:rPr>
          <w:rFonts w:cstheme="minorHAnsi"/>
          <w:color w:val="404040" w:themeColor="text1" w:themeTint="BF"/>
          <w:sz w:val="24"/>
          <w:lang w:bidi="en-US"/>
        </w:rPr>
        <w:t xml:space="preserve">means giving the </w:t>
      </w:r>
      <w:r w:rsidR="00B65AF0">
        <w:rPr>
          <w:rFonts w:cstheme="minorHAnsi"/>
          <w:color w:val="404040" w:themeColor="text1" w:themeTint="BF"/>
          <w:sz w:val="24"/>
          <w:lang w:bidi="en-US"/>
        </w:rPr>
        <w:t>person with disability</w:t>
      </w:r>
      <w:r w:rsidRPr="00FE206F">
        <w:rPr>
          <w:rFonts w:cstheme="minorHAnsi"/>
          <w:color w:val="404040" w:themeColor="text1" w:themeTint="BF"/>
          <w:sz w:val="24"/>
          <w:lang w:bidi="en-US"/>
        </w:rPr>
        <w:t xml:space="preserve"> the power to control their lives. It involves investing valuable time, effort and resources to become stronger and more confident. When empowered, the </w:t>
      </w:r>
      <w:r w:rsidR="008A1138" w:rsidRPr="000047F2">
        <w:rPr>
          <w:color w:val="404040" w:themeColor="text1" w:themeTint="BF"/>
          <w:sz w:val="24"/>
          <w:szCs w:val="24"/>
        </w:rPr>
        <w:t>pe</w:t>
      </w:r>
      <w:r w:rsidR="008A1138">
        <w:rPr>
          <w:color w:val="404040" w:themeColor="text1" w:themeTint="BF"/>
          <w:sz w:val="24"/>
          <w:szCs w:val="24"/>
        </w:rPr>
        <w:t>rson</w:t>
      </w:r>
      <w:r w:rsidR="008A1138" w:rsidRPr="000047F2">
        <w:rPr>
          <w:color w:val="404040" w:themeColor="text1" w:themeTint="BF"/>
          <w:sz w:val="24"/>
          <w:szCs w:val="24"/>
        </w:rPr>
        <w:t xml:space="preserve"> with disabilit</w:t>
      </w:r>
      <w:r w:rsidR="008A1138">
        <w:rPr>
          <w:color w:val="404040" w:themeColor="text1" w:themeTint="BF"/>
          <w:sz w:val="24"/>
          <w:szCs w:val="24"/>
        </w:rPr>
        <w:t>y</w:t>
      </w:r>
      <w:r w:rsidR="008A1138" w:rsidRPr="00FE206F">
        <w:rPr>
          <w:rFonts w:cstheme="minorHAnsi"/>
          <w:color w:val="404040" w:themeColor="text1" w:themeTint="BF"/>
          <w:sz w:val="24"/>
          <w:lang w:bidi="en-US"/>
        </w:rPr>
        <w:t xml:space="preserve"> </w:t>
      </w:r>
      <w:r w:rsidRPr="00FE206F">
        <w:rPr>
          <w:rFonts w:cstheme="minorHAnsi"/>
          <w:color w:val="404040" w:themeColor="text1" w:themeTint="BF"/>
          <w:sz w:val="24"/>
          <w:lang w:bidi="en-US"/>
        </w:rPr>
        <w:t>will require significantly less assistance. This is because they will be more willing to take the initiative to improve their lives.</w:t>
      </w:r>
    </w:p>
    <w:p w14:paraId="2A016427" w14:textId="3C964D2A" w:rsidR="00B550B8" w:rsidRPr="00FE206F" w:rsidRDefault="00B550B8" w:rsidP="00656547">
      <w:pPr>
        <w:spacing w:after="120" w:line="276" w:lineRule="auto"/>
        <w:ind w:left="0" w:right="0" w:firstLine="0"/>
        <w:jc w:val="both"/>
        <w:rPr>
          <w:color w:val="404040" w:themeColor="text1" w:themeTint="BF"/>
          <w:sz w:val="24"/>
          <w:szCs w:val="24"/>
        </w:rPr>
      </w:pPr>
      <w:r w:rsidRPr="00FE206F">
        <w:rPr>
          <w:color w:val="404040" w:themeColor="text1" w:themeTint="BF"/>
          <w:sz w:val="24"/>
          <w:szCs w:val="24"/>
        </w:rPr>
        <w:t xml:space="preserve">As a support worker, you must ensure that the </w:t>
      </w:r>
      <w:r w:rsidR="004337C8" w:rsidRPr="00FE206F">
        <w:rPr>
          <w:color w:val="404040" w:themeColor="text1" w:themeTint="BF"/>
          <w:sz w:val="24"/>
          <w:szCs w:val="24"/>
        </w:rPr>
        <w:t>clients</w:t>
      </w:r>
      <w:r w:rsidRPr="00FE206F">
        <w:rPr>
          <w:color w:val="404040" w:themeColor="text1" w:themeTint="BF"/>
          <w:sz w:val="24"/>
          <w:szCs w:val="24"/>
        </w:rPr>
        <w:t xml:space="preserve"> can exercise their independence </w:t>
      </w:r>
      <w:r w:rsidR="004337C8" w:rsidRPr="00FE206F">
        <w:rPr>
          <w:color w:val="404040" w:themeColor="text1" w:themeTint="BF"/>
          <w:sz w:val="24"/>
          <w:szCs w:val="24"/>
        </w:rPr>
        <w:t>when interacting with their communities and social networks</w:t>
      </w:r>
      <w:r w:rsidRPr="00FE206F">
        <w:rPr>
          <w:color w:val="404040" w:themeColor="text1" w:themeTint="BF"/>
          <w:sz w:val="24"/>
          <w:szCs w:val="24"/>
        </w:rPr>
        <w:t xml:space="preserve">. To do this, you may follow the </w:t>
      </w:r>
      <w:r w:rsidR="00026D0A" w:rsidRPr="00FE206F">
        <w:rPr>
          <w:color w:val="404040" w:themeColor="text1" w:themeTint="BF"/>
          <w:sz w:val="24"/>
          <w:szCs w:val="24"/>
        </w:rPr>
        <w:t xml:space="preserve">principles of </w:t>
      </w:r>
      <w:r w:rsidR="0084608E" w:rsidRPr="00FE206F">
        <w:rPr>
          <w:color w:val="404040" w:themeColor="text1" w:themeTint="BF"/>
          <w:sz w:val="24"/>
          <w:szCs w:val="24"/>
        </w:rPr>
        <w:t xml:space="preserve">the </w:t>
      </w:r>
      <w:r w:rsidR="004337C8" w:rsidRPr="00FE206F">
        <w:rPr>
          <w:color w:val="404040" w:themeColor="text1" w:themeTint="BF"/>
          <w:sz w:val="24"/>
          <w:szCs w:val="24"/>
        </w:rPr>
        <w:t>human rights framework</w:t>
      </w:r>
      <w:r w:rsidRPr="00FE206F">
        <w:rPr>
          <w:color w:val="404040" w:themeColor="text1" w:themeTint="BF"/>
          <w:sz w:val="24"/>
          <w:szCs w:val="24"/>
        </w:rPr>
        <w:t>. Doing so will help improve the confidence and independence</w:t>
      </w:r>
      <w:r w:rsidR="008A1138">
        <w:rPr>
          <w:color w:val="404040" w:themeColor="text1" w:themeTint="BF"/>
          <w:sz w:val="24"/>
          <w:szCs w:val="24"/>
        </w:rPr>
        <w:t xml:space="preserve"> of </w:t>
      </w:r>
      <w:r w:rsidR="008A1138" w:rsidRPr="000047F2">
        <w:rPr>
          <w:color w:val="404040" w:themeColor="text1" w:themeTint="BF"/>
          <w:sz w:val="24"/>
          <w:szCs w:val="24"/>
        </w:rPr>
        <w:t>pe</w:t>
      </w:r>
      <w:r w:rsidR="008A1138">
        <w:rPr>
          <w:color w:val="404040" w:themeColor="text1" w:themeTint="BF"/>
          <w:sz w:val="24"/>
          <w:szCs w:val="24"/>
        </w:rPr>
        <w:t>rsons</w:t>
      </w:r>
      <w:r w:rsidR="008A1138" w:rsidRPr="000047F2">
        <w:rPr>
          <w:color w:val="404040" w:themeColor="text1" w:themeTint="BF"/>
          <w:sz w:val="24"/>
          <w:szCs w:val="24"/>
        </w:rPr>
        <w:t xml:space="preserve"> with disabilit</w:t>
      </w:r>
      <w:r w:rsidR="008A1138">
        <w:rPr>
          <w:color w:val="404040" w:themeColor="text1" w:themeTint="BF"/>
          <w:sz w:val="24"/>
          <w:szCs w:val="24"/>
        </w:rPr>
        <w:t>y</w:t>
      </w:r>
      <w:r w:rsidRPr="00FE206F">
        <w:rPr>
          <w:color w:val="404040" w:themeColor="text1" w:themeTint="BF"/>
          <w:sz w:val="24"/>
          <w:szCs w:val="24"/>
        </w:rPr>
        <w:t>.</w:t>
      </w:r>
    </w:p>
    <w:p w14:paraId="126BE617" w14:textId="79E17694" w:rsidR="00B550B8" w:rsidRPr="00FE206F" w:rsidRDefault="00B550B8" w:rsidP="00656547">
      <w:pPr>
        <w:spacing w:after="120" w:line="276" w:lineRule="auto"/>
        <w:ind w:left="0" w:right="0" w:firstLine="0"/>
        <w:jc w:val="both"/>
        <w:rPr>
          <w:color w:val="404040" w:themeColor="text1" w:themeTint="BF"/>
          <w:sz w:val="24"/>
          <w:szCs w:val="24"/>
        </w:rPr>
      </w:pPr>
    </w:p>
    <w:p w14:paraId="0A08932F" w14:textId="7B4F082A" w:rsidR="002128B1" w:rsidRPr="00FE206F" w:rsidRDefault="002128B1" w:rsidP="00656547">
      <w:pPr>
        <w:spacing w:after="120" w:line="276" w:lineRule="auto"/>
        <w:ind w:left="0" w:right="0" w:firstLine="0"/>
        <w:jc w:val="both"/>
        <w:rPr>
          <w:rFonts w:cstheme="minorHAnsi"/>
          <w:b/>
          <w:color w:val="404040" w:themeColor="text1" w:themeTint="BF"/>
          <w:sz w:val="24"/>
          <w:lang w:bidi="en-US"/>
        </w:rPr>
      </w:pPr>
      <w:r w:rsidRPr="00FE206F">
        <w:rPr>
          <w:rFonts w:cstheme="minorHAnsi"/>
          <w:b/>
          <w:color w:val="404040" w:themeColor="text1" w:themeTint="BF"/>
          <w:sz w:val="24"/>
          <w:lang w:bidi="en-US"/>
        </w:rPr>
        <w:t>The Principles of a Human Rights-Based Approach</w:t>
      </w:r>
    </w:p>
    <w:p w14:paraId="0603385C" w14:textId="34DE75DF" w:rsidR="002128B1" w:rsidRPr="00FE206F" w:rsidRDefault="002128B1"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A </w:t>
      </w:r>
      <w:r w:rsidRPr="00FE206F">
        <w:rPr>
          <w:rFonts w:cstheme="minorHAnsi"/>
          <w:i/>
          <w:iCs/>
          <w:color w:val="404040" w:themeColor="text1" w:themeTint="BF"/>
          <w:sz w:val="24"/>
          <w:lang w:bidi="en-US"/>
        </w:rPr>
        <w:t>human rights-based approach</w:t>
      </w:r>
      <w:r w:rsidRPr="00FE206F">
        <w:rPr>
          <w:rFonts w:cstheme="minorHAnsi"/>
          <w:color w:val="404040" w:themeColor="text1" w:themeTint="BF"/>
          <w:sz w:val="24"/>
          <w:lang w:bidi="en-US"/>
        </w:rPr>
        <w:t xml:space="preserve"> turns human rights into actual policies and practices. It transcends the ‘what’ of human rights and focuses more on the ‘how’. The approach mainly uses human rights as a basis for overcoming barriers to community participation and social inclusion.</w:t>
      </w:r>
    </w:p>
    <w:p w14:paraId="4495E36F" w14:textId="3BB91A42" w:rsidR="002128B1" w:rsidRPr="00FE206F" w:rsidRDefault="002128B1"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The approach has five common principles</w:t>
      </w:r>
      <w:r w:rsidR="007111F3">
        <w:rPr>
          <w:rFonts w:cstheme="minorHAnsi"/>
          <w:color w:val="404040" w:themeColor="text1" w:themeTint="BF"/>
          <w:sz w:val="24"/>
          <w:lang w:bidi="en-US"/>
        </w:rPr>
        <w:t>. These are the following</w:t>
      </w:r>
      <w:r w:rsidRPr="00FE206F">
        <w:rPr>
          <w:rFonts w:cstheme="minorHAnsi"/>
          <w:color w:val="404040" w:themeColor="text1" w:themeTint="BF"/>
          <w:sz w:val="24"/>
          <w:lang w:bidi="en-US"/>
        </w:rPr>
        <w:t>:</w:t>
      </w:r>
    </w:p>
    <w:p w14:paraId="4542F423" w14:textId="77777777" w:rsidR="002128B1" w:rsidRPr="009261FF" w:rsidRDefault="002128B1" w:rsidP="00656547">
      <w:pPr>
        <w:numPr>
          <w:ilvl w:val="0"/>
          <w:numId w:val="120"/>
        </w:numPr>
        <w:spacing w:after="120" w:line="276" w:lineRule="auto"/>
        <w:ind w:left="714" w:right="0" w:hanging="357"/>
        <w:jc w:val="both"/>
        <w:rPr>
          <w:rFonts w:cstheme="minorHAnsi"/>
          <w:color w:val="404040" w:themeColor="text1" w:themeTint="BF"/>
          <w:sz w:val="24"/>
          <w:lang w:bidi="en-US"/>
        </w:rPr>
      </w:pPr>
      <w:r w:rsidRPr="00FE206F">
        <w:rPr>
          <w:rFonts w:cstheme="minorHAnsi"/>
          <w:b/>
          <w:bCs/>
          <w:color w:val="404040" w:themeColor="text1" w:themeTint="BF"/>
          <w:sz w:val="24"/>
          <w:lang w:bidi="en-US"/>
        </w:rPr>
        <w:t>Participation</w:t>
      </w:r>
      <w:r w:rsidRPr="00FE206F">
        <w:rPr>
          <w:rFonts w:cstheme="minorHAnsi"/>
          <w:color w:val="404040" w:themeColor="text1" w:themeTint="BF"/>
          <w:sz w:val="24"/>
          <w:lang w:bidi="en-US"/>
        </w:rPr>
        <w:t xml:space="preserve"> – A human rights-based approach means that everyone has to take part in decisions that affect their human rights. Participation must give attention to issues of accessibility. These issues include the lack of access to information in an easily understandable form and language.</w:t>
      </w:r>
    </w:p>
    <w:p w14:paraId="349CC240" w14:textId="47311A89" w:rsidR="002128B1" w:rsidRPr="009261FF" w:rsidRDefault="002128B1" w:rsidP="00656547">
      <w:pPr>
        <w:numPr>
          <w:ilvl w:val="0"/>
          <w:numId w:val="120"/>
        </w:numPr>
        <w:spacing w:after="120" w:line="276" w:lineRule="auto"/>
        <w:ind w:left="714" w:right="0" w:hanging="357"/>
        <w:jc w:val="both"/>
        <w:rPr>
          <w:rFonts w:cstheme="minorHAnsi"/>
          <w:color w:val="404040" w:themeColor="text1" w:themeTint="BF"/>
          <w:sz w:val="24"/>
          <w:lang w:bidi="en-US"/>
        </w:rPr>
      </w:pPr>
      <w:r w:rsidRPr="00FE206F">
        <w:rPr>
          <w:rFonts w:cstheme="minorHAnsi"/>
          <w:b/>
          <w:bCs/>
          <w:color w:val="404040" w:themeColor="text1" w:themeTint="BF"/>
          <w:sz w:val="24"/>
          <w:lang w:bidi="en-US"/>
        </w:rPr>
        <w:t>Accountability</w:t>
      </w:r>
      <w:r w:rsidRPr="00FE206F">
        <w:rPr>
          <w:rFonts w:cstheme="minorHAnsi"/>
          <w:color w:val="404040" w:themeColor="text1" w:themeTint="BF"/>
          <w:sz w:val="24"/>
          <w:lang w:bidi="en-US"/>
        </w:rPr>
        <w:t xml:space="preserve"> – A human</w:t>
      </w:r>
      <w:r w:rsidR="004D6D25" w:rsidRPr="00FE206F">
        <w:rPr>
          <w:rFonts w:cstheme="minorHAnsi"/>
          <w:color w:val="404040" w:themeColor="text1" w:themeTint="BF"/>
          <w:sz w:val="24"/>
          <w:lang w:bidi="en-US"/>
        </w:rPr>
        <w:t xml:space="preserve"> </w:t>
      </w:r>
      <w:r w:rsidRPr="00FE206F">
        <w:rPr>
          <w:rFonts w:cstheme="minorHAnsi"/>
          <w:color w:val="404040" w:themeColor="text1" w:themeTint="BF"/>
          <w:sz w:val="24"/>
          <w:lang w:bidi="en-US"/>
        </w:rPr>
        <w:t>rights</w:t>
      </w:r>
      <w:r w:rsidR="004D6D25" w:rsidRPr="00FE206F">
        <w:rPr>
          <w:rFonts w:cstheme="minorHAnsi"/>
          <w:color w:val="404040" w:themeColor="text1" w:themeTint="BF"/>
          <w:sz w:val="24"/>
          <w:lang w:bidi="en-US"/>
        </w:rPr>
        <w:t>-</w:t>
      </w:r>
      <w:r w:rsidRPr="00FE206F">
        <w:rPr>
          <w:rFonts w:cstheme="minorHAnsi"/>
          <w:color w:val="404040" w:themeColor="text1" w:themeTint="BF"/>
          <w:sz w:val="24"/>
          <w:lang w:bidi="en-US"/>
        </w:rPr>
        <w:t>based approach requires effective monitoring of compliance with</w:t>
      </w:r>
      <w:r w:rsidR="007111F3">
        <w:rPr>
          <w:rFonts w:cstheme="minorHAnsi"/>
          <w:color w:val="404040" w:themeColor="text1" w:themeTint="BF"/>
          <w:sz w:val="24"/>
          <w:lang w:bidi="en-US"/>
        </w:rPr>
        <w:t xml:space="preserve"> the following</w:t>
      </w:r>
      <w:r w:rsidRPr="00FE206F">
        <w:rPr>
          <w:rFonts w:cstheme="minorHAnsi"/>
          <w:color w:val="404040" w:themeColor="text1" w:themeTint="BF"/>
          <w:sz w:val="24"/>
          <w:lang w:bidi="en-US"/>
        </w:rPr>
        <w:t>:</w:t>
      </w:r>
    </w:p>
    <w:p w14:paraId="7CD4DB6D" w14:textId="34187919" w:rsidR="002128B1" w:rsidRPr="009261FF" w:rsidRDefault="007111F3" w:rsidP="00656547">
      <w:pPr>
        <w:numPr>
          <w:ilvl w:val="1"/>
          <w:numId w:val="120"/>
        </w:numPr>
        <w:spacing w:after="120" w:line="276" w:lineRule="auto"/>
        <w:ind w:left="1434" w:right="0" w:hanging="357"/>
        <w:jc w:val="both"/>
        <w:rPr>
          <w:rFonts w:cstheme="minorHAnsi"/>
          <w:color w:val="404040" w:themeColor="text1" w:themeTint="BF"/>
          <w:sz w:val="24"/>
          <w:lang w:bidi="en-US"/>
        </w:rPr>
      </w:pPr>
      <w:r w:rsidRPr="009261FF">
        <w:rPr>
          <w:rFonts w:cstheme="minorHAnsi"/>
          <w:color w:val="404040" w:themeColor="text1" w:themeTint="BF"/>
          <w:sz w:val="24"/>
          <w:lang w:bidi="en-US"/>
        </w:rPr>
        <w:t>Human rights standards</w:t>
      </w:r>
    </w:p>
    <w:p w14:paraId="0CF2DE0F" w14:textId="249E7C11" w:rsidR="002128B1" w:rsidRPr="009261FF" w:rsidRDefault="007111F3" w:rsidP="00656547">
      <w:pPr>
        <w:numPr>
          <w:ilvl w:val="1"/>
          <w:numId w:val="120"/>
        </w:numPr>
        <w:spacing w:after="120" w:line="276" w:lineRule="auto"/>
        <w:ind w:left="1434" w:right="0" w:hanging="357"/>
        <w:jc w:val="both"/>
        <w:rPr>
          <w:rFonts w:cstheme="minorHAnsi"/>
          <w:color w:val="404040" w:themeColor="text1" w:themeTint="BF"/>
          <w:sz w:val="24"/>
          <w:lang w:bidi="en-US"/>
        </w:rPr>
      </w:pPr>
      <w:r w:rsidRPr="009261FF">
        <w:rPr>
          <w:rFonts w:cstheme="minorHAnsi"/>
          <w:color w:val="404040" w:themeColor="text1" w:themeTint="BF"/>
          <w:sz w:val="24"/>
          <w:lang w:bidi="en-US"/>
        </w:rPr>
        <w:t>Achievement of human rights goals</w:t>
      </w:r>
    </w:p>
    <w:p w14:paraId="5C3DA9DB" w14:textId="7AD6C263" w:rsidR="002128B1" w:rsidRPr="009261FF" w:rsidRDefault="007111F3" w:rsidP="00656547">
      <w:pPr>
        <w:numPr>
          <w:ilvl w:val="1"/>
          <w:numId w:val="120"/>
        </w:numPr>
        <w:spacing w:after="120" w:line="276" w:lineRule="auto"/>
        <w:ind w:left="1434" w:right="0" w:hanging="357"/>
        <w:jc w:val="both"/>
        <w:rPr>
          <w:rFonts w:cstheme="minorHAnsi"/>
          <w:color w:val="404040" w:themeColor="text1" w:themeTint="BF"/>
          <w:sz w:val="24"/>
          <w:lang w:bidi="en-US"/>
        </w:rPr>
      </w:pPr>
      <w:r w:rsidRPr="009261FF">
        <w:rPr>
          <w:rFonts w:cstheme="minorHAnsi"/>
          <w:color w:val="404040" w:themeColor="text1" w:themeTint="BF"/>
          <w:sz w:val="24"/>
          <w:lang w:bidi="en-US"/>
        </w:rPr>
        <w:t xml:space="preserve">Effective </w:t>
      </w:r>
      <w:r w:rsidR="002128B1" w:rsidRPr="009261FF">
        <w:rPr>
          <w:rFonts w:cstheme="minorHAnsi"/>
          <w:color w:val="404040" w:themeColor="text1" w:themeTint="BF"/>
          <w:sz w:val="24"/>
          <w:lang w:bidi="en-US"/>
        </w:rPr>
        <w:t>remedies for breaches of human rights</w:t>
      </w:r>
    </w:p>
    <w:p w14:paraId="5015133F" w14:textId="77777777" w:rsidR="002128B1" w:rsidRPr="009261FF" w:rsidRDefault="002128B1" w:rsidP="00656547">
      <w:pPr>
        <w:spacing w:after="120" w:line="276" w:lineRule="auto"/>
        <w:ind w:left="720" w:right="0" w:firstLine="0"/>
        <w:jc w:val="both"/>
        <w:rPr>
          <w:rFonts w:cstheme="minorHAnsi"/>
          <w:color w:val="404040" w:themeColor="text1" w:themeTint="BF"/>
          <w:sz w:val="24"/>
          <w:lang w:bidi="en-US"/>
        </w:rPr>
      </w:pPr>
      <w:r w:rsidRPr="009261FF">
        <w:rPr>
          <w:rFonts w:cstheme="minorHAnsi"/>
          <w:color w:val="404040" w:themeColor="text1" w:themeTint="BF"/>
          <w:sz w:val="24"/>
          <w:lang w:bidi="en-US"/>
        </w:rPr>
        <w:t>For effective monitoring of compliance, the following must be appropriately in place:</w:t>
      </w:r>
    </w:p>
    <w:p w14:paraId="53902E0E" w14:textId="6E09AA0D" w:rsidR="004D6D25" w:rsidRPr="009261FF" w:rsidRDefault="002128B1" w:rsidP="00656547">
      <w:pPr>
        <w:spacing w:after="120" w:line="276" w:lineRule="auto"/>
        <w:ind w:left="720" w:right="0" w:firstLine="0"/>
        <w:jc w:val="both"/>
        <w:rPr>
          <w:rFonts w:cstheme="minorHAnsi"/>
          <w:color w:val="404040" w:themeColor="text1" w:themeTint="BF"/>
          <w:sz w:val="24"/>
          <w:lang w:bidi="en-US"/>
        </w:rPr>
      </w:pPr>
      <w:r w:rsidRPr="00FE206F">
        <w:rPr>
          <w:rFonts w:cstheme="minorHAnsi"/>
          <w:noProof/>
          <w:color w:val="404040" w:themeColor="text1" w:themeTint="BF"/>
          <w:sz w:val="24"/>
          <w:lang w:eastAsia="en-PH"/>
        </w:rPr>
        <w:drawing>
          <wp:inline distT="0" distB="0" distL="0" distR="0" wp14:anchorId="147BC926" wp14:editId="0EF3BE98">
            <wp:extent cx="5270500" cy="2038350"/>
            <wp:effectExtent l="0" t="0" r="25400" b="0"/>
            <wp:docPr id="876719991" name="Diagram 8767199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6" r:lo="rId497" r:qs="rId498" r:cs="rId499"/>
              </a:graphicData>
            </a:graphic>
          </wp:inline>
        </w:drawing>
      </w:r>
    </w:p>
    <w:p w14:paraId="5D43A494" w14:textId="53FF16E0" w:rsidR="002128B1" w:rsidRPr="00FE206F" w:rsidRDefault="00E30E88" w:rsidP="00656547">
      <w:pPr>
        <w:numPr>
          <w:ilvl w:val="0"/>
          <w:numId w:val="120"/>
        </w:numPr>
        <w:spacing w:after="120" w:line="276" w:lineRule="auto"/>
        <w:ind w:left="714" w:right="0" w:hanging="357"/>
        <w:jc w:val="both"/>
        <w:rPr>
          <w:rFonts w:cstheme="minorHAnsi"/>
          <w:color w:val="404040" w:themeColor="text1" w:themeTint="BF"/>
          <w:sz w:val="24"/>
          <w:lang w:bidi="en-US"/>
        </w:rPr>
      </w:pPr>
      <w:r w:rsidRPr="00FE206F">
        <w:rPr>
          <w:rFonts w:cstheme="minorHAnsi"/>
          <w:noProof/>
          <w:color w:val="404040" w:themeColor="text1" w:themeTint="BF"/>
          <w:sz w:val="24"/>
          <w:lang w:bidi="en-US"/>
        </w:rPr>
        <w:lastRenderedPageBreak/>
        <w:drawing>
          <wp:anchor distT="0" distB="0" distL="114300" distR="114300" simplePos="0" relativeHeight="251658258" behindDoc="0" locked="0" layoutInCell="1" allowOverlap="1" wp14:anchorId="30E74CAB" wp14:editId="7E0C3CF9">
            <wp:simplePos x="0" y="0"/>
            <wp:positionH relativeFrom="column">
              <wp:posOffset>4290695</wp:posOffset>
            </wp:positionH>
            <wp:positionV relativeFrom="paragraph">
              <wp:posOffset>0</wp:posOffset>
            </wp:positionV>
            <wp:extent cx="1438910" cy="1438910"/>
            <wp:effectExtent l="0" t="0" r="0" b="0"/>
            <wp:wrapSquare wrapText="bothSides"/>
            <wp:docPr id="45" name="Graphic 45" descr="Group succe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descr="Group success with solid fill"/>
                    <pic:cNvPicPr/>
                  </pic:nvPicPr>
                  <pic:blipFill>
                    <a:blip r:embed="rId501">
                      <a:extLst>
                        <a:ext uri="{28A0092B-C50C-407E-A947-70E740481C1C}">
                          <a14:useLocalDpi xmlns:a14="http://schemas.microsoft.com/office/drawing/2010/main" val="0"/>
                        </a:ext>
                        <a:ext uri="{96DAC541-7B7A-43D3-8B79-37D633B846F1}">
                          <asvg:svgBlip xmlns:asvg="http://schemas.microsoft.com/office/drawing/2016/SVG/main" r:embed="rId502"/>
                        </a:ext>
                      </a:extLst>
                    </a:blip>
                    <a:stretch>
                      <a:fillRect/>
                    </a:stretch>
                  </pic:blipFill>
                  <pic:spPr>
                    <a:xfrm>
                      <a:off x="0" y="0"/>
                      <a:ext cx="1438910" cy="1438910"/>
                    </a:xfrm>
                    <a:prstGeom prst="rect">
                      <a:avLst/>
                    </a:prstGeom>
                  </pic:spPr>
                </pic:pic>
              </a:graphicData>
            </a:graphic>
            <wp14:sizeRelH relativeFrom="page">
              <wp14:pctWidth>0</wp14:pctWidth>
            </wp14:sizeRelH>
            <wp14:sizeRelV relativeFrom="page">
              <wp14:pctHeight>0</wp14:pctHeight>
            </wp14:sizeRelV>
          </wp:anchor>
        </w:drawing>
      </w:r>
      <w:r w:rsidR="002128B1" w:rsidRPr="00FE206F">
        <w:rPr>
          <w:rFonts w:cstheme="minorHAnsi"/>
          <w:b/>
          <w:bCs/>
          <w:color w:val="404040" w:themeColor="text1" w:themeTint="BF"/>
          <w:sz w:val="24"/>
          <w:lang w:bidi="en-US"/>
        </w:rPr>
        <w:t>Non-discrimination and equality</w:t>
      </w:r>
      <w:r w:rsidR="002128B1" w:rsidRPr="00FE206F">
        <w:rPr>
          <w:rFonts w:cstheme="minorHAnsi"/>
          <w:color w:val="404040" w:themeColor="text1" w:themeTint="BF"/>
          <w:sz w:val="24"/>
          <w:lang w:bidi="en-US"/>
        </w:rPr>
        <w:t xml:space="preserve"> – A human rights-based approach must prevent discrimination. Priority should be given to marginalised communities. Marginalised communities are groups of people who are excluded due to age, race, disability and more. Due to this exclusion, these communities face the biggest barriers when realising their rights.</w:t>
      </w:r>
    </w:p>
    <w:p w14:paraId="070DA546" w14:textId="08197736" w:rsidR="002128B1" w:rsidRPr="00FE206F" w:rsidRDefault="002128B1" w:rsidP="00656547">
      <w:pPr>
        <w:numPr>
          <w:ilvl w:val="0"/>
          <w:numId w:val="120"/>
        </w:numPr>
        <w:spacing w:after="120" w:line="276" w:lineRule="auto"/>
        <w:ind w:left="714" w:right="0" w:hanging="357"/>
        <w:jc w:val="both"/>
        <w:rPr>
          <w:rFonts w:cstheme="minorHAnsi"/>
          <w:color w:val="404040" w:themeColor="text1" w:themeTint="BF"/>
          <w:sz w:val="24"/>
          <w:lang w:bidi="en-US"/>
        </w:rPr>
      </w:pPr>
      <w:r w:rsidRPr="00FE206F">
        <w:rPr>
          <w:rFonts w:cstheme="minorHAnsi"/>
          <w:b/>
          <w:bCs/>
          <w:color w:val="404040" w:themeColor="text1" w:themeTint="BF"/>
          <w:sz w:val="24"/>
          <w:lang w:bidi="en-US"/>
        </w:rPr>
        <w:t xml:space="preserve">Empowerment </w:t>
      </w:r>
      <w:r w:rsidRPr="00FE206F">
        <w:rPr>
          <w:rFonts w:cstheme="minorHAnsi"/>
          <w:color w:val="404040" w:themeColor="text1" w:themeTint="BF"/>
          <w:sz w:val="24"/>
          <w:lang w:bidi="en-US"/>
        </w:rPr>
        <w:t>– A human</w:t>
      </w:r>
      <w:r w:rsidR="00D577F3" w:rsidRPr="00FE206F">
        <w:rPr>
          <w:rFonts w:cstheme="minorHAnsi"/>
          <w:color w:val="404040" w:themeColor="text1" w:themeTint="BF"/>
          <w:sz w:val="24"/>
          <w:lang w:bidi="en-US"/>
        </w:rPr>
        <w:t xml:space="preserve"> </w:t>
      </w:r>
      <w:r w:rsidRPr="00FE206F">
        <w:rPr>
          <w:rFonts w:cstheme="minorHAnsi"/>
          <w:color w:val="404040" w:themeColor="text1" w:themeTint="BF"/>
          <w:sz w:val="24"/>
          <w:lang w:bidi="en-US"/>
        </w:rPr>
        <w:t>rights</w:t>
      </w:r>
      <w:r w:rsidR="00D577F3" w:rsidRPr="00FE206F">
        <w:rPr>
          <w:rFonts w:cstheme="minorHAnsi"/>
          <w:color w:val="404040" w:themeColor="text1" w:themeTint="BF"/>
          <w:sz w:val="24"/>
          <w:lang w:bidi="en-US"/>
        </w:rPr>
        <w:t>-based</w:t>
      </w:r>
      <w:r w:rsidRPr="00FE206F">
        <w:rPr>
          <w:rFonts w:cstheme="minorHAnsi"/>
          <w:color w:val="404040" w:themeColor="text1" w:themeTint="BF"/>
          <w:sz w:val="24"/>
          <w:lang w:bidi="en-US"/>
        </w:rPr>
        <w:t xml:space="preserve"> approach means that everyone is entitled to exercise their rights. Individuals and communities must be able to understand their rights and freedoms. Doing so will allow them to take part in the development of policies and practices that may affect their lives.</w:t>
      </w:r>
    </w:p>
    <w:p w14:paraId="318A2A4C" w14:textId="77777777" w:rsidR="002128B1" w:rsidRPr="007111F3" w:rsidRDefault="002128B1" w:rsidP="00656547">
      <w:pPr>
        <w:numPr>
          <w:ilvl w:val="0"/>
          <w:numId w:val="120"/>
        </w:numPr>
        <w:spacing w:after="120" w:line="276" w:lineRule="auto"/>
        <w:ind w:left="714" w:right="0" w:hanging="357"/>
        <w:jc w:val="both"/>
        <w:rPr>
          <w:rFonts w:cstheme="minorHAnsi"/>
          <w:color w:val="404040" w:themeColor="text1" w:themeTint="BF"/>
          <w:sz w:val="24"/>
          <w:lang w:bidi="en-US"/>
        </w:rPr>
      </w:pPr>
      <w:r w:rsidRPr="00FE206F">
        <w:rPr>
          <w:rFonts w:cstheme="minorHAnsi"/>
          <w:b/>
          <w:bCs/>
          <w:color w:val="404040" w:themeColor="text1" w:themeTint="BF"/>
          <w:sz w:val="24"/>
          <w:lang w:bidi="en-US"/>
        </w:rPr>
        <w:t>Legality</w:t>
      </w:r>
      <w:r w:rsidRPr="00FE206F">
        <w:rPr>
          <w:rFonts w:cstheme="minorHAnsi"/>
          <w:color w:val="404040" w:themeColor="text1" w:themeTint="BF"/>
          <w:sz w:val="24"/>
          <w:lang w:bidi="en-US"/>
        </w:rPr>
        <w:t xml:space="preserve"> – A human rights-based approach requires the law to:</w:t>
      </w:r>
    </w:p>
    <w:p w14:paraId="1C858479" w14:textId="1361D741" w:rsidR="002128B1" w:rsidRPr="00FE206F" w:rsidRDefault="007111F3" w:rsidP="00656547">
      <w:pPr>
        <w:numPr>
          <w:ilvl w:val="1"/>
          <w:numId w:val="120"/>
        </w:numPr>
        <w:spacing w:after="120" w:line="276" w:lineRule="auto"/>
        <w:ind w:left="143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Recognise and enforce human rights a</w:t>
      </w:r>
      <w:r w:rsidR="002128B1" w:rsidRPr="00FE206F">
        <w:rPr>
          <w:rFonts w:cstheme="minorHAnsi"/>
          <w:color w:val="404040" w:themeColor="text1" w:themeTint="BF"/>
          <w:sz w:val="24"/>
          <w:lang w:bidi="en-US"/>
        </w:rPr>
        <w:t>nd freedoms</w:t>
      </w:r>
    </w:p>
    <w:p w14:paraId="4937C7C9" w14:textId="248714A6" w:rsidR="002128B1" w:rsidRPr="00FE206F" w:rsidRDefault="007111F3" w:rsidP="00656547">
      <w:pPr>
        <w:numPr>
          <w:ilvl w:val="1"/>
          <w:numId w:val="120"/>
        </w:numPr>
        <w:spacing w:after="120" w:line="276" w:lineRule="auto"/>
        <w:ind w:left="143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Be</w:t>
      </w:r>
      <w:r w:rsidR="002128B1" w:rsidRPr="00FE206F">
        <w:rPr>
          <w:rFonts w:cstheme="minorHAnsi"/>
          <w:color w:val="404040" w:themeColor="text1" w:themeTint="BF"/>
          <w:sz w:val="24"/>
          <w:lang w:bidi="en-US"/>
        </w:rPr>
        <w:t xml:space="preserve"> consistent with human rights principles</w:t>
      </w:r>
    </w:p>
    <w:p w14:paraId="7BF83BD7" w14:textId="3F94971F" w:rsidR="002128B1" w:rsidRPr="007111F3" w:rsidRDefault="002128B1" w:rsidP="00656547">
      <w:pPr>
        <w:spacing w:after="120" w:line="276" w:lineRule="auto"/>
        <w:ind w:left="0" w:right="0" w:firstLine="3686"/>
        <w:jc w:val="right"/>
        <w:rPr>
          <w:rFonts w:cstheme="minorHAnsi"/>
          <w:i/>
          <w:iCs/>
          <w:color w:val="2E74B5" w:themeColor="accent5" w:themeShade="BF"/>
          <w:sz w:val="20"/>
          <w:szCs w:val="20"/>
          <w:lang w:bidi="en-US"/>
        </w:rPr>
      </w:pPr>
      <w:r w:rsidRPr="007111F3">
        <w:rPr>
          <w:i/>
          <w:iCs/>
          <w:color w:val="404040" w:themeColor="text1" w:themeTint="BF"/>
          <w:sz w:val="20"/>
          <w:szCs w:val="20"/>
        </w:rPr>
        <w:t>Based on</w:t>
      </w:r>
      <w:r w:rsidR="00CD7372" w:rsidRPr="007111F3">
        <w:rPr>
          <w:i/>
          <w:iCs/>
          <w:color w:val="404040" w:themeColor="text1" w:themeTint="BF"/>
          <w:sz w:val="20"/>
          <w:szCs w:val="20"/>
        </w:rPr>
        <w:t xml:space="preserve"> </w:t>
      </w:r>
      <w:hyperlink r:id="rId503" w:history="1">
        <w:r w:rsidRPr="007111F3">
          <w:rPr>
            <w:i/>
            <w:iCs/>
            <w:color w:val="2E74B5" w:themeColor="accent5" w:themeShade="BF"/>
            <w:sz w:val="20"/>
            <w:szCs w:val="20"/>
          </w:rPr>
          <w:t>Human rights based approaches</w:t>
        </w:r>
      </w:hyperlink>
      <w:r w:rsidRPr="007111F3">
        <w:rPr>
          <w:i/>
          <w:iCs/>
          <w:color w:val="2E74B5" w:themeColor="accent5" w:themeShade="BF"/>
          <w:sz w:val="20"/>
          <w:szCs w:val="20"/>
        </w:rPr>
        <w:t>,</w:t>
      </w:r>
      <w:r w:rsidRPr="007111F3">
        <w:rPr>
          <w:i/>
          <w:iCs/>
          <w:sz w:val="20"/>
          <w:szCs w:val="20"/>
        </w:rPr>
        <w:t xml:space="preserve"> </w:t>
      </w:r>
      <w:r w:rsidRPr="007111F3">
        <w:rPr>
          <w:i/>
          <w:iCs/>
          <w:color w:val="404040" w:themeColor="text1" w:themeTint="BF"/>
          <w:sz w:val="20"/>
          <w:szCs w:val="20"/>
        </w:rPr>
        <w:t xml:space="preserve">used under </w:t>
      </w:r>
      <w:hyperlink r:id="rId504" w:history="1">
        <w:r w:rsidRPr="007111F3">
          <w:rPr>
            <w:rStyle w:val="Hyperlink"/>
            <w:i/>
            <w:iCs/>
            <w:color w:val="2E74B5" w:themeColor="accent5" w:themeShade="BF"/>
            <w:sz w:val="20"/>
            <w:szCs w:val="20"/>
            <w:u w:val="none"/>
          </w:rPr>
          <w:t>CC-BY 4.0.</w:t>
        </w:r>
      </w:hyperlink>
      <w:r w:rsidRPr="007111F3">
        <w:rPr>
          <w:i/>
          <w:iCs/>
          <w:color w:val="2E74B5" w:themeColor="accent5" w:themeShade="BF"/>
          <w:sz w:val="20"/>
          <w:szCs w:val="20"/>
        </w:rPr>
        <w:t xml:space="preserve"> </w:t>
      </w:r>
      <w:hyperlink r:id="rId505" w:history="1">
        <w:r w:rsidR="007111F3" w:rsidRPr="007111F3">
          <w:rPr>
            <w:i/>
            <w:iCs/>
            <w:color w:val="2E74B5" w:themeColor="accent5" w:themeShade="BF"/>
            <w:sz w:val="20"/>
            <w:szCs w:val="20"/>
          </w:rPr>
          <w:t>© Australian Human Rights Commission 2017.</w:t>
        </w:r>
      </w:hyperlink>
    </w:p>
    <w:p w14:paraId="7757BB54" w14:textId="77777777" w:rsidR="007111F3" w:rsidRDefault="007111F3" w:rsidP="00656547">
      <w:pPr>
        <w:spacing w:after="120" w:line="276" w:lineRule="auto"/>
        <w:ind w:left="0" w:right="0" w:firstLine="0"/>
        <w:jc w:val="both"/>
        <w:rPr>
          <w:rFonts w:cstheme="minorHAnsi"/>
          <w:color w:val="404040" w:themeColor="text1" w:themeTint="BF"/>
          <w:sz w:val="24"/>
          <w:lang w:bidi="en-US"/>
        </w:rPr>
      </w:pPr>
    </w:p>
    <w:p w14:paraId="494A2DD7" w14:textId="7BBA84AA" w:rsidR="009A5041" w:rsidRDefault="009A5041" w:rsidP="00656547">
      <w:pPr>
        <w:spacing w:after="120" w:line="276" w:lineRule="auto"/>
        <w:ind w:left="0" w:right="0" w:firstLine="0"/>
        <w:jc w:val="both"/>
        <w:rPr>
          <w:rFonts w:cstheme="minorHAnsi"/>
          <w:color w:val="404040" w:themeColor="text1" w:themeTint="BF"/>
          <w:sz w:val="24"/>
          <w:lang w:bidi="en-US"/>
        </w:rPr>
      </w:pPr>
      <w:r w:rsidRPr="008A5996">
        <w:rPr>
          <w:rFonts w:cstheme="minorHAnsi"/>
          <w:color w:val="404040" w:themeColor="text1" w:themeTint="BF"/>
          <w:sz w:val="24"/>
          <w:lang w:bidi="en-US"/>
        </w:rPr>
        <w:t>As you use the</w:t>
      </w:r>
      <w:r>
        <w:rPr>
          <w:rFonts w:cstheme="minorHAnsi"/>
          <w:color w:val="404040" w:themeColor="text1" w:themeTint="BF"/>
          <w:sz w:val="24"/>
          <w:lang w:bidi="en-US"/>
        </w:rPr>
        <w:t xml:space="preserve"> human</w:t>
      </w:r>
      <w:r w:rsidR="00E30E88">
        <w:rPr>
          <w:rFonts w:cstheme="minorHAnsi"/>
          <w:color w:val="404040" w:themeColor="text1" w:themeTint="BF"/>
          <w:sz w:val="24"/>
          <w:lang w:bidi="en-US"/>
        </w:rPr>
        <w:t xml:space="preserve"> </w:t>
      </w:r>
      <w:r>
        <w:rPr>
          <w:rFonts w:cstheme="minorHAnsi"/>
          <w:color w:val="404040" w:themeColor="text1" w:themeTint="BF"/>
          <w:sz w:val="24"/>
          <w:lang w:bidi="en-US"/>
        </w:rPr>
        <w:t>rights</w:t>
      </w:r>
      <w:r w:rsidR="00E30E88">
        <w:rPr>
          <w:rFonts w:cstheme="minorHAnsi"/>
          <w:color w:val="404040" w:themeColor="text1" w:themeTint="BF"/>
          <w:sz w:val="24"/>
          <w:lang w:bidi="en-US"/>
        </w:rPr>
        <w:t>-based</w:t>
      </w:r>
      <w:r w:rsidRPr="008A5996">
        <w:rPr>
          <w:rFonts w:cstheme="minorHAnsi"/>
          <w:color w:val="404040" w:themeColor="text1" w:themeTint="BF"/>
          <w:sz w:val="24"/>
          <w:lang w:bidi="en-US"/>
        </w:rPr>
        <w:t xml:space="preserve"> approach, always be mindful of a client’s needs and behaviours. Doing so will aid you in looking for signs that they are not fully aware of their rights. Listen to their stories and see how they interact with others to look for cues that they need assistance</w:t>
      </w:r>
      <w:r w:rsidR="00A57BA8">
        <w:rPr>
          <w:rFonts w:cstheme="minorHAnsi"/>
          <w:color w:val="404040" w:themeColor="text1" w:themeTint="BF"/>
          <w:sz w:val="24"/>
          <w:lang w:bidi="en-US"/>
        </w:rPr>
        <w:t xml:space="preserve"> </w:t>
      </w:r>
      <w:r w:rsidR="007111F3">
        <w:rPr>
          <w:rFonts w:cstheme="minorHAnsi"/>
          <w:color w:val="404040" w:themeColor="text1" w:themeTint="BF"/>
          <w:sz w:val="24"/>
          <w:lang w:bidi="en-US"/>
        </w:rPr>
        <w:t xml:space="preserve">with </w:t>
      </w:r>
      <w:r w:rsidR="00A57BA8">
        <w:rPr>
          <w:rFonts w:cstheme="minorHAnsi"/>
          <w:color w:val="404040" w:themeColor="text1" w:themeTint="BF"/>
          <w:sz w:val="24"/>
          <w:lang w:bidi="en-US"/>
        </w:rPr>
        <w:t>when interacting with others</w:t>
      </w:r>
      <w:r w:rsidRPr="008A5996">
        <w:rPr>
          <w:rFonts w:cstheme="minorHAnsi"/>
          <w:color w:val="404040" w:themeColor="text1" w:themeTint="BF"/>
          <w:sz w:val="24"/>
          <w:lang w:bidi="en-US"/>
        </w:rPr>
        <w:t>.</w:t>
      </w:r>
    </w:p>
    <w:p w14:paraId="74368D8E" w14:textId="678D7C47" w:rsidR="009261FF" w:rsidRDefault="007111F3" w:rsidP="00656547">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39E59FBD" wp14:editId="5A9010E7">
            <wp:extent cx="5731200" cy="3225600"/>
            <wp:effectExtent l="0" t="0" r="3175" b="0"/>
            <wp:docPr id="1197275996" name="Picture 1197275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6" name="Picture 1197275996"/>
                    <pic:cNvPicPr/>
                  </pic:nvPicPr>
                  <pic:blipFill>
                    <a:blip r:embed="rId506" cstate="print">
                      <a:extLst>
                        <a:ext uri="{28A0092B-C50C-407E-A947-70E740481C1C}">
                          <a14:useLocalDpi xmlns:a14="http://schemas.microsoft.com/office/drawing/2010/main" val="0"/>
                        </a:ext>
                      </a:extLst>
                    </a:blip>
                    <a:stretch>
                      <a:fillRect/>
                    </a:stretch>
                  </pic:blipFill>
                  <pic:spPr>
                    <a:xfrm>
                      <a:off x="0" y="0"/>
                      <a:ext cx="5731200" cy="3225600"/>
                    </a:xfrm>
                    <a:prstGeom prst="rect">
                      <a:avLst/>
                    </a:prstGeom>
                  </pic:spPr>
                </pic:pic>
              </a:graphicData>
            </a:graphic>
          </wp:inline>
        </w:drawing>
      </w:r>
    </w:p>
    <w:p w14:paraId="3C47B6B8" w14:textId="2FCA0535" w:rsidR="002448C5" w:rsidRDefault="002448C5" w:rsidP="00656547">
      <w:pPr>
        <w:spacing w:after="120" w:line="276" w:lineRule="auto"/>
        <w:ind w:left="0" w:right="0" w:firstLine="0"/>
        <w:rPr>
          <w:rFonts w:cstheme="minorHAnsi"/>
          <w:color w:val="404040" w:themeColor="text1" w:themeTint="BF"/>
          <w:sz w:val="24"/>
          <w:lang w:bidi="en-US"/>
        </w:rPr>
      </w:pPr>
      <w:r>
        <w:rPr>
          <w:rFonts w:cstheme="minorHAnsi"/>
          <w:color w:val="404040" w:themeColor="text1" w:themeTint="BF"/>
          <w:sz w:val="24"/>
          <w:lang w:bidi="en-US"/>
        </w:rPr>
        <w:br w:type="page"/>
      </w:r>
    </w:p>
    <w:p w14:paraId="2565FC49" w14:textId="0BB54934" w:rsidR="00E4500F" w:rsidRPr="00F17EAA" w:rsidRDefault="005F00B5" w:rsidP="00656547">
      <w:pPr>
        <w:spacing w:after="120" w:line="276" w:lineRule="auto"/>
        <w:ind w:left="0" w:right="0" w:firstLine="0"/>
        <w:jc w:val="both"/>
        <w:rPr>
          <w:rFonts w:cstheme="minorHAnsi"/>
          <w:b/>
          <w:bCs/>
          <w:color w:val="404040" w:themeColor="text1" w:themeTint="BF"/>
          <w:sz w:val="24"/>
          <w:lang w:bidi="en-US"/>
        </w:rPr>
      </w:pPr>
      <w:r w:rsidRPr="00B62EAC">
        <w:rPr>
          <w:rFonts w:cstheme="minorHAnsi"/>
          <w:b/>
          <w:bCs/>
          <w:color w:val="404040" w:themeColor="text1" w:themeTint="BF"/>
          <w:sz w:val="24"/>
          <w:lang w:bidi="en-US"/>
        </w:rPr>
        <w:lastRenderedPageBreak/>
        <w:t xml:space="preserve">Social and </w:t>
      </w:r>
      <w:r w:rsidR="002448C5" w:rsidRPr="00B62EAC">
        <w:rPr>
          <w:rFonts w:cstheme="minorHAnsi"/>
          <w:b/>
          <w:bCs/>
          <w:color w:val="404040" w:themeColor="text1" w:themeTint="BF"/>
          <w:sz w:val="24"/>
          <w:lang w:bidi="en-US"/>
        </w:rPr>
        <w:t xml:space="preserve">Emotional </w:t>
      </w:r>
      <w:r w:rsidR="002448C5" w:rsidRPr="00F17EAA">
        <w:rPr>
          <w:rFonts w:cstheme="minorHAnsi"/>
          <w:b/>
          <w:bCs/>
          <w:color w:val="404040" w:themeColor="text1" w:themeTint="BF"/>
          <w:sz w:val="24"/>
          <w:lang w:bidi="en-US"/>
        </w:rPr>
        <w:t>Well</w:t>
      </w:r>
      <w:r w:rsidR="00F17EAA">
        <w:rPr>
          <w:rFonts w:cstheme="minorHAnsi"/>
          <w:b/>
          <w:bCs/>
          <w:color w:val="404040" w:themeColor="text1" w:themeTint="BF"/>
          <w:sz w:val="24"/>
          <w:lang w:bidi="en-US"/>
        </w:rPr>
        <w:t>b</w:t>
      </w:r>
      <w:r w:rsidR="002448C5" w:rsidRPr="00F17EAA">
        <w:rPr>
          <w:rFonts w:cstheme="minorHAnsi"/>
          <w:b/>
          <w:bCs/>
          <w:color w:val="404040" w:themeColor="text1" w:themeTint="BF"/>
          <w:sz w:val="24"/>
          <w:lang w:bidi="en-US"/>
        </w:rPr>
        <w:t>eing Framework</w:t>
      </w:r>
    </w:p>
    <w:p w14:paraId="0EED5B86" w14:textId="6347EF4C" w:rsidR="001A6F4C" w:rsidRPr="00F17EAA" w:rsidRDefault="001A6F4C" w:rsidP="00656547">
      <w:pPr>
        <w:spacing w:after="120" w:line="276" w:lineRule="auto"/>
        <w:ind w:left="0" w:right="0" w:firstLine="0"/>
        <w:jc w:val="both"/>
        <w:rPr>
          <w:rFonts w:cstheme="minorHAnsi"/>
          <w:color w:val="404040" w:themeColor="text1" w:themeTint="BF"/>
          <w:sz w:val="24"/>
          <w:lang w:bidi="en-US"/>
        </w:rPr>
      </w:pPr>
      <w:r w:rsidRPr="00F17EAA">
        <w:rPr>
          <w:rFonts w:cstheme="minorHAnsi"/>
          <w:color w:val="404040" w:themeColor="text1" w:themeTint="BF"/>
          <w:sz w:val="24"/>
          <w:lang w:bidi="en-US"/>
        </w:rPr>
        <w:t>Social emotions are your emotions that depend upon the thoughts, feelings, or actions of other people, for example, embarrassment, grief, shame, jealousy, envy, empathy and pride. It affects your social and emotional wellbeing or your emotional interconnectedness with others. It includes understanding how your actions affect your family, friends, and communities. It contributes to your ability to develop meaningful and lasting friendships and partnerships. It gives you a sense of authenticity, worth, connection, and belongingness.</w:t>
      </w:r>
    </w:p>
    <w:p w14:paraId="42DCCE64" w14:textId="44C6168C" w:rsidR="001A6F4C" w:rsidRPr="00F17EAA" w:rsidRDefault="001A6F4C" w:rsidP="00656547">
      <w:pPr>
        <w:spacing w:after="120" w:line="276" w:lineRule="auto"/>
        <w:ind w:left="0" w:right="0" w:firstLine="0"/>
        <w:jc w:val="both"/>
        <w:rPr>
          <w:rFonts w:cstheme="minorHAnsi"/>
          <w:color w:val="404040" w:themeColor="text1" w:themeTint="BF"/>
          <w:sz w:val="24"/>
          <w:lang w:bidi="en-US"/>
        </w:rPr>
      </w:pPr>
      <w:r w:rsidRPr="00F17EAA">
        <w:rPr>
          <w:rFonts w:cstheme="minorHAnsi"/>
          <w:color w:val="404040" w:themeColor="text1" w:themeTint="BF"/>
          <w:sz w:val="24"/>
          <w:lang w:bidi="en-US"/>
        </w:rPr>
        <w:t>According to the World Health Organization (WHO), social and emotional wellbeing are closely related to the concept of mental health. A person with stable mental health has the capacity to do the following:</w:t>
      </w:r>
    </w:p>
    <w:p w14:paraId="2BE6A5D6" w14:textId="77777777" w:rsidR="001A6F4C" w:rsidRPr="00F17EAA" w:rsidRDefault="001A6F4C" w:rsidP="00656547">
      <w:pPr>
        <w:spacing w:after="120" w:line="276" w:lineRule="auto"/>
        <w:ind w:left="0" w:right="0" w:firstLine="0"/>
        <w:jc w:val="both"/>
        <w:rPr>
          <w:rFonts w:cstheme="minorHAnsi"/>
          <w:color w:val="404040" w:themeColor="text1" w:themeTint="BF"/>
          <w:sz w:val="24"/>
          <w:lang w:bidi="en-US"/>
        </w:rPr>
      </w:pPr>
      <w:r w:rsidRPr="00F17EAA">
        <w:rPr>
          <w:rFonts w:cstheme="minorHAnsi"/>
          <w:noProof/>
          <w:color w:val="404040" w:themeColor="text1" w:themeTint="BF"/>
          <w:sz w:val="24"/>
          <w:lang w:bidi="en-US"/>
        </w:rPr>
        <w:drawing>
          <wp:inline distT="0" distB="0" distL="0" distR="0" wp14:anchorId="7BE93B86" wp14:editId="0F9FE08D">
            <wp:extent cx="5689600" cy="2295525"/>
            <wp:effectExtent l="38100" t="0" r="25400" b="9525"/>
            <wp:docPr id="1197276028" name="Diagram 11972760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7" r:lo="rId508" r:qs="rId509" r:cs="rId510"/>
              </a:graphicData>
            </a:graphic>
          </wp:inline>
        </w:drawing>
      </w:r>
    </w:p>
    <w:p w14:paraId="4A74DA42" w14:textId="760E4A39" w:rsidR="001A6F4C" w:rsidRPr="009261FF" w:rsidRDefault="001A6F4C" w:rsidP="00656547">
      <w:pPr>
        <w:spacing w:after="120" w:line="276" w:lineRule="auto"/>
        <w:ind w:left="0" w:right="0" w:firstLine="0"/>
        <w:jc w:val="both"/>
        <w:rPr>
          <w:rFonts w:cstheme="minorHAnsi"/>
          <w:color w:val="404040" w:themeColor="text1" w:themeTint="BF"/>
          <w:sz w:val="24"/>
          <w:lang w:bidi="en-US"/>
        </w:rPr>
      </w:pPr>
      <w:r w:rsidRPr="00F17EAA">
        <w:rPr>
          <w:rFonts w:cstheme="minorHAnsi"/>
          <w:color w:val="404040" w:themeColor="text1" w:themeTint="BF"/>
          <w:sz w:val="24"/>
          <w:lang w:bidi="en-US"/>
        </w:rPr>
        <w:t>A person with disability achieves good mental, social and emotional wellbeing when their needs relevant to building relationships and emotional fulfilment are met and when</w:t>
      </w:r>
      <w:r w:rsidRPr="009261FF">
        <w:rPr>
          <w:rFonts w:cstheme="minorHAnsi"/>
          <w:color w:val="404040" w:themeColor="text1" w:themeTint="BF"/>
          <w:sz w:val="24"/>
          <w:lang w:bidi="en-US"/>
        </w:rPr>
        <w:t xml:space="preserve"> distress arising from unmet needs in other domains are minimised. The other domains include the following:</w:t>
      </w:r>
    </w:p>
    <w:p w14:paraId="7FE5F5CE" w14:textId="77777777" w:rsidR="001A6F4C" w:rsidRDefault="001A6F4C" w:rsidP="00656547">
      <w:pPr>
        <w:spacing w:after="120" w:line="276" w:lineRule="auto"/>
        <w:ind w:left="0" w:right="0" w:firstLine="0"/>
        <w:jc w:val="both"/>
        <w:rPr>
          <w:rFonts w:cstheme="minorHAnsi"/>
          <w:color w:val="404040" w:themeColor="text1" w:themeTint="BF"/>
          <w:sz w:val="24"/>
          <w:lang w:bidi="en-US"/>
        </w:rPr>
      </w:pPr>
      <w:r w:rsidRPr="009261FF">
        <w:rPr>
          <w:rFonts w:cstheme="minorHAnsi"/>
          <w:noProof/>
          <w:color w:val="404040" w:themeColor="text1" w:themeTint="BF"/>
          <w:sz w:val="24"/>
          <w:lang w:bidi="en-US"/>
        </w:rPr>
        <w:drawing>
          <wp:inline distT="0" distB="0" distL="0" distR="0" wp14:anchorId="5F15A40E" wp14:editId="0534B513">
            <wp:extent cx="5727700" cy="2137410"/>
            <wp:effectExtent l="0" t="0" r="6350" b="0"/>
            <wp:docPr id="1197275976" name="Diagram 11972759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2" r:lo="rId513" r:qs="rId514" r:cs="rId515"/>
              </a:graphicData>
            </a:graphic>
          </wp:inline>
        </w:drawing>
      </w:r>
    </w:p>
    <w:p w14:paraId="3413EC41" w14:textId="77777777" w:rsidR="001A6F4C" w:rsidRDefault="001A6F4C"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7B5B3C5F" w14:textId="77777777" w:rsidR="001A6F4C" w:rsidRDefault="001A6F4C" w:rsidP="00656547">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These domains may be affected by different types of disability, which may include the following:</w:t>
      </w:r>
    </w:p>
    <w:p w14:paraId="762802A4" w14:textId="77777777" w:rsidR="001A6F4C" w:rsidRDefault="001A6F4C" w:rsidP="00656547">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29D1F346" wp14:editId="445D282C">
            <wp:extent cx="5708650" cy="3840480"/>
            <wp:effectExtent l="19050" t="0" r="25400" b="26670"/>
            <wp:docPr id="1197276006" name="Diagram 11972760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7" r:lo="rId518" r:qs="rId519" r:cs="rId520"/>
              </a:graphicData>
            </a:graphic>
          </wp:inline>
        </w:drawing>
      </w:r>
    </w:p>
    <w:p w14:paraId="77FA50C6" w14:textId="35CF1A87" w:rsidR="001A6F4C" w:rsidRDefault="001A6F4C" w:rsidP="00656547">
      <w:pPr>
        <w:pStyle w:val="ListParagraph"/>
        <w:numPr>
          <w:ilvl w:val="0"/>
          <w:numId w:val="140"/>
        </w:numPr>
        <w:spacing w:after="120" w:line="276" w:lineRule="auto"/>
        <w:ind w:left="714" w:right="0" w:hanging="357"/>
        <w:contextualSpacing w:val="0"/>
        <w:jc w:val="both"/>
        <w:rPr>
          <w:rFonts w:cstheme="minorHAnsi"/>
          <w:color w:val="404040" w:themeColor="text1" w:themeTint="BF"/>
          <w:sz w:val="24"/>
          <w:lang w:bidi="en-US"/>
        </w:rPr>
      </w:pPr>
      <w:r w:rsidRPr="00DF1964">
        <w:rPr>
          <w:rFonts w:cstheme="minorHAnsi"/>
          <w:b/>
          <w:bCs/>
          <w:color w:val="404040" w:themeColor="text1" w:themeTint="BF"/>
          <w:sz w:val="24"/>
          <w:lang w:bidi="en-US"/>
        </w:rPr>
        <w:t>Intellectual</w:t>
      </w:r>
      <w:r w:rsidRPr="00586339">
        <w:rPr>
          <w:rFonts w:cstheme="minorHAnsi"/>
          <w:color w:val="404040" w:themeColor="text1" w:themeTint="BF"/>
          <w:sz w:val="24"/>
          <w:lang w:bidi="en-US"/>
        </w:rPr>
        <w:t xml:space="preserve"> </w:t>
      </w:r>
      <w:r w:rsidR="00DF1964" w:rsidRPr="00DF1964">
        <w:rPr>
          <w:rFonts w:cstheme="minorHAnsi"/>
          <w:color w:val="404040" w:themeColor="text1" w:themeTint="BF"/>
          <w:sz w:val="24"/>
          <w:lang w:bidi="en-US"/>
        </w:rPr>
        <w:t>–</w:t>
      </w:r>
      <w:r w:rsidRPr="00586339">
        <w:rPr>
          <w:rFonts w:cstheme="minorHAnsi"/>
          <w:color w:val="404040" w:themeColor="text1" w:themeTint="BF"/>
          <w:sz w:val="24"/>
          <w:lang w:bidi="en-US"/>
        </w:rPr>
        <w:t xml:space="preserve"> </w:t>
      </w:r>
      <w:r w:rsidR="00DF1964">
        <w:rPr>
          <w:rFonts w:cstheme="minorHAnsi"/>
          <w:color w:val="404040" w:themeColor="text1" w:themeTint="BF"/>
          <w:sz w:val="24"/>
          <w:lang w:bidi="en-US"/>
        </w:rPr>
        <w:t>These are c</w:t>
      </w:r>
      <w:r w:rsidRPr="00586339">
        <w:rPr>
          <w:rFonts w:cstheme="minorHAnsi"/>
          <w:color w:val="404040" w:themeColor="text1" w:themeTint="BF"/>
          <w:sz w:val="24"/>
          <w:lang w:bidi="en-US"/>
        </w:rPr>
        <w:t>onditions that appear during the developmental period. When compared</w:t>
      </w:r>
      <w:r>
        <w:rPr>
          <w:rFonts w:cstheme="minorHAnsi"/>
          <w:color w:val="404040" w:themeColor="text1" w:themeTint="BF"/>
          <w:sz w:val="24"/>
          <w:lang w:bidi="en-US"/>
        </w:rPr>
        <w:t xml:space="preserve"> to </w:t>
      </w:r>
      <w:r w:rsidRPr="00586339">
        <w:rPr>
          <w:rFonts w:cstheme="minorHAnsi"/>
          <w:color w:val="404040" w:themeColor="text1" w:themeTint="BF"/>
          <w:sz w:val="24"/>
          <w:lang w:bidi="en-US"/>
        </w:rPr>
        <w:t xml:space="preserve">others of the same age, </w:t>
      </w:r>
      <w:r>
        <w:rPr>
          <w:rFonts w:cstheme="minorHAnsi"/>
          <w:color w:val="404040" w:themeColor="text1" w:themeTint="BF"/>
          <w:sz w:val="24"/>
          <w:lang w:bidi="en-US"/>
        </w:rPr>
        <w:t>pe</w:t>
      </w:r>
      <w:r w:rsidR="00807D28">
        <w:rPr>
          <w:rFonts w:cstheme="minorHAnsi"/>
          <w:color w:val="404040" w:themeColor="text1" w:themeTint="BF"/>
          <w:sz w:val="24"/>
          <w:lang w:bidi="en-US"/>
        </w:rPr>
        <w:t>rsons</w:t>
      </w:r>
      <w:r>
        <w:rPr>
          <w:rFonts w:cstheme="minorHAnsi"/>
          <w:color w:val="404040" w:themeColor="text1" w:themeTint="BF"/>
          <w:sz w:val="24"/>
          <w:lang w:bidi="en-US"/>
        </w:rPr>
        <w:t xml:space="preserve"> with th</w:t>
      </w:r>
      <w:r w:rsidR="00807D28">
        <w:rPr>
          <w:rFonts w:cstheme="minorHAnsi"/>
          <w:color w:val="404040" w:themeColor="text1" w:themeTint="BF"/>
          <w:sz w:val="24"/>
          <w:lang w:bidi="en-US"/>
        </w:rPr>
        <w:t>is</w:t>
      </w:r>
      <w:r>
        <w:rPr>
          <w:rFonts w:cstheme="minorHAnsi"/>
          <w:color w:val="404040" w:themeColor="text1" w:themeTint="BF"/>
          <w:sz w:val="24"/>
          <w:lang w:bidi="en-US"/>
        </w:rPr>
        <w:t xml:space="preserve"> disabilit</w:t>
      </w:r>
      <w:r w:rsidR="00807D28">
        <w:rPr>
          <w:rFonts w:cstheme="minorHAnsi"/>
          <w:color w:val="404040" w:themeColor="text1" w:themeTint="BF"/>
          <w:sz w:val="24"/>
          <w:lang w:bidi="en-US"/>
        </w:rPr>
        <w:t>y</w:t>
      </w:r>
      <w:r w:rsidRPr="00586339">
        <w:rPr>
          <w:rFonts w:cstheme="minorHAnsi"/>
          <w:color w:val="404040" w:themeColor="text1" w:themeTint="BF"/>
          <w:sz w:val="24"/>
          <w:lang w:bidi="en-US"/>
        </w:rPr>
        <w:t xml:space="preserve"> </w:t>
      </w:r>
      <w:r>
        <w:rPr>
          <w:rFonts w:cstheme="minorHAnsi"/>
          <w:color w:val="404040" w:themeColor="text1" w:themeTint="BF"/>
          <w:sz w:val="24"/>
          <w:lang w:bidi="en-US"/>
        </w:rPr>
        <w:t>have</w:t>
      </w:r>
      <w:r w:rsidRPr="00586339">
        <w:rPr>
          <w:rFonts w:cstheme="minorHAnsi"/>
          <w:color w:val="404040" w:themeColor="text1" w:themeTint="BF"/>
          <w:sz w:val="24"/>
          <w:lang w:bidi="en-US"/>
        </w:rPr>
        <w:t xml:space="preserve"> </w:t>
      </w:r>
      <w:r>
        <w:rPr>
          <w:rFonts w:cstheme="minorHAnsi"/>
          <w:color w:val="404040" w:themeColor="text1" w:themeTint="BF"/>
          <w:sz w:val="24"/>
          <w:lang w:bidi="en-US"/>
        </w:rPr>
        <w:t>decreased</w:t>
      </w:r>
      <w:r w:rsidRPr="00586339">
        <w:rPr>
          <w:rFonts w:cstheme="minorHAnsi"/>
          <w:color w:val="404040" w:themeColor="text1" w:themeTint="BF"/>
          <w:sz w:val="24"/>
          <w:lang w:bidi="en-US"/>
        </w:rPr>
        <w:t xml:space="preserve"> mental functions</w:t>
      </w:r>
      <w:r>
        <w:rPr>
          <w:rFonts w:cstheme="minorHAnsi"/>
          <w:color w:val="404040" w:themeColor="text1" w:themeTint="BF"/>
          <w:sz w:val="24"/>
          <w:lang w:bidi="en-US"/>
        </w:rPr>
        <w:t xml:space="preserve">. They also have </w:t>
      </w:r>
      <w:r w:rsidRPr="00586339">
        <w:rPr>
          <w:rFonts w:cstheme="minorHAnsi"/>
          <w:color w:val="404040" w:themeColor="text1" w:themeTint="BF"/>
          <w:sz w:val="24"/>
          <w:lang w:bidi="en-US"/>
        </w:rPr>
        <w:t>difficulties learning</w:t>
      </w:r>
      <w:r>
        <w:rPr>
          <w:rFonts w:cstheme="minorHAnsi"/>
          <w:color w:val="404040" w:themeColor="text1" w:themeTint="BF"/>
          <w:sz w:val="24"/>
          <w:lang w:bidi="en-US"/>
        </w:rPr>
        <w:t xml:space="preserve"> and </w:t>
      </w:r>
      <w:r w:rsidRPr="00586339">
        <w:rPr>
          <w:rFonts w:cstheme="minorHAnsi"/>
          <w:color w:val="404040" w:themeColor="text1" w:themeTint="BF"/>
          <w:sz w:val="24"/>
          <w:lang w:bidi="en-US"/>
        </w:rPr>
        <w:t xml:space="preserve">performing certain daily life skills and </w:t>
      </w:r>
      <w:r>
        <w:rPr>
          <w:rFonts w:cstheme="minorHAnsi"/>
          <w:color w:val="404040" w:themeColor="text1" w:themeTint="BF"/>
          <w:sz w:val="24"/>
          <w:lang w:bidi="en-US"/>
        </w:rPr>
        <w:t xml:space="preserve">have </w:t>
      </w:r>
      <w:r w:rsidRPr="00586339">
        <w:rPr>
          <w:rFonts w:cstheme="minorHAnsi"/>
          <w:color w:val="404040" w:themeColor="text1" w:themeTint="BF"/>
          <w:sz w:val="24"/>
          <w:lang w:bidi="en-US"/>
        </w:rPr>
        <w:t>limitations in adaptive skills in community environments.</w:t>
      </w:r>
    </w:p>
    <w:p w14:paraId="58F9BE3B" w14:textId="52A36B5E" w:rsidR="001A6F4C" w:rsidRPr="00586339" w:rsidRDefault="001A6F4C" w:rsidP="00656547">
      <w:pPr>
        <w:pStyle w:val="ListParagraph"/>
        <w:numPr>
          <w:ilvl w:val="0"/>
          <w:numId w:val="140"/>
        </w:numPr>
        <w:spacing w:after="120" w:line="276" w:lineRule="auto"/>
        <w:ind w:left="714" w:right="0" w:hanging="357"/>
        <w:contextualSpacing w:val="0"/>
        <w:jc w:val="both"/>
        <w:rPr>
          <w:rFonts w:cstheme="minorHAnsi"/>
          <w:color w:val="404040" w:themeColor="text1" w:themeTint="BF"/>
          <w:sz w:val="24"/>
          <w:lang w:bidi="en-US"/>
        </w:rPr>
      </w:pPr>
      <w:r w:rsidRPr="00DF1964">
        <w:rPr>
          <w:rFonts w:cstheme="minorHAnsi"/>
          <w:b/>
          <w:bCs/>
          <w:color w:val="404040" w:themeColor="text1" w:themeTint="BF"/>
          <w:sz w:val="24"/>
          <w:lang w:bidi="en-US"/>
        </w:rPr>
        <w:t>Physical</w:t>
      </w:r>
      <w:r w:rsidRPr="00586339">
        <w:rPr>
          <w:rFonts w:cstheme="minorHAnsi"/>
          <w:color w:val="404040" w:themeColor="text1" w:themeTint="BF"/>
          <w:sz w:val="24"/>
          <w:lang w:bidi="en-US"/>
        </w:rPr>
        <w:t xml:space="preserve"> </w:t>
      </w:r>
      <w:r w:rsidR="00DF1964" w:rsidRPr="00DF1964">
        <w:rPr>
          <w:rFonts w:cstheme="minorHAnsi"/>
          <w:color w:val="404040" w:themeColor="text1" w:themeTint="BF"/>
          <w:sz w:val="24"/>
          <w:lang w:bidi="en-US"/>
        </w:rPr>
        <w:t>–</w:t>
      </w:r>
      <w:r w:rsidRPr="00586339">
        <w:rPr>
          <w:rFonts w:cstheme="minorHAnsi"/>
          <w:color w:val="404040" w:themeColor="text1" w:themeTint="BF"/>
          <w:sz w:val="24"/>
          <w:lang w:bidi="en-US"/>
        </w:rPr>
        <w:t xml:space="preserve"> </w:t>
      </w:r>
      <w:r w:rsidR="00DF1964">
        <w:rPr>
          <w:rFonts w:cstheme="minorHAnsi"/>
          <w:color w:val="404040" w:themeColor="text1" w:themeTint="BF"/>
          <w:sz w:val="24"/>
          <w:lang w:bidi="en-US"/>
        </w:rPr>
        <w:t>These are c</w:t>
      </w:r>
      <w:r w:rsidRPr="00586339">
        <w:rPr>
          <w:rFonts w:cstheme="minorHAnsi"/>
          <w:color w:val="404040" w:themeColor="text1" w:themeTint="BF"/>
          <w:sz w:val="24"/>
          <w:lang w:bidi="en-US"/>
        </w:rPr>
        <w:t xml:space="preserve">onditions that </w:t>
      </w:r>
      <w:r>
        <w:rPr>
          <w:rFonts w:cstheme="minorHAnsi"/>
          <w:color w:val="404040" w:themeColor="text1" w:themeTint="BF"/>
          <w:sz w:val="24"/>
          <w:lang w:bidi="en-US"/>
        </w:rPr>
        <w:t>affect t</w:t>
      </w:r>
      <w:r w:rsidRPr="00586339">
        <w:rPr>
          <w:rFonts w:cstheme="minorHAnsi"/>
          <w:color w:val="404040" w:themeColor="text1" w:themeTint="BF"/>
          <w:sz w:val="24"/>
          <w:lang w:bidi="en-US"/>
        </w:rPr>
        <w:t>he ability to perform physical activities. Physical disability often includes impairments of the neuromusculoskeletal systems, including the effects of muscular dystrophy,</w:t>
      </w:r>
      <w:r>
        <w:rPr>
          <w:rFonts w:cstheme="minorHAnsi"/>
          <w:color w:val="404040" w:themeColor="text1" w:themeTint="BF"/>
          <w:sz w:val="24"/>
          <w:lang w:bidi="en-US"/>
        </w:rPr>
        <w:t xml:space="preserve"> </w:t>
      </w:r>
      <w:r w:rsidRPr="00586339">
        <w:rPr>
          <w:rFonts w:cstheme="minorHAnsi"/>
          <w:color w:val="404040" w:themeColor="text1" w:themeTint="BF"/>
          <w:sz w:val="24"/>
          <w:lang w:bidi="en-US"/>
        </w:rPr>
        <w:t>neuromuscular disorders</w:t>
      </w:r>
      <w:r>
        <w:rPr>
          <w:rFonts w:cstheme="minorHAnsi"/>
          <w:color w:val="404040" w:themeColor="text1" w:themeTint="BF"/>
          <w:sz w:val="24"/>
          <w:lang w:bidi="en-US"/>
        </w:rPr>
        <w:t>,</w:t>
      </w:r>
      <w:r w:rsidRPr="00586339">
        <w:rPr>
          <w:rFonts w:cstheme="minorHAnsi"/>
          <w:color w:val="404040" w:themeColor="text1" w:themeTint="BF"/>
          <w:sz w:val="24"/>
          <w:lang w:bidi="en-US"/>
        </w:rPr>
        <w:t xml:space="preserve"> paraplegia, quadriplegia, absence or deformities of limbs, arthritis </w:t>
      </w:r>
      <w:r>
        <w:rPr>
          <w:rFonts w:cstheme="minorHAnsi"/>
          <w:color w:val="404040" w:themeColor="text1" w:themeTint="BF"/>
          <w:sz w:val="24"/>
          <w:lang w:bidi="en-US"/>
        </w:rPr>
        <w:t xml:space="preserve">and </w:t>
      </w:r>
      <w:r w:rsidRPr="00586339">
        <w:rPr>
          <w:rFonts w:cstheme="minorHAnsi"/>
          <w:color w:val="404040" w:themeColor="text1" w:themeTint="BF"/>
          <w:sz w:val="24"/>
          <w:lang w:bidi="en-US"/>
        </w:rPr>
        <w:t>back disorders</w:t>
      </w:r>
      <w:r w:rsidR="00DF1964">
        <w:rPr>
          <w:rFonts w:cstheme="minorHAnsi"/>
          <w:color w:val="404040" w:themeColor="text1" w:themeTint="BF"/>
          <w:sz w:val="24"/>
          <w:lang w:bidi="en-US"/>
        </w:rPr>
        <w:t>.</w:t>
      </w:r>
    </w:p>
    <w:p w14:paraId="0003B27B" w14:textId="534516C6" w:rsidR="001A6F4C" w:rsidRDefault="001A6F4C" w:rsidP="00656547">
      <w:pPr>
        <w:pStyle w:val="ListParagraph"/>
        <w:numPr>
          <w:ilvl w:val="0"/>
          <w:numId w:val="140"/>
        </w:numPr>
        <w:spacing w:after="120" w:line="276" w:lineRule="auto"/>
        <w:ind w:left="714" w:right="0" w:hanging="357"/>
        <w:contextualSpacing w:val="0"/>
        <w:jc w:val="both"/>
        <w:rPr>
          <w:rFonts w:cstheme="minorHAnsi"/>
          <w:color w:val="404040" w:themeColor="text1" w:themeTint="BF"/>
          <w:sz w:val="24"/>
          <w:lang w:bidi="en-US"/>
        </w:rPr>
      </w:pPr>
      <w:r w:rsidRPr="00DF1964">
        <w:rPr>
          <w:rFonts w:cstheme="minorHAnsi"/>
          <w:b/>
          <w:bCs/>
          <w:color w:val="404040" w:themeColor="text1" w:themeTint="BF"/>
          <w:sz w:val="24"/>
          <w:lang w:bidi="en-US"/>
        </w:rPr>
        <w:t>Acquired brain injury</w:t>
      </w:r>
      <w:r>
        <w:rPr>
          <w:rFonts w:cstheme="minorHAnsi"/>
          <w:color w:val="404040" w:themeColor="text1" w:themeTint="BF"/>
          <w:sz w:val="24"/>
          <w:lang w:bidi="en-US"/>
        </w:rPr>
        <w:t xml:space="preserve"> </w:t>
      </w:r>
      <w:r w:rsidR="00DF1964" w:rsidRPr="00DF1964">
        <w:rPr>
          <w:rFonts w:cstheme="minorHAnsi"/>
          <w:color w:val="404040" w:themeColor="text1" w:themeTint="BF"/>
          <w:sz w:val="24"/>
          <w:lang w:bidi="en-US"/>
        </w:rPr>
        <w:t>–</w:t>
      </w:r>
      <w:r>
        <w:rPr>
          <w:rFonts w:cstheme="minorHAnsi"/>
          <w:color w:val="404040" w:themeColor="text1" w:themeTint="BF"/>
          <w:sz w:val="24"/>
          <w:lang w:bidi="en-US"/>
        </w:rPr>
        <w:t xml:space="preserve"> </w:t>
      </w:r>
      <w:r w:rsidR="00DF1964">
        <w:rPr>
          <w:rFonts w:cstheme="minorHAnsi"/>
          <w:color w:val="404040" w:themeColor="text1" w:themeTint="BF"/>
          <w:sz w:val="24"/>
          <w:lang w:bidi="en-US"/>
        </w:rPr>
        <w:t xml:space="preserve">These </w:t>
      </w:r>
      <w:r>
        <w:rPr>
          <w:rFonts w:cstheme="minorHAnsi"/>
          <w:color w:val="404040" w:themeColor="text1" w:themeTint="BF"/>
          <w:sz w:val="24"/>
          <w:lang w:bidi="en-US"/>
        </w:rPr>
        <w:t>different</w:t>
      </w:r>
      <w:r w:rsidRPr="00DD7ACB">
        <w:rPr>
          <w:rFonts w:cstheme="minorHAnsi"/>
          <w:color w:val="404040" w:themeColor="text1" w:themeTint="BF"/>
          <w:sz w:val="24"/>
          <w:lang w:bidi="en-US"/>
        </w:rPr>
        <w:t xml:space="preserve"> disabilities brought on by brain damage </w:t>
      </w:r>
      <w:r>
        <w:rPr>
          <w:rFonts w:cstheme="minorHAnsi"/>
          <w:color w:val="404040" w:themeColor="text1" w:themeTint="BF"/>
          <w:sz w:val="24"/>
          <w:lang w:bidi="en-US"/>
        </w:rPr>
        <w:t>acquired</w:t>
      </w:r>
      <w:r w:rsidRPr="00DD7ACB">
        <w:rPr>
          <w:rFonts w:cstheme="minorHAnsi"/>
          <w:color w:val="404040" w:themeColor="text1" w:themeTint="BF"/>
          <w:sz w:val="24"/>
          <w:lang w:bidi="en-US"/>
        </w:rPr>
        <w:t xml:space="preserve"> after birth. The result is diminished cognitive, physical, emotional, and independent functioning. It may be a result of stroke, brain tumours, infection, poisoning, or degenerative neurological disorder</w:t>
      </w:r>
      <w:r w:rsidR="00DF1964">
        <w:rPr>
          <w:rFonts w:cstheme="minorHAnsi"/>
          <w:color w:val="404040" w:themeColor="text1" w:themeTint="BF"/>
          <w:sz w:val="24"/>
          <w:lang w:bidi="en-US"/>
        </w:rPr>
        <w:t>.</w:t>
      </w:r>
    </w:p>
    <w:p w14:paraId="28E2D261" w14:textId="6F349D78" w:rsidR="001A6F4C" w:rsidRDefault="001A6F4C" w:rsidP="00656547">
      <w:pPr>
        <w:pStyle w:val="ListParagraph"/>
        <w:numPr>
          <w:ilvl w:val="0"/>
          <w:numId w:val="140"/>
        </w:numPr>
        <w:spacing w:after="120" w:line="276" w:lineRule="auto"/>
        <w:ind w:left="714" w:right="0" w:hanging="357"/>
        <w:contextualSpacing w:val="0"/>
        <w:jc w:val="both"/>
        <w:rPr>
          <w:rFonts w:cstheme="minorHAnsi"/>
          <w:color w:val="404040" w:themeColor="text1" w:themeTint="BF"/>
          <w:sz w:val="24"/>
          <w:lang w:bidi="en-US"/>
        </w:rPr>
      </w:pPr>
      <w:r w:rsidRPr="00DF1964">
        <w:rPr>
          <w:rFonts w:cstheme="minorHAnsi"/>
          <w:b/>
          <w:bCs/>
          <w:color w:val="404040" w:themeColor="text1" w:themeTint="BF"/>
          <w:sz w:val="24"/>
          <w:lang w:bidi="en-US"/>
        </w:rPr>
        <w:t>Neurological</w:t>
      </w:r>
      <w:r>
        <w:rPr>
          <w:rFonts w:cstheme="minorHAnsi"/>
          <w:color w:val="404040" w:themeColor="text1" w:themeTint="BF"/>
          <w:sz w:val="24"/>
          <w:lang w:bidi="en-US"/>
        </w:rPr>
        <w:t xml:space="preserve"> </w:t>
      </w:r>
      <w:r w:rsidR="00DF1964" w:rsidRPr="00DF1964">
        <w:rPr>
          <w:rFonts w:cstheme="minorHAnsi"/>
          <w:color w:val="404040" w:themeColor="text1" w:themeTint="BF"/>
          <w:sz w:val="24"/>
          <w:lang w:bidi="en-US"/>
        </w:rPr>
        <w:t>–</w:t>
      </w:r>
      <w:r>
        <w:rPr>
          <w:rFonts w:cstheme="minorHAnsi"/>
          <w:color w:val="404040" w:themeColor="text1" w:themeTint="BF"/>
          <w:sz w:val="24"/>
          <w:lang w:bidi="en-US"/>
        </w:rPr>
        <w:t xml:space="preserve"> </w:t>
      </w:r>
      <w:r w:rsidR="00DF1964">
        <w:rPr>
          <w:rFonts w:cstheme="minorHAnsi"/>
          <w:color w:val="404040" w:themeColor="text1" w:themeTint="BF"/>
          <w:sz w:val="24"/>
          <w:lang w:bidi="en-US"/>
        </w:rPr>
        <w:t>These are i</w:t>
      </w:r>
      <w:r w:rsidRPr="00D41CF7">
        <w:rPr>
          <w:rFonts w:cstheme="minorHAnsi"/>
          <w:color w:val="404040" w:themeColor="text1" w:themeTint="BF"/>
          <w:sz w:val="24"/>
          <w:lang w:bidi="en-US"/>
        </w:rPr>
        <w:t xml:space="preserve">mpairments of the nervous system </w:t>
      </w:r>
      <w:r>
        <w:rPr>
          <w:rFonts w:cstheme="minorHAnsi"/>
          <w:color w:val="404040" w:themeColor="text1" w:themeTint="BF"/>
          <w:sz w:val="24"/>
          <w:lang w:bidi="en-US"/>
        </w:rPr>
        <w:t>that occur</w:t>
      </w:r>
      <w:r w:rsidRPr="00D41CF7">
        <w:rPr>
          <w:rFonts w:cstheme="minorHAnsi"/>
          <w:color w:val="404040" w:themeColor="text1" w:themeTint="BF"/>
          <w:sz w:val="24"/>
          <w:lang w:bidi="en-US"/>
        </w:rPr>
        <w:t xml:space="preserve"> after birth</w:t>
      </w:r>
      <w:r>
        <w:rPr>
          <w:rFonts w:cstheme="minorHAnsi"/>
          <w:color w:val="404040" w:themeColor="text1" w:themeTint="BF"/>
          <w:sz w:val="24"/>
          <w:lang w:bidi="en-US"/>
        </w:rPr>
        <w:t>, for example,</w:t>
      </w:r>
      <w:r w:rsidRPr="00D41CF7">
        <w:rPr>
          <w:rFonts w:cstheme="minorHAnsi"/>
          <w:color w:val="404040" w:themeColor="text1" w:themeTint="BF"/>
          <w:sz w:val="24"/>
          <w:lang w:bidi="en-US"/>
        </w:rPr>
        <w:t xml:space="preserve"> epilepsy</w:t>
      </w:r>
      <w:r>
        <w:rPr>
          <w:rFonts w:cstheme="minorHAnsi"/>
          <w:color w:val="404040" w:themeColor="text1" w:themeTint="BF"/>
          <w:sz w:val="24"/>
          <w:lang w:bidi="en-US"/>
        </w:rPr>
        <w:t>,</w:t>
      </w:r>
      <w:r w:rsidRPr="00D41CF7">
        <w:rPr>
          <w:rFonts w:cstheme="minorHAnsi"/>
          <w:color w:val="404040" w:themeColor="text1" w:themeTint="BF"/>
          <w:sz w:val="24"/>
          <w:lang w:bidi="en-US"/>
        </w:rPr>
        <w:t xml:space="preserve"> Alzheimer’s disease</w:t>
      </w:r>
      <w:r>
        <w:rPr>
          <w:rFonts w:cstheme="minorHAnsi"/>
          <w:color w:val="404040" w:themeColor="text1" w:themeTint="BF"/>
          <w:sz w:val="24"/>
          <w:lang w:bidi="en-US"/>
        </w:rPr>
        <w:t xml:space="preserve"> </w:t>
      </w:r>
      <w:r w:rsidRPr="00D41CF7">
        <w:rPr>
          <w:rFonts w:cstheme="minorHAnsi"/>
          <w:color w:val="404040" w:themeColor="text1" w:themeTint="BF"/>
          <w:sz w:val="24"/>
          <w:lang w:bidi="en-US"/>
        </w:rPr>
        <w:t>and Parkinson’s disease.</w:t>
      </w:r>
    </w:p>
    <w:p w14:paraId="20ADA7D6" w14:textId="4FC4CFC2" w:rsidR="001A6F4C" w:rsidRDefault="001A6F4C" w:rsidP="00656547">
      <w:pPr>
        <w:pStyle w:val="ListParagraph"/>
        <w:numPr>
          <w:ilvl w:val="0"/>
          <w:numId w:val="140"/>
        </w:numPr>
        <w:spacing w:after="120" w:line="276" w:lineRule="auto"/>
        <w:ind w:left="714" w:right="0" w:hanging="357"/>
        <w:contextualSpacing w:val="0"/>
        <w:jc w:val="both"/>
        <w:rPr>
          <w:rFonts w:cstheme="minorHAnsi"/>
          <w:color w:val="404040" w:themeColor="text1" w:themeTint="BF"/>
          <w:sz w:val="24"/>
          <w:lang w:bidi="en-US"/>
        </w:rPr>
      </w:pPr>
      <w:r w:rsidRPr="00DF1964">
        <w:rPr>
          <w:rFonts w:cstheme="minorHAnsi"/>
          <w:b/>
          <w:bCs/>
          <w:color w:val="404040" w:themeColor="text1" w:themeTint="BF"/>
          <w:sz w:val="24"/>
          <w:lang w:bidi="en-US"/>
        </w:rPr>
        <w:t>Dual sensory</w:t>
      </w:r>
      <w:r>
        <w:rPr>
          <w:rFonts w:cstheme="minorHAnsi"/>
          <w:color w:val="404040" w:themeColor="text1" w:themeTint="BF"/>
          <w:sz w:val="24"/>
          <w:lang w:bidi="en-US"/>
        </w:rPr>
        <w:t xml:space="preserve"> – </w:t>
      </w:r>
      <w:r w:rsidR="00DF1964">
        <w:rPr>
          <w:rFonts w:cstheme="minorHAnsi"/>
          <w:color w:val="404040" w:themeColor="text1" w:themeTint="BF"/>
          <w:sz w:val="24"/>
          <w:lang w:bidi="en-US"/>
        </w:rPr>
        <w:t xml:space="preserve">This </w:t>
      </w:r>
      <w:r>
        <w:rPr>
          <w:rFonts w:cstheme="minorHAnsi"/>
          <w:color w:val="404040" w:themeColor="text1" w:themeTint="BF"/>
          <w:sz w:val="24"/>
          <w:lang w:bidi="en-US"/>
        </w:rPr>
        <w:t>is a</w:t>
      </w:r>
      <w:r w:rsidRPr="00F037C6">
        <w:rPr>
          <w:rFonts w:cstheme="minorHAnsi"/>
          <w:color w:val="404040" w:themeColor="text1" w:themeTint="BF"/>
          <w:sz w:val="24"/>
          <w:lang w:bidi="en-US"/>
        </w:rPr>
        <w:t xml:space="preserve"> dual sensory impairment </w:t>
      </w:r>
      <w:r>
        <w:rPr>
          <w:rFonts w:cstheme="minorHAnsi"/>
          <w:color w:val="404040" w:themeColor="text1" w:themeTint="BF"/>
          <w:sz w:val="24"/>
          <w:lang w:bidi="en-US"/>
        </w:rPr>
        <w:t xml:space="preserve">that results in difficulty in communication </w:t>
      </w:r>
      <w:r w:rsidRPr="00F037C6">
        <w:rPr>
          <w:rFonts w:cstheme="minorHAnsi"/>
          <w:color w:val="404040" w:themeColor="text1" w:themeTint="BF"/>
          <w:sz w:val="24"/>
          <w:lang w:bidi="en-US"/>
        </w:rPr>
        <w:t>and participation in community life</w:t>
      </w:r>
      <w:r>
        <w:rPr>
          <w:rFonts w:cstheme="minorHAnsi"/>
          <w:color w:val="404040" w:themeColor="text1" w:themeTint="BF"/>
          <w:sz w:val="24"/>
          <w:lang w:bidi="en-US"/>
        </w:rPr>
        <w:t>. An example is being deafblind.</w:t>
      </w:r>
    </w:p>
    <w:p w14:paraId="4C6334E5" w14:textId="736013C9" w:rsidR="00CB16C6" w:rsidRDefault="00CB16C6"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410C80D1" w14:textId="3E2E6311" w:rsidR="001A6F4C" w:rsidRDefault="001A6F4C" w:rsidP="00656547">
      <w:pPr>
        <w:pStyle w:val="ListParagraph"/>
        <w:numPr>
          <w:ilvl w:val="0"/>
          <w:numId w:val="140"/>
        </w:numPr>
        <w:spacing w:after="120" w:line="276" w:lineRule="auto"/>
        <w:ind w:left="714" w:right="0" w:hanging="357"/>
        <w:contextualSpacing w:val="0"/>
        <w:jc w:val="both"/>
        <w:rPr>
          <w:rFonts w:cstheme="minorHAnsi"/>
          <w:color w:val="404040" w:themeColor="text1" w:themeTint="BF"/>
          <w:sz w:val="24"/>
          <w:lang w:bidi="en-US"/>
        </w:rPr>
      </w:pPr>
      <w:r w:rsidRPr="00DF1964">
        <w:rPr>
          <w:rFonts w:cstheme="minorHAnsi"/>
          <w:b/>
          <w:bCs/>
          <w:color w:val="404040" w:themeColor="text1" w:themeTint="BF"/>
          <w:sz w:val="24"/>
          <w:lang w:bidi="en-US"/>
        </w:rPr>
        <w:lastRenderedPageBreak/>
        <w:t>Vision</w:t>
      </w:r>
      <w:r>
        <w:rPr>
          <w:rFonts w:cstheme="minorHAnsi"/>
          <w:color w:val="404040" w:themeColor="text1" w:themeTint="BF"/>
          <w:sz w:val="24"/>
          <w:lang w:bidi="en-US"/>
        </w:rPr>
        <w:t xml:space="preserve"> </w:t>
      </w:r>
      <w:r w:rsidR="00DF1964" w:rsidRPr="00DF1964">
        <w:rPr>
          <w:rFonts w:cstheme="minorHAnsi"/>
          <w:color w:val="404040" w:themeColor="text1" w:themeTint="BF"/>
          <w:sz w:val="24"/>
          <w:lang w:bidi="en-US"/>
        </w:rPr>
        <w:t>–</w:t>
      </w:r>
      <w:r>
        <w:rPr>
          <w:rFonts w:cstheme="minorHAnsi"/>
          <w:color w:val="404040" w:themeColor="text1" w:themeTint="BF"/>
          <w:sz w:val="24"/>
          <w:lang w:bidi="en-US"/>
        </w:rPr>
        <w:t xml:space="preserve"> </w:t>
      </w:r>
      <w:r w:rsidR="00DF1964">
        <w:rPr>
          <w:rFonts w:cstheme="minorHAnsi"/>
          <w:color w:val="404040" w:themeColor="text1" w:themeTint="BF"/>
          <w:sz w:val="24"/>
          <w:lang w:bidi="en-US"/>
        </w:rPr>
        <w:t>These are v</w:t>
      </w:r>
      <w:r>
        <w:rPr>
          <w:rFonts w:cstheme="minorHAnsi"/>
          <w:color w:val="404040" w:themeColor="text1" w:themeTint="BF"/>
          <w:sz w:val="24"/>
          <w:lang w:bidi="en-US"/>
        </w:rPr>
        <w:t>ision impairments and blindness that can cause severe restrictions in mobility, communication, and the ability to participate in community life.</w:t>
      </w:r>
    </w:p>
    <w:p w14:paraId="17B6995F" w14:textId="6672C7CB" w:rsidR="001A6F4C" w:rsidRDefault="001A6F4C" w:rsidP="00656547">
      <w:pPr>
        <w:pStyle w:val="ListParagraph"/>
        <w:numPr>
          <w:ilvl w:val="0"/>
          <w:numId w:val="140"/>
        </w:numPr>
        <w:spacing w:after="120" w:line="276" w:lineRule="auto"/>
        <w:ind w:left="714" w:right="0" w:hanging="357"/>
        <w:contextualSpacing w:val="0"/>
        <w:jc w:val="both"/>
        <w:rPr>
          <w:rFonts w:cstheme="minorHAnsi"/>
          <w:color w:val="404040" w:themeColor="text1" w:themeTint="BF"/>
          <w:sz w:val="24"/>
          <w:lang w:bidi="en-US"/>
        </w:rPr>
      </w:pPr>
      <w:r w:rsidRPr="00DF1964">
        <w:rPr>
          <w:rFonts w:cstheme="minorHAnsi"/>
          <w:b/>
          <w:bCs/>
          <w:color w:val="404040" w:themeColor="text1" w:themeTint="BF"/>
          <w:sz w:val="24"/>
          <w:lang w:bidi="en-US"/>
        </w:rPr>
        <w:t>Hearing</w:t>
      </w:r>
      <w:r>
        <w:rPr>
          <w:rFonts w:cstheme="minorHAnsi"/>
          <w:color w:val="404040" w:themeColor="text1" w:themeTint="BF"/>
          <w:sz w:val="24"/>
          <w:lang w:bidi="en-US"/>
        </w:rPr>
        <w:t xml:space="preserve"> </w:t>
      </w:r>
      <w:r w:rsidR="00DF1964" w:rsidRPr="00DF1964">
        <w:rPr>
          <w:rFonts w:cstheme="minorHAnsi"/>
          <w:color w:val="404040" w:themeColor="text1" w:themeTint="BF"/>
          <w:sz w:val="24"/>
          <w:lang w:bidi="en-US"/>
        </w:rPr>
        <w:t>–</w:t>
      </w:r>
      <w:r>
        <w:rPr>
          <w:rFonts w:cstheme="minorHAnsi"/>
          <w:color w:val="404040" w:themeColor="text1" w:themeTint="BF"/>
          <w:sz w:val="24"/>
          <w:lang w:bidi="en-US"/>
        </w:rPr>
        <w:t xml:space="preserve"> </w:t>
      </w:r>
      <w:r w:rsidR="00DF1964">
        <w:rPr>
          <w:rFonts w:cstheme="minorHAnsi"/>
          <w:color w:val="404040" w:themeColor="text1" w:themeTint="BF"/>
          <w:sz w:val="24"/>
          <w:lang w:bidi="en-US"/>
        </w:rPr>
        <w:t>This is h</w:t>
      </w:r>
      <w:r>
        <w:rPr>
          <w:rFonts w:cstheme="minorHAnsi"/>
          <w:color w:val="404040" w:themeColor="text1" w:themeTint="BF"/>
          <w:sz w:val="24"/>
          <w:lang w:bidi="en-US"/>
        </w:rPr>
        <w:t>earing impairment and deafness.</w:t>
      </w:r>
    </w:p>
    <w:p w14:paraId="53269F96" w14:textId="1406ECEB" w:rsidR="001A6F4C" w:rsidRDefault="001A6F4C" w:rsidP="00656547">
      <w:pPr>
        <w:pStyle w:val="ListParagraph"/>
        <w:numPr>
          <w:ilvl w:val="0"/>
          <w:numId w:val="140"/>
        </w:numPr>
        <w:spacing w:after="120" w:line="276" w:lineRule="auto"/>
        <w:ind w:left="714" w:right="0" w:hanging="357"/>
        <w:contextualSpacing w:val="0"/>
        <w:jc w:val="both"/>
        <w:rPr>
          <w:rFonts w:cstheme="minorHAnsi"/>
          <w:color w:val="404040" w:themeColor="text1" w:themeTint="BF"/>
          <w:sz w:val="24"/>
          <w:lang w:bidi="en-US"/>
        </w:rPr>
      </w:pPr>
      <w:r w:rsidRPr="00DF1964">
        <w:rPr>
          <w:rFonts w:cstheme="minorHAnsi"/>
          <w:b/>
          <w:bCs/>
          <w:color w:val="404040" w:themeColor="text1" w:themeTint="BF"/>
          <w:sz w:val="24"/>
          <w:lang w:bidi="en-US"/>
        </w:rPr>
        <w:t>Speech</w:t>
      </w:r>
      <w:r>
        <w:rPr>
          <w:rFonts w:cstheme="minorHAnsi"/>
          <w:color w:val="404040" w:themeColor="text1" w:themeTint="BF"/>
          <w:sz w:val="24"/>
          <w:lang w:bidi="en-US"/>
        </w:rPr>
        <w:t xml:space="preserve"> </w:t>
      </w:r>
      <w:r w:rsidR="00DF1964" w:rsidRPr="00DF1964">
        <w:rPr>
          <w:rFonts w:cstheme="minorHAnsi"/>
          <w:color w:val="404040" w:themeColor="text1" w:themeTint="BF"/>
          <w:sz w:val="24"/>
          <w:lang w:bidi="en-US"/>
        </w:rPr>
        <w:t>–</w:t>
      </w:r>
      <w:r>
        <w:rPr>
          <w:rFonts w:cstheme="minorHAnsi"/>
          <w:color w:val="404040" w:themeColor="text1" w:themeTint="BF"/>
          <w:sz w:val="24"/>
          <w:lang w:bidi="en-US"/>
        </w:rPr>
        <w:t xml:space="preserve"> </w:t>
      </w:r>
      <w:r w:rsidR="00DF1964">
        <w:rPr>
          <w:rFonts w:cstheme="minorHAnsi"/>
          <w:color w:val="404040" w:themeColor="text1" w:themeTint="BF"/>
          <w:sz w:val="24"/>
          <w:lang w:bidi="en-US"/>
        </w:rPr>
        <w:t xml:space="preserve">This is </w:t>
      </w:r>
      <w:r>
        <w:rPr>
          <w:rFonts w:cstheme="minorHAnsi"/>
          <w:color w:val="404040" w:themeColor="text1" w:themeTint="BF"/>
          <w:sz w:val="24"/>
          <w:lang w:bidi="en-US"/>
        </w:rPr>
        <w:t>speech impairment or speech loss.</w:t>
      </w:r>
    </w:p>
    <w:p w14:paraId="0BC521AD" w14:textId="41BC7A26" w:rsidR="001A6F4C" w:rsidRDefault="001A6F4C" w:rsidP="00656547">
      <w:pPr>
        <w:pStyle w:val="ListParagraph"/>
        <w:numPr>
          <w:ilvl w:val="0"/>
          <w:numId w:val="140"/>
        </w:numPr>
        <w:spacing w:after="120" w:line="276" w:lineRule="auto"/>
        <w:ind w:left="714" w:right="0" w:hanging="357"/>
        <w:contextualSpacing w:val="0"/>
        <w:jc w:val="both"/>
        <w:rPr>
          <w:rFonts w:cstheme="minorHAnsi"/>
          <w:color w:val="404040" w:themeColor="text1" w:themeTint="BF"/>
          <w:sz w:val="24"/>
          <w:lang w:bidi="en-US"/>
        </w:rPr>
      </w:pPr>
      <w:r w:rsidRPr="00DF1964">
        <w:rPr>
          <w:rFonts w:cstheme="minorHAnsi"/>
          <w:b/>
          <w:bCs/>
          <w:color w:val="404040" w:themeColor="text1" w:themeTint="BF"/>
          <w:sz w:val="24"/>
          <w:lang w:bidi="en-US"/>
        </w:rPr>
        <w:t>Psychiatric</w:t>
      </w:r>
      <w:r>
        <w:rPr>
          <w:rFonts w:cstheme="minorHAnsi"/>
          <w:color w:val="404040" w:themeColor="text1" w:themeTint="BF"/>
          <w:sz w:val="24"/>
          <w:lang w:bidi="en-US"/>
        </w:rPr>
        <w:t xml:space="preserve"> </w:t>
      </w:r>
      <w:r w:rsidR="00DF1964" w:rsidRPr="00DF1964">
        <w:rPr>
          <w:rFonts w:cstheme="minorHAnsi"/>
          <w:color w:val="404040" w:themeColor="text1" w:themeTint="BF"/>
          <w:sz w:val="24"/>
          <w:lang w:bidi="en-US"/>
        </w:rPr>
        <w:t>–</w:t>
      </w:r>
      <w:r>
        <w:rPr>
          <w:rFonts w:cstheme="minorHAnsi"/>
          <w:color w:val="404040" w:themeColor="text1" w:themeTint="BF"/>
          <w:sz w:val="24"/>
          <w:lang w:bidi="en-US"/>
        </w:rPr>
        <w:t xml:space="preserve"> </w:t>
      </w:r>
      <w:r w:rsidR="00CB16C6">
        <w:rPr>
          <w:rFonts w:cstheme="minorHAnsi"/>
          <w:color w:val="404040" w:themeColor="text1" w:themeTint="BF"/>
          <w:sz w:val="24"/>
          <w:lang w:bidi="en-US"/>
        </w:rPr>
        <w:t xml:space="preserve">This </w:t>
      </w:r>
      <w:r>
        <w:rPr>
          <w:rFonts w:cstheme="minorHAnsi"/>
          <w:color w:val="404040" w:themeColor="text1" w:themeTint="BF"/>
          <w:sz w:val="24"/>
          <w:lang w:bidi="en-US"/>
        </w:rPr>
        <w:t>includes recognisable symptoms and behaviour patterns frequently associated with distress, which may impair personal functioning in normal social activity.</w:t>
      </w:r>
    </w:p>
    <w:p w14:paraId="24A997B5" w14:textId="2A71F783" w:rsidR="001A6F4C" w:rsidRDefault="001A6F4C" w:rsidP="00656547">
      <w:pPr>
        <w:pStyle w:val="ListParagraph"/>
        <w:numPr>
          <w:ilvl w:val="0"/>
          <w:numId w:val="140"/>
        </w:numPr>
        <w:spacing w:after="120" w:line="276" w:lineRule="auto"/>
        <w:ind w:left="714" w:right="0" w:hanging="357"/>
        <w:contextualSpacing w:val="0"/>
        <w:jc w:val="both"/>
        <w:rPr>
          <w:rFonts w:cstheme="minorHAnsi"/>
          <w:color w:val="404040" w:themeColor="text1" w:themeTint="BF"/>
          <w:sz w:val="24"/>
          <w:lang w:bidi="en-US"/>
        </w:rPr>
      </w:pPr>
      <w:r w:rsidRPr="00DF1964">
        <w:rPr>
          <w:rFonts w:cstheme="minorHAnsi"/>
          <w:b/>
          <w:bCs/>
          <w:color w:val="404040" w:themeColor="text1" w:themeTint="BF"/>
          <w:sz w:val="24"/>
          <w:lang w:bidi="en-US"/>
        </w:rPr>
        <w:t>Developmental delay</w:t>
      </w:r>
      <w:r>
        <w:rPr>
          <w:rFonts w:cstheme="minorHAnsi"/>
          <w:color w:val="404040" w:themeColor="text1" w:themeTint="BF"/>
          <w:sz w:val="24"/>
          <w:lang w:bidi="en-US"/>
        </w:rPr>
        <w:t xml:space="preserve"> </w:t>
      </w:r>
      <w:r w:rsidR="00DF1964" w:rsidRPr="00DF1964">
        <w:rPr>
          <w:rFonts w:cstheme="minorHAnsi"/>
          <w:color w:val="404040" w:themeColor="text1" w:themeTint="BF"/>
          <w:sz w:val="24"/>
          <w:lang w:bidi="en-US"/>
        </w:rPr>
        <w:t>–</w:t>
      </w:r>
      <w:r>
        <w:rPr>
          <w:rFonts w:cstheme="minorHAnsi"/>
          <w:color w:val="404040" w:themeColor="text1" w:themeTint="BF"/>
          <w:sz w:val="24"/>
          <w:lang w:bidi="en-US"/>
        </w:rPr>
        <w:t xml:space="preserve"> </w:t>
      </w:r>
      <w:r w:rsidR="00CB16C6">
        <w:rPr>
          <w:rFonts w:cstheme="minorHAnsi"/>
          <w:color w:val="404040" w:themeColor="text1" w:themeTint="BF"/>
          <w:sz w:val="24"/>
          <w:lang w:bidi="en-US"/>
        </w:rPr>
        <w:t xml:space="preserve">This </w:t>
      </w:r>
      <w:r>
        <w:rPr>
          <w:rFonts w:cstheme="minorHAnsi"/>
          <w:color w:val="404040" w:themeColor="text1" w:themeTint="BF"/>
          <w:sz w:val="24"/>
          <w:lang w:bidi="en-US"/>
        </w:rPr>
        <w:t>applies to children aged 0 to 5 where conditions have appeared in the early developmental period, but no specific diagnosis has been made</w:t>
      </w:r>
      <w:r w:rsidR="00DF1964">
        <w:rPr>
          <w:rFonts w:cstheme="minorHAnsi"/>
          <w:color w:val="404040" w:themeColor="text1" w:themeTint="BF"/>
          <w:sz w:val="24"/>
          <w:lang w:bidi="en-US"/>
        </w:rPr>
        <w:t>,</w:t>
      </w:r>
      <w:r>
        <w:rPr>
          <w:rFonts w:cstheme="minorHAnsi"/>
          <w:color w:val="404040" w:themeColor="text1" w:themeTint="BF"/>
          <w:sz w:val="24"/>
          <w:lang w:bidi="en-US"/>
        </w:rPr>
        <w:t xml:space="preserve"> and the specific disability is not yet known.</w:t>
      </w:r>
    </w:p>
    <w:p w14:paraId="2873A704" w14:textId="0DA8D8AA" w:rsidR="001A6F4C" w:rsidRDefault="001A6F4C" w:rsidP="00656547">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These categorisations of disabilities are influenced by the following factors:</w:t>
      </w:r>
    </w:p>
    <w:p w14:paraId="77DB0BC8" w14:textId="7CCDB316" w:rsidR="001A6F4C" w:rsidRDefault="001A6F4C" w:rsidP="00656547">
      <w:pPr>
        <w:pStyle w:val="ListParagraph"/>
        <w:numPr>
          <w:ilvl w:val="0"/>
          <w:numId w:val="138"/>
        </w:numPr>
        <w:spacing w:after="120" w:line="276" w:lineRule="auto"/>
        <w:ind w:left="714" w:right="0" w:hanging="357"/>
        <w:contextualSpacing w:val="0"/>
        <w:jc w:val="both"/>
        <w:rPr>
          <w:rFonts w:cstheme="minorHAnsi"/>
          <w:color w:val="404040" w:themeColor="text1" w:themeTint="BF"/>
          <w:sz w:val="24"/>
          <w:lang w:bidi="en-US"/>
        </w:rPr>
      </w:pPr>
      <w:r w:rsidRPr="00CB16C6">
        <w:rPr>
          <w:rFonts w:cstheme="minorHAnsi"/>
          <w:b/>
          <w:bCs/>
          <w:color w:val="404040" w:themeColor="text1" w:themeTint="BF"/>
          <w:sz w:val="24"/>
          <w:lang w:bidi="en-US"/>
        </w:rPr>
        <w:t>Underlying health conditions</w:t>
      </w:r>
      <w:r>
        <w:rPr>
          <w:rFonts w:cstheme="minorHAnsi"/>
          <w:color w:val="404040" w:themeColor="text1" w:themeTint="BF"/>
          <w:sz w:val="24"/>
          <w:lang w:bidi="en-US"/>
        </w:rPr>
        <w:t xml:space="preserve"> </w:t>
      </w:r>
      <w:r w:rsidR="00CB16C6" w:rsidRPr="00CB16C6">
        <w:rPr>
          <w:rFonts w:cstheme="minorHAnsi"/>
          <w:color w:val="404040" w:themeColor="text1" w:themeTint="BF"/>
          <w:sz w:val="24"/>
          <w:lang w:bidi="en-US"/>
        </w:rPr>
        <w:t>–</w:t>
      </w:r>
      <w:r w:rsidR="00CB16C6">
        <w:rPr>
          <w:rFonts w:cstheme="minorHAnsi"/>
          <w:color w:val="404040" w:themeColor="text1" w:themeTint="BF"/>
          <w:sz w:val="24"/>
          <w:lang w:bidi="en-US"/>
        </w:rPr>
        <w:t>A</w:t>
      </w:r>
      <w:r>
        <w:rPr>
          <w:rFonts w:cstheme="minorHAnsi"/>
          <w:color w:val="404040" w:themeColor="text1" w:themeTint="BF"/>
          <w:sz w:val="24"/>
          <w:lang w:bidi="en-US"/>
        </w:rPr>
        <w:t xml:space="preserve">lso known as chronic diseases, </w:t>
      </w:r>
      <w:r w:rsidR="00CB16C6">
        <w:rPr>
          <w:rFonts w:cstheme="minorHAnsi"/>
          <w:color w:val="404040" w:themeColor="text1" w:themeTint="BF"/>
          <w:sz w:val="24"/>
          <w:lang w:bidi="en-US"/>
        </w:rPr>
        <w:t xml:space="preserve">these </w:t>
      </w:r>
      <w:r>
        <w:rPr>
          <w:rFonts w:cstheme="minorHAnsi"/>
          <w:color w:val="404040" w:themeColor="text1" w:themeTint="BF"/>
          <w:sz w:val="24"/>
          <w:lang w:bidi="en-US"/>
        </w:rPr>
        <w:t xml:space="preserve">are medical conditions that interfere with your daily life. It requires long-term and continuous medical attention. When you have an </w:t>
      </w:r>
      <w:r w:rsidRPr="005B244F">
        <w:rPr>
          <w:rFonts w:cstheme="minorHAnsi"/>
          <w:color w:val="404040" w:themeColor="text1" w:themeTint="BF"/>
          <w:sz w:val="24"/>
          <w:lang w:bidi="en-US"/>
        </w:rPr>
        <w:t xml:space="preserve">underlying </w:t>
      </w:r>
      <w:r>
        <w:rPr>
          <w:rFonts w:cstheme="minorHAnsi"/>
          <w:color w:val="404040" w:themeColor="text1" w:themeTint="BF"/>
          <w:sz w:val="24"/>
          <w:lang w:bidi="en-US"/>
        </w:rPr>
        <w:t xml:space="preserve">health </w:t>
      </w:r>
      <w:r w:rsidRPr="005B244F">
        <w:rPr>
          <w:rFonts w:cstheme="minorHAnsi"/>
          <w:color w:val="404040" w:themeColor="text1" w:themeTint="BF"/>
          <w:sz w:val="24"/>
          <w:lang w:bidi="en-US"/>
        </w:rPr>
        <w:t>condition</w:t>
      </w:r>
      <w:r>
        <w:rPr>
          <w:rFonts w:cstheme="minorHAnsi"/>
          <w:color w:val="404040" w:themeColor="text1" w:themeTint="BF"/>
          <w:sz w:val="24"/>
          <w:lang w:bidi="en-US"/>
        </w:rPr>
        <w:t>,</w:t>
      </w:r>
      <w:r w:rsidRPr="005B244F">
        <w:rPr>
          <w:rFonts w:cstheme="minorHAnsi"/>
          <w:color w:val="404040" w:themeColor="text1" w:themeTint="BF"/>
          <w:sz w:val="24"/>
          <w:lang w:bidi="en-US"/>
        </w:rPr>
        <w:t xml:space="preserve"> </w:t>
      </w:r>
      <w:r>
        <w:rPr>
          <w:rFonts w:cstheme="minorHAnsi"/>
          <w:color w:val="404040" w:themeColor="text1" w:themeTint="BF"/>
          <w:sz w:val="24"/>
          <w:lang w:bidi="en-US"/>
        </w:rPr>
        <w:t xml:space="preserve">you </w:t>
      </w:r>
      <w:r w:rsidRPr="005B244F">
        <w:rPr>
          <w:rFonts w:cstheme="minorHAnsi"/>
          <w:color w:val="404040" w:themeColor="text1" w:themeTint="BF"/>
          <w:sz w:val="24"/>
          <w:lang w:bidi="en-US"/>
        </w:rPr>
        <w:t>may feel constant worries, frustrations and stress when dealing with pain and treatments.</w:t>
      </w:r>
    </w:p>
    <w:p w14:paraId="295FF4DD" w14:textId="7530C214" w:rsidR="001A6F4C" w:rsidRDefault="001A6F4C" w:rsidP="00656547">
      <w:pPr>
        <w:pStyle w:val="ListParagraph"/>
        <w:numPr>
          <w:ilvl w:val="0"/>
          <w:numId w:val="138"/>
        </w:numPr>
        <w:spacing w:after="120" w:line="276" w:lineRule="auto"/>
        <w:ind w:left="714" w:right="0" w:hanging="357"/>
        <w:contextualSpacing w:val="0"/>
        <w:jc w:val="both"/>
        <w:rPr>
          <w:rFonts w:cstheme="minorHAnsi"/>
          <w:color w:val="404040" w:themeColor="text1" w:themeTint="BF"/>
          <w:sz w:val="24"/>
          <w:lang w:bidi="en-US"/>
        </w:rPr>
      </w:pPr>
      <w:r w:rsidRPr="00CB16C6">
        <w:rPr>
          <w:rFonts w:cstheme="minorHAnsi"/>
          <w:b/>
          <w:bCs/>
          <w:color w:val="404040" w:themeColor="text1" w:themeTint="BF"/>
          <w:sz w:val="24"/>
          <w:lang w:bidi="en-US"/>
        </w:rPr>
        <w:t>Impairments</w:t>
      </w:r>
      <w:r w:rsidRPr="00B85727">
        <w:rPr>
          <w:rFonts w:cstheme="minorHAnsi"/>
          <w:color w:val="404040" w:themeColor="text1" w:themeTint="BF"/>
          <w:sz w:val="24"/>
          <w:lang w:bidi="en-US"/>
        </w:rPr>
        <w:t xml:space="preserve"> </w:t>
      </w:r>
      <w:r w:rsidR="00CB16C6" w:rsidRPr="00CB16C6">
        <w:rPr>
          <w:rFonts w:cstheme="minorHAnsi"/>
          <w:color w:val="404040" w:themeColor="text1" w:themeTint="BF"/>
          <w:sz w:val="24"/>
          <w:lang w:bidi="en-US"/>
        </w:rPr>
        <w:t>–</w:t>
      </w:r>
      <w:r w:rsidRPr="00B85727">
        <w:rPr>
          <w:rFonts w:cstheme="minorHAnsi"/>
          <w:color w:val="404040" w:themeColor="text1" w:themeTint="BF"/>
          <w:sz w:val="24"/>
          <w:lang w:bidi="en-US"/>
        </w:rPr>
        <w:t xml:space="preserve"> </w:t>
      </w:r>
      <w:r w:rsidR="00CB16C6">
        <w:rPr>
          <w:rFonts w:cstheme="minorHAnsi"/>
          <w:color w:val="404040" w:themeColor="text1" w:themeTint="BF"/>
          <w:sz w:val="24"/>
          <w:lang w:bidi="en-US"/>
        </w:rPr>
        <w:t>These are the d</w:t>
      </w:r>
      <w:r w:rsidRPr="00B85727">
        <w:rPr>
          <w:rFonts w:cstheme="minorHAnsi"/>
          <w:color w:val="404040" w:themeColor="text1" w:themeTint="BF"/>
          <w:sz w:val="24"/>
          <w:lang w:bidi="en-US"/>
        </w:rPr>
        <w:t xml:space="preserve">isabilities </w:t>
      </w:r>
      <w:r w:rsidR="00CB16C6">
        <w:rPr>
          <w:rFonts w:cstheme="minorHAnsi"/>
          <w:color w:val="404040" w:themeColor="text1" w:themeTint="BF"/>
          <w:sz w:val="24"/>
          <w:lang w:bidi="en-US"/>
        </w:rPr>
        <w:t xml:space="preserve">that </w:t>
      </w:r>
      <w:r>
        <w:rPr>
          <w:rFonts w:cstheme="minorHAnsi"/>
          <w:color w:val="404040" w:themeColor="text1" w:themeTint="BF"/>
          <w:sz w:val="24"/>
          <w:lang w:bidi="en-US"/>
        </w:rPr>
        <w:t>affect</w:t>
      </w:r>
      <w:r w:rsidRPr="00B85727">
        <w:rPr>
          <w:rFonts w:cstheme="minorHAnsi"/>
          <w:color w:val="404040" w:themeColor="text1" w:themeTint="BF"/>
          <w:sz w:val="24"/>
          <w:lang w:bidi="en-US"/>
        </w:rPr>
        <w:t xml:space="preserve"> your physical and cognitive functions. It includes loss of vision, speech, limb or memory. When you have an impairment, you may feel that you do not belong to the community and may see yourself as less of a person.</w:t>
      </w:r>
    </w:p>
    <w:p w14:paraId="614189D7" w14:textId="09D0A538" w:rsidR="001A6F4C" w:rsidRDefault="001A6F4C" w:rsidP="00656547">
      <w:pPr>
        <w:pStyle w:val="ListParagraph"/>
        <w:numPr>
          <w:ilvl w:val="0"/>
          <w:numId w:val="138"/>
        </w:numPr>
        <w:spacing w:after="120" w:line="276" w:lineRule="auto"/>
        <w:ind w:left="714" w:right="0" w:hanging="357"/>
        <w:contextualSpacing w:val="0"/>
        <w:jc w:val="both"/>
        <w:rPr>
          <w:rFonts w:cstheme="minorHAnsi"/>
          <w:color w:val="404040" w:themeColor="text1" w:themeTint="BF"/>
          <w:sz w:val="24"/>
          <w:lang w:bidi="en-US"/>
        </w:rPr>
      </w:pPr>
      <w:r w:rsidRPr="00CB16C6">
        <w:rPr>
          <w:rFonts w:cstheme="minorHAnsi"/>
          <w:b/>
          <w:bCs/>
          <w:color w:val="404040" w:themeColor="text1" w:themeTint="BF"/>
          <w:sz w:val="24"/>
          <w:lang w:bidi="en-US"/>
        </w:rPr>
        <w:t>Activity limitations</w:t>
      </w:r>
      <w:r w:rsidRPr="00D60FD7">
        <w:rPr>
          <w:rFonts w:cstheme="minorHAnsi"/>
          <w:color w:val="404040" w:themeColor="text1" w:themeTint="BF"/>
          <w:sz w:val="24"/>
          <w:lang w:bidi="en-US"/>
        </w:rPr>
        <w:t xml:space="preserve"> </w:t>
      </w:r>
      <w:r w:rsidR="00CB16C6" w:rsidRPr="00CB16C6">
        <w:rPr>
          <w:rFonts w:cstheme="minorHAnsi"/>
          <w:color w:val="404040" w:themeColor="text1" w:themeTint="BF"/>
          <w:sz w:val="24"/>
          <w:lang w:bidi="en-US"/>
        </w:rPr>
        <w:t>–</w:t>
      </w:r>
      <w:r w:rsidR="00CB16C6">
        <w:rPr>
          <w:rFonts w:cstheme="minorHAnsi"/>
          <w:color w:val="404040" w:themeColor="text1" w:themeTint="BF"/>
          <w:sz w:val="24"/>
          <w:lang w:bidi="en-US"/>
        </w:rPr>
        <w:t xml:space="preserve"> W</w:t>
      </w:r>
      <w:r w:rsidRPr="00D60FD7">
        <w:rPr>
          <w:rFonts w:cstheme="minorHAnsi"/>
          <w:color w:val="404040" w:themeColor="text1" w:themeTint="BF"/>
          <w:sz w:val="24"/>
          <w:lang w:bidi="en-US"/>
        </w:rPr>
        <w:t xml:space="preserve">hen you have a disability, there are things that you will not be able to do. Due to the </w:t>
      </w:r>
      <w:r>
        <w:rPr>
          <w:rFonts w:cstheme="minorHAnsi"/>
          <w:color w:val="404040" w:themeColor="text1" w:themeTint="BF"/>
          <w:sz w:val="24"/>
          <w:lang w:bidi="en-US"/>
        </w:rPr>
        <w:t>limitations</w:t>
      </w:r>
      <w:r w:rsidRPr="00D60FD7">
        <w:rPr>
          <w:rFonts w:cstheme="minorHAnsi"/>
          <w:color w:val="404040" w:themeColor="text1" w:themeTint="BF"/>
          <w:sz w:val="24"/>
          <w:lang w:bidi="en-US"/>
        </w:rPr>
        <w:t xml:space="preserve"> that your disability will bring, </w:t>
      </w:r>
      <w:r>
        <w:rPr>
          <w:rFonts w:cstheme="minorHAnsi"/>
          <w:color w:val="404040" w:themeColor="text1" w:themeTint="BF"/>
          <w:sz w:val="24"/>
          <w:lang w:bidi="en-US"/>
        </w:rPr>
        <w:t xml:space="preserve">you </w:t>
      </w:r>
      <w:r w:rsidRPr="00D60FD7">
        <w:rPr>
          <w:rFonts w:cstheme="minorHAnsi"/>
          <w:color w:val="404040" w:themeColor="text1" w:themeTint="BF"/>
          <w:sz w:val="24"/>
          <w:lang w:bidi="en-US"/>
        </w:rPr>
        <w:t>may experience difficulty doing daily activities</w:t>
      </w:r>
      <w:r>
        <w:rPr>
          <w:rFonts w:cstheme="minorHAnsi"/>
          <w:color w:val="404040" w:themeColor="text1" w:themeTint="BF"/>
          <w:sz w:val="24"/>
          <w:lang w:bidi="en-US"/>
        </w:rPr>
        <w:t>,</w:t>
      </w:r>
      <w:r w:rsidRPr="00D60FD7">
        <w:rPr>
          <w:rFonts w:cstheme="minorHAnsi"/>
          <w:color w:val="404040" w:themeColor="text1" w:themeTint="BF"/>
          <w:sz w:val="24"/>
          <w:lang w:bidi="en-US"/>
        </w:rPr>
        <w:t xml:space="preserve"> which can later lead to dependency. </w:t>
      </w:r>
      <w:r>
        <w:rPr>
          <w:rFonts w:cstheme="minorHAnsi"/>
          <w:color w:val="404040" w:themeColor="text1" w:themeTint="BF"/>
          <w:sz w:val="24"/>
          <w:lang w:bidi="en-US"/>
        </w:rPr>
        <w:t>You</w:t>
      </w:r>
      <w:r w:rsidRPr="00D60FD7">
        <w:rPr>
          <w:rFonts w:cstheme="minorHAnsi"/>
          <w:color w:val="404040" w:themeColor="text1" w:themeTint="BF"/>
          <w:sz w:val="24"/>
          <w:lang w:bidi="en-US"/>
        </w:rPr>
        <w:t xml:space="preserve"> may </w:t>
      </w:r>
      <w:r>
        <w:rPr>
          <w:rFonts w:cstheme="minorHAnsi"/>
          <w:color w:val="404040" w:themeColor="text1" w:themeTint="BF"/>
          <w:sz w:val="24"/>
          <w:lang w:bidi="en-US"/>
        </w:rPr>
        <w:t xml:space="preserve">even </w:t>
      </w:r>
      <w:r w:rsidRPr="00D60FD7">
        <w:rPr>
          <w:rFonts w:cstheme="minorHAnsi"/>
          <w:color w:val="404040" w:themeColor="text1" w:themeTint="BF"/>
          <w:sz w:val="24"/>
          <w:lang w:bidi="en-US"/>
        </w:rPr>
        <w:t xml:space="preserve">think that </w:t>
      </w:r>
      <w:r>
        <w:rPr>
          <w:rFonts w:cstheme="minorHAnsi"/>
          <w:color w:val="404040" w:themeColor="text1" w:themeTint="BF"/>
          <w:sz w:val="24"/>
          <w:lang w:bidi="en-US"/>
        </w:rPr>
        <w:t>you</w:t>
      </w:r>
      <w:r w:rsidRPr="00D60FD7">
        <w:rPr>
          <w:rFonts w:cstheme="minorHAnsi"/>
          <w:color w:val="404040" w:themeColor="text1" w:themeTint="BF"/>
          <w:sz w:val="24"/>
          <w:lang w:bidi="en-US"/>
        </w:rPr>
        <w:t xml:space="preserve"> are causing </w:t>
      </w:r>
      <w:r>
        <w:rPr>
          <w:rFonts w:cstheme="minorHAnsi"/>
          <w:color w:val="404040" w:themeColor="text1" w:themeTint="BF"/>
          <w:sz w:val="24"/>
          <w:lang w:bidi="en-US"/>
        </w:rPr>
        <w:t xml:space="preserve">a </w:t>
      </w:r>
      <w:r w:rsidRPr="00D60FD7">
        <w:rPr>
          <w:rFonts w:cstheme="minorHAnsi"/>
          <w:color w:val="404040" w:themeColor="text1" w:themeTint="BF"/>
          <w:sz w:val="24"/>
          <w:lang w:bidi="en-US"/>
        </w:rPr>
        <w:t>burden to other people.</w:t>
      </w:r>
    </w:p>
    <w:p w14:paraId="2A51E8DB" w14:textId="7A8D37EC" w:rsidR="001A6F4C" w:rsidRDefault="001A6F4C" w:rsidP="00656547">
      <w:pPr>
        <w:pStyle w:val="ListParagraph"/>
        <w:numPr>
          <w:ilvl w:val="0"/>
          <w:numId w:val="138"/>
        </w:numPr>
        <w:spacing w:after="120" w:line="276" w:lineRule="auto"/>
        <w:ind w:left="714" w:right="0" w:hanging="357"/>
        <w:contextualSpacing w:val="0"/>
        <w:jc w:val="both"/>
        <w:rPr>
          <w:rFonts w:cstheme="minorHAnsi"/>
          <w:color w:val="404040" w:themeColor="text1" w:themeTint="BF"/>
          <w:sz w:val="24"/>
          <w:lang w:bidi="en-US"/>
        </w:rPr>
      </w:pPr>
      <w:r w:rsidRPr="00CB16C6">
        <w:rPr>
          <w:rFonts w:cstheme="minorHAnsi"/>
          <w:b/>
          <w:bCs/>
          <w:color w:val="404040" w:themeColor="text1" w:themeTint="BF"/>
          <w:sz w:val="24"/>
          <w:lang w:bidi="en-US"/>
        </w:rPr>
        <w:t>Restrictions on participation</w:t>
      </w:r>
      <w:r>
        <w:rPr>
          <w:rFonts w:cstheme="minorHAnsi"/>
          <w:color w:val="404040" w:themeColor="text1" w:themeTint="BF"/>
          <w:sz w:val="24"/>
          <w:lang w:bidi="en-US"/>
        </w:rPr>
        <w:t xml:space="preserve"> </w:t>
      </w:r>
      <w:r w:rsidR="00CB16C6" w:rsidRPr="00CB16C6">
        <w:rPr>
          <w:rFonts w:cstheme="minorHAnsi"/>
          <w:color w:val="404040" w:themeColor="text1" w:themeTint="BF"/>
          <w:sz w:val="24"/>
          <w:lang w:bidi="en-US"/>
        </w:rPr>
        <w:t>–</w:t>
      </w:r>
      <w:r>
        <w:rPr>
          <w:rFonts w:cstheme="minorHAnsi"/>
          <w:color w:val="404040" w:themeColor="text1" w:themeTint="BF"/>
          <w:sz w:val="24"/>
          <w:lang w:bidi="en-US"/>
        </w:rPr>
        <w:t xml:space="preserve"> </w:t>
      </w:r>
      <w:r w:rsidR="00CB16C6">
        <w:rPr>
          <w:rFonts w:cstheme="minorHAnsi"/>
          <w:color w:val="404040" w:themeColor="text1" w:themeTint="BF"/>
          <w:sz w:val="24"/>
          <w:lang w:bidi="en-US"/>
        </w:rPr>
        <w:t>P</w:t>
      </w:r>
      <w:r>
        <w:rPr>
          <w:rFonts w:cstheme="minorHAnsi"/>
          <w:color w:val="404040" w:themeColor="text1" w:themeTint="BF"/>
          <w:sz w:val="24"/>
          <w:lang w:bidi="en-US"/>
        </w:rPr>
        <w:t>ersons with disabilit</w:t>
      </w:r>
      <w:r w:rsidR="00D22803">
        <w:rPr>
          <w:rFonts w:cstheme="minorHAnsi"/>
          <w:color w:val="404040" w:themeColor="text1" w:themeTint="BF"/>
          <w:sz w:val="24"/>
          <w:lang w:bidi="en-US"/>
        </w:rPr>
        <w:t>y</w:t>
      </w:r>
      <w:r>
        <w:rPr>
          <w:rFonts w:cstheme="minorHAnsi"/>
          <w:color w:val="404040" w:themeColor="text1" w:themeTint="BF"/>
          <w:sz w:val="24"/>
          <w:lang w:bidi="en-US"/>
        </w:rPr>
        <w:t xml:space="preserve"> may have participation restrictions. When you are a </w:t>
      </w:r>
      <w:r w:rsidR="00D22803" w:rsidRPr="000047F2">
        <w:rPr>
          <w:color w:val="404040" w:themeColor="text1" w:themeTint="BF"/>
          <w:sz w:val="24"/>
          <w:szCs w:val="24"/>
        </w:rPr>
        <w:t>pe</w:t>
      </w:r>
      <w:r w:rsidR="00D22803">
        <w:rPr>
          <w:color w:val="404040" w:themeColor="text1" w:themeTint="BF"/>
          <w:sz w:val="24"/>
          <w:szCs w:val="24"/>
        </w:rPr>
        <w:t>rson</w:t>
      </w:r>
      <w:r w:rsidR="00D22803" w:rsidRPr="000047F2">
        <w:rPr>
          <w:color w:val="404040" w:themeColor="text1" w:themeTint="BF"/>
          <w:sz w:val="24"/>
          <w:szCs w:val="24"/>
        </w:rPr>
        <w:t xml:space="preserve"> with disabilit</w:t>
      </w:r>
      <w:r w:rsidR="00D22803">
        <w:rPr>
          <w:color w:val="404040" w:themeColor="text1" w:themeTint="BF"/>
          <w:sz w:val="24"/>
          <w:szCs w:val="24"/>
        </w:rPr>
        <w:t>y</w:t>
      </w:r>
      <w:r>
        <w:rPr>
          <w:rFonts w:cstheme="minorHAnsi"/>
          <w:color w:val="404040" w:themeColor="text1" w:themeTint="BF"/>
          <w:sz w:val="24"/>
          <w:lang w:bidi="en-US"/>
        </w:rPr>
        <w:t>, engaging in the following may be more challenging for you:</w:t>
      </w:r>
    </w:p>
    <w:p w14:paraId="235ED4AE" w14:textId="77777777" w:rsidR="001A6F4C" w:rsidRDefault="001A6F4C" w:rsidP="00656547">
      <w:pPr>
        <w:pStyle w:val="ListParagraph"/>
        <w:spacing w:after="120" w:line="276" w:lineRule="auto"/>
        <w:ind w:right="0" w:firstLine="0"/>
        <w:contextualSpacing w:val="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4EDACC33" wp14:editId="173CFAA5">
            <wp:extent cx="5270500" cy="1337310"/>
            <wp:effectExtent l="0" t="19050" r="25400" b="34290"/>
            <wp:docPr id="1197276027" name="Diagram 11972760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2" r:lo="rId523" r:qs="rId524" r:cs="rId525"/>
              </a:graphicData>
            </a:graphic>
          </wp:inline>
        </w:drawing>
      </w:r>
    </w:p>
    <w:p w14:paraId="0811D6C1" w14:textId="77777777" w:rsidR="001A6F4C" w:rsidRDefault="001A6F4C" w:rsidP="00656547">
      <w:pPr>
        <w:spacing w:after="120" w:line="276" w:lineRule="auto"/>
        <w:ind w:left="720" w:right="0" w:firstLine="0"/>
        <w:jc w:val="both"/>
        <w:rPr>
          <w:rFonts w:cstheme="minorHAnsi"/>
          <w:color w:val="404040" w:themeColor="text1" w:themeTint="BF"/>
          <w:sz w:val="24"/>
          <w:lang w:bidi="en-US"/>
        </w:rPr>
      </w:pPr>
      <w:r w:rsidRPr="00325702">
        <w:rPr>
          <w:rFonts w:cstheme="minorHAnsi"/>
          <w:color w:val="404040" w:themeColor="text1" w:themeTint="BF"/>
          <w:sz w:val="24"/>
          <w:lang w:bidi="en-US"/>
        </w:rPr>
        <w:t xml:space="preserve">When you are denied opportunities to participate, </w:t>
      </w:r>
      <w:proofErr w:type="gramStart"/>
      <w:r w:rsidRPr="00325702">
        <w:rPr>
          <w:rFonts w:cstheme="minorHAnsi"/>
          <w:color w:val="404040" w:themeColor="text1" w:themeTint="BF"/>
          <w:sz w:val="24"/>
          <w:lang w:bidi="en-US"/>
        </w:rPr>
        <w:t>It</w:t>
      </w:r>
      <w:proofErr w:type="gramEnd"/>
      <w:r w:rsidRPr="00325702">
        <w:rPr>
          <w:rFonts w:cstheme="minorHAnsi"/>
          <w:color w:val="404040" w:themeColor="text1" w:themeTint="BF"/>
          <w:sz w:val="24"/>
          <w:lang w:bidi="en-US"/>
        </w:rPr>
        <w:t xml:space="preserve"> may feel that you are not included, which can lead to developing low self-esteem.</w:t>
      </w:r>
    </w:p>
    <w:p w14:paraId="2F685ECA" w14:textId="77777777" w:rsidR="001A6F4C" w:rsidRDefault="001A6F4C"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p w14:paraId="52093975" w14:textId="49540C27" w:rsidR="001A6F4C" w:rsidRPr="00F17EAA" w:rsidRDefault="001A6F4C" w:rsidP="00656547">
      <w:pPr>
        <w:spacing w:after="120" w:line="276" w:lineRule="auto"/>
        <w:ind w:left="0" w:right="0" w:firstLine="0"/>
        <w:jc w:val="both"/>
        <w:rPr>
          <w:color w:val="404040" w:themeColor="text1" w:themeTint="BF"/>
          <w:sz w:val="24"/>
          <w:szCs w:val="24"/>
        </w:rPr>
      </w:pPr>
      <w:r>
        <w:rPr>
          <w:rFonts w:cstheme="minorHAnsi"/>
          <w:color w:val="404040" w:themeColor="text1" w:themeTint="BF"/>
          <w:sz w:val="24"/>
          <w:lang w:bidi="en-US"/>
        </w:rPr>
        <w:lastRenderedPageBreak/>
        <w:t xml:space="preserve">Your </w:t>
      </w:r>
      <w:r w:rsidRPr="003828C1">
        <w:rPr>
          <w:rFonts w:cstheme="minorHAnsi"/>
          <w:color w:val="404040" w:themeColor="text1" w:themeTint="BF"/>
          <w:sz w:val="24"/>
          <w:lang w:bidi="en-US"/>
        </w:rPr>
        <w:t xml:space="preserve">client’s social and </w:t>
      </w:r>
      <w:r w:rsidRPr="00F17EAA">
        <w:rPr>
          <w:rFonts w:cstheme="minorHAnsi"/>
          <w:color w:val="404040" w:themeColor="text1" w:themeTint="BF"/>
          <w:sz w:val="24"/>
          <w:lang w:bidi="en-US"/>
        </w:rPr>
        <w:t xml:space="preserve">emotional wellbeing is essential. It promotes the </w:t>
      </w:r>
      <w:r w:rsidRPr="00F17EAA">
        <w:rPr>
          <w:color w:val="404040" w:themeColor="text1" w:themeTint="BF"/>
          <w:sz w:val="24"/>
          <w:szCs w:val="24"/>
        </w:rPr>
        <w:t xml:space="preserve">social and emotional relationships between them, their families and their community. The ability to develop skills that will help </w:t>
      </w:r>
      <w:r w:rsidR="00D22803" w:rsidRPr="00F17EAA">
        <w:rPr>
          <w:color w:val="404040" w:themeColor="text1" w:themeTint="BF"/>
          <w:sz w:val="24"/>
          <w:szCs w:val="24"/>
        </w:rPr>
        <w:t>persons with disability</w:t>
      </w:r>
      <w:r w:rsidRPr="00F17EAA">
        <w:rPr>
          <w:color w:val="404040" w:themeColor="text1" w:themeTint="BF"/>
          <w:sz w:val="24"/>
          <w:szCs w:val="24"/>
        </w:rPr>
        <w:t xml:space="preserve"> cope with stressors can be dependent on these connections. When these connections are disrupted, it can lead to difficulties in developing skills because their self-perception of their abilities is affected.</w:t>
      </w:r>
    </w:p>
    <w:p w14:paraId="46EE21AF" w14:textId="77777777" w:rsidR="001A6F4C" w:rsidRPr="00F17EAA" w:rsidRDefault="001A6F4C" w:rsidP="00656547">
      <w:pPr>
        <w:spacing w:after="120" w:line="276" w:lineRule="auto"/>
        <w:ind w:left="0" w:right="0" w:firstLine="0"/>
        <w:jc w:val="both"/>
        <w:rPr>
          <w:color w:val="404040" w:themeColor="text1" w:themeTint="BF"/>
          <w:sz w:val="24"/>
          <w:szCs w:val="24"/>
        </w:rPr>
      </w:pPr>
      <w:r w:rsidRPr="00F17EAA">
        <w:rPr>
          <w:color w:val="404040" w:themeColor="text1" w:themeTint="BF"/>
          <w:sz w:val="24"/>
          <w:szCs w:val="24"/>
        </w:rPr>
        <w:t>When your client develops a sense of belonging to the community and the ability to handle their own emotions, they can build confidence and higher self-esteem. When this happens, they can set specific goals and engage in more activities to develop their skills.</w:t>
      </w:r>
    </w:p>
    <w:p w14:paraId="388F0ACB" w14:textId="155C9BAD" w:rsidR="001A6F4C" w:rsidRPr="00F17EAA" w:rsidRDefault="001A6F4C" w:rsidP="00656547">
      <w:pPr>
        <w:spacing w:after="120" w:line="276" w:lineRule="auto"/>
        <w:ind w:left="0" w:right="0" w:firstLine="0"/>
        <w:jc w:val="both"/>
        <w:rPr>
          <w:rFonts w:cstheme="minorHAnsi"/>
          <w:color w:val="404040" w:themeColor="text1" w:themeTint="BF"/>
          <w:sz w:val="24"/>
          <w:lang w:bidi="en-US"/>
        </w:rPr>
      </w:pPr>
      <w:r w:rsidRPr="00F17EAA">
        <w:rPr>
          <w:rFonts w:cstheme="minorHAnsi"/>
          <w:color w:val="404040" w:themeColor="text1" w:themeTint="BF"/>
          <w:sz w:val="24"/>
          <w:lang w:bidi="en-US"/>
        </w:rPr>
        <w:t>Aside from empowering your client by upholding their rights, you can also promote the quality of their life by presenting them with social and emotional wellbeing frameworks. These frameworks include policies or strategies that aim to create an inclusive community. Here are some examples of these framework</w:t>
      </w:r>
      <w:r w:rsidR="00CB16C6" w:rsidRPr="00F17EAA">
        <w:rPr>
          <w:rFonts w:cstheme="minorHAnsi"/>
          <w:color w:val="404040" w:themeColor="text1" w:themeTint="BF"/>
          <w:sz w:val="24"/>
          <w:lang w:bidi="en-US"/>
        </w:rPr>
        <w:t>s</w:t>
      </w:r>
      <w:r w:rsidRPr="00F17EAA">
        <w:rPr>
          <w:rFonts w:cstheme="minorHAnsi"/>
          <w:color w:val="404040" w:themeColor="text1" w:themeTint="BF"/>
          <w:sz w:val="24"/>
          <w:lang w:bidi="en-US"/>
        </w:rPr>
        <w:t>:</w:t>
      </w:r>
    </w:p>
    <w:p w14:paraId="615D7496" w14:textId="77777777" w:rsidR="00113F64" w:rsidRPr="00F17EAA" w:rsidRDefault="00113F64" w:rsidP="00656547">
      <w:pPr>
        <w:numPr>
          <w:ilvl w:val="0"/>
          <w:numId w:val="149"/>
        </w:numPr>
        <w:spacing w:after="120" w:line="276" w:lineRule="auto"/>
        <w:ind w:left="714" w:right="0" w:hanging="357"/>
        <w:jc w:val="both"/>
        <w:rPr>
          <w:color w:val="404040" w:themeColor="text1" w:themeTint="BF"/>
          <w:sz w:val="24"/>
          <w:szCs w:val="24"/>
        </w:rPr>
      </w:pPr>
      <w:r w:rsidRPr="00F17EAA">
        <w:rPr>
          <w:color w:val="404040" w:themeColor="text1" w:themeTint="BF"/>
          <w:sz w:val="24"/>
          <w:szCs w:val="24"/>
        </w:rPr>
        <w:t>Australia’s Disability Strategy 2021–2031</w:t>
      </w:r>
    </w:p>
    <w:p w14:paraId="594E9541" w14:textId="77777777" w:rsidR="00113F64" w:rsidRPr="00F17EAA" w:rsidRDefault="00113F64" w:rsidP="00656547">
      <w:pPr>
        <w:numPr>
          <w:ilvl w:val="0"/>
          <w:numId w:val="149"/>
        </w:numPr>
        <w:spacing w:after="120" w:line="276" w:lineRule="auto"/>
        <w:ind w:left="714" w:right="0" w:hanging="357"/>
        <w:jc w:val="both"/>
        <w:rPr>
          <w:color w:val="404040" w:themeColor="text1" w:themeTint="BF"/>
          <w:sz w:val="24"/>
          <w:szCs w:val="24"/>
          <w:lang w:val="en-PH"/>
        </w:rPr>
      </w:pPr>
      <w:r w:rsidRPr="00F17EAA">
        <w:rPr>
          <w:color w:val="404040" w:themeColor="text1" w:themeTint="BF"/>
          <w:sz w:val="24"/>
          <w:szCs w:val="24"/>
          <w:lang w:val="en-PH"/>
        </w:rPr>
        <w:t>Disability Gateway</w:t>
      </w:r>
    </w:p>
    <w:p w14:paraId="36C0B4A2" w14:textId="77777777" w:rsidR="00113F64" w:rsidRPr="00F17EAA" w:rsidRDefault="00113F64" w:rsidP="00656547">
      <w:pPr>
        <w:numPr>
          <w:ilvl w:val="0"/>
          <w:numId w:val="149"/>
        </w:numPr>
        <w:spacing w:after="120" w:line="276" w:lineRule="auto"/>
        <w:ind w:left="714" w:right="0" w:hanging="357"/>
        <w:jc w:val="both"/>
        <w:rPr>
          <w:color w:val="404040" w:themeColor="text1" w:themeTint="BF"/>
          <w:sz w:val="24"/>
          <w:szCs w:val="24"/>
        </w:rPr>
      </w:pPr>
      <w:r w:rsidRPr="00F17EAA">
        <w:rPr>
          <w:color w:val="404040" w:themeColor="text1" w:themeTint="BF"/>
          <w:sz w:val="24"/>
          <w:szCs w:val="24"/>
        </w:rPr>
        <w:t>Psychosocial Recovery-Oriented Framework</w:t>
      </w:r>
    </w:p>
    <w:p w14:paraId="5FBBAC4D" w14:textId="77777777" w:rsidR="001A6F4C" w:rsidRPr="00F17EAA" w:rsidRDefault="001A6F4C" w:rsidP="00656547">
      <w:pPr>
        <w:spacing w:after="120" w:line="276" w:lineRule="auto"/>
        <w:ind w:left="0" w:right="0" w:firstLine="0"/>
        <w:jc w:val="both"/>
        <w:rPr>
          <w:color w:val="404040" w:themeColor="text1" w:themeTint="BF"/>
          <w:sz w:val="24"/>
          <w:szCs w:val="24"/>
        </w:rPr>
      </w:pPr>
    </w:p>
    <w:p w14:paraId="24A100ED" w14:textId="77777777" w:rsidR="00113F64" w:rsidRPr="00F17EAA" w:rsidRDefault="001A6F4C" w:rsidP="00656547">
      <w:pPr>
        <w:spacing w:after="120" w:line="276" w:lineRule="auto"/>
        <w:ind w:left="0" w:right="0" w:firstLine="0"/>
        <w:jc w:val="both"/>
        <w:rPr>
          <w:color w:val="404040" w:themeColor="text1" w:themeTint="BF"/>
          <w:sz w:val="24"/>
          <w:szCs w:val="24"/>
        </w:rPr>
      </w:pPr>
      <w:r w:rsidRPr="00F17EAA">
        <w:rPr>
          <w:b/>
          <w:bCs/>
          <w:color w:val="404040" w:themeColor="text1" w:themeTint="BF"/>
          <w:sz w:val="24"/>
          <w:szCs w:val="24"/>
        </w:rPr>
        <w:t>Australia’s Disability Strategy 2021</w:t>
      </w:r>
      <w:r w:rsidR="00CB16C6" w:rsidRPr="00F17EAA">
        <w:rPr>
          <w:b/>
          <w:bCs/>
          <w:color w:val="404040" w:themeColor="text1" w:themeTint="BF"/>
          <w:sz w:val="24"/>
          <w:szCs w:val="24"/>
        </w:rPr>
        <w:t>–</w:t>
      </w:r>
      <w:r w:rsidRPr="00F17EAA">
        <w:rPr>
          <w:b/>
          <w:bCs/>
          <w:color w:val="404040" w:themeColor="text1" w:themeTint="BF"/>
          <w:sz w:val="24"/>
          <w:szCs w:val="24"/>
        </w:rPr>
        <w:t>2031</w:t>
      </w:r>
    </w:p>
    <w:p w14:paraId="718A48B3" w14:textId="1CCCFE76" w:rsidR="009261FF" w:rsidRPr="00F17EAA" w:rsidRDefault="00CB16C6" w:rsidP="00656547">
      <w:pPr>
        <w:spacing w:after="120" w:line="276" w:lineRule="auto"/>
        <w:ind w:left="0" w:right="0" w:firstLine="0"/>
        <w:jc w:val="both"/>
        <w:rPr>
          <w:color w:val="404040" w:themeColor="text1" w:themeTint="BF"/>
          <w:sz w:val="24"/>
          <w:szCs w:val="24"/>
        </w:rPr>
      </w:pPr>
      <w:r w:rsidRPr="00F17EAA">
        <w:rPr>
          <w:color w:val="404040" w:themeColor="text1" w:themeTint="BF"/>
          <w:sz w:val="24"/>
          <w:szCs w:val="24"/>
        </w:rPr>
        <w:t>This p</w:t>
      </w:r>
      <w:r w:rsidR="001A6F4C" w:rsidRPr="00F17EAA">
        <w:rPr>
          <w:color w:val="404040" w:themeColor="text1" w:themeTint="BF"/>
          <w:sz w:val="24"/>
          <w:szCs w:val="24"/>
        </w:rPr>
        <w:t>rovides policies for the overall wellbeing of a person with disability. These policies aim to promote the different aspects of their life. It includes the following</w:t>
      </w:r>
      <w:r w:rsidR="00BF0F6A" w:rsidRPr="00F17EAA">
        <w:rPr>
          <w:color w:val="404040" w:themeColor="text1" w:themeTint="BF"/>
          <w:sz w:val="24"/>
          <w:szCs w:val="24"/>
        </w:rPr>
        <w:t>:</w:t>
      </w:r>
    </w:p>
    <w:p w14:paraId="5057EAE2" w14:textId="3764B90C" w:rsidR="009261FF" w:rsidRPr="00F17EAA" w:rsidRDefault="009261FF" w:rsidP="00656547">
      <w:pPr>
        <w:spacing w:after="120" w:line="276" w:lineRule="auto"/>
        <w:ind w:left="0" w:right="0" w:firstLine="0"/>
        <w:jc w:val="both"/>
        <w:rPr>
          <w:color w:val="404040" w:themeColor="text1" w:themeTint="BF"/>
          <w:sz w:val="24"/>
          <w:szCs w:val="24"/>
        </w:rPr>
      </w:pPr>
      <w:r w:rsidRPr="00F17EAA">
        <w:rPr>
          <w:noProof/>
          <w:color w:val="404040" w:themeColor="text1" w:themeTint="BF"/>
          <w:sz w:val="24"/>
          <w:szCs w:val="24"/>
        </w:rPr>
        <w:drawing>
          <wp:inline distT="0" distB="0" distL="0" distR="0" wp14:anchorId="4DC39996" wp14:editId="6EA71CCD">
            <wp:extent cx="5689600" cy="2522220"/>
            <wp:effectExtent l="19050" t="0" r="25400" b="30480"/>
            <wp:docPr id="41" name="Diagram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7" r:lo="rId528" r:qs="rId529" r:cs="rId530"/>
              </a:graphicData>
            </a:graphic>
          </wp:inline>
        </w:drawing>
      </w:r>
      <w:r w:rsidR="00D5495D" w:rsidRPr="00F17EAA">
        <w:rPr>
          <w:color w:val="404040" w:themeColor="text1" w:themeTint="BF"/>
          <w:sz w:val="24"/>
          <w:szCs w:val="24"/>
        </w:rPr>
        <w:t xml:space="preserve"> </w:t>
      </w:r>
    </w:p>
    <w:p w14:paraId="1DDC4291" w14:textId="1C08C97A" w:rsidR="001A6F4C" w:rsidRPr="00F17EAA" w:rsidRDefault="001A6F4C" w:rsidP="00656547">
      <w:pPr>
        <w:spacing w:after="120" w:line="276" w:lineRule="auto"/>
        <w:ind w:left="0" w:right="0" w:firstLine="0"/>
        <w:jc w:val="both"/>
        <w:rPr>
          <w:color w:val="404040" w:themeColor="text1" w:themeTint="BF"/>
          <w:sz w:val="24"/>
          <w:szCs w:val="24"/>
        </w:rPr>
      </w:pPr>
      <w:r w:rsidRPr="00F17EAA">
        <w:rPr>
          <w:color w:val="404040" w:themeColor="text1" w:themeTint="BF"/>
          <w:sz w:val="24"/>
          <w:szCs w:val="24"/>
        </w:rPr>
        <w:t>This discussion will focus on relevant policies that ca</w:t>
      </w:r>
      <w:r>
        <w:rPr>
          <w:color w:val="404040" w:themeColor="text1" w:themeTint="BF"/>
          <w:sz w:val="24"/>
          <w:szCs w:val="24"/>
        </w:rPr>
        <w:t>n help promote your client’s</w:t>
      </w:r>
      <w:r w:rsidRPr="00325702">
        <w:rPr>
          <w:color w:val="404040" w:themeColor="text1" w:themeTint="BF"/>
          <w:sz w:val="24"/>
          <w:szCs w:val="24"/>
        </w:rPr>
        <w:t xml:space="preserve"> social and </w:t>
      </w:r>
      <w:r>
        <w:rPr>
          <w:color w:val="404040" w:themeColor="text1" w:themeTint="BF"/>
          <w:sz w:val="24"/>
          <w:szCs w:val="24"/>
        </w:rPr>
        <w:t xml:space="preserve">emotional </w:t>
      </w:r>
      <w:r w:rsidRPr="00F17EAA">
        <w:rPr>
          <w:color w:val="404040" w:themeColor="text1" w:themeTint="BF"/>
          <w:sz w:val="24"/>
          <w:szCs w:val="24"/>
        </w:rPr>
        <w:t>wellbeing</w:t>
      </w:r>
      <w:r w:rsidR="00CB16C6" w:rsidRPr="00F17EAA">
        <w:rPr>
          <w:color w:val="404040" w:themeColor="text1" w:themeTint="BF"/>
          <w:sz w:val="24"/>
          <w:szCs w:val="24"/>
        </w:rPr>
        <w:t>,</w:t>
      </w:r>
      <w:r w:rsidRPr="00F17EAA">
        <w:rPr>
          <w:color w:val="404040" w:themeColor="text1" w:themeTint="BF"/>
          <w:sz w:val="24"/>
          <w:szCs w:val="24"/>
        </w:rPr>
        <w:t xml:space="preserve"> which are the following:</w:t>
      </w:r>
    </w:p>
    <w:p w14:paraId="4942AA03" w14:textId="13D06908" w:rsidR="009261FF" w:rsidRPr="00F17EAA" w:rsidRDefault="009261FF" w:rsidP="00656547">
      <w:pPr>
        <w:numPr>
          <w:ilvl w:val="0"/>
          <w:numId w:val="145"/>
        </w:numPr>
        <w:spacing w:after="120" w:line="276" w:lineRule="auto"/>
        <w:ind w:left="714" w:right="0" w:hanging="357"/>
        <w:jc w:val="both"/>
        <w:rPr>
          <w:color w:val="404040" w:themeColor="text1" w:themeTint="BF"/>
          <w:sz w:val="24"/>
          <w:szCs w:val="24"/>
          <w:lang w:val="en-PH"/>
        </w:rPr>
      </w:pPr>
      <w:r w:rsidRPr="00F17EAA">
        <w:rPr>
          <w:color w:val="404040" w:themeColor="text1" w:themeTint="BF"/>
          <w:sz w:val="24"/>
          <w:szCs w:val="24"/>
          <w:lang w:val="en-PH"/>
        </w:rPr>
        <w:t>Personal and community support</w:t>
      </w:r>
    </w:p>
    <w:p w14:paraId="1873D779" w14:textId="18262178" w:rsidR="009261FF" w:rsidRPr="00F17EAA" w:rsidRDefault="009261FF" w:rsidP="00656547">
      <w:pPr>
        <w:numPr>
          <w:ilvl w:val="0"/>
          <w:numId w:val="145"/>
        </w:numPr>
        <w:spacing w:after="120" w:line="276" w:lineRule="auto"/>
        <w:ind w:left="714" w:right="0" w:hanging="357"/>
        <w:jc w:val="both"/>
        <w:rPr>
          <w:color w:val="404040" w:themeColor="text1" w:themeTint="BF"/>
          <w:sz w:val="24"/>
          <w:szCs w:val="24"/>
          <w:lang w:val="en-PH"/>
        </w:rPr>
      </w:pPr>
      <w:r w:rsidRPr="00F17EAA">
        <w:rPr>
          <w:color w:val="404040" w:themeColor="text1" w:themeTint="BF"/>
          <w:sz w:val="24"/>
          <w:szCs w:val="24"/>
          <w:lang w:val="en-PH"/>
        </w:rPr>
        <w:t>Health and wellbeing</w:t>
      </w:r>
      <w:r w:rsidR="004040C6" w:rsidRPr="00F17EAA">
        <w:rPr>
          <w:color w:val="404040" w:themeColor="text1" w:themeTint="BF"/>
          <w:sz w:val="24"/>
          <w:szCs w:val="24"/>
          <w:lang w:val="en-PH"/>
        </w:rPr>
        <w:t xml:space="preserve"> </w:t>
      </w:r>
    </w:p>
    <w:p w14:paraId="25F26528" w14:textId="0879F99D" w:rsidR="001A6F4C" w:rsidRDefault="001A6F4C" w:rsidP="00656547">
      <w:pPr>
        <w:spacing w:after="120" w:line="276" w:lineRule="auto"/>
        <w:ind w:left="0" w:right="0" w:firstLine="0"/>
        <w:jc w:val="both"/>
        <w:rPr>
          <w:color w:val="404040" w:themeColor="text1" w:themeTint="BF"/>
          <w:sz w:val="24"/>
          <w:szCs w:val="24"/>
          <w:highlight w:val="green"/>
        </w:rPr>
      </w:pPr>
      <w:r>
        <w:rPr>
          <w:color w:val="404040" w:themeColor="text1" w:themeTint="BF"/>
          <w:sz w:val="24"/>
          <w:szCs w:val="24"/>
          <w:highlight w:val="green"/>
        </w:rPr>
        <w:br w:type="page"/>
      </w:r>
    </w:p>
    <w:p w14:paraId="5F1F7703" w14:textId="41512D56" w:rsidR="001A6F4C" w:rsidRPr="00325702" w:rsidRDefault="001A6F4C" w:rsidP="00656547">
      <w:pPr>
        <w:pStyle w:val="ListParagraph"/>
        <w:numPr>
          <w:ilvl w:val="0"/>
          <w:numId w:val="139"/>
        </w:numPr>
        <w:spacing w:after="120" w:line="276" w:lineRule="auto"/>
        <w:ind w:left="714" w:right="0" w:hanging="357"/>
        <w:contextualSpacing w:val="0"/>
        <w:jc w:val="both"/>
        <w:rPr>
          <w:color w:val="404040" w:themeColor="text1" w:themeTint="BF"/>
          <w:sz w:val="24"/>
          <w:szCs w:val="24"/>
        </w:rPr>
      </w:pPr>
      <w:r w:rsidRPr="00325702">
        <w:rPr>
          <w:b/>
          <w:bCs/>
          <w:color w:val="404040" w:themeColor="text1" w:themeTint="BF"/>
          <w:sz w:val="24"/>
          <w:szCs w:val="24"/>
        </w:rPr>
        <w:lastRenderedPageBreak/>
        <w:t xml:space="preserve">Personal and </w:t>
      </w:r>
      <w:r w:rsidR="00CB16C6" w:rsidRPr="00325702">
        <w:rPr>
          <w:b/>
          <w:bCs/>
          <w:color w:val="404040" w:themeColor="text1" w:themeTint="BF"/>
          <w:sz w:val="24"/>
          <w:szCs w:val="24"/>
        </w:rPr>
        <w:t>community support</w:t>
      </w:r>
    </w:p>
    <w:p w14:paraId="19F265F4" w14:textId="77777777" w:rsidR="007E3401" w:rsidRDefault="007E3401" w:rsidP="00656547">
      <w:pPr>
        <w:pStyle w:val="ListParagraph"/>
        <w:spacing w:after="120" w:line="276" w:lineRule="auto"/>
        <w:ind w:right="0" w:firstLine="0"/>
        <w:contextualSpacing w:val="0"/>
        <w:jc w:val="both"/>
        <w:rPr>
          <w:color w:val="404040" w:themeColor="text1" w:themeTint="BF"/>
          <w:sz w:val="24"/>
          <w:szCs w:val="24"/>
        </w:rPr>
      </w:pPr>
      <w:r>
        <w:rPr>
          <w:b/>
          <w:bCs/>
          <w:noProof/>
          <w:color w:val="404040" w:themeColor="text1" w:themeTint="BF"/>
          <w:sz w:val="24"/>
          <w:szCs w:val="24"/>
        </w:rPr>
        <w:drawing>
          <wp:inline distT="0" distB="0" distL="0" distR="0" wp14:anchorId="7AE85534" wp14:editId="3BDC1876">
            <wp:extent cx="5270500" cy="3514074"/>
            <wp:effectExtent l="0" t="0" r="6350" b="0"/>
            <wp:docPr id="1197275997" name="Picture 119727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5292358" cy="3528648"/>
                    </a:xfrm>
                    <a:prstGeom prst="rect">
                      <a:avLst/>
                    </a:prstGeom>
                    <a:noFill/>
                    <a:ln>
                      <a:noFill/>
                    </a:ln>
                  </pic:spPr>
                </pic:pic>
              </a:graphicData>
            </a:graphic>
          </wp:inline>
        </w:drawing>
      </w:r>
    </w:p>
    <w:p w14:paraId="552592DE" w14:textId="3C51F658" w:rsidR="001A6F4C" w:rsidRPr="00325702" w:rsidRDefault="001A6F4C" w:rsidP="00656547">
      <w:pPr>
        <w:pStyle w:val="ListParagraph"/>
        <w:spacing w:after="120" w:line="276" w:lineRule="auto"/>
        <w:ind w:right="0" w:firstLine="0"/>
        <w:contextualSpacing w:val="0"/>
        <w:jc w:val="both"/>
        <w:rPr>
          <w:color w:val="404040" w:themeColor="text1" w:themeTint="BF"/>
          <w:sz w:val="24"/>
          <w:szCs w:val="24"/>
        </w:rPr>
      </w:pPr>
      <w:r w:rsidRPr="00B95DE3">
        <w:rPr>
          <w:color w:val="404040" w:themeColor="text1" w:themeTint="BF"/>
          <w:sz w:val="24"/>
          <w:szCs w:val="24"/>
        </w:rPr>
        <w:t>The policies under personal and community support aim to enable pe</w:t>
      </w:r>
      <w:r w:rsidR="008241D0">
        <w:rPr>
          <w:color w:val="404040" w:themeColor="text1" w:themeTint="BF"/>
          <w:sz w:val="24"/>
          <w:szCs w:val="24"/>
        </w:rPr>
        <w:t>rsons</w:t>
      </w:r>
      <w:r w:rsidRPr="00B95DE3">
        <w:rPr>
          <w:color w:val="404040" w:themeColor="text1" w:themeTint="BF"/>
          <w:sz w:val="24"/>
          <w:szCs w:val="24"/>
        </w:rPr>
        <w:t xml:space="preserve"> with disability to have access to a range of supports to assist them </w:t>
      </w:r>
      <w:r w:rsidR="00CB16C6">
        <w:rPr>
          <w:color w:val="404040" w:themeColor="text1" w:themeTint="BF"/>
          <w:sz w:val="24"/>
          <w:szCs w:val="24"/>
        </w:rPr>
        <w:t>in living</w:t>
      </w:r>
      <w:r w:rsidRPr="00B95DE3">
        <w:rPr>
          <w:color w:val="404040" w:themeColor="text1" w:themeTint="BF"/>
          <w:sz w:val="24"/>
          <w:szCs w:val="24"/>
        </w:rPr>
        <w:t xml:space="preserve"> independently and engag</w:t>
      </w:r>
      <w:r w:rsidR="00CB16C6">
        <w:rPr>
          <w:color w:val="404040" w:themeColor="text1" w:themeTint="BF"/>
          <w:sz w:val="24"/>
          <w:szCs w:val="24"/>
        </w:rPr>
        <w:t>ing</w:t>
      </w:r>
      <w:r w:rsidRPr="00B95DE3">
        <w:rPr>
          <w:color w:val="404040" w:themeColor="text1" w:themeTint="BF"/>
          <w:sz w:val="24"/>
          <w:szCs w:val="24"/>
        </w:rPr>
        <w:t xml:space="preserve"> in their communities. Here are the policies:</w:t>
      </w:r>
    </w:p>
    <w:p w14:paraId="1D803441" w14:textId="26989407" w:rsidR="001A6F4C" w:rsidRPr="00325702" w:rsidRDefault="001A6F4C" w:rsidP="00656547">
      <w:pPr>
        <w:pStyle w:val="ListParagraph"/>
        <w:numPr>
          <w:ilvl w:val="1"/>
          <w:numId w:val="139"/>
        </w:numPr>
        <w:spacing w:after="120" w:line="276" w:lineRule="auto"/>
        <w:ind w:left="1434" w:right="0" w:hanging="357"/>
        <w:contextualSpacing w:val="0"/>
        <w:jc w:val="both"/>
        <w:rPr>
          <w:b/>
          <w:bCs/>
          <w:color w:val="404040" w:themeColor="text1" w:themeTint="BF"/>
          <w:sz w:val="24"/>
          <w:szCs w:val="24"/>
        </w:rPr>
      </w:pPr>
      <w:r w:rsidRPr="00325702">
        <w:rPr>
          <w:b/>
          <w:bCs/>
          <w:color w:val="404040" w:themeColor="text1" w:themeTint="BF"/>
          <w:sz w:val="24"/>
          <w:szCs w:val="24"/>
        </w:rPr>
        <w:t>Pe</w:t>
      </w:r>
      <w:r w:rsidR="008241D0">
        <w:rPr>
          <w:b/>
          <w:bCs/>
          <w:color w:val="404040" w:themeColor="text1" w:themeTint="BF"/>
          <w:sz w:val="24"/>
          <w:szCs w:val="24"/>
        </w:rPr>
        <w:t>rsons</w:t>
      </w:r>
      <w:r w:rsidRPr="00325702">
        <w:rPr>
          <w:b/>
          <w:bCs/>
          <w:color w:val="404040" w:themeColor="text1" w:themeTint="BF"/>
          <w:sz w:val="24"/>
          <w:szCs w:val="24"/>
        </w:rPr>
        <w:t xml:space="preserve"> with disability are able to access support that meet</w:t>
      </w:r>
      <w:r w:rsidR="00CB16C6">
        <w:rPr>
          <w:b/>
          <w:bCs/>
          <w:color w:val="404040" w:themeColor="text1" w:themeTint="BF"/>
          <w:sz w:val="24"/>
          <w:szCs w:val="24"/>
        </w:rPr>
        <w:t>s</w:t>
      </w:r>
      <w:r w:rsidRPr="00325702">
        <w:rPr>
          <w:b/>
          <w:bCs/>
          <w:color w:val="404040" w:themeColor="text1" w:themeTint="BF"/>
          <w:sz w:val="24"/>
          <w:szCs w:val="24"/>
        </w:rPr>
        <w:t xml:space="preserve"> their needs</w:t>
      </w:r>
      <w:r w:rsidR="00CB16C6">
        <w:rPr>
          <w:b/>
          <w:bCs/>
          <w:color w:val="404040" w:themeColor="text1" w:themeTint="BF"/>
          <w:sz w:val="24"/>
          <w:szCs w:val="24"/>
        </w:rPr>
        <w:t>.</w:t>
      </w:r>
    </w:p>
    <w:p w14:paraId="5A6160C7" w14:textId="6B940FBA" w:rsidR="001A6F4C" w:rsidRPr="00325702" w:rsidRDefault="001A6F4C" w:rsidP="00656547">
      <w:pPr>
        <w:pStyle w:val="ListParagraph"/>
        <w:spacing w:after="120" w:line="276" w:lineRule="auto"/>
        <w:ind w:left="1440" w:right="0" w:firstLine="0"/>
        <w:contextualSpacing w:val="0"/>
        <w:jc w:val="both"/>
        <w:rPr>
          <w:color w:val="404040" w:themeColor="text1" w:themeTint="BF"/>
          <w:sz w:val="24"/>
          <w:szCs w:val="24"/>
        </w:rPr>
      </w:pPr>
      <w:r>
        <w:rPr>
          <w:color w:val="404040" w:themeColor="text1" w:themeTint="BF"/>
          <w:sz w:val="24"/>
          <w:szCs w:val="24"/>
        </w:rPr>
        <w:t>Like all Australians, p</w:t>
      </w:r>
      <w:r w:rsidR="008241D0">
        <w:rPr>
          <w:color w:val="404040" w:themeColor="text1" w:themeTint="BF"/>
          <w:sz w:val="24"/>
          <w:szCs w:val="24"/>
        </w:rPr>
        <w:t>ersons</w:t>
      </w:r>
      <w:r>
        <w:rPr>
          <w:color w:val="404040" w:themeColor="text1" w:themeTint="BF"/>
          <w:sz w:val="24"/>
          <w:szCs w:val="24"/>
        </w:rPr>
        <w:t xml:space="preserve"> with disability need access to personal and community support. This includes both disability services and mainstream services. </w:t>
      </w:r>
      <w:r w:rsidRPr="00D72292">
        <w:rPr>
          <w:color w:val="404040" w:themeColor="text1" w:themeTint="BF"/>
          <w:sz w:val="24"/>
          <w:szCs w:val="24"/>
        </w:rPr>
        <w:t>Mainstream services such as relationship or financial counselling, parenting support and crisis services</w:t>
      </w:r>
      <w:r>
        <w:rPr>
          <w:color w:val="404040" w:themeColor="text1" w:themeTint="BF"/>
          <w:sz w:val="24"/>
          <w:szCs w:val="24"/>
        </w:rPr>
        <w:t>. They all</w:t>
      </w:r>
      <w:r w:rsidRPr="00325702">
        <w:rPr>
          <w:color w:val="404040" w:themeColor="text1" w:themeTint="BF"/>
          <w:sz w:val="24"/>
          <w:szCs w:val="24"/>
        </w:rPr>
        <w:t xml:space="preserve"> </w:t>
      </w:r>
      <w:r w:rsidRPr="003F0DFE">
        <w:rPr>
          <w:color w:val="404040" w:themeColor="text1" w:themeTint="BF"/>
          <w:sz w:val="24"/>
          <w:szCs w:val="24"/>
        </w:rPr>
        <w:t xml:space="preserve">need </w:t>
      </w:r>
      <w:r w:rsidRPr="00325702">
        <w:rPr>
          <w:color w:val="404040" w:themeColor="text1" w:themeTint="BF"/>
          <w:sz w:val="24"/>
          <w:szCs w:val="24"/>
        </w:rPr>
        <w:t>to be universally available and accessible to all people in the community, including pe</w:t>
      </w:r>
      <w:r w:rsidR="008241D0">
        <w:rPr>
          <w:color w:val="404040" w:themeColor="text1" w:themeTint="BF"/>
          <w:sz w:val="24"/>
          <w:szCs w:val="24"/>
        </w:rPr>
        <w:t>rsons</w:t>
      </w:r>
      <w:r w:rsidRPr="00325702">
        <w:rPr>
          <w:color w:val="404040" w:themeColor="text1" w:themeTint="BF"/>
          <w:sz w:val="24"/>
          <w:szCs w:val="24"/>
        </w:rPr>
        <w:t xml:space="preserve"> with disability</w:t>
      </w:r>
      <w:r w:rsidR="00CB16C6">
        <w:rPr>
          <w:color w:val="404040" w:themeColor="text1" w:themeTint="BF"/>
          <w:sz w:val="24"/>
          <w:szCs w:val="24"/>
        </w:rPr>
        <w:t>.</w:t>
      </w:r>
    </w:p>
    <w:p w14:paraId="64CA90DA" w14:textId="731F958B" w:rsidR="001A6F4C" w:rsidRPr="00325702" w:rsidRDefault="001A6F4C" w:rsidP="00656547">
      <w:pPr>
        <w:pStyle w:val="ListParagraph"/>
        <w:numPr>
          <w:ilvl w:val="1"/>
          <w:numId w:val="139"/>
        </w:numPr>
        <w:spacing w:after="120" w:line="276" w:lineRule="auto"/>
        <w:ind w:left="1434" w:right="0" w:hanging="357"/>
        <w:contextualSpacing w:val="0"/>
        <w:jc w:val="both"/>
        <w:rPr>
          <w:b/>
          <w:bCs/>
          <w:color w:val="404040" w:themeColor="text1" w:themeTint="BF"/>
          <w:sz w:val="24"/>
          <w:szCs w:val="24"/>
        </w:rPr>
      </w:pPr>
      <w:r w:rsidRPr="00325702">
        <w:rPr>
          <w:b/>
          <w:bCs/>
          <w:color w:val="404040" w:themeColor="text1" w:themeTint="BF"/>
          <w:sz w:val="24"/>
          <w:szCs w:val="24"/>
        </w:rPr>
        <w:t>The NDIS provides eligible pe</w:t>
      </w:r>
      <w:r w:rsidR="004F59B7">
        <w:rPr>
          <w:b/>
          <w:bCs/>
          <w:color w:val="404040" w:themeColor="text1" w:themeTint="BF"/>
          <w:sz w:val="24"/>
          <w:szCs w:val="24"/>
        </w:rPr>
        <w:t>rsons</w:t>
      </w:r>
      <w:r w:rsidRPr="00325702">
        <w:rPr>
          <w:b/>
          <w:bCs/>
          <w:color w:val="404040" w:themeColor="text1" w:themeTint="BF"/>
          <w:sz w:val="24"/>
          <w:szCs w:val="24"/>
        </w:rPr>
        <w:t xml:space="preserve"> with permanent and significant disabilit</w:t>
      </w:r>
      <w:r w:rsidR="004F59B7">
        <w:rPr>
          <w:b/>
          <w:bCs/>
          <w:color w:val="404040" w:themeColor="text1" w:themeTint="BF"/>
          <w:sz w:val="24"/>
          <w:szCs w:val="24"/>
        </w:rPr>
        <w:t>y</w:t>
      </w:r>
      <w:r w:rsidRPr="00325702">
        <w:rPr>
          <w:b/>
          <w:bCs/>
          <w:color w:val="404040" w:themeColor="text1" w:themeTint="BF"/>
          <w:sz w:val="24"/>
          <w:szCs w:val="24"/>
        </w:rPr>
        <w:t xml:space="preserve"> with access to reasonable and necessary disability support</w:t>
      </w:r>
      <w:r w:rsidR="00CB16C6">
        <w:rPr>
          <w:b/>
          <w:bCs/>
          <w:color w:val="404040" w:themeColor="text1" w:themeTint="BF"/>
          <w:sz w:val="24"/>
          <w:szCs w:val="24"/>
        </w:rPr>
        <w:t>.</w:t>
      </w:r>
    </w:p>
    <w:p w14:paraId="4A23DDE0" w14:textId="197EA4CD" w:rsidR="001A6F4C" w:rsidRDefault="001A6F4C" w:rsidP="00656547">
      <w:pPr>
        <w:pStyle w:val="ListParagraph"/>
        <w:spacing w:after="120" w:line="276" w:lineRule="auto"/>
        <w:ind w:left="1440" w:right="0" w:firstLine="0"/>
        <w:contextualSpacing w:val="0"/>
        <w:jc w:val="both"/>
        <w:rPr>
          <w:color w:val="404040" w:themeColor="text1" w:themeTint="BF"/>
          <w:sz w:val="24"/>
          <w:szCs w:val="24"/>
        </w:rPr>
      </w:pPr>
      <w:r w:rsidRPr="00E864D8">
        <w:rPr>
          <w:color w:val="404040" w:themeColor="text1" w:themeTint="BF"/>
          <w:sz w:val="24"/>
          <w:szCs w:val="24"/>
        </w:rPr>
        <w:t>As a world-first approach to providing disability support, the NDIS enables people with disability to receive the reasonable and necessary package of flexible support that help people pursue their goals and aspirations. In putting people at the centre of NDIS decision-making, pe</w:t>
      </w:r>
      <w:r w:rsidR="008241D0">
        <w:rPr>
          <w:color w:val="404040" w:themeColor="text1" w:themeTint="BF"/>
          <w:sz w:val="24"/>
          <w:szCs w:val="24"/>
        </w:rPr>
        <w:t>rsons</w:t>
      </w:r>
      <w:r w:rsidRPr="00E864D8">
        <w:rPr>
          <w:color w:val="404040" w:themeColor="text1" w:themeTint="BF"/>
          <w:sz w:val="24"/>
          <w:szCs w:val="24"/>
        </w:rPr>
        <w:t xml:space="preserve"> with disability can exercise choice and control as they seek to live an ordinary life like any other member of the Australian community</w:t>
      </w:r>
      <w:r w:rsidR="00CB16C6">
        <w:rPr>
          <w:color w:val="404040" w:themeColor="text1" w:themeTint="BF"/>
          <w:sz w:val="24"/>
          <w:szCs w:val="24"/>
        </w:rPr>
        <w:t>.</w:t>
      </w:r>
    </w:p>
    <w:p w14:paraId="5D03BCAE" w14:textId="77777777" w:rsidR="001A6F4C" w:rsidRDefault="001A6F4C" w:rsidP="00656547">
      <w:pPr>
        <w:spacing w:after="120" w:line="276" w:lineRule="auto"/>
        <w:ind w:right="0"/>
        <w:rPr>
          <w:color w:val="404040" w:themeColor="text1" w:themeTint="BF"/>
          <w:sz w:val="24"/>
          <w:szCs w:val="24"/>
        </w:rPr>
      </w:pPr>
      <w:r>
        <w:rPr>
          <w:color w:val="404040" w:themeColor="text1" w:themeTint="BF"/>
          <w:sz w:val="24"/>
          <w:szCs w:val="24"/>
        </w:rPr>
        <w:br w:type="page"/>
      </w:r>
    </w:p>
    <w:p w14:paraId="736A4509" w14:textId="12E29A2A" w:rsidR="001A6F4C" w:rsidRPr="00325702" w:rsidRDefault="001A6F4C" w:rsidP="00656547">
      <w:pPr>
        <w:pStyle w:val="ListParagraph"/>
        <w:numPr>
          <w:ilvl w:val="1"/>
          <w:numId w:val="139"/>
        </w:numPr>
        <w:spacing w:after="120" w:line="276" w:lineRule="auto"/>
        <w:ind w:left="1434" w:right="0" w:hanging="357"/>
        <w:contextualSpacing w:val="0"/>
        <w:jc w:val="both"/>
        <w:rPr>
          <w:b/>
          <w:bCs/>
          <w:color w:val="404040" w:themeColor="text1" w:themeTint="BF"/>
          <w:sz w:val="24"/>
          <w:szCs w:val="24"/>
        </w:rPr>
      </w:pPr>
      <w:r w:rsidRPr="00325702">
        <w:rPr>
          <w:b/>
          <w:bCs/>
          <w:color w:val="404040" w:themeColor="text1" w:themeTint="BF"/>
          <w:sz w:val="24"/>
          <w:szCs w:val="24"/>
        </w:rPr>
        <w:lastRenderedPageBreak/>
        <w:t>The role of informal support is acknowledged and supported</w:t>
      </w:r>
      <w:r w:rsidR="00CB16C6">
        <w:rPr>
          <w:b/>
          <w:bCs/>
          <w:color w:val="404040" w:themeColor="text1" w:themeTint="BF"/>
          <w:sz w:val="24"/>
          <w:szCs w:val="24"/>
        </w:rPr>
        <w:t>.</w:t>
      </w:r>
    </w:p>
    <w:p w14:paraId="4EE764B4" w14:textId="688F330A" w:rsidR="001A6F4C" w:rsidRDefault="001A6F4C" w:rsidP="00656547">
      <w:pPr>
        <w:pStyle w:val="ListParagraph"/>
        <w:spacing w:after="120" w:line="276" w:lineRule="auto"/>
        <w:ind w:left="1440" w:right="0" w:firstLine="0"/>
        <w:contextualSpacing w:val="0"/>
        <w:jc w:val="both"/>
        <w:rPr>
          <w:color w:val="404040" w:themeColor="text1" w:themeTint="BF"/>
          <w:sz w:val="24"/>
          <w:szCs w:val="24"/>
        </w:rPr>
      </w:pPr>
      <w:r w:rsidRPr="007A4D24">
        <w:rPr>
          <w:color w:val="404040" w:themeColor="text1" w:themeTint="BF"/>
          <w:sz w:val="24"/>
          <w:szCs w:val="24"/>
        </w:rPr>
        <w:t>The informal support provided by parents, siblings, kinship guardians, other family members and friends is vitally important to pe</w:t>
      </w:r>
      <w:r w:rsidR="008241D0">
        <w:rPr>
          <w:color w:val="404040" w:themeColor="text1" w:themeTint="BF"/>
          <w:sz w:val="24"/>
          <w:szCs w:val="24"/>
        </w:rPr>
        <w:t>rsons</w:t>
      </w:r>
      <w:r w:rsidRPr="007A4D24">
        <w:rPr>
          <w:color w:val="404040" w:themeColor="text1" w:themeTint="BF"/>
          <w:sz w:val="24"/>
          <w:szCs w:val="24"/>
        </w:rPr>
        <w:t xml:space="preserve"> with disabili</w:t>
      </w:r>
      <w:r w:rsidR="008241D0">
        <w:rPr>
          <w:color w:val="404040" w:themeColor="text1" w:themeTint="BF"/>
          <w:sz w:val="24"/>
          <w:szCs w:val="24"/>
        </w:rPr>
        <w:t>ty</w:t>
      </w:r>
      <w:r w:rsidRPr="007A4D24">
        <w:rPr>
          <w:color w:val="404040" w:themeColor="text1" w:themeTint="BF"/>
          <w:sz w:val="24"/>
          <w:szCs w:val="24"/>
        </w:rPr>
        <w:t xml:space="preserve">. In addition to providing practical and emotional support, </w:t>
      </w:r>
      <w:r>
        <w:rPr>
          <w:color w:val="404040" w:themeColor="text1" w:themeTint="BF"/>
          <w:sz w:val="24"/>
          <w:szCs w:val="24"/>
        </w:rPr>
        <w:t>they</w:t>
      </w:r>
      <w:r w:rsidRPr="007A4D24">
        <w:rPr>
          <w:color w:val="404040" w:themeColor="text1" w:themeTint="BF"/>
          <w:sz w:val="24"/>
          <w:szCs w:val="24"/>
        </w:rPr>
        <w:t xml:space="preserve"> can </w:t>
      </w:r>
      <w:r>
        <w:rPr>
          <w:color w:val="404040" w:themeColor="text1" w:themeTint="BF"/>
          <w:sz w:val="24"/>
          <w:szCs w:val="24"/>
        </w:rPr>
        <w:t xml:space="preserve">also </w:t>
      </w:r>
      <w:r w:rsidRPr="007A4D24">
        <w:rPr>
          <w:color w:val="404040" w:themeColor="text1" w:themeTint="BF"/>
          <w:sz w:val="24"/>
          <w:szCs w:val="24"/>
        </w:rPr>
        <w:t xml:space="preserve">represent the interests and rights of the person they support. The informal support provided by voluntary organisations is also </w:t>
      </w:r>
      <w:r>
        <w:rPr>
          <w:color w:val="404040" w:themeColor="text1" w:themeTint="BF"/>
          <w:sz w:val="24"/>
          <w:szCs w:val="24"/>
        </w:rPr>
        <w:t>essential</w:t>
      </w:r>
      <w:r w:rsidRPr="007A4D24">
        <w:rPr>
          <w:color w:val="404040" w:themeColor="text1" w:themeTint="BF"/>
          <w:sz w:val="24"/>
          <w:szCs w:val="24"/>
        </w:rPr>
        <w:t xml:space="preserve"> to enriching the lives of </w:t>
      </w:r>
      <w:r w:rsidR="007F0B00" w:rsidRPr="007A4D24">
        <w:rPr>
          <w:color w:val="404040" w:themeColor="text1" w:themeTint="BF"/>
          <w:sz w:val="24"/>
          <w:szCs w:val="24"/>
        </w:rPr>
        <w:t>pe</w:t>
      </w:r>
      <w:r w:rsidR="007F0B00">
        <w:rPr>
          <w:color w:val="404040" w:themeColor="text1" w:themeTint="BF"/>
          <w:sz w:val="24"/>
          <w:szCs w:val="24"/>
        </w:rPr>
        <w:t>rsons</w:t>
      </w:r>
      <w:r w:rsidR="007F0B00" w:rsidRPr="007A4D24">
        <w:rPr>
          <w:color w:val="404040" w:themeColor="text1" w:themeTint="BF"/>
          <w:sz w:val="24"/>
          <w:szCs w:val="24"/>
        </w:rPr>
        <w:t xml:space="preserve"> with disabili</w:t>
      </w:r>
      <w:r w:rsidR="007F0B00">
        <w:rPr>
          <w:color w:val="404040" w:themeColor="text1" w:themeTint="BF"/>
          <w:sz w:val="24"/>
          <w:szCs w:val="24"/>
        </w:rPr>
        <w:t>ty</w:t>
      </w:r>
      <w:r w:rsidRPr="007A4D24">
        <w:rPr>
          <w:color w:val="404040" w:themeColor="text1" w:themeTint="BF"/>
          <w:sz w:val="24"/>
          <w:szCs w:val="24"/>
        </w:rPr>
        <w:t xml:space="preserve">. Acknowledging and supporting individuals and organisations </w:t>
      </w:r>
      <w:r>
        <w:rPr>
          <w:color w:val="404040" w:themeColor="text1" w:themeTint="BF"/>
          <w:sz w:val="24"/>
          <w:szCs w:val="24"/>
        </w:rPr>
        <w:t>that</w:t>
      </w:r>
      <w:r w:rsidRPr="007A4D24">
        <w:rPr>
          <w:color w:val="404040" w:themeColor="text1" w:themeTint="BF"/>
          <w:sz w:val="24"/>
          <w:szCs w:val="24"/>
        </w:rPr>
        <w:t xml:space="preserve"> provide informal care and support can increase the participation of </w:t>
      </w:r>
      <w:r w:rsidR="007F0B00" w:rsidRPr="007A4D24">
        <w:rPr>
          <w:color w:val="404040" w:themeColor="text1" w:themeTint="BF"/>
          <w:sz w:val="24"/>
          <w:szCs w:val="24"/>
        </w:rPr>
        <w:t>pe</w:t>
      </w:r>
      <w:r w:rsidR="007F0B00">
        <w:rPr>
          <w:color w:val="404040" w:themeColor="text1" w:themeTint="BF"/>
          <w:sz w:val="24"/>
          <w:szCs w:val="24"/>
        </w:rPr>
        <w:t>rsons</w:t>
      </w:r>
      <w:r w:rsidR="007F0B00" w:rsidRPr="007A4D24">
        <w:rPr>
          <w:color w:val="404040" w:themeColor="text1" w:themeTint="BF"/>
          <w:sz w:val="24"/>
          <w:szCs w:val="24"/>
        </w:rPr>
        <w:t xml:space="preserve"> with disabili</w:t>
      </w:r>
      <w:r w:rsidR="007F0B00">
        <w:rPr>
          <w:color w:val="404040" w:themeColor="text1" w:themeTint="BF"/>
          <w:sz w:val="24"/>
          <w:szCs w:val="24"/>
        </w:rPr>
        <w:t>ty</w:t>
      </w:r>
      <w:r w:rsidR="007F0B00" w:rsidRPr="007A4D24">
        <w:rPr>
          <w:color w:val="404040" w:themeColor="text1" w:themeTint="BF"/>
          <w:sz w:val="24"/>
          <w:szCs w:val="24"/>
        </w:rPr>
        <w:t xml:space="preserve"> </w:t>
      </w:r>
      <w:r w:rsidRPr="007A4D24">
        <w:rPr>
          <w:color w:val="404040" w:themeColor="text1" w:themeTint="BF"/>
          <w:sz w:val="24"/>
          <w:szCs w:val="24"/>
        </w:rPr>
        <w:t>in community life</w:t>
      </w:r>
      <w:r w:rsidRPr="00325702">
        <w:rPr>
          <w:color w:val="404040" w:themeColor="text1" w:themeTint="BF"/>
          <w:sz w:val="24"/>
          <w:szCs w:val="24"/>
        </w:rPr>
        <w:t>.</w:t>
      </w:r>
    </w:p>
    <w:p w14:paraId="1E0F1FBD" w14:textId="31D74CC3" w:rsidR="001A6F4C" w:rsidRPr="00325702" w:rsidRDefault="001A6F4C" w:rsidP="00656547">
      <w:pPr>
        <w:pStyle w:val="ListParagraph"/>
        <w:numPr>
          <w:ilvl w:val="1"/>
          <w:numId w:val="139"/>
        </w:numPr>
        <w:spacing w:after="120" w:line="276" w:lineRule="auto"/>
        <w:ind w:left="1434" w:right="0" w:hanging="357"/>
        <w:contextualSpacing w:val="0"/>
        <w:jc w:val="both"/>
        <w:rPr>
          <w:b/>
          <w:bCs/>
          <w:color w:val="404040" w:themeColor="text1" w:themeTint="BF"/>
          <w:sz w:val="24"/>
          <w:szCs w:val="24"/>
        </w:rPr>
      </w:pPr>
      <w:r w:rsidRPr="00325702">
        <w:rPr>
          <w:b/>
          <w:bCs/>
          <w:color w:val="404040" w:themeColor="text1" w:themeTint="BF"/>
          <w:sz w:val="24"/>
          <w:szCs w:val="24"/>
        </w:rPr>
        <w:t>Pe</w:t>
      </w:r>
      <w:r w:rsidR="00CE6E1B">
        <w:rPr>
          <w:b/>
          <w:bCs/>
          <w:color w:val="404040" w:themeColor="text1" w:themeTint="BF"/>
          <w:sz w:val="24"/>
          <w:szCs w:val="24"/>
        </w:rPr>
        <w:t xml:space="preserve">rsons </w:t>
      </w:r>
      <w:r w:rsidRPr="00325702">
        <w:rPr>
          <w:b/>
          <w:bCs/>
          <w:color w:val="404040" w:themeColor="text1" w:themeTint="BF"/>
          <w:sz w:val="24"/>
          <w:szCs w:val="24"/>
        </w:rPr>
        <w:t>with disability are supported to access assistive technology</w:t>
      </w:r>
      <w:r w:rsidR="00CB16C6">
        <w:rPr>
          <w:b/>
          <w:bCs/>
          <w:color w:val="404040" w:themeColor="text1" w:themeTint="BF"/>
          <w:sz w:val="24"/>
          <w:szCs w:val="24"/>
        </w:rPr>
        <w:t>.</w:t>
      </w:r>
    </w:p>
    <w:p w14:paraId="4541610A" w14:textId="3AD4620B" w:rsidR="001A6F4C" w:rsidRDefault="001A6F4C" w:rsidP="00656547">
      <w:pPr>
        <w:pStyle w:val="ListParagraph"/>
        <w:spacing w:after="120" w:line="276" w:lineRule="auto"/>
        <w:ind w:left="1440" w:right="0" w:firstLine="0"/>
        <w:contextualSpacing w:val="0"/>
        <w:jc w:val="both"/>
        <w:rPr>
          <w:color w:val="404040" w:themeColor="text1" w:themeTint="BF"/>
          <w:sz w:val="24"/>
          <w:szCs w:val="24"/>
        </w:rPr>
      </w:pPr>
      <w:r w:rsidRPr="009E4995">
        <w:rPr>
          <w:color w:val="404040" w:themeColor="text1" w:themeTint="BF"/>
          <w:sz w:val="24"/>
          <w:szCs w:val="24"/>
        </w:rPr>
        <w:t xml:space="preserve">Assistive technology is any device or system </w:t>
      </w:r>
      <w:r>
        <w:rPr>
          <w:color w:val="404040" w:themeColor="text1" w:themeTint="BF"/>
          <w:sz w:val="24"/>
          <w:szCs w:val="24"/>
        </w:rPr>
        <w:t>people us</w:t>
      </w:r>
      <w:r w:rsidRPr="009E4995">
        <w:rPr>
          <w:color w:val="404040" w:themeColor="text1" w:themeTint="BF"/>
          <w:sz w:val="24"/>
          <w:szCs w:val="24"/>
        </w:rPr>
        <w:t>e to make tasks easier. Most people use assistive technology in their daily lives, such as smartphones or remote controls. Assistive technology also includes grab rails, hoists, wheelchairs, hearing aids, text captioning services, home modifications, digital assistive technology, prosthetics and devices to support memory. For pe</w:t>
      </w:r>
      <w:r w:rsidR="00CE6E1B">
        <w:rPr>
          <w:color w:val="404040" w:themeColor="text1" w:themeTint="BF"/>
          <w:sz w:val="24"/>
          <w:szCs w:val="24"/>
        </w:rPr>
        <w:t>rsons</w:t>
      </w:r>
      <w:r w:rsidRPr="009E4995">
        <w:rPr>
          <w:color w:val="404040" w:themeColor="text1" w:themeTint="BF"/>
          <w:sz w:val="24"/>
          <w:szCs w:val="24"/>
        </w:rPr>
        <w:t xml:space="preserve"> with disability, assistive technology supports inclusion, participation, communication and engagement in family, community and all areas of society, including political, economic and social spheres</w:t>
      </w:r>
      <w:r w:rsidRPr="00325702">
        <w:rPr>
          <w:color w:val="404040" w:themeColor="text1" w:themeTint="BF"/>
          <w:sz w:val="24"/>
          <w:szCs w:val="24"/>
        </w:rPr>
        <w:t>.</w:t>
      </w:r>
    </w:p>
    <w:p w14:paraId="78348C21" w14:textId="08F875AD" w:rsidR="001A6F4C" w:rsidRDefault="007E3401" w:rsidP="00656547">
      <w:pPr>
        <w:pStyle w:val="ListParagraph"/>
        <w:spacing w:after="120" w:line="276" w:lineRule="auto"/>
        <w:ind w:left="1440" w:right="0" w:firstLine="0"/>
        <w:contextualSpacing w:val="0"/>
        <w:jc w:val="both"/>
        <w:rPr>
          <w:color w:val="404040" w:themeColor="text1" w:themeTint="BF"/>
          <w:sz w:val="24"/>
          <w:szCs w:val="24"/>
        </w:rPr>
      </w:pPr>
      <w:r>
        <w:rPr>
          <w:noProof/>
          <w:color w:val="404040" w:themeColor="text1" w:themeTint="BF"/>
          <w:sz w:val="24"/>
          <w:szCs w:val="24"/>
        </w:rPr>
        <w:drawing>
          <wp:inline distT="0" distB="0" distL="0" distR="0" wp14:anchorId="3EC72871" wp14:editId="3AB96986">
            <wp:extent cx="4813300" cy="3206033"/>
            <wp:effectExtent l="0" t="0" r="6350" b="0"/>
            <wp:docPr id="1197275998" name="Picture 1197275998" descr="Businessman in wheelchair working at 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3" name="Picture 1197275983" descr="Businessman in wheelchair working at desk"/>
                    <pic:cNvPicPr/>
                  </pic:nvPicPr>
                  <pic:blipFill>
                    <a:blip r:embed="rId533" cstate="print">
                      <a:extLst>
                        <a:ext uri="{28A0092B-C50C-407E-A947-70E740481C1C}">
                          <a14:useLocalDpi xmlns:a14="http://schemas.microsoft.com/office/drawing/2010/main" val="0"/>
                        </a:ext>
                      </a:extLst>
                    </a:blip>
                    <a:stretch>
                      <a:fillRect/>
                    </a:stretch>
                  </pic:blipFill>
                  <pic:spPr>
                    <a:xfrm>
                      <a:off x="0" y="0"/>
                      <a:ext cx="4818312" cy="3209372"/>
                    </a:xfrm>
                    <a:prstGeom prst="rect">
                      <a:avLst/>
                    </a:prstGeom>
                  </pic:spPr>
                </pic:pic>
              </a:graphicData>
            </a:graphic>
          </wp:inline>
        </w:drawing>
      </w:r>
    </w:p>
    <w:p w14:paraId="12F0C37B" w14:textId="77777777" w:rsidR="001A6F4C" w:rsidRDefault="001A6F4C" w:rsidP="00656547">
      <w:pPr>
        <w:spacing w:after="120" w:line="276" w:lineRule="auto"/>
        <w:ind w:right="0"/>
        <w:rPr>
          <w:color w:val="404040" w:themeColor="text1" w:themeTint="BF"/>
          <w:sz w:val="24"/>
          <w:szCs w:val="24"/>
        </w:rPr>
      </w:pPr>
      <w:r>
        <w:rPr>
          <w:color w:val="404040" w:themeColor="text1" w:themeTint="BF"/>
          <w:sz w:val="24"/>
          <w:szCs w:val="24"/>
        </w:rPr>
        <w:br w:type="page"/>
      </w:r>
    </w:p>
    <w:p w14:paraId="3987F1F8" w14:textId="01821F84" w:rsidR="001A6F4C" w:rsidRPr="00F17EAA" w:rsidRDefault="001A6F4C" w:rsidP="00656547">
      <w:pPr>
        <w:pStyle w:val="ListParagraph"/>
        <w:numPr>
          <w:ilvl w:val="0"/>
          <w:numId w:val="139"/>
        </w:numPr>
        <w:spacing w:after="120" w:line="276" w:lineRule="auto"/>
        <w:ind w:left="714" w:right="0" w:hanging="357"/>
        <w:contextualSpacing w:val="0"/>
        <w:jc w:val="both"/>
        <w:rPr>
          <w:color w:val="404040" w:themeColor="text1" w:themeTint="BF"/>
          <w:sz w:val="24"/>
          <w:szCs w:val="24"/>
        </w:rPr>
      </w:pPr>
      <w:r w:rsidRPr="00325702">
        <w:rPr>
          <w:b/>
          <w:bCs/>
          <w:color w:val="404040" w:themeColor="text1" w:themeTint="BF"/>
          <w:sz w:val="24"/>
          <w:szCs w:val="24"/>
        </w:rPr>
        <w:lastRenderedPageBreak/>
        <w:t xml:space="preserve">Health and </w:t>
      </w:r>
      <w:r w:rsidR="00CB16C6" w:rsidRPr="00F17EAA">
        <w:rPr>
          <w:b/>
          <w:bCs/>
          <w:color w:val="404040" w:themeColor="text1" w:themeTint="BF"/>
          <w:sz w:val="24"/>
          <w:szCs w:val="24"/>
        </w:rPr>
        <w:t>w</w:t>
      </w:r>
      <w:r w:rsidRPr="00F17EAA">
        <w:rPr>
          <w:b/>
          <w:bCs/>
          <w:color w:val="404040" w:themeColor="text1" w:themeTint="BF"/>
          <w:sz w:val="24"/>
          <w:szCs w:val="24"/>
        </w:rPr>
        <w:t>ellbeing</w:t>
      </w:r>
      <w:r w:rsidR="00BD53FA" w:rsidRPr="00F17EAA">
        <w:rPr>
          <w:b/>
          <w:bCs/>
          <w:color w:val="404040" w:themeColor="text1" w:themeTint="BF"/>
          <w:sz w:val="24"/>
          <w:szCs w:val="24"/>
        </w:rPr>
        <w:t xml:space="preserve"> </w:t>
      </w:r>
    </w:p>
    <w:p w14:paraId="08A4A178" w14:textId="77777777" w:rsidR="007E3401" w:rsidRPr="00F17EAA" w:rsidRDefault="007E3401" w:rsidP="00656547">
      <w:pPr>
        <w:pStyle w:val="ListParagraph"/>
        <w:spacing w:after="120" w:line="276" w:lineRule="auto"/>
        <w:ind w:right="0" w:firstLine="0"/>
        <w:contextualSpacing w:val="0"/>
        <w:jc w:val="both"/>
        <w:rPr>
          <w:color w:val="404040" w:themeColor="text1" w:themeTint="BF"/>
          <w:sz w:val="24"/>
          <w:szCs w:val="24"/>
        </w:rPr>
      </w:pPr>
      <w:r w:rsidRPr="00F17EAA">
        <w:rPr>
          <w:noProof/>
          <w:color w:val="404040" w:themeColor="text1" w:themeTint="BF"/>
          <w:sz w:val="24"/>
          <w:szCs w:val="24"/>
        </w:rPr>
        <w:drawing>
          <wp:inline distT="0" distB="0" distL="0" distR="0" wp14:anchorId="6287FDAB" wp14:editId="6696AB6C">
            <wp:extent cx="5276850" cy="2682240"/>
            <wp:effectExtent l="0" t="0" r="0" b="3810"/>
            <wp:docPr id="1197276000" name="Picture 1197276000" descr="Person using wheelchair in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4" name="Picture 1197275984" descr="Person using wheelchair in city"/>
                    <pic:cNvPicPr/>
                  </pic:nvPicPr>
                  <pic:blipFill rotWithShape="1">
                    <a:blip r:embed="rId534" cstate="print">
                      <a:extLst>
                        <a:ext uri="{28A0092B-C50C-407E-A947-70E740481C1C}">
                          <a14:useLocalDpi xmlns:a14="http://schemas.microsoft.com/office/drawing/2010/main" val="0"/>
                        </a:ext>
                      </a:extLst>
                    </a:blip>
                    <a:srcRect t="11902" b="11839"/>
                    <a:stretch/>
                  </pic:blipFill>
                  <pic:spPr bwMode="auto">
                    <a:xfrm>
                      <a:off x="0" y="0"/>
                      <a:ext cx="5277462" cy="2682551"/>
                    </a:xfrm>
                    <a:prstGeom prst="rect">
                      <a:avLst/>
                    </a:prstGeom>
                    <a:ln>
                      <a:noFill/>
                    </a:ln>
                    <a:extLst>
                      <a:ext uri="{53640926-AAD7-44D8-BBD7-CCE9431645EC}">
                        <a14:shadowObscured xmlns:a14="http://schemas.microsoft.com/office/drawing/2010/main"/>
                      </a:ext>
                    </a:extLst>
                  </pic:spPr>
                </pic:pic>
              </a:graphicData>
            </a:graphic>
          </wp:inline>
        </w:drawing>
      </w:r>
    </w:p>
    <w:p w14:paraId="2F5A77FC" w14:textId="27C0C494" w:rsidR="001A6F4C" w:rsidRPr="00F17EAA" w:rsidRDefault="001A6F4C" w:rsidP="00656547">
      <w:pPr>
        <w:pStyle w:val="ListParagraph"/>
        <w:spacing w:after="120" w:line="276" w:lineRule="auto"/>
        <w:ind w:right="0" w:firstLine="0"/>
        <w:contextualSpacing w:val="0"/>
        <w:jc w:val="both"/>
        <w:rPr>
          <w:color w:val="404040" w:themeColor="text1" w:themeTint="BF"/>
          <w:sz w:val="24"/>
          <w:szCs w:val="24"/>
        </w:rPr>
      </w:pPr>
      <w:r w:rsidRPr="00F17EAA">
        <w:rPr>
          <w:color w:val="404040" w:themeColor="text1" w:themeTint="BF"/>
          <w:sz w:val="24"/>
          <w:szCs w:val="24"/>
        </w:rPr>
        <w:t>The policies under health and wellbeing aim to enable pe</w:t>
      </w:r>
      <w:r w:rsidR="00792C4E" w:rsidRPr="00F17EAA">
        <w:rPr>
          <w:color w:val="404040" w:themeColor="text1" w:themeTint="BF"/>
          <w:sz w:val="24"/>
          <w:szCs w:val="24"/>
        </w:rPr>
        <w:t>rsons</w:t>
      </w:r>
      <w:r w:rsidRPr="00F17EAA">
        <w:rPr>
          <w:color w:val="404040" w:themeColor="text1" w:themeTint="BF"/>
          <w:sz w:val="24"/>
          <w:szCs w:val="24"/>
        </w:rPr>
        <w:t xml:space="preserve"> with disability to attain the highest possible health and wellbeing outcomes throughout their lives. The policies include the following:</w:t>
      </w:r>
    </w:p>
    <w:p w14:paraId="3CB9BD90" w14:textId="1F3B6C5E" w:rsidR="001A6F4C" w:rsidRPr="00F17EAA" w:rsidRDefault="001A6F4C" w:rsidP="00656547">
      <w:pPr>
        <w:pStyle w:val="ListParagraph"/>
        <w:numPr>
          <w:ilvl w:val="1"/>
          <w:numId w:val="139"/>
        </w:numPr>
        <w:spacing w:after="120" w:line="276" w:lineRule="auto"/>
        <w:ind w:left="1434" w:right="0" w:hanging="357"/>
        <w:contextualSpacing w:val="0"/>
        <w:jc w:val="both"/>
        <w:rPr>
          <w:b/>
          <w:bCs/>
          <w:color w:val="404040" w:themeColor="text1" w:themeTint="BF"/>
          <w:sz w:val="24"/>
          <w:szCs w:val="24"/>
        </w:rPr>
      </w:pPr>
      <w:r w:rsidRPr="00F17EAA">
        <w:rPr>
          <w:b/>
          <w:bCs/>
          <w:color w:val="404040" w:themeColor="text1" w:themeTint="BF"/>
          <w:sz w:val="24"/>
          <w:szCs w:val="24"/>
        </w:rPr>
        <w:t>All health service providers have the capabilities to meet the needs of pe</w:t>
      </w:r>
      <w:r w:rsidR="00792C4E" w:rsidRPr="00F17EAA">
        <w:rPr>
          <w:b/>
          <w:bCs/>
          <w:color w:val="404040" w:themeColor="text1" w:themeTint="BF"/>
          <w:sz w:val="24"/>
          <w:szCs w:val="24"/>
        </w:rPr>
        <w:t>rsons</w:t>
      </w:r>
      <w:r w:rsidRPr="00F17EAA">
        <w:rPr>
          <w:b/>
          <w:bCs/>
          <w:color w:val="404040" w:themeColor="text1" w:themeTint="BF"/>
          <w:sz w:val="24"/>
          <w:szCs w:val="24"/>
        </w:rPr>
        <w:t xml:space="preserve"> with disability</w:t>
      </w:r>
      <w:r w:rsidR="00CB16C6" w:rsidRPr="00F17EAA">
        <w:rPr>
          <w:b/>
          <w:bCs/>
          <w:color w:val="404040" w:themeColor="text1" w:themeTint="BF"/>
          <w:sz w:val="24"/>
          <w:szCs w:val="24"/>
        </w:rPr>
        <w:t>.</w:t>
      </w:r>
    </w:p>
    <w:p w14:paraId="3CAA0DF0" w14:textId="2942232E" w:rsidR="001A6F4C" w:rsidRPr="00F17EAA" w:rsidRDefault="001A6F4C" w:rsidP="00656547">
      <w:pPr>
        <w:pStyle w:val="ListParagraph"/>
        <w:spacing w:after="120" w:line="276" w:lineRule="auto"/>
        <w:ind w:left="1440" w:right="0" w:firstLine="0"/>
        <w:contextualSpacing w:val="0"/>
        <w:jc w:val="both"/>
        <w:rPr>
          <w:color w:val="404040" w:themeColor="text1" w:themeTint="BF"/>
          <w:sz w:val="24"/>
          <w:szCs w:val="24"/>
        </w:rPr>
      </w:pPr>
      <w:r w:rsidRPr="00F17EAA">
        <w:rPr>
          <w:color w:val="404040" w:themeColor="text1" w:themeTint="BF"/>
          <w:sz w:val="24"/>
          <w:szCs w:val="24"/>
        </w:rPr>
        <w:t>Pe</w:t>
      </w:r>
      <w:r w:rsidR="00792C4E" w:rsidRPr="00F17EAA">
        <w:rPr>
          <w:color w:val="404040" w:themeColor="text1" w:themeTint="BF"/>
          <w:sz w:val="24"/>
          <w:szCs w:val="24"/>
        </w:rPr>
        <w:t>rsons</w:t>
      </w:r>
      <w:r w:rsidRPr="00F17EAA">
        <w:rPr>
          <w:color w:val="404040" w:themeColor="text1" w:themeTint="BF"/>
          <w:sz w:val="24"/>
          <w:szCs w:val="24"/>
        </w:rPr>
        <w:t xml:space="preserve"> with disabilit</w:t>
      </w:r>
      <w:r w:rsidR="00792C4E" w:rsidRPr="00F17EAA">
        <w:rPr>
          <w:color w:val="404040" w:themeColor="text1" w:themeTint="BF"/>
          <w:sz w:val="24"/>
          <w:szCs w:val="24"/>
        </w:rPr>
        <w:t>y</w:t>
      </w:r>
      <w:r w:rsidRPr="00F17EAA">
        <w:rPr>
          <w:color w:val="404040" w:themeColor="text1" w:themeTint="BF"/>
          <w:sz w:val="24"/>
          <w:szCs w:val="24"/>
        </w:rPr>
        <w:t xml:space="preserve"> experience poorer health and wellbeing than those </w:t>
      </w:r>
      <w:r w:rsidR="00792C4E" w:rsidRPr="00F17EAA">
        <w:rPr>
          <w:color w:val="404040" w:themeColor="text1" w:themeTint="BF"/>
          <w:sz w:val="24"/>
          <w:szCs w:val="24"/>
        </w:rPr>
        <w:t xml:space="preserve">persons </w:t>
      </w:r>
      <w:r w:rsidRPr="00F17EAA">
        <w:rPr>
          <w:color w:val="404040" w:themeColor="text1" w:themeTint="BF"/>
          <w:sz w:val="24"/>
          <w:szCs w:val="24"/>
        </w:rPr>
        <w:t>without disabilit</w:t>
      </w:r>
      <w:r w:rsidR="00792C4E" w:rsidRPr="00F17EAA">
        <w:rPr>
          <w:color w:val="404040" w:themeColor="text1" w:themeTint="BF"/>
          <w:sz w:val="24"/>
          <w:szCs w:val="24"/>
        </w:rPr>
        <w:t>y</w:t>
      </w:r>
      <w:r w:rsidRPr="00F17EAA">
        <w:rPr>
          <w:color w:val="404040" w:themeColor="text1" w:themeTint="BF"/>
          <w:sz w:val="24"/>
          <w:szCs w:val="24"/>
        </w:rPr>
        <w:t>. It can result from inadequate access to health care or substandard care provided by health care workers. It can be prevented by promoting access to health services, the appropriateness of equipment, training or facilities; the operation of health systems and processes and personnel and provider attitudes.</w:t>
      </w:r>
    </w:p>
    <w:p w14:paraId="62E574BF" w14:textId="694C6523" w:rsidR="001A6F4C" w:rsidRPr="00F17EAA" w:rsidRDefault="001A6F4C" w:rsidP="00656547">
      <w:pPr>
        <w:pStyle w:val="ListParagraph"/>
        <w:numPr>
          <w:ilvl w:val="1"/>
          <w:numId w:val="139"/>
        </w:numPr>
        <w:spacing w:after="120" w:line="276" w:lineRule="auto"/>
        <w:ind w:left="1434" w:right="0" w:hanging="357"/>
        <w:contextualSpacing w:val="0"/>
        <w:jc w:val="both"/>
        <w:rPr>
          <w:b/>
          <w:bCs/>
          <w:color w:val="404040" w:themeColor="text1" w:themeTint="BF"/>
          <w:sz w:val="24"/>
          <w:szCs w:val="24"/>
        </w:rPr>
      </w:pPr>
      <w:r w:rsidRPr="00F17EAA">
        <w:rPr>
          <w:b/>
          <w:bCs/>
          <w:color w:val="404040" w:themeColor="text1" w:themeTint="BF"/>
          <w:sz w:val="24"/>
          <w:szCs w:val="24"/>
        </w:rPr>
        <w:t xml:space="preserve">Prevention and early intervention health services are timely, comprehensive, appropriate and effective </w:t>
      </w:r>
      <w:r w:rsidR="00CB16C6" w:rsidRPr="00F17EAA">
        <w:rPr>
          <w:b/>
          <w:bCs/>
          <w:color w:val="404040" w:themeColor="text1" w:themeTint="BF"/>
          <w:sz w:val="24"/>
          <w:szCs w:val="24"/>
        </w:rPr>
        <w:t>in supporting</w:t>
      </w:r>
      <w:r w:rsidRPr="00F17EAA">
        <w:rPr>
          <w:b/>
          <w:bCs/>
          <w:color w:val="404040" w:themeColor="text1" w:themeTint="BF"/>
          <w:sz w:val="24"/>
          <w:szCs w:val="24"/>
        </w:rPr>
        <w:t xml:space="preserve"> better overall health and wellbeing</w:t>
      </w:r>
      <w:r w:rsidR="00CB16C6" w:rsidRPr="00F17EAA">
        <w:rPr>
          <w:b/>
          <w:bCs/>
          <w:color w:val="404040" w:themeColor="text1" w:themeTint="BF"/>
          <w:sz w:val="24"/>
          <w:szCs w:val="24"/>
        </w:rPr>
        <w:t>.</w:t>
      </w:r>
    </w:p>
    <w:p w14:paraId="17BCA4F2" w14:textId="32D0F038" w:rsidR="001A6F4C" w:rsidRDefault="001A6F4C" w:rsidP="00656547">
      <w:pPr>
        <w:pStyle w:val="ListParagraph"/>
        <w:spacing w:after="120" w:line="276" w:lineRule="auto"/>
        <w:ind w:left="1440" w:right="0" w:firstLine="0"/>
        <w:contextualSpacing w:val="0"/>
        <w:jc w:val="both"/>
        <w:rPr>
          <w:color w:val="404040" w:themeColor="text1" w:themeTint="BF"/>
          <w:sz w:val="24"/>
          <w:szCs w:val="24"/>
        </w:rPr>
      </w:pPr>
      <w:r w:rsidRPr="00F17EAA">
        <w:rPr>
          <w:color w:val="404040" w:themeColor="text1" w:themeTint="BF"/>
          <w:sz w:val="24"/>
          <w:szCs w:val="24"/>
        </w:rPr>
        <w:t>Prevention and early intervention health services are important to lifelong health and wellbeing. Pe</w:t>
      </w:r>
      <w:r w:rsidR="00792C4E" w:rsidRPr="00F17EAA">
        <w:rPr>
          <w:color w:val="404040" w:themeColor="text1" w:themeTint="BF"/>
          <w:sz w:val="24"/>
          <w:szCs w:val="24"/>
        </w:rPr>
        <w:t>rsons</w:t>
      </w:r>
      <w:r w:rsidRPr="00F17EAA">
        <w:rPr>
          <w:color w:val="404040" w:themeColor="text1" w:themeTint="BF"/>
          <w:sz w:val="24"/>
          <w:szCs w:val="24"/>
        </w:rPr>
        <w:t xml:space="preserve"> with disability continue to experience preventable health conditions and</w:t>
      </w:r>
      <w:r w:rsidRPr="00AE02FF">
        <w:rPr>
          <w:color w:val="404040" w:themeColor="text1" w:themeTint="BF"/>
          <w:sz w:val="24"/>
          <w:szCs w:val="24"/>
        </w:rPr>
        <w:t xml:space="preserve"> comorbidities at higher rates than pe</w:t>
      </w:r>
      <w:r w:rsidR="00792C4E">
        <w:rPr>
          <w:color w:val="404040" w:themeColor="text1" w:themeTint="BF"/>
          <w:sz w:val="24"/>
          <w:szCs w:val="24"/>
        </w:rPr>
        <w:t>rsons</w:t>
      </w:r>
      <w:r w:rsidRPr="00AE02FF">
        <w:rPr>
          <w:color w:val="404040" w:themeColor="text1" w:themeTint="BF"/>
          <w:sz w:val="24"/>
          <w:szCs w:val="24"/>
        </w:rPr>
        <w:t xml:space="preserve"> without </w:t>
      </w:r>
      <w:r w:rsidRPr="00325702">
        <w:rPr>
          <w:color w:val="404040" w:themeColor="text1" w:themeTint="BF"/>
          <w:sz w:val="24"/>
          <w:szCs w:val="24"/>
        </w:rPr>
        <w:t>disabilit</w:t>
      </w:r>
      <w:r w:rsidR="00792C4E">
        <w:rPr>
          <w:color w:val="404040" w:themeColor="text1" w:themeTint="BF"/>
          <w:sz w:val="24"/>
          <w:szCs w:val="24"/>
        </w:rPr>
        <w:t>y</w:t>
      </w:r>
      <w:r w:rsidRPr="00325702">
        <w:rPr>
          <w:color w:val="404040" w:themeColor="text1" w:themeTint="BF"/>
          <w:sz w:val="24"/>
          <w:szCs w:val="24"/>
        </w:rPr>
        <w:t>. This</w:t>
      </w:r>
      <w:r w:rsidRPr="00AE02FF">
        <w:rPr>
          <w:color w:val="404040" w:themeColor="text1" w:themeTint="BF"/>
          <w:sz w:val="24"/>
          <w:szCs w:val="24"/>
        </w:rPr>
        <w:t xml:space="preserve"> places pe</w:t>
      </w:r>
      <w:r w:rsidR="00792C4E">
        <w:rPr>
          <w:color w:val="404040" w:themeColor="text1" w:themeTint="BF"/>
          <w:sz w:val="24"/>
          <w:szCs w:val="24"/>
        </w:rPr>
        <w:t>rsons</w:t>
      </w:r>
      <w:r w:rsidRPr="00AE02FF">
        <w:rPr>
          <w:color w:val="404040" w:themeColor="text1" w:themeTint="BF"/>
          <w:sz w:val="24"/>
          <w:szCs w:val="24"/>
        </w:rPr>
        <w:t xml:space="preserve"> with disability at </w:t>
      </w:r>
      <w:r w:rsidR="00CB16C6">
        <w:rPr>
          <w:color w:val="404040" w:themeColor="text1" w:themeTint="BF"/>
          <w:sz w:val="24"/>
          <w:szCs w:val="24"/>
        </w:rPr>
        <w:t xml:space="preserve">a </w:t>
      </w:r>
      <w:r w:rsidRPr="00AE02FF">
        <w:rPr>
          <w:color w:val="404040" w:themeColor="text1" w:themeTint="BF"/>
          <w:sz w:val="24"/>
          <w:szCs w:val="24"/>
        </w:rPr>
        <w:t xml:space="preserve">significantly higher risk of adverse health </w:t>
      </w:r>
      <w:r w:rsidRPr="00325702">
        <w:rPr>
          <w:color w:val="404040" w:themeColor="text1" w:themeTint="BF"/>
          <w:sz w:val="24"/>
          <w:szCs w:val="24"/>
        </w:rPr>
        <w:t>outcomes. Better</w:t>
      </w:r>
      <w:r w:rsidRPr="00AE02FF">
        <w:rPr>
          <w:color w:val="404040" w:themeColor="text1" w:themeTint="BF"/>
          <w:sz w:val="24"/>
          <w:szCs w:val="24"/>
        </w:rPr>
        <w:t xml:space="preserve"> outcomes are achieved for pe</w:t>
      </w:r>
      <w:r w:rsidR="00792C4E">
        <w:rPr>
          <w:color w:val="404040" w:themeColor="text1" w:themeTint="BF"/>
          <w:sz w:val="24"/>
          <w:szCs w:val="24"/>
        </w:rPr>
        <w:t>rsons</w:t>
      </w:r>
      <w:r w:rsidRPr="00AE02FF">
        <w:rPr>
          <w:color w:val="404040" w:themeColor="text1" w:themeTint="BF"/>
          <w:sz w:val="24"/>
          <w:szCs w:val="24"/>
        </w:rPr>
        <w:t xml:space="preserve"> with disability when health providers understand their individual situation and circumstances, communicate well, do not allow disability to overshadow health issues, and provide services, premises and facilities that are accessible and appropriate.</w:t>
      </w:r>
    </w:p>
    <w:p w14:paraId="079A6C28" w14:textId="3C470DB3" w:rsidR="001A6F4C" w:rsidRPr="00B62EAC" w:rsidRDefault="001A6F4C" w:rsidP="00656547">
      <w:pPr>
        <w:spacing w:after="120" w:line="276" w:lineRule="auto"/>
        <w:ind w:right="0"/>
        <w:rPr>
          <w:color w:val="404040" w:themeColor="text1" w:themeTint="BF"/>
          <w:sz w:val="24"/>
          <w:szCs w:val="24"/>
        </w:rPr>
      </w:pPr>
      <w:r>
        <w:rPr>
          <w:color w:val="404040" w:themeColor="text1" w:themeTint="BF"/>
          <w:sz w:val="24"/>
          <w:szCs w:val="24"/>
        </w:rPr>
        <w:br w:type="page"/>
      </w:r>
    </w:p>
    <w:p w14:paraId="4A33E29E" w14:textId="609A15E9" w:rsidR="001A6F4C" w:rsidRDefault="001A6F4C" w:rsidP="00656547">
      <w:pPr>
        <w:pStyle w:val="ListParagraph"/>
        <w:numPr>
          <w:ilvl w:val="1"/>
          <w:numId w:val="139"/>
        </w:numPr>
        <w:spacing w:after="120" w:line="276" w:lineRule="auto"/>
        <w:ind w:left="1434" w:right="0" w:hanging="357"/>
        <w:contextualSpacing w:val="0"/>
        <w:jc w:val="both"/>
        <w:rPr>
          <w:b/>
          <w:bCs/>
          <w:color w:val="404040" w:themeColor="text1" w:themeTint="BF"/>
          <w:sz w:val="24"/>
          <w:szCs w:val="24"/>
        </w:rPr>
      </w:pPr>
      <w:r w:rsidRPr="00325702">
        <w:rPr>
          <w:b/>
          <w:bCs/>
          <w:color w:val="404040" w:themeColor="text1" w:themeTint="BF"/>
          <w:sz w:val="24"/>
          <w:szCs w:val="24"/>
        </w:rPr>
        <w:lastRenderedPageBreak/>
        <w:t>Mental health supports and services are appropriate, effective and accessible for pe</w:t>
      </w:r>
      <w:r w:rsidR="00792C4E">
        <w:rPr>
          <w:b/>
          <w:bCs/>
          <w:color w:val="404040" w:themeColor="text1" w:themeTint="BF"/>
          <w:sz w:val="24"/>
          <w:szCs w:val="24"/>
        </w:rPr>
        <w:t>rsons</w:t>
      </w:r>
      <w:r w:rsidRPr="00325702">
        <w:rPr>
          <w:b/>
          <w:bCs/>
          <w:color w:val="404040" w:themeColor="text1" w:themeTint="BF"/>
          <w:sz w:val="24"/>
          <w:szCs w:val="24"/>
        </w:rPr>
        <w:t xml:space="preserve"> with disability</w:t>
      </w:r>
      <w:r w:rsidR="00CB16C6">
        <w:rPr>
          <w:b/>
          <w:bCs/>
          <w:color w:val="404040" w:themeColor="text1" w:themeTint="BF"/>
          <w:sz w:val="24"/>
          <w:szCs w:val="24"/>
        </w:rPr>
        <w:t>.</w:t>
      </w:r>
    </w:p>
    <w:p w14:paraId="3F2824F9" w14:textId="77777777" w:rsidR="007E3401" w:rsidRDefault="00A10C01" w:rsidP="00656547">
      <w:pPr>
        <w:pStyle w:val="ListParagraph"/>
        <w:spacing w:after="120" w:line="276" w:lineRule="auto"/>
        <w:ind w:left="1440" w:right="0" w:firstLine="0"/>
        <w:contextualSpacing w:val="0"/>
        <w:jc w:val="both"/>
        <w:rPr>
          <w:color w:val="404040" w:themeColor="text1" w:themeTint="BF"/>
          <w:sz w:val="24"/>
          <w:szCs w:val="24"/>
        </w:rPr>
      </w:pPr>
      <w:r w:rsidRPr="007B6B53">
        <w:rPr>
          <w:noProof/>
          <w:color w:val="404040" w:themeColor="text1" w:themeTint="BF"/>
          <w:sz w:val="24"/>
          <w:szCs w:val="24"/>
        </w:rPr>
        <w:drawing>
          <wp:inline distT="0" distB="0" distL="0" distR="0" wp14:anchorId="2F10FD04" wp14:editId="73DDF196">
            <wp:extent cx="4813300" cy="2363774"/>
            <wp:effectExtent l="0" t="0" r="6350" b="0"/>
            <wp:docPr id="1197275986" name="Picture 1197275986" descr="Group sharing s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6" name="Picture 1197275986" descr="Group sharing session"/>
                    <pic:cNvPicPr/>
                  </pic:nvPicPr>
                  <pic:blipFill rotWithShape="1">
                    <a:blip r:embed="rId535" cstate="print">
                      <a:extLst>
                        <a:ext uri="{28A0092B-C50C-407E-A947-70E740481C1C}">
                          <a14:useLocalDpi xmlns:a14="http://schemas.microsoft.com/office/drawing/2010/main" val="0"/>
                        </a:ext>
                      </a:extLst>
                    </a:blip>
                    <a:srcRect l="501" t="18626" r="1679" b="9369"/>
                    <a:stretch/>
                  </pic:blipFill>
                  <pic:spPr bwMode="auto">
                    <a:xfrm>
                      <a:off x="0" y="0"/>
                      <a:ext cx="4817721" cy="2365945"/>
                    </a:xfrm>
                    <a:prstGeom prst="rect">
                      <a:avLst/>
                    </a:prstGeom>
                    <a:ln>
                      <a:noFill/>
                    </a:ln>
                    <a:extLst>
                      <a:ext uri="{53640926-AAD7-44D8-BBD7-CCE9431645EC}">
                        <a14:shadowObscured xmlns:a14="http://schemas.microsoft.com/office/drawing/2010/main"/>
                      </a:ext>
                    </a:extLst>
                  </pic:spPr>
                </pic:pic>
              </a:graphicData>
            </a:graphic>
          </wp:inline>
        </w:drawing>
      </w:r>
    </w:p>
    <w:p w14:paraId="4389A80E" w14:textId="3A556A1D" w:rsidR="001A6F4C" w:rsidRDefault="00A10C01" w:rsidP="00656547">
      <w:pPr>
        <w:pStyle w:val="ListParagraph"/>
        <w:spacing w:after="120" w:line="276" w:lineRule="auto"/>
        <w:ind w:left="1440" w:right="0" w:firstLine="0"/>
        <w:contextualSpacing w:val="0"/>
        <w:jc w:val="both"/>
        <w:rPr>
          <w:color w:val="404040" w:themeColor="text1" w:themeTint="BF"/>
          <w:sz w:val="24"/>
          <w:szCs w:val="24"/>
        </w:rPr>
      </w:pPr>
      <w:r w:rsidRPr="00325702">
        <w:rPr>
          <w:color w:val="404040" w:themeColor="text1" w:themeTint="BF"/>
          <w:sz w:val="24"/>
          <w:szCs w:val="24"/>
        </w:rPr>
        <w:t xml:space="preserve">Mental health is a major factor in the ability to live a productive a fulfilling life. </w:t>
      </w:r>
      <w:r w:rsidR="00792C4E" w:rsidRPr="007A4D24">
        <w:rPr>
          <w:color w:val="404040" w:themeColor="text1" w:themeTint="BF"/>
          <w:sz w:val="24"/>
          <w:szCs w:val="24"/>
        </w:rPr>
        <w:t>pe</w:t>
      </w:r>
      <w:r w:rsidR="00792C4E">
        <w:rPr>
          <w:color w:val="404040" w:themeColor="text1" w:themeTint="BF"/>
          <w:sz w:val="24"/>
          <w:szCs w:val="24"/>
        </w:rPr>
        <w:t>rsons</w:t>
      </w:r>
      <w:r w:rsidR="00792C4E" w:rsidRPr="007A4D24">
        <w:rPr>
          <w:color w:val="404040" w:themeColor="text1" w:themeTint="BF"/>
          <w:sz w:val="24"/>
          <w:szCs w:val="24"/>
        </w:rPr>
        <w:t xml:space="preserve"> with disabili</w:t>
      </w:r>
      <w:r w:rsidR="00792C4E">
        <w:rPr>
          <w:color w:val="404040" w:themeColor="text1" w:themeTint="BF"/>
          <w:sz w:val="24"/>
          <w:szCs w:val="24"/>
        </w:rPr>
        <w:t>ty</w:t>
      </w:r>
      <w:r w:rsidRPr="00325702">
        <w:rPr>
          <w:color w:val="404040" w:themeColor="text1" w:themeTint="BF"/>
          <w:sz w:val="24"/>
          <w:szCs w:val="24"/>
        </w:rPr>
        <w:t xml:space="preserve"> who have adequate mental health support can develop skills with </w:t>
      </w:r>
      <w:r w:rsidR="00CB16C6">
        <w:rPr>
          <w:color w:val="404040" w:themeColor="text1" w:themeTint="BF"/>
          <w:sz w:val="24"/>
          <w:szCs w:val="24"/>
        </w:rPr>
        <w:t xml:space="preserve">the </w:t>
      </w:r>
      <w:r w:rsidRPr="00325702">
        <w:rPr>
          <w:color w:val="404040" w:themeColor="text1" w:themeTint="BF"/>
          <w:sz w:val="24"/>
          <w:szCs w:val="24"/>
        </w:rPr>
        <w:t>self-</w:t>
      </w:r>
      <w:r w:rsidR="001A6F4C" w:rsidRPr="00325702">
        <w:rPr>
          <w:color w:val="404040" w:themeColor="text1" w:themeTint="BF"/>
          <w:sz w:val="24"/>
          <w:szCs w:val="24"/>
        </w:rPr>
        <w:t>awareness to their own strengths.</w:t>
      </w:r>
    </w:p>
    <w:p w14:paraId="13010711" w14:textId="149C5B87" w:rsidR="001A6F4C" w:rsidRPr="00F17EAA" w:rsidRDefault="001A6F4C" w:rsidP="00656547">
      <w:pPr>
        <w:pStyle w:val="ListParagraph"/>
        <w:spacing w:after="120" w:line="276" w:lineRule="auto"/>
        <w:ind w:left="1440" w:right="0" w:firstLine="0"/>
        <w:contextualSpacing w:val="0"/>
        <w:jc w:val="both"/>
        <w:rPr>
          <w:color w:val="404040" w:themeColor="text1" w:themeTint="BF"/>
          <w:sz w:val="24"/>
          <w:szCs w:val="24"/>
        </w:rPr>
      </w:pPr>
      <w:r>
        <w:rPr>
          <w:color w:val="404040" w:themeColor="text1" w:themeTint="BF"/>
          <w:sz w:val="24"/>
          <w:szCs w:val="24"/>
        </w:rPr>
        <w:t>A</w:t>
      </w:r>
      <w:r w:rsidRPr="007B5006">
        <w:rPr>
          <w:color w:val="404040" w:themeColor="text1" w:themeTint="BF"/>
          <w:sz w:val="24"/>
          <w:szCs w:val="24"/>
        </w:rPr>
        <w:t>n inclusive society and improving all outcomes for people with disability</w:t>
      </w:r>
      <w:r>
        <w:rPr>
          <w:color w:val="404040" w:themeColor="text1" w:themeTint="BF"/>
          <w:sz w:val="24"/>
          <w:szCs w:val="24"/>
        </w:rPr>
        <w:t xml:space="preserve"> will help improve </w:t>
      </w:r>
      <w:r w:rsidR="00792C4E">
        <w:rPr>
          <w:color w:val="404040" w:themeColor="text1" w:themeTint="BF"/>
          <w:sz w:val="24"/>
          <w:szCs w:val="24"/>
        </w:rPr>
        <w:t xml:space="preserve">the </w:t>
      </w:r>
      <w:r>
        <w:rPr>
          <w:color w:val="404040" w:themeColor="text1" w:themeTint="BF"/>
          <w:sz w:val="24"/>
          <w:szCs w:val="24"/>
        </w:rPr>
        <w:t xml:space="preserve">mental health and </w:t>
      </w:r>
      <w:r w:rsidRPr="00F17EAA">
        <w:rPr>
          <w:color w:val="404040" w:themeColor="text1" w:themeTint="BF"/>
          <w:sz w:val="24"/>
          <w:szCs w:val="24"/>
        </w:rPr>
        <w:t>general wellbeing</w:t>
      </w:r>
      <w:r w:rsidR="00792C4E" w:rsidRPr="00F17EAA">
        <w:rPr>
          <w:color w:val="404040" w:themeColor="text1" w:themeTint="BF"/>
          <w:sz w:val="24"/>
          <w:szCs w:val="24"/>
        </w:rPr>
        <w:t xml:space="preserve"> of persons with disability</w:t>
      </w:r>
      <w:r w:rsidR="00CB16C6" w:rsidRPr="00F17EAA">
        <w:rPr>
          <w:color w:val="404040" w:themeColor="text1" w:themeTint="BF"/>
          <w:sz w:val="24"/>
          <w:szCs w:val="24"/>
        </w:rPr>
        <w:t>.</w:t>
      </w:r>
      <w:r w:rsidRPr="00F17EAA">
        <w:rPr>
          <w:color w:val="404040" w:themeColor="text1" w:themeTint="BF"/>
          <w:sz w:val="24"/>
          <w:szCs w:val="24"/>
        </w:rPr>
        <w:t xml:space="preserve"> Here are the things that must be promoted for an inclusive society:</w:t>
      </w:r>
    </w:p>
    <w:p w14:paraId="02CDBC08" w14:textId="135931E5" w:rsidR="00946BBA" w:rsidRPr="00F17EAA" w:rsidRDefault="00792C4E" w:rsidP="00656547">
      <w:pPr>
        <w:pStyle w:val="ListParagraph"/>
        <w:numPr>
          <w:ilvl w:val="0"/>
          <w:numId w:val="141"/>
        </w:numPr>
        <w:spacing w:after="120" w:line="276" w:lineRule="auto"/>
        <w:ind w:left="2154" w:right="0" w:hanging="357"/>
        <w:contextualSpacing w:val="0"/>
        <w:jc w:val="both"/>
        <w:rPr>
          <w:color w:val="404040" w:themeColor="text1" w:themeTint="BF"/>
          <w:sz w:val="24"/>
          <w:szCs w:val="24"/>
        </w:rPr>
      </w:pPr>
      <w:r w:rsidRPr="00F17EAA">
        <w:rPr>
          <w:color w:val="404040" w:themeColor="text1" w:themeTint="BF"/>
          <w:sz w:val="24"/>
          <w:szCs w:val="24"/>
        </w:rPr>
        <w:t xml:space="preserve">Persons with disability </w:t>
      </w:r>
      <w:r w:rsidR="00CB16C6" w:rsidRPr="00F17EAA">
        <w:rPr>
          <w:color w:val="404040" w:themeColor="text1" w:themeTint="BF"/>
          <w:sz w:val="24"/>
          <w:szCs w:val="24"/>
        </w:rPr>
        <w:t>-</w:t>
      </w:r>
      <w:r w:rsidR="00946BBA" w:rsidRPr="00F17EAA">
        <w:rPr>
          <w:color w:val="404040" w:themeColor="text1" w:themeTint="BF"/>
          <w:sz w:val="24"/>
          <w:szCs w:val="24"/>
        </w:rPr>
        <w:t>accessible community fac</w:t>
      </w:r>
      <w:r w:rsidR="00CB16C6" w:rsidRPr="00F17EAA">
        <w:rPr>
          <w:color w:val="404040" w:themeColor="text1" w:themeTint="BF"/>
          <w:sz w:val="24"/>
          <w:szCs w:val="24"/>
        </w:rPr>
        <w:t>i</w:t>
      </w:r>
      <w:r w:rsidR="00946BBA" w:rsidRPr="00F17EAA">
        <w:rPr>
          <w:color w:val="404040" w:themeColor="text1" w:themeTint="BF"/>
          <w:sz w:val="24"/>
          <w:szCs w:val="24"/>
        </w:rPr>
        <w:t>lities</w:t>
      </w:r>
    </w:p>
    <w:p w14:paraId="29B33874" w14:textId="55BCCEE1" w:rsidR="00946BBA" w:rsidRPr="00F17EAA" w:rsidRDefault="00946BBA" w:rsidP="00656547">
      <w:pPr>
        <w:pStyle w:val="ListParagraph"/>
        <w:numPr>
          <w:ilvl w:val="0"/>
          <w:numId w:val="141"/>
        </w:numPr>
        <w:spacing w:after="120" w:line="276" w:lineRule="auto"/>
        <w:ind w:left="2154" w:right="0" w:hanging="357"/>
        <w:contextualSpacing w:val="0"/>
        <w:jc w:val="both"/>
        <w:rPr>
          <w:color w:val="404040" w:themeColor="text1" w:themeTint="BF"/>
          <w:sz w:val="24"/>
          <w:szCs w:val="24"/>
        </w:rPr>
      </w:pPr>
      <w:r w:rsidRPr="00F17EAA">
        <w:rPr>
          <w:color w:val="404040" w:themeColor="text1" w:themeTint="BF"/>
          <w:sz w:val="24"/>
          <w:szCs w:val="24"/>
        </w:rPr>
        <w:t>Social and community engagement</w:t>
      </w:r>
    </w:p>
    <w:p w14:paraId="5B8980CD" w14:textId="77777777" w:rsidR="00946BBA" w:rsidRPr="00F17EAA" w:rsidRDefault="00946BBA" w:rsidP="00656547">
      <w:pPr>
        <w:pStyle w:val="ListParagraph"/>
        <w:numPr>
          <w:ilvl w:val="0"/>
          <w:numId w:val="141"/>
        </w:numPr>
        <w:spacing w:after="120" w:line="276" w:lineRule="auto"/>
        <w:ind w:left="2154" w:right="0" w:hanging="357"/>
        <w:contextualSpacing w:val="0"/>
        <w:jc w:val="both"/>
        <w:rPr>
          <w:color w:val="404040" w:themeColor="text1" w:themeTint="BF"/>
          <w:sz w:val="24"/>
          <w:szCs w:val="24"/>
        </w:rPr>
      </w:pPr>
      <w:r w:rsidRPr="00F17EAA">
        <w:rPr>
          <w:color w:val="404040" w:themeColor="text1" w:themeTint="BF"/>
          <w:sz w:val="24"/>
          <w:szCs w:val="24"/>
        </w:rPr>
        <w:t>Education</w:t>
      </w:r>
    </w:p>
    <w:p w14:paraId="451F0DF7" w14:textId="77777777" w:rsidR="00946BBA" w:rsidRPr="00F17EAA" w:rsidRDefault="00946BBA" w:rsidP="00656547">
      <w:pPr>
        <w:pStyle w:val="ListParagraph"/>
        <w:numPr>
          <w:ilvl w:val="0"/>
          <w:numId w:val="141"/>
        </w:numPr>
        <w:spacing w:after="120" w:line="276" w:lineRule="auto"/>
        <w:ind w:left="2154" w:right="0" w:hanging="357"/>
        <w:contextualSpacing w:val="0"/>
        <w:jc w:val="both"/>
        <w:rPr>
          <w:color w:val="404040" w:themeColor="text1" w:themeTint="BF"/>
          <w:sz w:val="24"/>
          <w:szCs w:val="24"/>
        </w:rPr>
      </w:pPr>
      <w:r w:rsidRPr="00F17EAA">
        <w:rPr>
          <w:color w:val="404040" w:themeColor="text1" w:themeTint="BF"/>
          <w:sz w:val="24"/>
          <w:szCs w:val="24"/>
        </w:rPr>
        <w:t>Employment and housing outcomes</w:t>
      </w:r>
    </w:p>
    <w:p w14:paraId="532F8B92" w14:textId="570D050A" w:rsidR="00A10C01" w:rsidRPr="00F17EAA" w:rsidRDefault="00946BBA" w:rsidP="00656547">
      <w:pPr>
        <w:pStyle w:val="ListParagraph"/>
        <w:numPr>
          <w:ilvl w:val="0"/>
          <w:numId w:val="141"/>
        </w:numPr>
        <w:spacing w:after="120" w:line="276" w:lineRule="auto"/>
        <w:ind w:left="2154" w:right="0" w:hanging="357"/>
        <w:contextualSpacing w:val="0"/>
        <w:jc w:val="both"/>
        <w:rPr>
          <w:color w:val="404040" w:themeColor="text1" w:themeTint="BF"/>
          <w:sz w:val="24"/>
          <w:szCs w:val="24"/>
        </w:rPr>
      </w:pPr>
      <w:r w:rsidRPr="00F17EAA">
        <w:rPr>
          <w:color w:val="404040" w:themeColor="text1" w:themeTint="BF"/>
          <w:sz w:val="24"/>
          <w:szCs w:val="24"/>
        </w:rPr>
        <w:t>Accessible mental health support and services</w:t>
      </w:r>
    </w:p>
    <w:p w14:paraId="2978D2D2" w14:textId="4D7012F3" w:rsidR="001A6F4C" w:rsidRPr="00F17EAA" w:rsidRDefault="001A6F4C" w:rsidP="00656547">
      <w:pPr>
        <w:pStyle w:val="ListParagraph"/>
        <w:numPr>
          <w:ilvl w:val="1"/>
          <w:numId w:val="139"/>
        </w:numPr>
        <w:spacing w:after="120" w:line="276" w:lineRule="auto"/>
        <w:ind w:left="1434" w:right="0" w:hanging="357"/>
        <w:contextualSpacing w:val="0"/>
        <w:jc w:val="both"/>
        <w:rPr>
          <w:b/>
          <w:bCs/>
          <w:color w:val="404040" w:themeColor="text1" w:themeTint="BF"/>
          <w:sz w:val="24"/>
          <w:szCs w:val="24"/>
        </w:rPr>
      </w:pPr>
      <w:r w:rsidRPr="00F17EAA">
        <w:rPr>
          <w:b/>
          <w:bCs/>
          <w:color w:val="404040" w:themeColor="text1" w:themeTint="BF"/>
          <w:sz w:val="24"/>
          <w:szCs w:val="24"/>
        </w:rPr>
        <w:t>Disaster preparedness, risk management plans and public emergency responses are inclusive of pe</w:t>
      </w:r>
      <w:r w:rsidR="00792C4E" w:rsidRPr="00F17EAA">
        <w:rPr>
          <w:b/>
          <w:bCs/>
          <w:color w:val="404040" w:themeColor="text1" w:themeTint="BF"/>
          <w:sz w:val="24"/>
          <w:szCs w:val="24"/>
        </w:rPr>
        <w:t>rsons</w:t>
      </w:r>
      <w:r w:rsidRPr="00F17EAA">
        <w:rPr>
          <w:b/>
          <w:bCs/>
          <w:color w:val="404040" w:themeColor="text1" w:themeTint="BF"/>
          <w:sz w:val="24"/>
          <w:szCs w:val="24"/>
        </w:rPr>
        <w:t xml:space="preserve"> with disability and support their physical and mental health and wellbeing</w:t>
      </w:r>
      <w:r w:rsidR="00CB16C6" w:rsidRPr="00F17EAA">
        <w:rPr>
          <w:b/>
          <w:bCs/>
          <w:color w:val="404040" w:themeColor="text1" w:themeTint="BF"/>
          <w:sz w:val="24"/>
          <w:szCs w:val="24"/>
        </w:rPr>
        <w:t>.</w:t>
      </w:r>
    </w:p>
    <w:p w14:paraId="1B3C8C3F" w14:textId="5F93C400" w:rsidR="001A6F4C" w:rsidRPr="00F17EAA" w:rsidRDefault="001A6F4C" w:rsidP="00656547">
      <w:pPr>
        <w:pStyle w:val="ListParagraph"/>
        <w:spacing w:after="120" w:line="276" w:lineRule="auto"/>
        <w:ind w:left="1440" w:right="0" w:firstLine="0"/>
        <w:contextualSpacing w:val="0"/>
        <w:jc w:val="both"/>
        <w:rPr>
          <w:color w:val="404040" w:themeColor="text1" w:themeTint="BF"/>
          <w:sz w:val="24"/>
          <w:szCs w:val="24"/>
        </w:rPr>
      </w:pPr>
      <w:r w:rsidRPr="00F17EAA">
        <w:rPr>
          <w:color w:val="404040" w:themeColor="text1" w:themeTint="BF"/>
          <w:sz w:val="24"/>
          <w:szCs w:val="24"/>
        </w:rPr>
        <w:t>The needs of pe</w:t>
      </w:r>
      <w:r w:rsidR="00792C4E" w:rsidRPr="00F17EAA">
        <w:rPr>
          <w:color w:val="404040" w:themeColor="text1" w:themeTint="BF"/>
          <w:sz w:val="24"/>
          <w:szCs w:val="24"/>
        </w:rPr>
        <w:t>rsons</w:t>
      </w:r>
      <w:r w:rsidRPr="00F17EAA">
        <w:rPr>
          <w:color w:val="404040" w:themeColor="text1" w:themeTint="BF"/>
          <w:sz w:val="24"/>
          <w:szCs w:val="24"/>
        </w:rPr>
        <w:t xml:space="preserve"> with disability should be catered for in disaster risk management plans and public emergency responses in order to protect their mental and physical health and wellbeing.</w:t>
      </w:r>
    </w:p>
    <w:p w14:paraId="7CDD0B13" w14:textId="7D8EC92E" w:rsidR="001A6F4C" w:rsidRDefault="001A6F4C" w:rsidP="00656547">
      <w:pPr>
        <w:pStyle w:val="ListParagraph"/>
        <w:spacing w:after="120" w:line="276" w:lineRule="auto"/>
        <w:ind w:left="1440" w:right="0" w:firstLine="0"/>
        <w:contextualSpacing w:val="0"/>
        <w:jc w:val="both"/>
        <w:rPr>
          <w:color w:val="404040" w:themeColor="text1" w:themeTint="BF"/>
          <w:sz w:val="24"/>
          <w:szCs w:val="24"/>
        </w:rPr>
      </w:pPr>
      <w:r w:rsidRPr="00F17EAA">
        <w:rPr>
          <w:color w:val="404040" w:themeColor="text1" w:themeTint="BF"/>
          <w:sz w:val="24"/>
          <w:szCs w:val="24"/>
        </w:rPr>
        <w:t>Before, during and after emergencies, pe</w:t>
      </w:r>
      <w:r w:rsidR="00792C4E" w:rsidRPr="00F17EAA">
        <w:rPr>
          <w:color w:val="404040" w:themeColor="text1" w:themeTint="BF"/>
          <w:sz w:val="24"/>
          <w:szCs w:val="24"/>
        </w:rPr>
        <w:t>rsons</w:t>
      </w:r>
      <w:r w:rsidRPr="00F17EAA">
        <w:rPr>
          <w:color w:val="404040" w:themeColor="text1" w:themeTint="BF"/>
          <w:sz w:val="24"/>
          <w:szCs w:val="24"/>
        </w:rPr>
        <w:t xml:space="preserve"> with disability may require targeted and accessible information and communication</w:t>
      </w:r>
      <w:r w:rsidRPr="003A5333">
        <w:rPr>
          <w:color w:val="404040" w:themeColor="text1" w:themeTint="BF"/>
          <w:sz w:val="24"/>
          <w:szCs w:val="24"/>
        </w:rPr>
        <w:t xml:space="preserve">. They may also require additional assistance to plan and prepare for an emergency, additional assistance and appropriate support in the event of </w:t>
      </w:r>
      <w:r>
        <w:rPr>
          <w:color w:val="404040" w:themeColor="text1" w:themeTint="BF"/>
          <w:sz w:val="24"/>
          <w:szCs w:val="24"/>
        </w:rPr>
        <w:t xml:space="preserve">an </w:t>
      </w:r>
      <w:r w:rsidRPr="003A5333">
        <w:rPr>
          <w:color w:val="404040" w:themeColor="text1" w:themeTint="BF"/>
          <w:sz w:val="24"/>
          <w:szCs w:val="24"/>
        </w:rPr>
        <w:t>evacuation or physical isolation, and support through the recovery process.</w:t>
      </w:r>
    </w:p>
    <w:p w14:paraId="5C40985D" w14:textId="162AED10" w:rsidR="00CA558B" w:rsidRPr="00B62EAC" w:rsidRDefault="00CA558B" w:rsidP="00656547">
      <w:pPr>
        <w:pStyle w:val="ListParagraph"/>
        <w:spacing w:after="120" w:line="276" w:lineRule="auto"/>
        <w:ind w:left="1440" w:right="0" w:firstLine="0"/>
        <w:contextualSpacing w:val="0"/>
        <w:jc w:val="both"/>
        <w:rPr>
          <w:color w:val="404040" w:themeColor="text1" w:themeTint="BF"/>
          <w:sz w:val="24"/>
          <w:szCs w:val="24"/>
        </w:rPr>
      </w:pPr>
      <w:r w:rsidRPr="00B62EAC">
        <w:rPr>
          <w:color w:val="404040" w:themeColor="text1" w:themeTint="BF"/>
          <w:sz w:val="24"/>
          <w:szCs w:val="24"/>
        </w:rPr>
        <w:br w:type="page"/>
      </w:r>
    </w:p>
    <w:p w14:paraId="3856A555" w14:textId="5B82F096" w:rsidR="001A6F4C" w:rsidRPr="00B62EAC" w:rsidRDefault="00A10C01" w:rsidP="00656547">
      <w:pPr>
        <w:pStyle w:val="ListParagraph"/>
        <w:spacing w:after="120" w:line="276" w:lineRule="auto"/>
        <w:ind w:left="1440" w:right="0" w:firstLine="0"/>
        <w:contextualSpacing w:val="0"/>
        <w:jc w:val="both"/>
        <w:rPr>
          <w:color w:val="404040" w:themeColor="text1" w:themeTint="BF"/>
          <w:sz w:val="24"/>
          <w:szCs w:val="24"/>
        </w:rPr>
      </w:pPr>
      <w:r w:rsidRPr="00917A07">
        <w:rPr>
          <w:color w:val="404040" w:themeColor="text1" w:themeTint="BF"/>
          <w:sz w:val="24"/>
          <w:szCs w:val="24"/>
        </w:rPr>
        <w:lastRenderedPageBreak/>
        <w:t>Organisations responsible for emergency management should also work with those responsible for urban planning and design to understand where pe</w:t>
      </w:r>
      <w:r w:rsidR="001A6DC4">
        <w:rPr>
          <w:color w:val="404040" w:themeColor="text1" w:themeTint="BF"/>
          <w:sz w:val="24"/>
          <w:szCs w:val="24"/>
        </w:rPr>
        <w:t>rsons</w:t>
      </w:r>
      <w:r w:rsidRPr="00917A07">
        <w:rPr>
          <w:color w:val="404040" w:themeColor="text1" w:themeTint="BF"/>
          <w:sz w:val="24"/>
          <w:szCs w:val="24"/>
        </w:rPr>
        <w:t xml:space="preserve"> </w:t>
      </w:r>
      <w:r w:rsidR="001A6F4C" w:rsidRPr="00325702">
        <w:rPr>
          <w:color w:val="404040" w:themeColor="text1" w:themeTint="BF"/>
          <w:sz w:val="24"/>
          <w:szCs w:val="24"/>
        </w:rPr>
        <w:t>with disability are at greater risk of harm during disasters and how these risks can be reduced</w:t>
      </w:r>
      <w:r w:rsidR="001A6F4C">
        <w:rPr>
          <w:color w:val="404040" w:themeColor="text1" w:themeTint="BF"/>
          <w:sz w:val="24"/>
          <w:szCs w:val="24"/>
        </w:rPr>
        <w:t>.</w:t>
      </w:r>
    </w:p>
    <w:p w14:paraId="6F119248" w14:textId="37EC0CF3" w:rsidR="001A6F4C" w:rsidRDefault="001A6F4C" w:rsidP="00656547">
      <w:pPr>
        <w:pStyle w:val="ListParagraph"/>
        <w:spacing w:after="120" w:line="276" w:lineRule="auto"/>
        <w:ind w:left="1440" w:right="0" w:firstLine="0"/>
        <w:contextualSpacing w:val="0"/>
        <w:jc w:val="both"/>
        <w:rPr>
          <w:color w:val="404040" w:themeColor="text1" w:themeTint="BF"/>
          <w:sz w:val="24"/>
          <w:szCs w:val="24"/>
        </w:rPr>
      </w:pPr>
      <w:r w:rsidRPr="00345C81">
        <w:rPr>
          <w:color w:val="404040" w:themeColor="text1" w:themeTint="BF"/>
          <w:sz w:val="24"/>
          <w:szCs w:val="24"/>
        </w:rPr>
        <w:t>Australia’s Disability Strategy 2021</w:t>
      </w:r>
      <w:r w:rsidR="00CB16C6" w:rsidRPr="00CB16C6">
        <w:rPr>
          <w:color w:val="404040" w:themeColor="text1" w:themeTint="BF"/>
          <w:sz w:val="24"/>
          <w:szCs w:val="24"/>
        </w:rPr>
        <w:t>–</w:t>
      </w:r>
      <w:r>
        <w:rPr>
          <w:color w:val="404040" w:themeColor="text1" w:themeTint="BF"/>
          <w:sz w:val="24"/>
          <w:szCs w:val="24"/>
        </w:rPr>
        <w:t>2031 sets out a plan to change the lives of pe</w:t>
      </w:r>
      <w:r w:rsidR="001A6DC4">
        <w:rPr>
          <w:color w:val="404040" w:themeColor="text1" w:themeTint="BF"/>
          <w:sz w:val="24"/>
          <w:szCs w:val="24"/>
        </w:rPr>
        <w:t>rsons</w:t>
      </w:r>
      <w:r>
        <w:rPr>
          <w:color w:val="404040" w:themeColor="text1" w:themeTint="BF"/>
          <w:sz w:val="24"/>
          <w:szCs w:val="24"/>
        </w:rPr>
        <w:t xml:space="preserve"> with disability over ten years. Here are the following documents that you can access to understand better how the NDIA is planning to achieve their goals and principles:</w:t>
      </w:r>
    </w:p>
    <w:tbl>
      <w:tblPr>
        <w:tblStyle w:val="TableGrid"/>
        <w:tblW w:w="0" w:type="auto"/>
        <w:tblInd w:w="144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098"/>
        <w:gridCol w:w="4456"/>
      </w:tblGrid>
      <w:tr w:rsidR="001A6F4C" w:rsidRPr="001773BD" w14:paraId="013FAEA9" w14:textId="77777777" w:rsidTr="00807662">
        <w:trPr>
          <w:trHeight w:val="563"/>
        </w:trPr>
        <w:tc>
          <w:tcPr>
            <w:tcW w:w="3098" w:type="dxa"/>
            <w:shd w:val="clear" w:color="auto" w:fill="FF595E"/>
            <w:vAlign w:val="center"/>
          </w:tcPr>
          <w:p w14:paraId="1025BD49" w14:textId="77777777" w:rsidR="001A6F4C" w:rsidRPr="007E3401" w:rsidRDefault="001A6F4C" w:rsidP="00656547">
            <w:pPr>
              <w:spacing w:after="120" w:line="276" w:lineRule="auto"/>
              <w:ind w:left="0" w:right="0" w:firstLine="0"/>
              <w:jc w:val="center"/>
              <w:rPr>
                <w:rFonts w:cstheme="minorHAnsi"/>
                <w:b/>
                <w:color w:val="FFFFFF" w:themeColor="background1"/>
                <w:lang w:bidi="en-US"/>
              </w:rPr>
            </w:pPr>
            <w:r w:rsidRPr="007E3401">
              <w:rPr>
                <w:rFonts w:cstheme="minorHAnsi"/>
                <w:b/>
                <w:color w:val="FFFFFF" w:themeColor="background1"/>
                <w:lang w:bidi="en-US"/>
              </w:rPr>
              <w:t>Document</w:t>
            </w:r>
          </w:p>
        </w:tc>
        <w:tc>
          <w:tcPr>
            <w:tcW w:w="4456" w:type="dxa"/>
            <w:shd w:val="clear" w:color="auto" w:fill="FF595E"/>
            <w:vAlign w:val="center"/>
          </w:tcPr>
          <w:p w14:paraId="12DB4701" w14:textId="62C1F22B" w:rsidR="001A6F4C" w:rsidRPr="007E3401" w:rsidRDefault="001A6F4C" w:rsidP="00656547">
            <w:pPr>
              <w:tabs>
                <w:tab w:val="left" w:pos="180"/>
              </w:tabs>
              <w:spacing w:after="120" w:line="276" w:lineRule="auto"/>
              <w:ind w:left="0" w:right="0" w:firstLine="0"/>
              <w:jc w:val="center"/>
              <w:rPr>
                <w:rFonts w:cstheme="minorHAnsi"/>
                <w:b/>
                <w:color w:val="FFFFFF" w:themeColor="background1"/>
                <w:lang w:bidi="en-US"/>
              </w:rPr>
            </w:pPr>
            <w:r w:rsidRPr="007E3401">
              <w:rPr>
                <w:rFonts w:cstheme="minorHAnsi"/>
                <w:b/>
                <w:color w:val="FFFFFF" w:themeColor="background1"/>
                <w:lang w:bidi="en-US"/>
              </w:rPr>
              <w:t>Description</w:t>
            </w:r>
          </w:p>
        </w:tc>
      </w:tr>
      <w:tr w:rsidR="001A6F4C" w:rsidRPr="001773BD" w14:paraId="367581DD" w14:textId="77777777" w:rsidTr="00807662">
        <w:trPr>
          <w:trHeight w:val="1221"/>
        </w:trPr>
        <w:tc>
          <w:tcPr>
            <w:tcW w:w="3098" w:type="dxa"/>
            <w:vAlign w:val="center"/>
          </w:tcPr>
          <w:p w14:paraId="031C2CD7" w14:textId="07C57AFC" w:rsidR="001A6F4C" w:rsidRPr="007E3401" w:rsidRDefault="00E02236" w:rsidP="00656547">
            <w:pPr>
              <w:tabs>
                <w:tab w:val="left" w:pos="180"/>
              </w:tabs>
              <w:spacing w:after="120" w:line="276" w:lineRule="auto"/>
              <w:ind w:left="0" w:right="0" w:firstLine="0"/>
              <w:jc w:val="center"/>
              <w:rPr>
                <w:rFonts w:cstheme="minorHAnsi"/>
                <w:color w:val="2E74B5" w:themeColor="accent5" w:themeShade="BF"/>
                <w:lang w:bidi="en-US"/>
              </w:rPr>
            </w:pPr>
            <w:hyperlink r:id="rId536" w:history="1">
              <w:r w:rsidR="001A6F4C" w:rsidRPr="007E3401">
                <w:rPr>
                  <w:rStyle w:val="Hyperlink"/>
                  <w:rFonts w:cstheme="minorHAnsi"/>
                  <w:color w:val="2E74B5" w:themeColor="accent5" w:themeShade="BF"/>
                  <w:u w:val="none"/>
                  <w:lang w:bidi="en-US"/>
                </w:rPr>
                <w:t>Employment Targeted Action Plan</w:t>
              </w:r>
            </w:hyperlink>
          </w:p>
        </w:tc>
        <w:tc>
          <w:tcPr>
            <w:tcW w:w="4456" w:type="dxa"/>
          </w:tcPr>
          <w:p w14:paraId="6AF0E45C" w14:textId="22B2051D" w:rsidR="001A6F4C" w:rsidRPr="003C5AAA" w:rsidRDefault="001A6F4C" w:rsidP="00656547">
            <w:pPr>
              <w:tabs>
                <w:tab w:val="left" w:pos="180"/>
              </w:tabs>
              <w:spacing w:after="120" w:line="276" w:lineRule="auto"/>
              <w:ind w:left="0" w:right="0" w:firstLine="0"/>
              <w:jc w:val="both"/>
              <w:rPr>
                <w:rFonts w:ascii="Georgia" w:eastAsia="Georgia" w:hAnsi="Georgia" w:cs="Georgia"/>
                <w:color w:val="404040" w:themeColor="text1" w:themeTint="BF"/>
                <w:szCs w:val="24"/>
              </w:rPr>
            </w:pPr>
            <w:r>
              <w:rPr>
                <w:rFonts w:cstheme="minorHAnsi"/>
                <w:color w:val="404040" w:themeColor="text1" w:themeTint="BF"/>
                <w:lang w:bidi="en-US"/>
              </w:rPr>
              <w:t>This action plan</w:t>
            </w:r>
            <w:r w:rsidRPr="00810058">
              <w:rPr>
                <w:rFonts w:cstheme="minorHAnsi"/>
                <w:color w:val="404040" w:themeColor="text1" w:themeTint="BF"/>
                <w:lang w:bidi="en-US"/>
              </w:rPr>
              <w:t xml:space="preserve"> </w:t>
            </w:r>
            <w:r w:rsidRPr="00C22C96">
              <w:rPr>
                <w:rFonts w:cstheme="minorHAnsi"/>
                <w:color w:val="404040" w:themeColor="text1" w:themeTint="BF"/>
                <w:lang w:bidi="en-US"/>
              </w:rPr>
              <w:t>sets out key actions to improve paid employment outcomes for pe</w:t>
            </w:r>
            <w:r w:rsidR="001A6DC4">
              <w:rPr>
                <w:rFonts w:cstheme="minorHAnsi"/>
                <w:color w:val="404040" w:themeColor="text1" w:themeTint="BF"/>
                <w:lang w:bidi="en-US"/>
              </w:rPr>
              <w:t>rsons</w:t>
            </w:r>
            <w:r w:rsidRPr="00C22C96">
              <w:rPr>
                <w:rFonts w:cstheme="minorHAnsi"/>
                <w:color w:val="404040" w:themeColor="text1" w:themeTint="BF"/>
                <w:lang w:bidi="en-US"/>
              </w:rPr>
              <w:t xml:space="preserve"> with disability.</w:t>
            </w:r>
          </w:p>
        </w:tc>
      </w:tr>
      <w:tr w:rsidR="001A6F4C" w:rsidRPr="001773BD" w14:paraId="273E751D" w14:textId="77777777" w:rsidTr="00807662">
        <w:trPr>
          <w:trHeight w:val="1550"/>
        </w:trPr>
        <w:tc>
          <w:tcPr>
            <w:tcW w:w="3098" w:type="dxa"/>
            <w:vAlign w:val="center"/>
          </w:tcPr>
          <w:p w14:paraId="5503BDBF" w14:textId="3CBB8A05" w:rsidR="001A6F4C" w:rsidRPr="007E3401" w:rsidRDefault="00E02236" w:rsidP="00656547">
            <w:pPr>
              <w:tabs>
                <w:tab w:val="left" w:pos="180"/>
              </w:tabs>
              <w:spacing w:after="120" w:line="276" w:lineRule="auto"/>
              <w:ind w:left="0" w:right="0" w:firstLine="0"/>
              <w:jc w:val="center"/>
              <w:rPr>
                <w:rFonts w:ascii="Georgia" w:eastAsia="Georgia" w:hAnsi="Georgia" w:cs="Georgia"/>
                <w:color w:val="2E74B5" w:themeColor="accent5" w:themeShade="BF"/>
                <w:szCs w:val="24"/>
              </w:rPr>
            </w:pPr>
            <w:hyperlink r:id="rId537" w:history="1">
              <w:r w:rsidR="00CB16C6">
                <w:rPr>
                  <w:rStyle w:val="Hyperlink"/>
                  <w:rFonts w:cstheme="minorHAnsi"/>
                  <w:color w:val="2E74B5" w:themeColor="accent5" w:themeShade="BF"/>
                  <w:u w:val="none"/>
                  <w:lang w:bidi="en-US"/>
                </w:rPr>
                <w:t>Community attitudes Targeted Action Plan</w:t>
              </w:r>
            </w:hyperlink>
          </w:p>
        </w:tc>
        <w:tc>
          <w:tcPr>
            <w:tcW w:w="4456" w:type="dxa"/>
          </w:tcPr>
          <w:p w14:paraId="0B9326A6" w14:textId="3B146DFA" w:rsidR="001A6F4C" w:rsidRPr="003C5AAA" w:rsidRDefault="001A6F4C" w:rsidP="00656547">
            <w:pPr>
              <w:tabs>
                <w:tab w:val="left" w:pos="180"/>
              </w:tabs>
              <w:spacing w:after="120" w:line="276" w:lineRule="auto"/>
              <w:ind w:left="0" w:right="0" w:firstLine="0"/>
              <w:jc w:val="both"/>
              <w:rPr>
                <w:rFonts w:ascii="Georgia" w:eastAsia="Georgia" w:hAnsi="Georgia" w:cs="Georgia"/>
                <w:color w:val="404040" w:themeColor="text1" w:themeTint="BF"/>
                <w:szCs w:val="24"/>
              </w:rPr>
            </w:pPr>
            <w:r w:rsidRPr="00586AEA">
              <w:rPr>
                <w:rFonts w:cstheme="minorHAnsi"/>
                <w:color w:val="404040" w:themeColor="text1" w:themeTint="BF"/>
                <w:lang w:bidi="en-US"/>
              </w:rPr>
              <w:t>The Community attitudes Targeted Action Plan sets out key actions to improve community attitudes towards pe</w:t>
            </w:r>
            <w:r w:rsidR="001A6DC4">
              <w:rPr>
                <w:rFonts w:cstheme="minorHAnsi"/>
                <w:color w:val="404040" w:themeColor="text1" w:themeTint="BF"/>
                <w:lang w:bidi="en-US"/>
              </w:rPr>
              <w:t>rsons</w:t>
            </w:r>
            <w:r w:rsidRPr="00586AEA">
              <w:rPr>
                <w:rFonts w:cstheme="minorHAnsi"/>
                <w:color w:val="404040" w:themeColor="text1" w:themeTint="BF"/>
                <w:lang w:bidi="en-US"/>
              </w:rPr>
              <w:t xml:space="preserve"> with disability to influence behaviour.</w:t>
            </w:r>
          </w:p>
        </w:tc>
      </w:tr>
      <w:tr w:rsidR="001A6F4C" w:rsidRPr="001773BD" w14:paraId="218A38D3" w14:textId="77777777" w:rsidTr="00807662">
        <w:trPr>
          <w:trHeight w:val="3535"/>
        </w:trPr>
        <w:tc>
          <w:tcPr>
            <w:tcW w:w="3098" w:type="dxa"/>
            <w:vAlign w:val="center"/>
          </w:tcPr>
          <w:p w14:paraId="221FA5F7" w14:textId="5442105D" w:rsidR="001A6F4C" w:rsidRPr="007E3401" w:rsidRDefault="00E02236" w:rsidP="00656547">
            <w:pPr>
              <w:tabs>
                <w:tab w:val="left" w:pos="180"/>
              </w:tabs>
              <w:spacing w:after="120" w:line="276" w:lineRule="auto"/>
              <w:ind w:left="0" w:right="0" w:firstLine="0"/>
              <w:jc w:val="center"/>
              <w:rPr>
                <w:rFonts w:cstheme="minorHAnsi"/>
                <w:color w:val="2E74B5" w:themeColor="accent5" w:themeShade="BF"/>
                <w:lang w:bidi="en-US"/>
              </w:rPr>
            </w:pPr>
            <w:hyperlink r:id="rId538" w:history="1">
              <w:r w:rsidR="00CB16C6">
                <w:rPr>
                  <w:rStyle w:val="Hyperlink"/>
                  <w:rFonts w:cstheme="minorHAnsi"/>
                  <w:color w:val="2E74B5" w:themeColor="accent5" w:themeShade="BF"/>
                  <w:u w:val="none"/>
                  <w:lang w:bidi="en-US"/>
                </w:rPr>
                <w:t>Early childhood Targeted Action Plan</w:t>
              </w:r>
            </w:hyperlink>
          </w:p>
        </w:tc>
        <w:tc>
          <w:tcPr>
            <w:tcW w:w="4456" w:type="dxa"/>
          </w:tcPr>
          <w:p w14:paraId="332EB2B3" w14:textId="42D31808" w:rsidR="001A6F4C" w:rsidRPr="003C5AAA" w:rsidRDefault="001A6F4C" w:rsidP="00656547">
            <w:pPr>
              <w:tabs>
                <w:tab w:val="left" w:pos="180"/>
              </w:tabs>
              <w:spacing w:after="120" w:line="276" w:lineRule="auto"/>
              <w:ind w:left="0" w:right="0" w:firstLine="0"/>
              <w:jc w:val="both"/>
              <w:rPr>
                <w:rFonts w:cstheme="minorHAnsi"/>
                <w:color w:val="404040" w:themeColor="text1" w:themeTint="BF"/>
                <w:lang w:bidi="en-US"/>
              </w:rPr>
            </w:pPr>
            <w:r>
              <w:rPr>
                <w:rFonts w:cstheme="minorHAnsi"/>
                <w:color w:val="404040" w:themeColor="text1" w:themeTint="BF"/>
                <w:lang w:bidi="en-US"/>
              </w:rPr>
              <w:t>This action plan</w:t>
            </w:r>
            <w:r w:rsidRPr="003C78FF">
              <w:rPr>
                <w:rFonts w:cstheme="minorHAnsi"/>
                <w:color w:val="404040" w:themeColor="text1" w:themeTint="BF"/>
                <w:lang w:bidi="en-US"/>
              </w:rPr>
              <w:t xml:space="preserve"> focuses on children from infancy to school age with disability or developmental concerns, their families and carers. </w:t>
            </w:r>
            <w:r>
              <w:rPr>
                <w:rFonts w:cstheme="minorHAnsi"/>
                <w:color w:val="404040" w:themeColor="text1" w:themeTint="BF"/>
                <w:lang w:bidi="en-US"/>
              </w:rPr>
              <w:t>It</w:t>
            </w:r>
            <w:r w:rsidRPr="003C78FF">
              <w:rPr>
                <w:rFonts w:cstheme="minorHAnsi"/>
                <w:color w:val="404040" w:themeColor="text1" w:themeTint="BF"/>
                <w:lang w:bidi="en-US"/>
              </w:rPr>
              <w:t xml:space="preserve"> sets out key actions to strengthen early identification, information, support and pathways, as well as collaboration between program</w:t>
            </w:r>
            <w:r w:rsidR="009E28C0">
              <w:rPr>
                <w:rFonts w:cstheme="minorHAnsi"/>
                <w:color w:val="404040" w:themeColor="text1" w:themeTint="BF"/>
                <w:lang w:bidi="en-US"/>
              </w:rPr>
              <w:t>me</w:t>
            </w:r>
            <w:r w:rsidRPr="003C78FF">
              <w:rPr>
                <w:rFonts w:cstheme="minorHAnsi"/>
                <w:color w:val="404040" w:themeColor="text1" w:themeTint="BF"/>
                <w:lang w:bidi="en-US"/>
              </w:rPr>
              <w:t xml:space="preserve">s and services, all of which contribute to the development and </w:t>
            </w:r>
            <w:r w:rsidRPr="00F17EAA">
              <w:rPr>
                <w:rFonts w:cstheme="minorHAnsi"/>
                <w:color w:val="404040" w:themeColor="text1" w:themeTint="BF"/>
                <w:lang w:bidi="en-US"/>
              </w:rPr>
              <w:t>wellbeing of</w:t>
            </w:r>
            <w:r w:rsidRPr="003C78FF">
              <w:rPr>
                <w:rFonts w:cstheme="minorHAnsi"/>
                <w:color w:val="404040" w:themeColor="text1" w:themeTint="BF"/>
                <w:lang w:bidi="en-US"/>
              </w:rPr>
              <w:t xml:space="preserve"> children to help them thrive across and between life stages.</w:t>
            </w:r>
          </w:p>
        </w:tc>
      </w:tr>
      <w:tr w:rsidR="001A6F4C" w:rsidRPr="001773BD" w14:paraId="682EBCA0" w14:textId="77777777" w:rsidTr="00807662">
        <w:trPr>
          <w:trHeight w:val="1550"/>
        </w:trPr>
        <w:tc>
          <w:tcPr>
            <w:tcW w:w="3098" w:type="dxa"/>
            <w:vAlign w:val="center"/>
          </w:tcPr>
          <w:p w14:paraId="4EB2A82E" w14:textId="1960749D" w:rsidR="001A6F4C" w:rsidRPr="007E3401" w:rsidDel="008151DC" w:rsidRDefault="00E02236" w:rsidP="00656547">
            <w:pPr>
              <w:tabs>
                <w:tab w:val="left" w:pos="180"/>
              </w:tabs>
              <w:spacing w:after="120" w:line="276" w:lineRule="auto"/>
              <w:ind w:left="0" w:right="0" w:firstLine="0"/>
              <w:jc w:val="center"/>
              <w:rPr>
                <w:rFonts w:cstheme="minorHAnsi"/>
                <w:color w:val="2E74B5" w:themeColor="accent5" w:themeShade="BF"/>
                <w:highlight w:val="yellow"/>
                <w:lang w:bidi="en-US"/>
              </w:rPr>
            </w:pPr>
            <w:hyperlink r:id="rId539" w:history="1">
              <w:r w:rsidR="001A6F4C" w:rsidRPr="007E3401">
                <w:rPr>
                  <w:rStyle w:val="Hyperlink"/>
                  <w:color w:val="2E74B5" w:themeColor="accent5" w:themeShade="BF"/>
                  <w:u w:val="none"/>
                </w:rPr>
                <w:t>Safety Targeted Action Plan</w:t>
              </w:r>
            </w:hyperlink>
          </w:p>
        </w:tc>
        <w:tc>
          <w:tcPr>
            <w:tcW w:w="4456" w:type="dxa"/>
          </w:tcPr>
          <w:p w14:paraId="36EAC906" w14:textId="724EC3E9" w:rsidR="001A6F4C" w:rsidRPr="003C5AAA" w:rsidRDefault="001A6F4C" w:rsidP="00656547">
            <w:pPr>
              <w:tabs>
                <w:tab w:val="left" w:pos="180"/>
              </w:tabs>
              <w:spacing w:after="120" w:line="276" w:lineRule="auto"/>
              <w:ind w:left="0" w:right="0" w:firstLine="0"/>
              <w:jc w:val="both"/>
              <w:rPr>
                <w:rFonts w:cstheme="minorHAnsi"/>
                <w:color w:val="404040" w:themeColor="text1" w:themeTint="BF"/>
                <w:highlight w:val="yellow"/>
                <w:lang w:bidi="en-US"/>
              </w:rPr>
            </w:pPr>
            <w:r>
              <w:rPr>
                <w:rFonts w:cstheme="minorHAnsi"/>
                <w:color w:val="404040" w:themeColor="text1" w:themeTint="BF"/>
                <w:lang w:bidi="en-US"/>
              </w:rPr>
              <w:t>This action plan sets</w:t>
            </w:r>
            <w:r w:rsidRPr="00F35605">
              <w:rPr>
                <w:rFonts w:cstheme="minorHAnsi"/>
                <w:color w:val="404040" w:themeColor="text1" w:themeTint="BF"/>
                <w:lang w:bidi="en-US"/>
              </w:rPr>
              <w:t xml:space="preserve"> out the key actions to strengthen system design and supports to enable pe</w:t>
            </w:r>
            <w:r w:rsidR="001A6DC4">
              <w:rPr>
                <w:rFonts w:cstheme="minorHAnsi"/>
                <w:color w:val="404040" w:themeColor="text1" w:themeTint="BF"/>
                <w:lang w:bidi="en-US"/>
              </w:rPr>
              <w:t>rsons</w:t>
            </w:r>
            <w:r w:rsidRPr="00F35605">
              <w:rPr>
                <w:rFonts w:cstheme="minorHAnsi"/>
                <w:color w:val="404040" w:themeColor="text1" w:themeTint="BF"/>
                <w:lang w:bidi="en-US"/>
              </w:rPr>
              <w:t xml:space="preserve"> with disability to receive high</w:t>
            </w:r>
            <w:r w:rsidR="00E87D54">
              <w:rPr>
                <w:rFonts w:cstheme="minorHAnsi"/>
                <w:color w:val="404040" w:themeColor="text1" w:themeTint="BF"/>
                <w:lang w:bidi="en-US"/>
              </w:rPr>
              <w:t>-</w:t>
            </w:r>
            <w:r w:rsidRPr="00F35605">
              <w:rPr>
                <w:rFonts w:cstheme="minorHAnsi"/>
                <w:color w:val="404040" w:themeColor="text1" w:themeTint="BF"/>
                <w:lang w:bidi="en-US"/>
              </w:rPr>
              <w:t>quality and safe services.</w:t>
            </w:r>
          </w:p>
        </w:tc>
      </w:tr>
      <w:tr w:rsidR="001A6F4C" w:rsidRPr="001773BD" w14:paraId="16BEE5FE" w14:textId="77777777" w:rsidTr="00807662">
        <w:trPr>
          <w:trHeight w:val="1550"/>
        </w:trPr>
        <w:tc>
          <w:tcPr>
            <w:tcW w:w="3098" w:type="dxa"/>
            <w:vAlign w:val="center"/>
          </w:tcPr>
          <w:p w14:paraId="640730F9" w14:textId="6D51CE0F" w:rsidR="001A6F4C" w:rsidRPr="007E3401" w:rsidDel="008151DC" w:rsidRDefault="00E02236" w:rsidP="00656547">
            <w:pPr>
              <w:tabs>
                <w:tab w:val="left" w:pos="180"/>
              </w:tabs>
              <w:spacing w:after="120" w:line="276" w:lineRule="auto"/>
              <w:ind w:left="0" w:right="0" w:firstLine="0"/>
              <w:jc w:val="center"/>
              <w:rPr>
                <w:rFonts w:cstheme="minorHAnsi"/>
                <w:color w:val="2E74B5" w:themeColor="accent5" w:themeShade="BF"/>
                <w:highlight w:val="yellow"/>
                <w:lang w:bidi="en-US"/>
              </w:rPr>
            </w:pPr>
            <w:hyperlink r:id="rId540" w:history="1">
              <w:r w:rsidR="00CB16C6">
                <w:rPr>
                  <w:rStyle w:val="Hyperlink"/>
                  <w:color w:val="2E74B5" w:themeColor="accent5" w:themeShade="BF"/>
                  <w:u w:val="none"/>
                </w:rPr>
                <w:t>Emergency management Targeted Action Plan</w:t>
              </w:r>
            </w:hyperlink>
          </w:p>
        </w:tc>
        <w:tc>
          <w:tcPr>
            <w:tcW w:w="4456" w:type="dxa"/>
          </w:tcPr>
          <w:p w14:paraId="02EE9B0D" w14:textId="3045B432" w:rsidR="001A6F4C" w:rsidRPr="003C5AAA" w:rsidRDefault="001A6F4C" w:rsidP="00656547">
            <w:pPr>
              <w:tabs>
                <w:tab w:val="left" w:pos="180"/>
              </w:tabs>
              <w:spacing w:after="120" w:line="276" w:lineRule="auto"/>
              <w:ind w:left="0" w:right="0" w:firstLine="0"/>
              <w:jc w:val="both"/>
              <w:rPr>
                <w:rFonts w:cstheme="minorHAnsi"/>
                <w:color w:val="404040" w:themeColor="text1" w:themeTint="BF"/>
                <w:highlight w:val="yellow"/>
                <w:lang w:bidi="en-US"/>
              </w:rPr>
            </w:pPr>
            <w:r>
              <w:rPr>
                <w:rFonts w:cstheme="minorHAnsi"/>
                <w:color w:val="404040" w:themeColor="text1" w:themeTint="BF"/>
                <w:lang w:bidi="en-US"/>
              </w:rPr>
              <w:t xml:space="preserve">This action plan </w:t>
            </w:r>
            <w:r w:rsidRPr="00DC03F6">
              <w:rPr>
                <w:rFonts w:cstheme="minorHAnsi"/>
                <w:color w:val="404040" w:themeColor="text1" w:themeTint="BF"/>
                <w:lang w:bidi="en-US"/>
              </w:rPr>
              <w:t>sets out key actions to make real progress on improving the outcomes of pe</w:t>
            </w:r>
            <w:r w:rsidR="001A6DC4">
              <w:rPr>
                <w:rFonts w:cstheme="minorHAnsi"/>
                <w:color w:val="404040" w:themeColor="text1" w:themeTint="BF"/>
                <w:lang w:bidi="en-US"/>
              </w:rPr>
              <w:t>rsons</w:t>
            </w:r>
            <w:r w:rsidRPr="00DC03F6">
              <w:rPr>
                <w:rFonts w:cstheme="minorHAnsi"/>
                <w:color w:val="404040" w:themeColor="text1" w:themeTint="BF"/>
                <w:lang w:bidi="en-US"/>
              </w:rPr>
              <w:t xml:space="preserve"> with disability affected by national emergencies.</w:t>
            </w:r>
          </w:p>
        </w:tc>
      </w:tr>
    </w:tbl>
    <w:p w14:paraId="50BFE51A" w14:textId="398F758C" w:rsidR="001A6F4C" w:rsidRPr="007E3401" w:rsidRDefault="00946BBA" w:rsidP="00656547">
      <w:pPr>
        <w:spacing w:after="120" w:line="276" w:lineRule="auto"/>
        <w:ind w:left="0" w:right="0" w:firstLine="0"/>
        <w:rPr>
          <w:sz w:val="24"/>
          <w:szCs w:val="24"/>
        </w:rPr>
      </w:pPr>
      <w:r>
        <w:br w:type="page"/>
      </w:r>
    </w:p>
    <w:tbl>
      <w:tblPr>
        <w:tblStyle w:val="TableGrid"/>
        <w:tblW w:w="0" w:type="auto"/>
        <w:tblInd w:w="144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976"/>
        <w:gridCol w:w="4599"/>
      </w:tblGrid>
      <w:tr w:rsidR="001A6F4C" w:rsidRPr="001773BD" w14:paraId="0BA836DE" w14:textId="77777777" w:rsidTr="00807662">
        <w:tc>
          <w:tcPr>
            <w:tcW w:w="2976" w:type="dxa"/>
            <w:shd w:val="clear" w:color="auto" w:fill="FF595E"/>
            <w:vAlign w:val="center"/>
          </w:tcPr>
          <w:p w14:paraId="2B00D81E" w14:textId="77777777" w:rsidR="001A6F4C" w:rsidRPr="007E3401" w:rsidRDefault="001A6F4C" w:rsidP="00656547">
            <w:pPr>
              <w:spacing w:after="120" w:line="276" w:lineRule="auto"/>
              <w:ind w:left="0" w:right="0" w:firstLine="0"/>
              <w:jc w:val="center"/>
              <w:rPr>
                <w:rFonts w:cstheme="minorHAnsi"/>
                <w:b/>
                <w:color w:val="FFFFFF" w:themeColor="background1"/>
                <w:lang w:bidi="en-US"/>
              </w:rPr>
            </w:pPr>
            <w:r w:rsidRPr="007E3401">
              <w:rPr>
                <w:rFonts w:cstheme="minorHAnsi"/>
                <w:b/>
                <w:color w:val="FFFFFF" w:themeColor="background1"/>
                <w:lang w:bidi="en-US"/>
              </w:rPr>
              <w:lastRenderedPageBreak/>
              <w:t>Document</w:t>
            </w:r>
          </w:p>
        </w:tc>
        <w:tc>
          <w:tcPr>
            <w:tcW w:w="4599" w:type="dxa"/>
            <w:shd w:val="clear" w:color="auto" w:fill="FF595E"/>
            <w:vAlign w:val="center"/>
          </w:tcPr>
          <w:p w14:paraId="5A6FBCBB" w14:textId="706566D6" w:rsidR="001A6F4C" w:rsidRPr="007E3401" w:rsidRDefault="001A6F4C" w:rsidP="00656547">
            <w:pPr>
              <w:tabs>
                <w:tab w:val="left" w:pos="180"/>
              </w:tabs>
              <w:spacing w:after="120" w:line="276" w:lineRule="auto"/>
              <w:ind w:left="0" w:right="0" w:firstLine="0"/>
              <w:jc w:val="center"/>
              <w:rPr>
                <w:rFonts w:cstheme="minorHAnsi"/>
                <w:b/>
                <w:color w:val="FFFFFF" w:themeColor="background1"/>
                <w:lang w:bidi="en-US"/>
              </w:rPr>
            </w:pPr>
            <w:r w:rsidRPr="007E3401">
              <w:rPr>
                <w:rFonts w:cstheme="minorHAnsi"/>
                <w:b/>
                <w:color w:val="FFFFFF" w:themeColor="background1"/>
                <w:lang w:bidi="en-US"/>
              </w:rPr>
              <w:t>Description</w:t>
            </w:r>
          </w:p>
        </w:tc>
      </w:tr>
      <w:tr w:rsidR="001A6F4C" w:rsidRPr="001773BD" w14:paraId="36F9247A" w14:textId="77777777" w:rsidTr="00807662">
        <w:tc>
          <w:tcPr>
            <w:tcW w:w="2976" w:type="dxa"/>
            <w:vAlign w:val="center"/>
          </w:tcPr>
          <w:p w14:paraId="4F4D8976" w14:textId="1A590DAE" w:rsidR="001A6F4C" w:rsidRPr="007E3401" w:rsidDel="008151DC" w:rsidRDefault="00E02236" w:rsidP="00656547">
            <w:pPr>
              <w:tabs>
                <w:tab w:val="left" w:pos="180"/>
              </w:tabs>
              <w:spacing w:after="120" w:line="276" w:lineRule="auto"/>
              <w:ind w:left="0" w:right="0" w:firstLine="0"/>
              <w:jc w:val="center"/>
              <w:rPr>
                <w:rFonts w:cstheme="minorHAnsi"/>
                <w:color w:val="2E74B5" w:themeColor="accent5" w:themeShade="BF"/>
                <w:lang w:bidi="en-US"/>
              </w:rPr>
            </w:pPr>
            <w:hyperlink r:id="rId541" w:history="1">
              <w:r w:rsidR="00E87D54">
                <w:rPr>
                  <w:rStyle w:val="Hyperlink"/>
                  <w:color w:val="2E74B5" w:themeColor="accent5" w:themeShade="BF"/>
                  <w:u w:val="none"/>
                </w:rPr>
                <w:t>Reporting on Australia’s Disability Strategy 2021-2031</w:t>
              </w:r>
            </w:hyperlink>
          </w:p>
        </w:tc>
        <w:tc>
          <w:tcPr>
            <w:tcW w:w="4599" w:type="dxa"/>
          </w:tcPr>
          <w:p w14:paraId="6C9F5127" w14:textId="23E26BD3" w:rsidR="001A6F4C" w:rsidRPr="003C5AAA" w:rsidRDefault="001A6F4C" w:rsidP="00656547">
            <w:pPr>
              <w:tabs>
                <w:tab w:val="left" w:pos="180"/>
              </w:tabs>
              <w:spacing w:after="120" w:line="276" w:lineRule="auto"/>
              <w:ind w:left="0" w:right="0" w:firstLine="0"/>
              <w:jc w:val="both"/>
              <w:rPr>
                <w:rFonts w:cstheme="minorHAnsi"/>
                <w:color w:val="404040" w:themeColor="text1" w:themeTint="BF"/>
                <w:highlight w:val="yellow"/>
                <w:lang w:bidi="en-US"/>
              </w:rPr>
            </w:pPr>
            <w:r w:rsidRPr="00BE3C71">
              <w:rPr>
                <w:rFonts w:cstheme="minorHAnsi"/>
                <w:color w:val="404040" w:themeColor="text1" w:themeTint="BF"/>
                <w:lang w:bidi="en-US"/>
              </w:rPr>
              <w:t xml:space="preserve">These high-level reports will show how the Targeted Action Plans are working, including what actions have occurred, what successes there have been, and </w:t>
            </w:r>
            <w:r w:rsidR="00E87D54">
              <w:rPr>
                <w:rFonts w:cstheme="minorHAnsi"/>
                <w:color w:val="404040" w:themeColor="text1" w:themeTint="BF"/>
                <w:lang w:bidi="en-US"/>
              </w:rPr>
              <w:t xml:space="preserve">the </w:t>
            </w:r>
            <w:r w:rsidRPr="00BE3C71">
              <w:rPr>
                <w:rFonts w:cstheme="minorHAnsi"/>
                <w:color w:val="404040" w:themeColor="text1" w:themeTint="BF"/>
                <w:lang w:bidi="en-US"/>
              </w:rPr>
              <w:t>overall status. These reports are made after each financial year and will be published by October.</w:t>
            </w:r>
          </w:p>
        </w:tc>
      </w:tr>
      <w:tr w:rsidR="001A6F4C" w:rsidRPr="001773BD" w14:paraId="20AD4572" w14:textId="77777777" w:rsidTr="00807662">
        <w:tc>
          <w:tcPr>
            <w:tcW w:w="2976" w:type="dxa"/>
            <w:vAlign w:val="center"/>
          </w:tcPr>
          <w:p w14:paraId="0EF937F6" w14:textId="741C911B" w:rsidR="001A6F4C" w:rsidRPr="007E3401" w:rsidDel="008151DC" w:rsidRDefault="00E02236" w:rsidP="00656547">
            <w:pPr>
              <w:tabs>
                <w:tab w:val="left" w:pos="180"/>
              </w:tabs>
              <w:spacing w:after="120" w:line="276" w:lineRule="auto"/>
              <w:ind w:left="0" w:right="0" w:firstLine="0"/>
              <w:jc w:val="center"/>
              <w:rPr>
                <w:rFonts w:cstheme="minorHAnsi"/>
                <w:color w:val="2E74B5" w:themeColor="accent5" w:themeShade="BF"/>
                <w:lang w:bidi="en-US"/>
              </w:rPr>
            </w:pPr>
            <w:hyperlink r:id="rId542" w:history="1">
              <w:r w:rsidR="00E87D54">
                <w:rPr>
                  <w:rStyle w:val="Hyperlink"/>
                  <w:color w:val="2E74B5" w:themeColor="accent5" w:themeShade="BF"/>
                  <w:u w:val="none"/>
                </w:rPr>
                <w:t>Roadmap – Australia’s Disability Strategy 2021–2031</w:t>
              </w:r>
            </w:hyperlink>
          </w:p>
        </w:tc>
        <w:tc>
          <w:tcPr>
            <w:tcW w:w="4599" w:type="dxa"/>
          </w:tcPr>
          <w:p w14:paraId="09E49177" w14:textId="6DFE1055" w:rsidR="001A6F4C" w:rsidRPr="003C5AAA" w:rsidRDefault="001A6F4C" w:rsidP="00656547">
            <w:pPr>
              <w:tabs>
                <w:tab w:val="left" w:pos="180"/>
              </w:tabs>
              <w:spacing w:after="120" w:line="276" w:lineRule="auto"/>
              <w:ind w:left="0" w:right="0" w:firstLine="0"/>
              <w:jc w:val="both"/>
              <w:rPr>
                <w:rFonts w:cstheme="minorHAnsi"/>
                <w:color w:val="404040" w:themeColor="text1" w:themeTint="BF"/>
                <w:highlight w:val="yellow"/>
                <w:lang w:bidi="en-US"/>
              </w:rPr>
            </w:pPr>
            <w:r w:rsidRPr="00E77ECC">
              <w:rPr>
                <w:rFonts w:cstheme="minorHAnsi"/>
                <w:color w:val="404040" w:themeColor="text1" w:themeTint="BF"/>
                <w:lang w:bidi="en-US"/>
              </w:rPr>
              <w:t>The roadmap gives an overview of the key work being done under the Strategy and shows when these will happen.</w:t>
            </w:r>
            <w:r>
              <w:rPr>
                <w:rFonts w:cstheme="minorHAnsi"/>
                <w:color w:val="404040" w:themeColor="text1" w:themeTint="BF"/>
                <w:lang w:bidi="en-US"/>
              </w:rPr>
              <w:t xml:space="preserve"> It shows the timeline for the whole strategy</w:t>
            </w:r>
            <w:r w:rsidR="007E5A64">
              <w:rPr>
                <w:rFonts w:cstheme="minorHAnsi"/>
                <w:color w:val="404040" w:themeColor="text1" w:themeTint="BF"/>
                <w:lang w:bidi="en-US"/>
              </w:rPr>
              <w:t>.</w:t>
            </w:r>
          </w:p>
        </w:tc>
      </w:tr>
      <w:tr w:rsidR="001A6F4C" w:rsidRPr="001773BD" w14:paraId="404D7AB7" w14:textId="77777777" w:rsidTr="00807662">
        <w:tc>
          <w:tcPr>
            <w:tcW w:w="2976" w:type="dxa"/>
            <w:vAlign w:val="center"/>
          </w:tcPr>
          <w:p w14:paraId="324DD745" w14:textId="02EE3831" w:rsidR="001A6F4C" w:rsidRPr="007E3401" w:rsidDel="008151DC" w:rsidRDefault="00E02236" w:rsidP="00656547">
            <w:pPr>
              <w:tabs>
                <w:tab w:val="left" w:pos="180"/>
              </w:tabs>
              <w:spacing w:after="120" w:line="276" w:lineRule="auto"/>
              <w:ind w:left="0" w:right="0" w:firstLine="0"/>
              <w:jc w:val="center"/>
              <w:rPr>
                <w:rFonts w:cstheme="minorHAnsi"/>
                <w:color w:val="2E74B5" w:themeColor="accent5" w:themeShade="BF"/>
                <w:lang w:bidi="en-US"/>
              </w:rPr>
            </w:pPr>
            <w:hyperlink r:id="rId543" w:history="1">
              <w:r w:rsidR="00E87D54">
                <w:rPr>
                  <w:rStyle w:val="Hyperlink"/>
                  <w:color w:val="2E74B5" w:themeColor="accent5" w:themeShade="BF"/>
                  <w:u w:val="none"/>
                </w:rPr>
                <w:t>The Strategy and supporting documents</w:t>
              </w:r>
            </w:hyperlink>
          </w:p>
        </w:tc>
        <w:tc>
          <w:tcPr>
            <w:tcW w:w="4599" w:type="dxa"/>
          </w:tcPr>
          <w:p w14:paraId="6F483606" w14:textId="03B235AE" w:rsidR="001A6F4C" w:rsidRPr="003C5AAA" w:rsidRDefault="001A6F4C" w:rsidP="00656547">
            <w:pPr>
              <w:tabs>
                <w:tab w:val="left" w:pos="180"/>
              </w:tabs>
              <w:spacing w:after="120" w:line="276" w:lineRule="auto"/>
              <w:ind w:left="0" w:right="0" w:firstLine="0"/>
              <w:jc w:val="both"/>
              <w:rPr>
                <w:rFonts w:cstheme="minorHAnsi"/>
                <w:color w:val="404040" w:themeColor="text1" w:themeTint="BF"/>
                <w:highlight w:val="yellow"/>
                <w:lang w:bidi="en-US"/>
              </w:rPr>
            </w:pPr>
            <w:r>
              <w:rPr>
                <w:rFonts w:cstheme="minorHAnsi"/>
                <w:color w:val="404040" w:themeColor="text1" w:themeTint="BF"/>
                <w:lang w:bidi="en-US"/>
              </w:rPr>
              <w:t>This</w:t>
            </w:r>
            <w:r w:rsidRPr="00DD520D">
              <w:rPr>
                <w:rFonts w:cstheme="minorHAnsi"/>
                <w:color w:val="404040" w:themeColor="text1" w:themeTint="BF"/>
                <w:lang w:bidi="en-US"/>
              </w:rPr>
              <w:t xml:space="preserve"> is a key part of the Strategy as it tracks, reports and measures the outcomes for pe</w:t>
            </w:r>
            <w:r w:rsidR="001A6DC4">
              <w:rPr>
                <w:rFonts w:cstheme="minorHAnsi"/>
                <w:color w:val="404040" w:themeColor="text1" w:themeTint="BF"/>
                <w:lang w:bidi="en-US"/>
              </w:rPr>
              <w:t>rsons</w:t>
            </w:r>
            <w:r w:rsidRPr="00DD520D">
              <w:rPr>
                <w:rFonts w:cstheme="minorHAnsi"/>
                <w:color w:val="404040" w:themeColor="text1" w:themeTint="BF"/>
                <w:lang w:bidi="en-US"/>
              </w:rPr>
              <w:t xml:space="preserve"> with disability across all seven Outcome Areas of the Strategy. This will drive change and improvement for people with disability. It will also help us to see if the lives of pe</w:t>
            </w:r>
            <w:r w:rsidR="001A6DC4">
              <w:rPr>
                <w:rFonts w:cstheme="minorHAnsi"/>
                <w:color w:val="404040" w:themeColor="text1" w:themeTint="BF"/>
                <w:lang w:bidi="en-US"/>
              </w:rPr>
              <w:t>rsons</w:t>
            </w:r>
            <w:r w:rsidRPr="00DD520D">
              <w:rPr>
                <w:rFonts w:cstheme="minorHAnsi"/>
                <w:color w:val="404040" w:themeColor="text1" w:themeTint="BF"/>
                <w:lang w:bidi="en-US"/>
              </w:rPr>
              <w:t xml:space="preserve"> with disability are improving over time.</w:t>
            </w:r>
          </w:p>
        </w:tc>
      </w:tr>
      <w:tr w:rsidR="001A6F4C" w:rsidRPr="001773BD" w14:paraId="0EFBCB4B" w14:textId="77777777" w:rsidTr="00807662">
        <w:tc>
          <w:tcPr>
            <w:tcW w:w="2976" w:type="dxa"/>
            <w:vAlign w:val="center"/>
          </w:tcPr>
          <w:p w14:paraId="7769A61A" w14:textId="252F7D6B" w:rsidR="001A6F4C" w:rsidRPr="007E3401" w:rsidDel="008151DC" w:rsidRDefault="00E02236" w:rsidP="00656547">
            <w:pPr>
              <w:tabs>
                <w:tab w:val="left" w:pos="180"/>
              </w:tabs>
              <w:spacing w:after="120" w:line="276" w:lineRule="auto"/>
              <w:ind w:left="0" w:right="0" w:firstLine="0"/>
              <w:jc w:val="center"/>
              <w:rPr>
                <w:rFonts w:cstheme="minorHAnsi"/>
                <w:color w:val="2E74B5" w:themeColor="accent5" w:themeShade="BF"/>
                <w:lang w:bidi="en-US"/>
              </w:rPr>
            </w:pPr>
            <w:hyperlink r:id="rId544" w:history="1">
              <w:r w:rsidR="00E87D54">
                <w:rPr>
                  <w:rStyle w:val="Hyperlink"/>
                  <w:color w:val="2E74B5" w:themeColor="accent5" w:themeShade="BF"/>
                  <w:u w:val="none"/>
                </w:rPr>
                <w:t>Engagement plan</w:t>
              </w:r>
            </w:hyperlink>
          </w:p>
        </w:tc>
        <w:tc>
          <w:tcPr>
            <w:tcW w:w="4599" w:type="dxa"/>
          </w:tcPr>
          <w:p w14:paraId="2B163BAB" w14:textId="56CF2B25" w:rsidR="001A6F4C" w:rsidRPr="00325702" w:rsidRDefault="001A6F4C" w:rsidP="00656547">
            <w:pPr>
              <w:tabs>
                <w:tab w:val="left" w:pos="180"/>
              </w:tabs>
              <w:spacing w:after="120" w:line="276" w:lineRule="auto"/>
              <w:ind w:left="0" w:right="0" w:firstLine="0"/>
              <w:jc w:val="both"/>
              <w:rPr>
                <w:rFonts w:cstheme="minorHAnsi"/>
                <w:color w:val="404040" w:themeColor="text1" w:themeTint="BF"/>
                <w:lang w:bidi="en-US"/>
              </w:rPr>
            </w:pPr>
            <w:r>
              <w:rPr>
                <w:rFonts w:cstheme="minorHAnsi"/>
                <w:color w:val="404040" w:themeColor="text1" w:themeTint="BF"/>
                <w:lang w:bidi="en-US"/>
              </w:rPr>
              <w:t>This</w:t>
            </w:r>
            <w:r w:rsidRPr="003441CA">
              <w:rPr>
                <w:rFonts w:cstheme="minorHAnsi"/>
                <w:color w:val="404040" w:themeColor="text1" w:themeTint="BF"/>
                <w:lang w:bidi="en-US"/>
              </w:rPr>
              <w:t xml:space="preserve"> outlines the ways</w:t>
            </w:r>
            <w:r>
              <w:rPr>
                <w:rFonts w:cstheme="minorHAnsi"/>
                <w:color w:val="404040" w:themeColor="text1" w:themeTint="BF"/>
                <w:lang w:bidi="en-US"/>
              </w:rPr>
              <w:t xml:space="preserve"> </w:t>
            </w:r>
            <w:r w:rsidRPr="003441CA">
              <w:rPr>
                <w:rFonts w:cstheme="minorHAnsi"/>
                <w:color w:val="404040" w:themeColor="text1" w:themeTint="BF"/>
                <w:lang w:bidi="en-US"/>
              </w:rPr>
              <w:t>pe</w:t>
            </w:r>
            <w:r w:rsidR="001A6DC4">
              <w:rPr>
                <w:rFonts w:cstheme="minorHAnsi"/>
                <w:color w:val="404040" w:themeColor="text1" w:themeTint="BF"/>
                <w:lang w:bidi="en-US"/>
              </w:rPr>
              <w:t>rsons</w:t>
            </w:r>
            <w:r w:rsidRPr="003441CA">
              <w:rPr>
                <w:rFonts w:cstheme="minorHAnsi"/>
                <w:color w:val="404040" w:themeColor="text1" w:themeTint="BF"/>
                <w:lang w:bidi="en-US"/>
              </w:rPr>
              <w:t xml:space="preserve"> with disability will be involved in the implementation of Australia’s Disability Strategy</w:t>
            </w:r>
            <w:r w:rsidR="00E87D54">
              <w:rPr>
                <w:rFonts w:cstheme="minorHAnsi"/>
                <w:color w:val="404040" w:themeColor="text1" w:themeTint="BF"/>
                <w:lang w:bidi="en-US"/>
              </w:rPr>
              <w:t>.</w:t>
            </w:r>
            <w:r w:rsidRPr="003441CA">
              <w:rPr>
                <w:rFonts w:cstheme="minorHAnsi"/>
                <w:color w:val="404040" w:themeColor="text1" w:themeTint="BF"/>
                <w:lang w:bidi="en-US"/>
              </w:rPr>
              <w:t xml:space="preserve"> The features of the Engagement Plan will give pe</w:t>
            </w:r>
            <w:r w:rsidR="001A6DC4">
              <w:rPr>
                <w:rFonts w:cstheme="minorHAnsi"/>
                <w:color w:val="404040" w:themeColor="text1" w:themeTint="BF"/>
                <w:lang w:bidi="en-US"/>
              </w:rPr>
              <w:t>rsons</w:t>
            </w:r>
            <w:r w:rsidRPr="003441CA">
              <w:rPr>
                <w:rFonts w:cstheme="minorHAnsi"/>
                <w:color w:val="404040" w:themeColor="text1" w:themeTint="BF"/>
                <w:lang w:bidi="en-US"/>
              </w:rPr>
              <w:t xml:space="preserve"> with disability ways to influence the future direction of the policies and services that impact their lives</w:t>
            </w:r>
            <w:r>
              <w:rPr>
                <w:rFonts w:cstheme="minorHAnsi"/>
                <w:color w:val="404040" w:themeColor="text1" w:themeTint="BF"/>
                <w:lang w:bidi="en-US"/>
              </w:rPr>
              <w:t>.</w:t>
            </w:r>
          </w:p>
        </w:tc>
      </w:tr>
    </w:tbl>
    <w:p w14:paraId="6CB2AA40" w14:textId="274B8458" w:rsidR="001A6F4C" w:rsidRPr="00E87D54" w:rsidRDefault="001A6F4C" w:rsidP="00656547">
      <w:pPr>
        <w:pStyle w:val="ListParagraph"/>
        <w:spacing w:after="120" w:line="276" w:lineRule="auto"/>
        <w:ind w:left="0" w:right="0" w:firstLine="2694"/>
        <w:contextualSpacing w:val="0"/>
        <w:jc w:val="right"/>
        <w:rPr>
          <w:rFonts w:cstheme="minorHAnsi"/>
          <w:i/>
          <w:iCs/>
          <w:color w:val="2E74B5" w:themeColor="accent5" w:themeShade="BF"/>
          <w:sz w:val="20"/>
          <w:szCs w:val="20"/>
        </w:rPr>
      </w:pPr>
      <w:r w:rsidRPr="00E87D54">
        <w:rPr>
          <w:rFonts w:cstheme="minorHAnsi"/>
          <w:i/>
          <w:iCs/>
          <w:sz w:val="20"/>
          <w:szCs w:val="20"/>
        </w:rPr>
        <w:t xml:space="preserve">Based on </w:t>
      </w:r>
      <w:hyperlink r:id="rId545" w:history="1">
        <w:r w:rsidR="00E87D54" w:rsidRPr="00E87D54">
          <w:rPr>
            <w:rStyle w:val="Hyperlink"/>
            <w:rFonts w:cstheme="minorHAnsi"/>
            <w:i/>
            <w:iCs/>
            <w:color w:val="2E74B5" w:themeColor="accent5" w:themeShade="BF"/>
            <w:sz w:val="20"/>
            <w:szCs w:val="20"/>
            <w:u w:val="none"/>
          </w:rPr>
          <w:t>Australia's Disability Strategy 2021-2031</w:t>
        </w:r>
      </w:hyperlink>
      <w:r w:rsidRPr="00E87D54">
        <w:rPr>
          <w:rFonts w:cstheme="minorHAnsi"/>
          <w:i/>
          <w:iCs/>
          <w:sz w:val="20"/>
          <w:szCs w:val="20"/>
        </w:rPr>
        <w:t xml:space="preserve">, used under </w:t>
      </w:r>
      <w:hyperlink r:id="rId546" w:history="1">
        <w:r w:rsidR="00E87D54" w:rsidRPr="00E87D54">
          <w:rPr>
            <w:rFonts w:cstheme="minorHAnsi"/>
            <w:i/>
            <w:iCs/>
            <w:color w:val="2E74B5" w:themeColor="accent5" w:themeShade="BF"/>
            <w:sz w:val="20"/>
            <w:szCs w:val="20"/>
          </w:rPr>
          <w:t>CC BY-NC 3.0</w:t>
        </w:r>
      </w:hyperlink>
      <w:r w:rsidR="00E87D54" w:rsidRPr="00E87D54">
        <w:rPr>
          <w:rFonts w:cstheme="minorHAnsi"/>
          <w:i/>
          <w:iCs/>
          <w:color w:val="2E74B5" w:themeColor="accent5" w:themeShade="BF"/>
          <w:sz w:val="20"/>
          <w:szCs w:val="20"/>
        </w:rPr>
        <w:t xml:space="preserve">. </w:t>
      </w:r>
      <w:hyperlink r:id="rId547" w:history="1">
        <w:r w:rsidR="00E87D54" w:rsidRPr="00E87D54">
          <w:rPr>
            <w:rStyle w:val="Hyperlink"/>
            <w:rFonts w:cstheme="minorHAnsi"/>
            <w:i/>
            <w:iCs/>
            <w:color w:val="2E74B5" w:themeColor="accent5" w:themeShade="BF"/>
            <w:sz w:val="20"/>
            <w:szCs w:val="20"/>
            <w:u w:val="none"/>
          </w:rPr>
          <w:t>© National Disability Insurance Scheme Agency 2013</w:t>
        </w:r>
      </w:hyperlink>
    </w:p>
    <w:p w14:paraId="1D3A4752" w14:textId="77777777" w:rsidR="001A6F4C" w:rsidRPr="007E3401" w:rsidRDefault="001A6F4C" w:rsidP="00656547">
      <w:pPr>
        <w:spacing w:after="120" w:line="276" w:lineRule="auto"/>
        <w:ind w:right="0"/>
        <w:jc w:val="both"/>
        <w:rPr>
          <w:rFonts w:cstheme="minorHAnsi"/>
          <w:sz w:val="24"/>
          <w:szCs w:val="24"/>
        </w:rPr>
      </w:pPr>
      <w:r>
        <w:rPr>
          <w:rFonts w:cstheme="minorHAnsi"/>
          <w:i/>
          <w:iCs/>
          <w:sz w:val="20"/>
          <w:szCs w:val="20"/>
        </w:rPr>
        <w:br w:type="page"/>
      </w:r>
    </w:p>
    <w:p w14:paraId="73E5541E" w14:textId="77777777" w:rsidR="0025713D" w:rsidRDefault="001A6F4C" w:rsidP="00656547">
      <w:pPr>
        <w:spacing w:after="120" w:line="276" w:lineRule="auto"/>
        <w:ind w:left="0" w:right="0" w:firstLine="0"/>
        <w:jc w:val="both"/>
        <w:rPr>
          <w:b/>
          <w:bCs/>
          <w:color w:val="404040" w:themeColor="text1" w:themeTint="BF"/>
          <w:sz w:val="24"/>
          <w:szCs w:val="24"/>
        </w:rPr>
      </w:pPr>
      <w:r>
        <w:rPr>
          <w:b/>
          <w:bCs/>
          <w:color w:val="404040" w:themeColor="text1" w:themeTint="BF"/>
          <w:sz w:val="24"/>
          <w:szCs w:val="24"/>
        </w:rPr>
        <w:lastRenderedPageBreak/>
        <w:t>Disability Gateway</w:t>
      </w:r>
    </w:p>
    <w:p w14:paraId="62049E76" w14:textId="50F0E765" w:rsidR="00830BFE" w:rsidRDefault="0025713D" w:rsidP="00656547">
      <w:pPr>
        <w:spacing w:after="120" w:line="276" w:lineRule="auto"/>
        <w:ind w:left="0" w:right="0" w:firstLine="0"/>
        <w:jc w:val="both"/>
        <w:rPr>
          <w:color w:val="404040" w:themeColor="text1" w:themeTint="BF"/>
          <w:sz w:val="24"/>
          <w:szCs w:val="24"/>
        </w:rPr>
      </w:pPr>
      <w:r>
        <w:rPr>
          <w:color w:val="404040" w:themeColor="text1" w:themeTint="BF"/>
          <w:sz w:val="24"/>
          <w:szCs w:val="24"/>
        </w:rPr>
        <w:t>This a</w:t>
      </w:r>
      <w:r w:rsidR="001A6F4C">
        <w:rPr>
          <w:color w:val="404040" w:themeColor="text1" w:themeTint="BF"/>
          <w:sz w:val="24"/>
          <w:szCs w:val="24"/>
        </w:rPr>
        <w:t>ssists all pe</w:t>
      </w:r>
      <w:r w:rsidR="001A6DC4">
        <w:rPr>
          <w:color w:val="404040" w:themeColor="text1" w:themeTint="BF"/>
          <w:sz w:val="24"/>
          <w:szCs w:val="24"/>
        </w:rPr>
        <w:t>rsons</w:t>
      </w:r>
      <w:r w:rsidR="001A6F4C">
        <w:rPr>
          <w:color w:val="404040" w:themeColor="text1" w:themeTint="BF"/>
          <w:sz w:val="24"/>
          <w:szCs w:val="24"/>
        </w:rPr>
        <w:t xml:space="preserve"> with disability, their families and carers to locate and access service</w:t>
      </w:r>
      <w:r w:rsidR="00634EDC">
        <w:rPr>
          <w:color w:val="404040" w:themeColor="text1" w:themeTint="BF"/>
          <w:sz w:val="24"/>
          <w:szCs w:val="24"/>
        </w:rPr>
        <w:t>s</w:t>
      </w:r>
      <w:r w:rsidR="001A6F4C">
        <w:rPr>
          <w:color w:val="404040" w:themeColor="text1" w:themeTint="BF"/>
          <w:sz w:val="24"/>
          <w:szCs w:val="24"/>
        </w:rPr>
        <w:t xml:space="preserve"> across Australia. Their services include providing information, support and access to the following:</w:t>
      </w:r>
    </w:p>
    <w:p w14:paraId="046DCFEA" w14:textId="14960F37" w:rsidR="00830BFE" w:rsidRDefault="001A6F4C" w:rsidP="00656547">
      <w:pPr>
        <w:spacing w:after="120" w:line="276" w:lineRule="auto"/>
        <w:ind w:left="0" w:right="0" w:firstLine="0"/>
        <w:jc w:val="both"/>
        <w:rPr>
          <w:color w:val="404040" w:themeColor="text1" w:themeTint="BF"/>
          <w:sz w:val="24"/>
          <w:szCs w:val="24"/>
        </w:rPr>
      </w:pPr>
      <w:r>
        <w:rPr>
          <w:noProof/>
          <w:color w:val="404040" w:themeColor="text1" w:themeTint="BF"/>
          <w:sz w:val="24"/>
          <w:szCs w:val="24"/>
        </w:rPr>
        <w:drawing>
          <wp:inline distT="0" distB="0" distL="0" distR="0" wp14:anchorId="3020FB70" wp14:editId="3A9366D0">
            <wp:extent cx="5689600" cy="3230880"/>
            <wp:effectExtent l="19050" t="19050" r="25400" b="45720"/>
            <wp:docPr id="1197275981" name="Diagram 11972759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8" r:lo="rId549" r:qs="rId550" r:cs="rId551"/>
              </a:graphicData>
            </a:graphic>
          </wp:inline>
        </w:drawing>
      </w:r>
      <w:r w:rsidR="00191362">
        <w:rPr>
          <w:color w:val="404040" w:themeColor="text1" w:themeTint="BF"/>
          <w:sz w:val="24"/>
          <w:szCs w:val="24"/>
        </w:rPr>
        <w:t xml:space="preserve"> </w:t>
      </w:r>
    </w:p>
    <w:p w14:paraId="1FAE3349" w14:textId="0CB23ABA" w:rsidR="001A6F4C" w:rsidRPr="00F17EAA" w:rsidRDefault="001A6F4C" w:rsidP="00656547">
      <w:pPr>
        <w:spacing w:after="120" w:line="276" w:lineRule="auto"/>
        <w:ind w:left="0" w:right="0" w:firstLine="0"/>
        <w:jc w:val="both"/>
        <w:rPr>
          <w:color w:val="404040" w:themeColor="text1" w:themeTint="BF"/>
          <w:sz w:val="24"/>
          <w:szCs w:val="24"/>
        </w:rPr>
      </w:pPr>
      <w:r w:rsidRPr="007B5006">
        <w:rPr>
          <w:color w:val="404040" w:themeColor="text1" w:themeTint="BF"/>
          <w:sz w:val="24"/>
          <w:szCs w:val="24"/>
        </w:rPr>
        <w:t xml:space="preserve">This discussion will focus on </w:t>
      </w:r>
      <w:r>
        <w:rPr>
          <w:color w:val="404040" w:themeColor="text1" w:themeTint="BF"/>
          <w:sz w:val="24"/>
          <w:szCs w:val="24"/>
        </w:rPr>
        <w:t>the strategies</w:t>
      </w:r>
      <w:r w:rsidRPr="007B5006">
        <w:rPr>
          <w:color w:val="404040" w:themeColor="text1" w:themeTint="BF"/>
          <w:sz w:val="24"/>
          <w:szCs w:val="24"/>
        </w:rPr>
        <w:t xml:space="preserve"> that </w:t>
      </w:r>
      <w:r>
        <w:rPr>
          <w:color w:val="404040" w:themeColor="text1" w:themeTint="BF"/>
          <w:sz w:val="24"/>
          <w:szCs w:val="24"/>
        </w:rPr>
        <w:t>can help promote your client’s</w:t>
      </w:r>
      <w:r w:rsidRPr="007B5006">
        <w:rPr>
          <w:color w:val="404040" w:themeColor="text1" w:themeTint="BF"/>
          <w:sz w:val="24"/>
          <w:szCs w:val="24"/>
        </w:rPr>
        <w:t xml:space="preserve"> social </w:t>
      </w:r>
      <w:r w:rsidRPr="00F17EAA">
        <w:rPr>
          <w:color w:val="404040" w:themeColor="text1" w:themeTint="BF"/>
          <w:sz w:val="24"/>
          <w:szCs w:val="24"/>
        </w:rPr>
        <w:t>wellbeing, which is the following:</w:t>
      </w:r>
    </w:p>
    <w:p w14:paraId="78F233AF" w14:textId="77777777" w:rsidR="001A6F4C" w:rsidRPr="00F17EAA" w:rsidRDefault="001A6F4C" w:rsidP="00656547">
      <w:pPr>
        <w:spacing w:after="120" w:line="276" w:lineRule="auto"/>
        <w:ind w:left="0" w:right="0" w:firstLine="0"/>
        <w:jc w:val="both"/>
        <w:rPr>
          <w:color w:val="404040" w:themeColor="text1" w:themeTint="BF"/>
          <w:sz w:val="24"/>
          <w:szCs w:val="24"/>
        </w:rPr>
      </w:pPr>
      <w:r w:rsidRPr="00F17EAA">
        <w:rPr>
          <w:noProof/>
          <w:color w:val="404040" w:themeColor="text1" w:themeTint="BF"/>
          <w:sz w:val="24"/>
          <w:szCs w:val="24"/>
        </w:rPr>
        <w:drawing>
          <wp:inline distT="0" distB="0" distL="0" distR="0" wp14:anchorId="3FCC6041" wp14:editId="1031745B">
            <wp:extent cx="5708650" cy="807720"/>
            <wp:effectExtent l="0" t="0" r="25400" b="11430"/>
            <wp:docPr id="1197275982" name="Diagram 11972759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3" r:lo="rId554" r:qs="rId555" r:cs="rId556"/>
              </a:graphicData>
            </a:graphic>
          </wp:inline>
        </w:drawing>
      </w:r>
    </w:p>
    <w:p w14:paraId="7EB5BB4E" w14:textId="2C83A400" w:rsidR="001A6F4C" w:rsidRDefault="001A6F4C" w:rsidP="00656547">
      <w:pPr>
        <w:pStyle w:val="ListParagraph"/>
        <w:numPr>
          <w:ilvl w:val="0"/>
          <w:numId w:val="139"/>
        </w:numPr>
        <w:spacing w:after="120" w:line="276" w:lineRule="auto"/>
        <w:ind w:left="714" w:right="0" w:hanging="357"/>
        <w:contextualSpacing w:val="0"/>
        <w:jc w:val="both"/>
        <w:rPr>
          <w:color w:val="404040" w:themeColor="text1" w:themeTint="BF"/>
          <w:sz w:val="24"/>
          <w:szCs w:val="24"/>
        </w:rPr>
      </w:pPr>
      <w:r w:rsidRPr="00F17EAA">
        <w:rPr>
          <w:b/>
          <w:bCs/>
          <w:color w:val="404040" w:themeColor="text1" w:themeTint="BF"/>
          <w:sz w:val="24"/>
          <w:szCs w:val="24"/>
        </w:rPr>
        <w:t>Employment</w:t>
      </w:r>
      <w:r w:rsidR="0025713D" w:rsidRPr="00F17EAA">
        <w:rPr>
          <w:color w:val="404040" w:themeColor="text1" w:themeTint="BF"/>
          <w:sz w:val="24"/>
          <w:szCs w:val="24"/>
        </w:rPr>
        <w:t xml:space="preserve"> – This </w:t>
      </w:r>
      <w:r w:rsidRPr="00F17EAA">
        <w:rPr>
          <w:color w:val="404040" w:themeColor="text1" w:themeTint="BF"/>
          <w:sz w:val="24"/>
          <w:szCs w:val="24"/>
        </w:rPr>
        <w:t>is your source of income. It enables you to enjoy hobbies and activities that will help improve your social wellbeing. Aside from that, you can also connect with your co-workers since you can relate to each</w:t>
      </w:r>
      <w:r>
        <w:rPr>
          <w:color w:val="404040" w:themeColor="text1" w:themeTint="BF"/>
          <w:sz w:val="24"/>
          <w:szCs w:val="24"/>
        </w:rPr>
        <w:t xml:space="preserve"> other’s hardships and fulfilment from your careers. </w:t>
      </w:r>
      <w:r w:rsidRPr="00CF3909">
        <w:rPr>
          <w:color w:val="404040" w:themeColor="text1" w:themeTint="BF"/>
          <w:sz w:val="24"/>
          <w:szCs w:val="24"/>
        </w:rPr>
        <w:t>To help you develop the abilities and confidence necessary to find and keep a job, there are supports and services available. It can</w:t>
      </w:r>
      <w:r>
        <w:rPr>
          <w:color w:val="404040" w:themeColor="text1" w:themeTint="BF"/>
          <w:sz w:val="24"/>
          <w:szCs w:val="24"/>
        </w:rPr>
        <w:t xml:space="preserve"> </w:t>
      </w:r>
      <w:r w:rsidRPr="00CF3909">
        <w:rPr>
          <w:color w:val="404040" w:themeColor="text1" w:themeTint="BF"/>
          <w:sz w:val="24"/>
          <w:szCs w:val="24"/>
        </w:rPr>
        <w:t>assist you in doing meaningful work that suits your strengths and abilities.</w:t>
      </w:r>
      <w:r>
        <w:rPr>
          <w:color w:val="404040" w:themeColor="text1" w:themeTint="BF"/>
          <w:sz w:val="24"/>
          <w:szCs w:val="24"/>
        </w:rPr>
        <w:t xml:space="preserve"> Here are the employment services that you can access through </w:t>
      </w:r>
      <w:r w:rsidR="0025713D">
        <w:rPr>
          <w:color w:val="404040" w:themeColor="text1" w:themeTint="BF"/>
          <w:sz w:val="24"/>
          <w:szCs w:val="24"/>
        </w:rPr>
        <w:t xml:space="preserve">the </w:t>
      </w:r>
      <w:r w:rsidR="006466E3">
        <w:rPr>
          <w:color w:val="404040" w:themeColor="text1" w:themeTint="BF"/>
          <w:sz w:val="24"/>
          <w:szCs w:val="24"/>
        </w:rPr>
        <w:t>Disability Gateway</w:t>
      </w:r>
      <w:r>
        <w:rPr>
          <w:color w:val="404040" w:themeColor="text1" w:themeTint="BF"/>
          <w:sz w:val="24"/>
          <w:szCs w:val="24"/>
        </w:rPr>
        <w:t>:</w:t>
      </w:r>
    </w:p>
    <w:p w14:paraId="1CDF8D8F" w14:textId="77777777" w:rsidR="001A6F4C" w:rsidRDefault="001A6F4C" w:rsidP="00656547">
      <w:pPr>
        <w:pStyle w:val="ListParagraph"/>
        <w:numPr>
          <w:ilvl w:val="1"/>
          <w:numId w:val="139"/>
        </w:numPr>
        <w:spacing w:after="120" w:line="276" w:lineRule="auto"/>
        <w:ind w:left="1434" w:right="0" w:hanging="357"/>
        <w:contextualSpacing w:val="0"/>
        <w:jc w:val="both"/>
        <w:rPr>
          <w:color w:val="404040" w:themeColor="text1" w:themeTint="BF"/>
          <w:sz w:val="24"/>
          <w:szCs w:val="24"/>
        </w:rPr>
      </w:pPr>
      <w:r>
        <w:rPr>
          <w:color w:val="404040" w:themeColor="text1" w:themeTint="BF"/>
          <w:sz w:val="24"/>
          <w:szCs w:val="24"/>
        </w:rPr>
        <w:t>Employment training</w:t>
      </w:r>
    </w:p>
    <w:p w14:paraId="474661EB" w14:textId="77777777" w:rsidR="001A6F4C" w:rsidRDefault="001A6F4C" w:rsidP="00656547">
      <w:pPr>
        <w:pStyle w:val="ListParagraph"/>
        <w:numPr>
          <w:ilvl w:val="1"/>
          <w:numId w:val="139"/>
        </w:numPr>
        <w:spacing w:after="120" w:line="276" w:lineRule="auto"/>
        <w:ind w:left="1434" w:right="0" w:hanging="357"/>
        <w:contextualSpacing w:val="0"/>
        <w:jc w:val="both"/>
        <w:rPr>
          <w:color w:val="404040" w:themeColor="text1" w:themeTint="BF"/>
          <w:sz w:val="24"/>
          <w:szCs w:val="24"/>
        </w:rPr>
      </w:pPr>
      <w:r>
        <w:rPr>
          <w:color w:val="404040" w:themeColor="text1" w:themeTint="BF"/>
          <w:sz w:val="24"/>
          <w:szCs w:val="24"/>
        </w:rPr>
        <w:t>Finding and keeping a job</w:t>
      </w:r>
    </w:p>
    <w:p w14:paraId="60CCA495" w14:textId="77777777" w:rsidR="00830BFE" w:rsidRDefault="001A6F4C" w:rsidP="00656547">
      <w:pPr>
        <w:pStyle w:val="ListParagraph"/>
        <w:numPr>
          <w:ilvl w:val="1"/>
          <w:numId w:val="139"/>
        </w:numPr>
        <w:spacing w:after="120" w:line="276" w:lineRule="auto"/>
        <w:ind w:left="1434" w:right="0" w:hanging="357"/>
        <w:contextualSpacing w:val="0"/>
        <w:jc w:val="both"/>
        <w:rPr>
          <w:color w:val="404040" w:themeColor="text1" w:themeTint="BF"/>
          <w:sz w:val="24"/>
          <w:szCs w:val="24"/>
        </w:rPr>
      </w:pPr>
      <w:r w:rsidRPr="00F83AC8">
        <w:rPr>
          <w:color w:val="404040" w:themeColor="text1" w:themeTint="BF"/>
          <w:sz w:val="24"/>
          <w:szCs w:val="24"/>
        </w:rPr>
        <w:t>Your employment rights</w:t>
      </w:r>
    </w:p>
    <w:p w14:paraId="72274C56" w14:textId="60D18448" w:rsidR="001A6F4C" w:rsidRPr="00830BFE" w:rsidRDefault="001A6F4C" w:rsidP="00656547">
      <w:pPr>
        <w:spacing w:after="120" w:line="276" w:lineRule="auto"/>
        <w:ind w:left="1077" w:right="0" w:firstLine="0"/>
        <w:jc w:val="both"/>
        <w:rPr>
          <w:color w:val="404040" w:themeColor="text1" w:themeTint="BF"/>
          <w:sz w:val="24"/>
          <w:szCs w:val="24"/>
        </w:rPr>
      </w:pPr>
      <w:r w:rsidRPr="00830BFE">
        <w:rPr>
          <w:color w:val="404040" w:themeColor="text1" w:themeTint="BF"/>
          <w:sz w:val="24"/>
          <w:szCs w:val="24"/>
        </w:rPr>
        <w:br w:type="page"/>
      </w:r>
    </w:p>
    <w:p w14:paraId="68A86285" w14:textId="0B6E3CE8" w:rsidR="001A6F4C" w:rsidRDefault="001A6F4C" w:rsidP="00656547">
      <w:pPr>
        <w:pStyle w:val="ListParagraph"/>
        <w:numPr>
          <w:ilvl w:val="0"/>
          <w:numId w:val="139"/>
        </w:numPr>
        <w:spacing w:after="120" w:line="276" w:lineRule="auto"/>
        <w:ind w:left="714" w:right="0" w:hanging="357"/>
        <w:contextualSpacing w:val="0"/>
        <w:jc w:val="both"/>
        <w:rPr>
          <w:color w:val="404040" w:themeColor="text1" w:themeTint="BF"/>
          <w:sz w:val="24"/>
          <w:szCs w:val="24"/>
        </w:rPr>
      </w:pPr>
      <w:r w:rsidRPr="00830BFE">
        <w:rPr>
          <w:b/>
          <w:bCs/>
          <w:color w:val="404040" w:themeColor="text1" w:themeTint="BF"/>
          <w:sz w:val="24"/>
          <w:szCs w:val="24"/>
        </w:rPr>
        <w:lastRenderedPageBreak/>
        <w:t>Aids and equipment</w:t>
      </w:r>
      <w:r w:rsidR="0025713D" w:rsidRPr="0025713D">
        <w:rPr>
          <w:color w:val="404040" w:themeColor="text1" w:themeTint="BF"/>
          <w:sz w:val="24"/>
          <w:szCs w:val="24"/>
        </w:rPr>
        <w:t xml:space="preserve"> – </w:t>
      </w:r>
      <w:r w:rsidR="0025713D">
        <w:rPr>
          <w:color w:val="404040" w:themeColor="text1" w:themeTint="BF"/>
          <w:sz w:val="24"/>
          <w:szCs w:val="24"/>
        </w:rPr>
        <w:t>Ai</w:t>
      </w:r>
      <w:r w:rsidRPr="001779EF">
        <w:rPr>
          <w:color w:val="404040" w:themeColor="text1" w:themeTint="BF"/>
          <w:sz w:val="24"/>
          <w:szCs w:val="24"/>
        </w:rPr>
        <w:t>ds and equipment can help you with daily living. Including wheelchairs,</w:t>
      </w:r>
      <w:r>
        <w:rPr>
          <w:color w:val="404040" w:themeColor="text1" w:themeTint="BF"/>
          <w:sz w:val="24"/>
          <w:szCs w:val="24"/>
        </w:rPr>
        <w:t xml:space="preserve"> </w:t>
      </w:r>
      <w:r w:rsidRPr="001779EF">
        <w:rPr>
          <w:color w:val="404040" w:themeColor="text1" w:themeTint="BF"/>
          <w:sz w:val="24"/>
          <w:szCs w:val="24"/>
        </w:rPr>
        <w:t>scooters, hearing or vision aids, healthcare equipment, service animals</w:t>
      </w:r>
      <w:r>
        <w:rPr>
          <w:color w:val="404040" w:themeColor="text1" w:themeTint="BF"/>
          <w:sz w:val="24"/>
          <w:szCs w:val="24"/>
        </w:rPr>
        <w:t xml:space="preserve"> </w:t>
      </w:r>
      <w:r w:rsidRPr="001779EF">
        <w:rPr>
          <w:color w:val="404040" w:themeColor="text1" w:themeTint="BF"/>
          <w:sz w:val="24"/>
          <w:szCs w:val="24"/>
        </w:rPr>
        <w:t>and items to help you communicate better are all examples.</w:t>
      </w:r>
      <w:r>
        <w:rPr>
          <w:color w:val="404040" w:themeColor="text1" w:themeTint="BF"/>
          <w:sz w:val="24"/>
          <w:szCs w:val="24"/>
        </w:rPr>
        <w:t xml:space="preserve"> The </w:t>
      </w:r>
      <w:r w:rsidR="006466E3">
        <w:rPr>
          <w:color w:val="404040" w:themeColor="text1" w:themeTint="BF"/>
          <w:sz w:val="24"/>
          <w:szCs w:val="24"/>
        </w:rPr>
        <w:t xml:space="preserve">Disability Gateway </w:t>
      </w:r>
      <w:r>
        <w:rPr>
          <w:color w:val="404040" w:themeColor="text1" w:themeTint="BF"/>
          <w:sz w:val="24"/>
          <w:szCs w:val="24"/>
        </w:rPr>
        <w:t>provides links and information on the following:</w:t>
      </w:r>
    </w:p>
    <w:p w14:paraId="1E84586F" w14:textId="26D04F6A" w:rsidR="00830BFE" w:rsidRPr="00830BFE" w:rsidRDefault="00830BFE" w:rsidP="00656547">
      <w:pPr>
        <w:pStyle w:val="ListParagraph"/>
        <w:spacing w:after="120" w:line="276" w:lineRule="auto"/>
        <w:ind w:right="0" w:firstLine="0"/>
        <w:contextualSpacing w:val="0"/>
        <w:jc w:val="both"/>
        <w:rPr>
          <w:color w:val="404040" w:themeColor="text1" w:themeTint="BF"/>
          <w:sz w:val="24"/>
          <w:szCs w:val="24"/>
        </w:rPr>
      </w:pPr>
      <w:r>
        <w:rPr>
          <w:noProof/>
          <w:color w:val="404040" w:themeColor="text1" w:themeTint="BF"/>
          <w:sz w:val="24"/>
          <w:szCs w:val="24"/>
        </w:rPr>
        <w:drawing>
          <wp:inline distT="0" distB="0" distL="0" distR="0" wp14:anchorId="20837019" wp14:editId="14CF4202">
            <wp:extent cx="5278120" cy="1927860"/>
            <wp:effectExtent l="0" t="0" r="0" b="0"/>
            <wp:docPr id="50" name="Diagram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8" r:lo="rId559" r:qs="rId560" r:cs="rId561"/>
              </a:graphicData>
            </a:graphic>
          </wp:inline>
        </w:drawing>
      </w:r>
    </w:p>
    <w:p w14:paraId="7B710B8D" w14:textId="51375C58" w:rsidR="001A6F4C" w:rsidRPr="00F17EAA" w:rsidRDefault="001A6F4C" w:rsidP="00656547">
      <w:pPr>
        <w:pStyle w:val="ListParagraph"/>
        <w:numPr>
          <w:ilvl w:val="0"/>
          <w:numId w:val="139"/>
        </w:numPr>
        <w:spacing w:after="120" w:line="276" w:lineRule="auto"/>
        <w:ind w:left="714" w:right="0" w:hanging="357"/>
        <w:contextualSpacing w:val="0"/>
        <w:jc w:val="both"/>
        <w:rPr>
          <w:color w:val="404040" w:themeColor="text1" w:themeTint="BF"/>
          <w:sz w:val="24"/>
          <w:szCs w:val="24"/>
        </w:rPr>
      </w:pPr>
      <w:r w:rsidRPr="00830BFE">
        <w:rPr>
          <w:b/>
          <w:bCs/>
          <w:color w:val="404040" w:themeColor="text1" w:themeTint="BF"/>
          <w:sz w:val="24"/>
          <w:szCs w:val="24"/>
        </w:rPr>
        <w:t>Transport</w:t>
      </w:r>
      <w:r w:rsidR="0025713D" w:rsidRPr="0025713D">
        <w:rPr>
          <w:color w:val="404040" w:themeColor="text1" w:themeTint="BF"/>
          <w:sz w:val="24"/>
          <w:szCs w:val="24"/>
        </w:rPr>
        <w:t xml:space="preserve"> – </w:t>
      </w:r>
      <w:r w:rsidR="0025713D">
        <w:rPr>
          <w:color w:val="404040" w:themeColor="text1" w:themeTint="BF"/>
          <w:sz w:val="24"/>
          <w:szCs w:val="24"/>
        </w:rPr>
        <w:t xml:space="preserve">This </w:t>
      </w:r>
      <w:r>
        <w:rPr>
          <w:color w:val="404040" w:themeColor="text1" w:themeTint="BF"/>
          <w:sz w:val="24"/>
          <w:szCs w:val="24"/>
        </w:rPr>
        <w:t xml:space="preserve">is important in having a social life. </w:t>
      </w:r>
      <w:r w:rsidR="0025713D">
        <w:rPr>
          <w:color w:val="404040" w:themeColor="text1" w:themeTint="BF"/>
          <w:sz w:val="24"/>
          <w:szCs w:val="24"/>
        </w:rPr>
        <w:t>H</w:t>
      </w:r>
      <w:r>
        <w:rPr>
          <w:color w:val="404040" w:themeColor="text1" w:themeTint="BF"/>
          <w:sz w:val="24"/>
          <w:szCs w:val="24"/>
        </w:rPr>
        <w:t xml:space="preserve">ealthy social </w:t>
      </w:r>
      <w:r w:rsidRPr="00F17EAA">
        <w:rPr>
          <w:color w:val="404040" w:themeColor="text1" w:themeTint="BF"/>
          <w:sz w:val="24"/>
          <w:szCs w:val="24"/>
        </w:rPr>
        <w:t>wellbeing may require activities that warrant travelling to a different place. It can be tough getting around if your mobility is limited in any way. There are several options for you to help you get to where you need to go. The Australian and state and territory governments subsidise some transport options. It includes the following:</w:t>
      </w:r>
    </w:p>
    <w:p w14:paraId="3AD523DF" w14:textId="6A7591E7" w:rsidR="001A6F4C" w:rsidRPr="00F17EAA" w:rsidRDefault="001A6F4C" w:rsidP="00656547">
      <w:pPr>
        <w:pStyle w:val="ListParagraph"/>
        <w:numPr>
          <w:ilvl w:val="1"/>
          <w:numId w:val="139"/>
        </w:numPr>
        <w:spacing w:after="120" w:line="276" w:lineRule="auto"/>
        <w:ind w:left="1434" w:right="0" w:hanging="357"/>
        <w:contextualSpacing w:val="0"/>
        <w:jc w:val="both"/>
        <w:rPr>
          <w:color w:val="404040" w:themeColor="text1" w:themeTint="BF"/>
          <w:sz w:val="24"/>
          <w:szCs w:val="24"/>
        </w:rPr>
      </w:pPr>
      <w:r w:rsidRPr="00F17EAA">
        <w:rPr>
          <w:color w:val="404040" w:themeColor="text1" w:themeTint="BF"/>
          <w:sz w:val="24"/>
          <w:szCs w:val="24"/>
        </w:rPr>
        <w:t>Public transport discounts</w:t>
      </w:r>
    </w:p>
    <w:p w14:paraId="1DCE0166" w14:textId="75CBADD7" w:rsidR="001A6F4C" w:rsidRPr="00F17EAA" w:rsidRDefault="001A6F4C" w:rsidP="00656547">
      <w:pPr>
        <w:pStyle w:val="ListParagraph"/>
        <w:numPr>
          <w:ilvl w:val="1"/>
          <w:numId w:val="139"/>
        </w:numPr>
        <w:spacing w:after="120" w:line="276" w:lineRule="auto"/>
        <w:ind w:left="1434" w:right="0" w:hanging="357"/>
        <w:contextualSpacing w:val="0"/>
        <w:jc w:val="both"/>
        <w:rPr>
          <w:color w:val="404040" w:themeColor="text1" w:themeTint="BF"/>
          <w:sz w:val="24"/>
          <w:szCs w:val="24"/>
        </w:rPr>
      </w:pPr>
      <w:r w:rsidRPr="00F17EAA">
        <w:rPr>
          <w:color w:val="404040" w:themeColor="text1" w:themeTint="BF"/>
          <w:sz w:val="24"/>
          <w:szCs w:val="24"/>
        </w:rPr>
        <w:t>Taxis and rideshare services</w:t>
      </w:r>
    </w:p>
    <w:p w14:paraId="0318624D" w14:textId="08EFDFE8" w:rsidR="001A6F4C" w:rsidRPr="00F17EAA" w:rsidRDefault="001A6F4C" w:rsidP="00656547">
      <w:pPr>
        <w:pStyle w:val="ListParagraph"/>
        <w:numPr>
          <w:ilvl w:val="1"/>
          <w:numId w:val="139"/>
        </w:numPr>
        <w:spacing w:after="120" w:line="276" w:lineRule="auto"/>
        <w:ind w:left="1434" w:right="0" w:hanging="357"/>
        <w:contextualSpacing w:val="0"/>
        <w:jc w:val="both"/>
        <w:rPr>
          <w:color w:val="404040" w:themeColor="text1" w:themeTint="BF"/>
          <w:sz w:val="24"/>
          <w:szCs w:val="24"/>
        </w:rPr>
      </w:pPr>
      <w:r w:rsidRPr="00F17EAA">
        <w:rPr>
          <w:color w:val="404040" w:themeColor="text1" w:themeTint="BF"/>
          <w:sz w:val="24"/>
          <w:szCs w:val="24"/>
        </w:rPr>
        <w:t>Community transport</w:t>
      </w:r>
    </w:p>
    <w:p w14:paraId="597FD8F2" w14:textId="2E1255F8" w:rsidR="001A6F4C" w:rsidRPr="00F17EAA" w:rsidRDefault="001A6F4C" w:rsidP="00656547">
      <w:pPr>
        <w:pStyle w:val="ListParagraph"/>
        <w:numPr>
          <w:ilvl w:val="1"/>
          <w:numId w:val="139"/>
        </w:numPr>
        <w:spacing w:after="120" w:line="276" w:lineRule="auto"/>
        <w:ind w:left="1434" w:right="0" w:hanging="357"/>
        <w:contextualSpacing w:val="0"/>
        <w:jc w:val="both"/>
        <w:rPr>
          <w:color w:val="404040" w:themeColor="text1" w:themeTint="BF"/>
          <w:sz w:val="24"/>
          <w:szCs w:val="24"/>
        </w:rPr>
      </w:pPr>
      <w:r w:rsidRPr="00F17EAA">
        <w:rPr>
          <w:color w:val="404040" w:themeColor="text1" w:themeTint="BF"/>
          <w:sz w:val="24"/>
          <w:szCs w:val="24"/>
        </w:rPr>
        <w:t>Driver’s licence and disability parking permit</w:t>
      </w:r>
    </w:p>
    <w:p w14:paraId="18B2A5DE" w14:textId="53DE70F9" w:rsidR="001A6F4C" w:rsidRPr="00830BFE" w:rsidRDefault="00A23C45" w:rsidP="00656547">
      <w:pPr>
        <w:pStyle w:val="ListParagraph"/>
        <w:numPr>
          <w:ilvl w:val="0"/>
          <w:numId w:val="139"/>
        </w:numPr>
        <w:spacing w:after="120" w:line="276" w:lineRule="auto"/>
        <w:ind w:left="714" w:right="0" w:hanging="357"/>
        <w:contextualSpacing w:val="0"/>
        <w:jc w:val="both"/>
        <w:rPr>
          <w:color w:val="404040" w:themeColor="text1" w:themeTint="BF"/>
          <w:sz w:val="24"/>
          <w:szCs w:val="24"/>
        </w:rPr>
      </w:pPr>
      <w:r w:rsidRPr="00F17EAA">
        <w:rPr>
          <w:noProof/>
        </w:rPr>
        <w:drawing>
          <wp:anchor distT="0" distB="0" distL="114300" distR="114300" simplePos="0" relativeHeight="251658262" behindDoc="0" locked="0" layoutInCell="1" allowOverlap="1" wp14:anchorId="1C481EE1" wp14:editId="66ACCBB7">
            <wp:simplePos x="0" y="0"/>
            <wp:positionH relativeFrom="margin">
              <wp:align>right</wp:align>
            </wp:positionH>
            <wp:positionV relativeFrom="paragraph">
              <wp:posOffset>3175</wp:posOffset>
            </wp:positionV>
            <wp:extent cx="2113280" cy="2160270"/>
            <wp:effectExtent l="0" t="0" r="1270" b="0"/>
            <wp:wrapSquare wrapText="bothSides"/>
            <wp:docPr id="1197276001" name="Picture 1197276001" descr="Person in wheelchair lay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9" name="Picture 1197275989" descr="Person in wheelchair laying up"/>
                    <pic:cNvPicPr/>
                  </pic:nvPicPr>
                  <pic:blipFill rotWithShape="1">
                    <a:blip r:embed="rId563" cstate="print">
                      <a:extLst>
                        <a:ext uri="{28A0092B-C50C-407E-A947-70E740481C1C}">
                          <a14:useLocalDpi xmlns:a14="http://schemas.microsoft.com/office/drawing/2010/main" val="0"/>
                        </a:ext>
                      </a:extLst>
                    </a:blip>
                    <a:srcRect l="38360" t="5758" r="84"/>
                    <a:stretch/>
                  </pic:blipFill>
                  <pic:spPr bwMode="auto">
                    <a:xfrm>
                      <a:off x="0" y="0"/>
                      <a:ext cx="2113280" cy="2160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6F4C" w:rsidRPr="00F17EAA">
        <w:rPr>
          <w:b/>
          <w:bCs/>
          <w:color w:val="404040" w:themeColor="text1" w:themeTint="BF"/>
          <w:sz w:val="24"/>
          <w:szCs w:val="24"/>
        </w:rPr>
        <w:t>Leisure</w:t>
      </w:r>
      <w:r w:rsidR="0025713D" w:rsidRPr="00F17EAA">
        <w:rPr>
          <w:color w:val="404040" w:themeColor="text1" w:themeTint="BF"/>
          <w:sz w:val="24"/>
          <w:szCs w:val="24"/>
        </w:rPr>
        <w:t xml:space="preserve"> – These </w:t>
      </w:r>
      <w:r w:rsidR="001A6F4C" w:rsidRPr="00F17EAA">
        <w:rPr>
          <w:color w:val="404040" w:themeColor="text1" w:themeTint="BF"/>
          <w:sz w:val="24"/>
          <w:szCs w:val="24"/>
        </w:rPr>
        <w:t>are activities that can help you improve your health and wellbeing while</w:t>
      </w:r>
      <w:r w:rsidR="001A6F4C" w:rsidRPr="0068415E">
        <w:rPr>
          <w:color w:val="404040" w:themeColor="text1" w:themeTint="BF"/>
          <w:sz w:val="24"/>
          <w:szCs w:val="24"/>
        </w:rPr>
        <w:t xml:space="preserve"> also allowing you to meet new people. Sport</w:t>
      </w:r>
      <w:r w:rsidR="0025713D">
        <w:rPr>
          <w:color w:val="404040" w:themeColor="text1" w:themeTint="BF"/>
          <w:sz w:val="24"/>
          <w:szCs w:val="24"/>
        </w:rPr>
        <w:t>s</w:t>
      </w:r>
      <w:r w:rsidR="001A6F4C" w:rsidRPr="0068415E">
        <w:rPr>
          <w:color w:val="404040" w:themeColor="text1" w:themeTint="BF"/>
          <w:sz w:val="24"/>
          <w:szCs w:val="24"/>
        </w:rPr>
        <w:t>, art</w:t>
      </w:r>
      <w:r w:rsidR="0025713D">
        <w:rPr>
          <w:color w:val="404040" w:themeColor="text1" w:themeTint="BF"/>
          <w:sz w:val="24"/>
          <w:szCs w:val="24"/>
        </w:rPr>
        <w:t>s</w:t>
      </w:r>
      <w:r w:rsidR="001A6F4C" w:rsidRPr="0068415E">
        <w:rPr>
          <w:color w:val="404040" w:themeColor="text1" w:themeTint="BF"/>
          <w:sz w:val="24"/>
          <w:szCs w:val="24"/>
        </w:rPr>
        <w:t xml:space="preserve"> and culture,</w:t>
      </w:r>
      <w:r w:rsidR="001A6F4C">
        <w:rPr>
          <w:color w:val="404040" w:themeColor="text1" w:themeTint="BF"/>
          <w:sz w:val="24"/>
          <w:szCs w:val="24"/>
        </w:rPr>
        <w:t xml:space="preserve"> </w:t>
      </w:r>
      <w:r w:rsidR="001A6F4C" w:rsidRPr="0068415E">
        <w:rPr>
          <w:color w:val="404040" w:themeColor="text1" w:themeTint="BF"/>
          <w:sz w:val="24"/>
          <w:szCs w:val="24"/>
        </w:rPr>
        <w:t>community activities, and travel can all be</w:t>
      </w:r>
      <w:r w:rsidR="001A6F4C">
        <w:rPr>
          <w:color w:val="404040" w:themeColor="text1" w:themeTint="BF"/>
          <w:sz w:val="24"/>
          <w:szCs w:val="24"/>
        </w:rPr>
        <w:t xml:space="preserve"> considered leisure activities. These activities improve </w:t>
      </w:r>
      <w:r w:rsidR="0025713D">
        <w:rPr>
          <w:color w:val="404040" w:themeColor="text1" w:themeTint="BF"/>
          <w:sz w:val="24"/>
          <w:szCs w:val="24"/>
        </w:rPr>
        <w:t>your</w:t>
      </w:r>
      <w:r w:rsidR="001A6F4C">
        <w:rPr>
          <w:color w:val="404040" w:themeColor="text1" w:themeTint="BF"/>
          <w:sz w:val="24"/>
          <w:szCs w:val="24"/>
        </w:rPr>
        <w:t xml:space="preserve"> experience </w:t>
      </w:r>
      <w:r w:rsidR="0025713D">
        <w:rPr>
          <w:color w:val="404040" w:themeColor="text1" w:themeTint="BF"/>
          <w:sz w:val="24"/>
          <w:szCs w:val="24"/>
        </w:rPr>
        <w:t xml:space="preserve">of </w:t>
      </w:r>
      <w:r w:rsidR="001A6F4C">
        <w:rPr>
          <w:color w:val="404040" w:themeColor="text1" w:themeTint="BF"/>
          <w:sz w:val="24"/>
          <w:szCs w:val="24"/>
        </w:rPr>
        <w:t xml:space="preserve">positive relationships and connectedness to others. The </w:t>
      </w:r>
      <w:r w:rsidR="006466E3">
        <w:rPr>
          <w:color w:val="404040" w:themeColor="text1" w:themeTint="BF"/>
          <w:sz w:val="24"/>
          <w:szCs w:val="24"/>
        </w:rPr>
        <w:t xml:space="preserve">Disability Gateway </w:t>
      </w:r>
      <w:r w:rsidR="001A6F4C">
        <w:rPr>
          <w:color w:val="404040" w:themeColor="text1" w:themeTint="BF"/>
          <w:sz w:val="24"/>
          <w:szCs w:val="24"/>
        </w:rPr>
        <w:t>offers links and information to the following:</w:t>
      </w:r>
    </w:p>
    <w:p w14:paraId="1891F9FC" w14:textId="18089229" w:rsidR="001A6F4C" w:rsidRPr="00830BFE" w:rsidRDefault="001A6F4C" w:rsidP="00656547">
      <w:pPr>
        <w:pStyle w:val="ListParagraph"/>
        <w:numPr>
          <w:ilvl w:val="1"/>
          <w:numId w:val="139"/>
        </w:numPr>
        <w:spacing w:after="120" w:line="276" w:lineRule="auto"/>
        <w:ind w:left="1434" w:right="0" w:hanging="357"/>
        <w:contextualSpacing w:val="0"/>
        <w:jc w:val="both"/>
        <w:rPr>
          <w:color w:val="404040" w:themeColor="text1" w:themeTint="BF"/>
          <w:sz w:val="24"/>
          <w:szCs w:val="24"/>
        </w:rPr>
      </w:pPr>
      <w:r w:rsidRPr="00830BFE">
        <w:rPr>
          <w:color w:val="404040" w:themeColor="text1" w:themeTint="BF"/>
          <w:sz w:val="24"/>
          <w:szCs w:val="24"/>
        </w:rPr>
        <w:t>Competitive and recreational sports</w:t>
      </w:r>
    </w:p>
    <w:p w14:paraId="33300533" w14:textId="54076FC1" w:rsidR="001A6F4C" w:rsidRPr="00830BFE" w:rsidRDefault="001A6F4C" w:rsidP="00656547">
      <w:pPr>
        <w:pStyle w:val="ListParagraph"/>
        <w:numPr>
          <w:ilvl w:val="1"/>
          <w:numId w:val="139"/>
        </w:numPr>
        <w:spacing w:after="120" w:line="276" w:lineRule="auto"/>
        <w:ind w:left="1434" w:right="0" w:hanging="357"/>
        <w:contextualSpacing w:val="0"/>
        <w:jc w:val="both"/>
        <w:rPr>
          <w:color w:val="404040" w:themeColor="text1" w:themeTint="BF"/>
          <w:sz w:val="24"/>
          <w:szCs w:val="24"/>
        </w:rPr>
      </w:pPr>
      <w:r w:rsidRPr="00830BFE">
        <w:rPr>
          <w:color w:val="404040" w:themeColor="text1" w:themeTint="BF"/>
          <w:sz w:val="24"/>
          <w:szCs w:val="24"/>
        </w:rPr>
        <w:t>Holidays and going out</w:t>
      </w:r>
    </w:p>
    <w:p w14:paraId="79CED340" w14:textId="5057433D" w:rsidR="00830BFE" w:rsidRDefault="001A6F4C" w:rsidP="00656547">
      <w:pPr>
        <w:pStyle w:val="ListParagraph"/>
        <w:numPr>
          <w:ilvl w:val="1"/>
          <w:numId w:val="139"/>
        </w:numPr>
        <w:spacing w:after="120" w:line="276" w:lineRule="auto"/>
        <w:ind w:left="1434" w:right="0" w:hanging="357"/>
        <w:contextualSpacing w:val="0"/>
        <w:jc w:val="both"/>
        <w:rPr>
          <w:color w:val="404040" w:themeColor="text1" w:themeTint="BF"/>
          <w:sz w:val="24"/>
          <w:szCs w:val="24"/>
        </w:rPr>
      </w:pPr>
      <w:r w:rsidRPr="00830BFE">
        <w:rPr>
          <w:color w:val="404040" w:themeColor="text1" w:themeTint="BF"/>
          <w:sz w:val="24"/>
          <w:szCs w:val="24"/>
        </w:rPr>
        <w:t>Community program</w:t>
      </w:r>
      <w:r w:rsidR="009E28C0">
        <w:rPr>
          <w:color w:val="404040" w:themeColor="text1" w:themeTint="BF"/>
          <w:sz w:val="24"/>
          <w:szCs w:val="24"/>
        </w:rPr>
        <w:t>me</w:t>
      </w:r>
      <w:r w:rsidRPr="00830BFE">
        <w:rPr>
          <w:color w:val="404040" w:themeColor="text1" w:themeTint="BF"/>
          <w:sz w:val="24"/>
          <w:szCs w:val="24"/>
        </w:rPr>
        <w:t>s</w:t>
      </w:r>
    </w:p>
    <w:p w14:paraId="5A9A46D9" w14:textId="36A971E1" w:rsidR="001A6F4C" w:rsidRPr="00830BFE" w:rsidRDefault="001A6F4C" w:rsidP="00656547">
      <w:pPr>
        <w:pStyle w:val="ListParagraph"/>
        <w:numPr>
          <w:ilvl w:val="1"/>
          <w:numId w:val="139"/>
        </w:numPr>
        <w:spacing w:after="120" w:line="276" w:lineRule="auto"/>
        <w:ind w:left="1434" w:right="0" w:hanging="357"/>
        <w:contextualSpacing w:val="0"/>
        <w:jc w:val="both"/>
        <w:rPr>
          <w:color w:val="404040" w:themeColor="text1" w:themeTint="BF"/>
          <w:sz w:val="24"/>
          <w:szCs w:val="24"/>
        </w:rPr>
      </w:pPr>
      <w:r w:rsidRPr="00830BFE">
        <w:rPr>
          <w:color w:val="404040" w:themeColor="text1" w:themeTint="BF"/>
          <w:sz w:val="24"/>
          <w:szCs w:val="24"/>
        </w:rPr>
        <w:t>Social life</w:t>
      </w:r>
    </w:p>
    <w:p w14:paraId="11D05EB9" w14:textId="487439AD" w:rsidR="001A6F4C" w:rsidRPr="00830BFE" w:rsidRDefault="00830BFE" w:rsidP="00656547">
      <w:pPr>
        <w:spacing w:after="120" w:line="276" w:lineRule="auto"/>
        <w:ind w:right="0"/>
        <w:rPr>
          <w:color w:val="404040" w:themeColor="text1" w:themeTint="BF"/>
          <w:sz w:val="24"/>
          <w:szCs w:val="24"/>
          <w:highlight w:val="red"/>
        </w:rPr>
      </w:pPr>
      <w:r>
        <w:rPr>
          <w:color w:val="404040" w:themeColor="text1" w:themeTint="BF"/>
          <w:sz w:val="24"/>
          <w:szCs w:val="24"/>
          <w:highlight w:val="red"/>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1A6F4C" w:rsidRPr="008F0F17" w14:paraId="39D3AAEA" w14:textId="77777777" w:rsidTr="00830BFE">
        <w:tc>
          <w:tcPr>
            <w:tcW w:w="1985" w:type="dxa"/>
          </w:tcPr>
          <w:p w14:paraId="79451593" w14:textId="77777777" w:rsidR="001A6F4C" w:rsidRPr="007B5006" w:rsidRDefault="001A6F4C" w:rsidP="00656547">
            <w:pPr>
              <w:spacing w:after="120" w:line="276" w:lineRule="auto"/>
              <w:ind w:left="0" w:right="0" w:firstLine="0"/>
              <w:jc w:val="center"/>
              <w:rPr>
                <w:rFonts w:cstheme="minorHAnsi"/>
                <w:color w:val="262626" w:themeColor="text1" w:themeTint="D9"/>
                <w:lang w:bidi="en-US"/>
              </w:rPr>
            </w:pPr>
            <w:r w:rsidRPr="007B5006">
              <w:rPr>
                <w:rFonts w:cstheme="minorHAnsi"/>
                <w:noProof/>
                <w:color w:val="262626" w:themeColor="text1" w:themeTint="D9"/>
                <w:lang w:eastAsia="en-PH"/>
              </w:rPr>
              <w:lastRenderedPageBreak/>
              <w:drawing>
                <wp:inline distT="0" distB="0" distL="0" distR="0" wp14:anchorId="164CBB66" wp14:editId="18BDF294">
                  <wp:extent cx="852853" cy="900000"/>
                  <wp:effectExtent l="0" t="0" r="4445" b="0"/>
                  <wp:docPr id="1197276002" name="Picture 119727600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lip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A59AF32" w14:textId="77777777" w:rsidR="001A6F4C" w:rsidRPr="001A7278" w:rsidRDefault="001A6F4C" w:rsidP="00656547">
            <w:pPr>
              <w:spacing w:after="120" w:line="276" w:lineRule="auto"/>
              <w:ind w:left="28" w:right="0" w:firstLine="0"/>
              <w:jc w:val="both"/>
              <w:rPr>
                <w:rFonts w:cstheme="minorHAnsi"/>
                <w:b/>
                <w:bCs/>
                <w:color w:val="FF595E"/>
                <w:sz w:val="28"/>
                <w:lang w:bidi="en-US"/>
              </w:rPr>
            </w:pPr>
            <w:r w:rsidRPr="001A7278">
              <w:rPr>
                <w:rFonts w:cstheme="minorHAnsi"/>
                <w:b/>
                <w:bCs/>
                <w:color w:val="FF595E"/>
                <w:sz w:val="28"/>
                <w:lang w:bidi="en-US"/>
              </w:rPr>
              <w:t>Further Reading</w:t>
            </w:r>
          </w:p>
          <w:p w14:paraId="0DA308AE" w14:textId="17A0F041" w:rsidR="001A6F4C" w:rsidRPr="00830BFE" w:rsidRDefault="001A6F4C" w:rsidP="00656547">
            <w:pPr>
              <w:spacing w:after="120" w:line="276" w:lineRule="auto"/>
              <w:ind w:left="28" w:right="0" w:firstLine="0"/>
              <w:jc w:val="both"/>
              <w:rPr>
                <w:rFonts w:cstheme="minorHAnsi"/>
                <w:color w:val="404040" w:themeColor="text1" w:themeTint="BF"/>
                <w:szCs w:val="20"/>
                <w:lang w:bidi="en-US"/>
              </w:rPr>
            </w:pPr>
            <w:r w:rsidRPr="00830BFE">
              <w:rPr>
                <w:rFonts w:cstheme="minorHAnsi"/>
                <w:color w:val="404040" w:themeColor="text1" w:themeTint="BF"/>
                <w:szCs w:val="20"/>
                <w:lang w:bidi="en-US"/>
              </w:rPr>
              <w:t xml:space="preserve">The </w:t>
            </w:r>
            <w:r w:rsidR="00AF6856" w:rsidRPr="00830BFE">
              <w:rPr>
                <w:rFonts w:cstheme="minorHAnsi"/>
                <w:color w:val="404040" w:themeColor="text1" w:themeTint="BF"/>
                <w:szCs w:val="20"/>
                <w:lang w:bidi="en-US"/>
              </w:rPr>
              <w:t xml:space="preserve">Disability Gateway </w:t>
            </w:r>
            <w:r w:rsidRPr="00830BFE">
              <w:rPr>
                <w:rFonts w:cstheme="minorHAnsi"/>
                <w:color w:val="404040" w:themeColor="text1" w:themeTint="BF"/>
                <w:szCs w:val="20"/>
                <w:lang w:bidi="en-US"/>
              </w:rPr>
              <w:t xml:space="preserve">provides information and access to services that will promote the </w:t>
            </w:r>
            <w:r w:rsidRPr="00F17EAA">
              <w:rPr>
                <w:rFonts w:cstheme="minorHAnsi"/>
                <w:color w:val="404040" w:themeColor="text1" w:themeTint="BF"/>
                <w:szCs w:val="20"/>
                <w:lang w:bidi="en-US"/>
              </w:rPr>
              <w:t xml:space="preserve">wellbeing </w:t>
            </w:r>
            <w:r w:rsidRPr="00830BFE">
              <w:rPr>
                <w:rFonts w:cstheme="minorHAnsi"/>
                <w:color w:val="404040" w:themeColor="text1" w:themeTint="BF"/>
                <w:szCs w:val="20"/>
                <w:lang w:bidi="en-US"/>
              </w:rPr>
              <w:t>of persons with disability</w:t>
            </w:r>
            <w:r w:rsidR="0025713D">
              <w:rPr>
                <w:rFonts w:cstheme="minorHAnsi"/>
                <w:color w:val="404040" w:themeColor="text1" w:themeTint="BF"/>
                <w:szCs w:val="20"/>
                <w:lang w:bidi="en-US"/>
              </w:rPr>
              <w:t>.</w:t>
            </w:r>
          </w:p>
          <w:p w14:paraId="522B3CFB" w14:textId="77777777" w:rsidR="00AF6856" w:rsidRDefault="001A6F4C" w:rsidP="00656547">
            <w:pPr>
              <w:spacing w:after="120" w:line="276" w:lineRule="auto"/>
              <w:ind w:left="28" w:right="0" w:firstLine="0"/>
              <w:jc w:val="both"/>
              <w:rPr>
                <w:rFonts w:cstheme="minorHAnsi"/>
                <w:color w:val="404040" w:themeColor="text1" w:themeTint="BF"/>
                <w:szCs w:val="20"/>
                <w:lang w:bidi="en-US"/>
              </w:rPr>
            </w:pPr>
            <w:r w:rsidRPr="00830BFE">
              <w:rPr>
                <w:rFonts w:cstheme="minorHAnsi"/>
                <w:color w:val="404040" w:themeColor="text1" w:themeTint="BF"/>
                <w:szCs w:val="20"/>
                <w:lang w:bidi="en-US"/>
              </w:rPr>
              <w:t xml:space="preserve">You can </w:t>
            </w:r>
            <w:r w:rsidR="0025713D">
              <w:rPr>
                <w:rFonts w:cstheme="minorHAnsi"/>
                <w:color w:val="404040" w:themeColor="text1" w:themeTint="BF"/>
                <w:szCs w:val="20"/>
                <w:lang w:bidi="en-US"/>
              </w:rPr>
              <w:t>learn</w:t>
            </w:r>
            <w:r w:rsidRPr="00830BFE">
              <w:rPr>
                <w:rFonts w:cstheme="minorHAnsi"/>
                <w:color w:val="404040" w:themeColor="text1" w:themeTint="BF"/>
                <w:szCs w:val="20"/>
                <w:lang w:bidi="en-US"/>
              </w:rPr>
              <w:t xml:space="preserve"> more about this through the link below</w:t>
            </w:r>
            <w:r w:rsidR="00AF6856">
              <w:rPr>
                <w:rFonts w:cstheme="minorHAnsi"/>
                <w:color w:val="404040" w:themeColor="text1" w:themeTint="BF"/>
                <w:szCs w:val="20"/>
                <w:lang w:bidi="en-US"/>
              </w:rPr>
              <w:t>:</w:t>
            </w:r>
          </w:p>
          <w:p w14:paraId="41E99A5D" w14:textId="2C7922D7" w:rsidR="001A6F4C" w:rsidRPr="001A7278" w:rsidRDefault="00E02236" w:rsidP="00656547">
            <w:pPr>
              <w:spacing w:after="120" w:line="276" w:lineRule="auto"/>
              <w:ind w:left="0" w:right="0" w:firstLine="0"/>
              <w:jc w:val="center"/>
              <w:rPr>
                <w:color w:val="404040" w:themeColor="text1" w:themeTint="BF"/>
                <w:sz w:val="22"/>
                <w:lang w:val="en-PH"/>
              </w:rPr>
            </w:pPr>
            <w:hyperlink r:id="rId564" w:history="1">
              <w:r w:rsidR="00AF6856" w:rsidRPr="001A7278">
                <w:rPr>
                  <w:rStyle w:val="Hyperlink"/>
                  <w:rFonts w:cstheme="minorHAnsi"/>
                  <w:color w:val="2E74B5" w:themeColor="accent5" w:themeShade="BF"/>
                  <w:sz w:val="22"/>
                  <w:u w:val="none"/>
                  <w:lang w:bidi="en-US"/>
                </w:rPr>
                <w:t>Welcome to the Disability Gateway</w:t>
              </w:r>
            </w:hyperlink>
            <w:hyperlink r:id="rId565" w:history="1"/>
          </w:p>
        </w:tc>
      </w:tr>
    </w:tbl>
    <w:p w14:paraId="0850B7A4" w14:textId="41ED270C" w:rsidR="001A6F4C" w:rsidRPr="00830BFE" w:rsidRDefault="001A6F4C" w:rsidP="00656547">
      <w:pPr>
        <w:spacing w:after="120" w:line="276" w:lineRule="auto"/>
        <w:ind w:left="0" w:right="0" w:firstLine="0"/>
        <w:jc w:val="both"/>
        <w:rPr>
          <w:color w:val="404040" w:themeColor="text1" w:themeTint="BF"/>
          <w:sz w:val="24"/>
          <w:szCs w:val="24"/>
        </w:rPr>
      </w:pPr>
    </w:p>
    <w:p w14:paraId="7E46CD50" w14:textId="77777777" w:rsidR="00AF6856" w:rsidRDefault="001A6F4C" w:rsidP="00656547">
      <w:pPr>
        <w:spacing w:after="120" w:line="276" w:lineRule="auto"/>
        <w:ind w:left="0" w:right="0" w:firstLine="0"/>
        <w:jc w:val="both"/>
        <w:rPr>
          <w:color w:val="404040" w:themeColor="text1" w:themeTint="BF"/>
          <w:sz w:val="24"/>
          <w:szCs w:val="24"/>
        </w:rPr>
      </w:pPr>
      <w:r w:rsidRPr="005A1ACB">
        <w:rPr>
          <w:b/>
          <w:bCs/>
          <w:color w:val="404040" w:themeColor="text1" w:themeTint="BF"/>
          <w:sz w:val="24"/>
          <w:szCs w:val="24"/>
        </w:rPr>
        <w:t>Psychosocial Recovery-Oriented Framework</w:t>
      </w:r>
    </w:p>
    <w:p w14:paraId="1BA1BFE2" w14:textId="32429AC5" w:rsidR="001A6F4C" w:rsidRDefault="00AF6856" w:rsidP="00656547">
      <w:pPr>
        <w:spacing w:after="120" w:line="276" w:lineRule="auto"/>
        <w:ind w:left="0" w:right="0" w:firstLine="0"/>
        <w:jc w:val="both"/>
        <w:rPr>
          <w:color w:val="404040" w:themeColor="text1" w:themeTint="BF"/>
          <w:sz w:val="24"/>
          <w:szCs w:val="24"/>
        </w:rPr>
      </w:pPr>
      <w:r>
        <w:rPr>
          <w:color w:val="404040" w:themeColor="text1" w:themeTint="BF"/>
          <w:sz w:val="24"/>
          <w:szCs w:val="24"/>
        </w:rPr>
        <w:t xml:space="preserve">A </w:t>
      </w:r>
      <w:r w:rsidR="001A6F4C" w:rsidRPr="004D454C">
        <w:rPr>
          <w:color w:val="404040" w:themeColor="text1" w:themeTint="BF"/>
          <w:sz w:val="24"/>
          <w:szCs w:val="24"/>
        </w:rPr>
        <w:t xml:space="preserve">disability caused by a mental health problem is referred to as a </w:t>
      </w:r>
      <w:r w:rsidR="001A6F4C" w:rsidRPr="00BF7FED">
        <w:rPr>
          <w:i/>
          <w:iCs/>
          <w:color w:val="404040" w:themeColor="text1" w:themeTint="BF"/>
          <w:sz w:val="24"/>
          <w:szCs w:val="24"/>
        </w:rPr>
        <w:t>psychosocial disability</w:t>
      </w:r>
      <w:r w:rsidR="001A6F4C" w:rsidRPr="004D454C">
        <w:rPr>
          <w:color w:val="404040" w:themeColor="text1" w:themeTint="BF"/>
          <w:sz w:val="24"/>
          <w:szCs w:val="24"/>
        </w:rPr>
        <w:t>. Not everyone with a mental health condition will have a psychosocial disability, but for those who do, it can be severe, long-lasting, and interfere with their recovery. That is why the psychosocial recovery-oriented framework was created to ensure that the National Disability Insurance Scheme (NDIS) is more responsive to participants with psychosocial disabilities, their families, and caregivers. Its goal is to assist participants who have a psychosocial disability in their personal recovery and living a meaningful life.</w:t>
      </w:r>
      <w:r w:rsidR="001A6F4C">
        <w:rPr>
          <w:color w:val="404040" w:themeColor="text1" w:themeTint="BF"/>
          <w:sz w:val="24"/>
          <w:szCs w:val="24"/>
        </w:rPr>
        <w:t xml:space="preserve"> Its principles include</w:t>
      </w:r>
      <w:r w:rsidR="00BF7FED">
        <w:rPr>
          <w:color w:val="404040" w:themeColor="text1" w:themeTint="BF"/>
          <w:sz w:val="24"/>
          <w:szCs w:val="24"/>
        </w:rPr>
        <w:t xml:space="preserve"> the following</w:t>
      </w:r>
      <w:r w:rsidR="001A6F4C">
        <w:rPr>
          <w:color w:val="404040" w:themeColor="text1" w:themeTint="BF"/>
          <w:sz w:val="24"/>
          <w:szCs w:val="24"/>
        </w:rPr>
        <w:t>:</w:t>
      </w:r>
    </w:p>
    <w:p w14:paraId="274B0883" w14:textId="77777777" w:rsidR="001A6F4C" w:rsidRDefault="001A6F4C" w:rsidP="00656547">
      <w:pPr>
        <w:spacing w:after="120" w:line="276" w:lineRule="auto"/>
        <w:ind w:left="0" w:right="0" w:firstLine="0"/>
        <w:jc w:val="both"/>
        <w:rPr>
          <w:color w:val="404040" w:themeColor="text1" w:themeTint="BF"/>
          <w:sz w:val="24"/>
          <w:szCs w:val="24"/>
        </w:rPr>
      </w:pPr>
      <w:r>
        <w:rPr>
          <w:noProof/>
          <w:color w:val="404040" w:themeColor="text1" w:themeTint="BF"/>
          <w:sz w:val="24"/>
          <w:szCs w:val="24"/>
        </w:rPr>
        <w:drawing>
          <wp:inline distT="0" distB="0" distL="0" distR="0" wp14:anchorId="4A0FC5EC" wp14:editId="188F5602">
            <wp:extent cx="5689600" cy="3512820"/>
            <wp:effectExtent l="38100" t="0" r="25400" b="0"/>
            <wp:docPr id="1197276003" name="Diagram 11972760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6" r:lo="rId567" r:qs="rId568" r:cs="rId569"/>
              </a:graphicData>
            </a:graphic>
          </wp:inline>
        </w:drawing>
      </w:r>
    </w:p>
    <w:p w14:paraId="1D7E0026" w14:textId="77777777" w:rsidR="00BF7FED" w:rsidRDefault="00BF7FED" w:rsidP="00656547">
      <w:pPr>
        <w:spacing w:after="120" w:line="276" w:lineRule="auto"/>
        <w:ind w:right="0"/>
        <w:rPr>
          <w:color w:val="404040" w:themeColor="text1" w:themeTint="BF"/>
          <w:sz w:val="24"/>
          <w:szCs w:val="24"/>
        </w:rPr>
      </w:pPr>
      <w:r>
        <w:rPr>
          <w:color w:val="404040" w:themeColor="text1" w:themeTint="BF"/>
          <w:sz w:val="24"/>
          <w:szCs w:val="24"/>
        </w:rPr>
        <w:br w:type="page"/>
      </w:r>
    </w:p>
    <w:p w14:paraId="0492410A" w14:textId="6BF56A86" w:rsidR="001A6F4C" w:rsidRDefault="001A6F4C" w:rsidP="00656547">
      <w:pPr>
        <w:spacing w:after="120" w:line="276" w:lineRule="auto"/>
        <w:ind w:left="0" w:right="0" w:firstLine="0"/>
        <w:jc w:val="both"/>
        <w:rPr>
          <w:color w:val="404040" w:themeColor="text1" w:themeTint="BF"/>
          <w:sz w:val="24"/>
          <w:szCs w:val="24"/>
        </w:rPr>
      </w:pPr>
      <w:r>
        <w:rPr>
          <w:color w:val="404040" w:themeColor="text1" w:themeTint="BF"/>
          <w:sz w:val="24"/>
          <w:szCs w:val="24"/>
        </w:rPr>
        <w:lastRenderedPageBreak/>
        <w:t>Aside from these principles</w:t>
      </w:r>
      <w:r w:rsidR="00BF7FED">
        <w:rPr>
          <w:color w:val="404040" w:themeColor="text1" w:themeTint="BF"/>
          <w:sz w:val="24"/>
          <w:szCs w:val="24"/>
        </w:rPr>
        <w:t>,</w:t>
      </w:r>
      <w:r>
        <w:rPr>
          <w:color w:val="404040" w:themeColor="text1" w:themeTint="BF"/>
          <w:sz w:val="24"/>
          <w:szCs w:val="24"/>
        </w:rPr>
        <w:t xml:space="preserve"> the psychosocial recovery-oriented framework also aims to do the following:</w:t>
      </w:r>
    </w:p>
    <w:p w14:paraId="41047DA2" w14:textId="17C638E9" w:rsidR="00BF7FED" w:rsidRPr="00325702" w:rsidRDefault="00BF7FED" w:rsidP="00656547">
      <w:pPr>
        <w:spacing w:after="120" w:line="276" w:lineRule="auto"/>
        <w:ind w:left="0" w:right="0" w:firstLine="0"/>
        <w:jc w:val="both"/>
        <w:rPr>
          <w:color w:val="404040" w:themeColor="text1" w:themeTint="BF"/>
          <w:sz w:val="24"/>
          <w:szCs w:val="24"/>
        </w:rPr>
      </w:pPr>
      <w:r>
        <w:rPr>
          <w:noProof/>
          <w:color w:val="404040" w:themeColor="text1" w:themeTint="BF"/>
          <w:sz w:val="24"/>
          <w:szCs w:val="24"/>
        </w:rPr>
        <w:drawing>
          <wp:inline distT="0" distB="0" distL="0" distR="0" wp14:anchorId="2A81FD77" wp14:editId="6590863A">
            <wp:extent cx="5689600" cy="4059555"/>
            <wp:effectExtent l="19050" t="0" r="25400" b="0"/>
            <wp:docPr id="1197275999" name="Diagram 11972759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1" r:lo="rId572" r:qs="rId573" r:cs="rId574"/>
              </a:graphicData>
            </a:graphic>
          </wp:inline>
        </w:drawing>
      </w:r>
    </w:p>
    <w:p w14:paraId="3F3A3967" w14:textId="3290915B" w:rsidR="001A6F4C" w:rsidRPr="00830BFE" w:rsidRDefault="001A6F4C" w:rsidP="00656547">
      <w:pPr>
        <w:spacing w:after="120" w:line="276" w:lineRule="auto"/>
        <w:ind w:left="0" w:right="0" w:firstLine="0"/>
        <w:jc w:val="both"/>
        <w:rPr>
          <w:color w:val="404040" w:themeColor="text1" w:themeTint="BF"/>
          <w:sz w:val="24"/>
          <w:szCs w:val="24"/>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1A6F4C" w:rsidRPr="008F0F17" w14:paraId="3A3AC6CB" w14:textId="77777777" w:rsidTr="00830BFE">
        <w:tc>
          <w:tcPr>
            <w:tcW w:w="1985" w:type="dxa"/>
          </w:tcPr>
          <w:p w14:paraId="3777F73D" w14:textId="77777777" w:rsidR="001A6F4C" w:rsidRPr="00325702" w:rsidRDefault="001A6F4C" w:rsidP="00656547">
            <w:pPr>
              <w:spacing w:after="120" w:line="276" w:lineRule="auto"/>
              <w:ind w:left="0" w:right="0" w:firstLine="0"/>
              <w:jc w:val="center"/>
              <w:rPr>
                <w:rFonts w:cstheme="minorHAnsi"/>
                <w:color w:val="262626" w:themeColor="text1" w:themeTint="D9"/>
                <w:lang w:bidi="en-US"/>
              </w:rPr>
            </w:pPr>
            <w:r w:rsidRPr="00325702">
              <w:rPr>
                <w:rFonts w:cstheme="minorHAnsi"/>
                <w:noProof/>
                <w:color w:val="262626" w:themeColor="text1" w:themeTint="D9"/>
                <w:lang w:eastAsia="en-PH"/>
              </w:rPr>
              <w:drawing>
                <wp:inline distT="0" distB="0" distL="0" distR="0" wp14:anchorId="69028850" wp14:editId="2134656B">
                  <wp:extent cx="852853" cy="900000"/>
                  <wp:effectExtent l="0" t="0" r="4445" b="0"/>
                  <wp:docPr id="1197276005" name="Picture 119727600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lip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054BE3F" w14:textId="77777777" w:rsidR="001A6F4C" w:rsidRPr="00325702" w:rsidRDefault="001A6F4C" w:rsidP="00656547">
            <w:pPr>
              <w:spacing w:after="120" w:line="276" w:lineRule="auto"/>
              <w:ind w:left="28" w:right="0" w:firstLine="0"/>
              <w:jc w:val="both"/>
              <w:rPr>
                <w:rFonts w:cstheme="minorHAnsi"/>
                <w:b/>
                <w:bCs/>
                <w:color w:val="FF595E"/>
                <w:sz w:val="28"/>
                <w:lang w:bidi="en-US"/>
              </w:rPr>
            </w:pPr>
            <w:r w:rsidRPr="00325702">
              <w:rPr>
                <w:rFonts w:cstheme="minorHAnsi"/>
                <w:b/>
                <w:bCs/>
                <w:color w:val="FF595E"/>
                <w:sz w:val="28"/>
                <w:lang w:bidi="en-US"/>
              </w:rPr>
              <w:t>Further Reading</w:t>
            </w:r>
          </w:p>
          <w:p w14:paraId="799F43D9" w14:textId="32DAA626" w:rsidR="00830BFE" w:rsidRDefault="001A6F4C" w:rsidP="00656547">
            <w:pPr>
              <w:spacing w:after="120" w:line="276" w:lineRule="auto"/>
              <w:ind w:left="28" w:right="0" w:firstLine="0"/>
              <w:jc w:val="both"/>
              <w:rPr>
                <w:rFonts w:cstheme="minorHAnsi"/>
                <w:color w:val="404040" w:themeColor="text1" w:themeTint="BF"/>
                <w:szCs w:val="20"/>
                <w:lang w:bidi="en-US"/>
              </w:rPr>
            </w:pPr>
            <w:r w:rsidRPr="00325702">
              <w:rPr>
                <w:rFonts w:cstheme="minorHAnsi"/>
                <w:color w:val="404040" w:themeColor="text1" w:themeTint="BF"/>
                <w:szCs w:val="20"/>
                <w:lang w:bidi="en-US"/>
              </w:rPr>
              <w:t xml:space="preserve">The </w:t>
            </w:r>
            <w:r>
              <w:rPr>
                <w:rFonts w:cstheme="minorHAnsi"/>
                <w:color w:val="404040" w:themeColor="text1" w:themeTint="BF"/>
                <w:szCs w:val="20"/>
                <w:lang w:bidi="en-US"/>
              </w:rPr>
              <w:t xml:space="preserve">listed principles can be seen </w:t>
            </w:r>
            <w:r w:rsidR="00BF7FED">
              <w:rPr>
                <w:rFonts w:cstheme="minorHAnsi"/>
                <w:color w:val="404040" w:themeColor="text1" w:themeTint="BF"/>
                <w:szCs w:val="20"/>
                <w:lang w:bidi="en-US"/>
              </w:rPr>
              <w:t>i</w:t>
            </w:r>
            <w:r>
              <w:rPr>
                <w:rFonts w:cstheme="minorHAnsi"/>
                <w:color w:val="404040" w:themeColor="text1" w:themeTint="BF"/>
                <w:szCs w:val="20"/>
                <w:lang w:bidi="en-US"/>
              </w:rPr>
              <w:t>n the</w:t>
            </w:r>
            <w:r w:rsidRPr="00325702">
              <w:rPr>
                <w:rFonts w:cstheme="minorHAnsi"/>
                <w:color w:val="404040" w:themeColor="text1" w:themeTint="BF"/>
                <w:szCs w:val="20"/>
                <w:lang w:bidi="en-US"/>
              </w:rPr>
              <w:t xml:space="preserve"> National Disability Insurance </w:t>
            </w:r>
            <w:r>
              <w:rPr>
                <w:rFonts w:cstheme="minorHAnsi"/>
                <w:color w:val="404040" w:themeColor="text1" w:themeTint="BF"/>
                <w:szCs w:val="20"/>
                <w:lang w:bidi="en-US"/>
              </w:rPr>
              <w:t xml:space="preserve">(NDIS) </w:t>
            </w:r>
            <w:r w:rsidRPr="00325702">
              <w:rPr>
                <w:rFonts w:cstheme="minorHAnsi"/>
                <w:color w:val="404040" w:themeColor="text1" w:themeTint="BF"/>
                <w:szCs w:val="20"/>
                <w:lang w:bidi="en-US"/>
              </w:rPr>
              <w:t>Agency’s Psychosocial Recover</w:t>
            </w:r>
            <w:r>
              <w:rPr>
                <w:rFonts w:cstheme="minorHAnsi"/>
                <w:color w:val="404040" w:themeColor="text1" w:themeTint="BF"/>
                <w:szCs w:val="20"/>
                <w:lang w:bidi="en-US"/>
              </w:rPr>
              <w:t>y</w:t>
            </w:r>
            <w:r w:rsidRPr="00325702">
              <w:rPr>
                <w:rFonts w:cstheme="minorHAnsi"/>
                <w:color w:val="404040" w:themeColor="text1" w:themeTint="BF"/>
                <w:szCs w:val="20"/>
                <w:lang w:bidi="en-US"/>
              </w:rPr>
              <w:t>-Oriented Framework. You can read more about this through the link below</w:t>
            </w:r>
            <w:r w:rsidR="00BF7FED">
              <w:rPr>
                <w:rFonts w:cstheme="minorHAnsi"/>
                <w:color w:val="404040" w:themeColor="text1" w:themeTint="BF"/>
                <w:szCs w:val="20"/>
                <w:lang w:bidi="en-US"/>
              </w:rPr>
              <w:t>:</w:t>
            </w:r>
          </w:p>
          <w:p w14:paraId="632FC238" w14:textId="46EAEE32" w:rsidR="001A6F4C" w:rsidRPr="001A7278" w:rsidRDefault="00E02236" w:rsidP="00656547">
            <w:pPr>
              <w:spacing w:after="120" w:line="276" w:lineRule="auto"/>
              <w:ind w:left="0" w:right="0" w:firstLine="0"/>
              <w:jc w:val="center"/>
              <w:rPr>
                <w:rFonts w:cstheme="minorHAnsi"/>
                <w:color w:val="2E74B5" w:themeColor="accent5" w:themeShade="BF"/>
                <w:sz w:val="22"/>
                <w:lang w:bidi="en-US"/>
              </w:rPr>
            </w:pPr>
            <w:hyperlink r:id="rId576" w:history="1">
              <w:r w:rsidR="00BF7FED" w:rsidRPr="001A7278">
                <w:rPr>
                  <w:rStyle w:val="Hyperlink"/>
                  <w:rFonts w:cstheme="minorHAnsi"/>
                  <w:color w:val="2E74B5" w:themeColor="accent5" w:themeShade="BF"/>
                  <w:sz w:val="22"/>
                  <w:u w:val="none"/>
                  <w:lang w:bidi="en-US"/>
                </w:rPr>
                <w:t>Mental health and the NDIS</w:t>
              </w:r>
            </w:hyperlink>
          </w:p>
        </w:tc>
      </w:tr>
    </w:tbl>
    <w:p w14:paraId="635FE0D3" w14:textId="24FE5AB6" w:rsidR="00C1020A" w:rsidRDefault="00BF7FED" w:rsidP="00656547">
      <w:pPr>
        <w:spacing w:after="120" w:line="276" w:lineRule="auto"/>
        <w:ind w:right="0"/>
        <w:rPr>
          <w:rFonts w:cs="Arial"/>
          <w:color w:val="404040" w:themeColor="text1" w:themeTint="BF"/>
          <w:sz w:val="24"/>
          <w:szCs w:val="24"/>
        </w:rPr>
      </w:pPr>
      <w:bookmarkStart w:id="197" w:name="_Toc95334401"/>
      <w:r>
        <w:rPr>
          <w:rFonts w:cs="Arial"/>
          <w:color w:val="404040" w:themeColor="text1" w:themeTint="BF"/>
          <w:sz w:val="24"/>
          <w:szCs w:val="24"/>
        </w:rPr>
        <w:br w:type="page"/>
      </w:r>
    </w:p>
    <w:p w14:paraId="1F7C7EB7" w14:textId="77405795" w:rsidR="00AA474D" w:rsidRPr="00FE206F" w:rsidRDefault="00AA474D" w:rsidP="00656547">
      <w:pPr>
        <w:pStyle w:val="Heading3"/>
        <w:tabs>
          <w:tab w:val="left" w:pos="180"/>
        </w:tabs>
        <w:spacing w:line="276" w:lineRule="auto"/>
        <w:ind w:right="0"/>
        <w:rPr>
          <w:b/>
          <w:bCs/>
        </w:rPr>
      </w:pPr>
      <w:bookmarkStart w:id="198" w:name="_Toc132374970"/>
      <w:r w:rsidRPr="00FE206F">
        <w:rPr>
          <w:b/>
          <w:bCs/>
        </w:rPr>
        <w:lastRenderedPageBreak/>
        <w:t>3.</w:t>
      </w:r>
      <w:r>
        <w:rPr>
          <w:b/>
          <w:bCs/>
        </w:rPr>
        <w:t>4</w:t>
      </w:r>
      <w:r w:rsidRPr="00FE206F">
        <w:rPr>
          <w:b/>
          <w:bCs/>
        </w:rPr>
        <w:t>.</w:t>
      </w:r>
      <w:r>
        <w:rPr>
          <w:b/>
          <w:bCs/>
        </w:rPr>
        <w:t>4</w:t>
      </w:r>
      <w:r w:rsidRPr="00FE206F">
        <w:rPr>
          <w:b/>
          <w:bCs/>
        </w:rPr>
        <w:t xml:space="preserve"> </w:t>
      </w:r>
      <w:r>
        <w:rPr>
          <w:b/>
          <w:bCs/>
        </w:rPr>
        <w:t xml:space="preserve">Increasing Independence </w:t>
      </w:r>
      <w:r w:rsidR="004528C8">
        <w:rPr>
          <w:b/>
          <w:bCs/>
        </w:rPr>
        <w:t xml:space="preserve">of the Person </w:t>
      </w:r>
      <w:proofErr w:type="gramStart"/>
      <w:r w:rsidR="004528C8">
        <w:rPr>
          <w:b/>
          <w:bCs/>
        </w:rPr>
        <w:t>With</w:t>
      </w:r>
      <w:proofErr w:type="gramEnd"/>
      <w:r w:rsidR="004528C8">
        <w:rPr>
          <w:b/>
          <w:bCs/>
        </w:rPr>
        <w:t xml:space="preserve"> Disability </w:t>
      </w:r>
      <w:r>
        <w:rPr>
          <w:b/>
          <w:bCs/>
        </w:rPr>
        <w:t xml:space="preserve">Using </w:t>
      </w:r>
      <w:r w:rsidRPr="00FE206F">
        <w:rPr>
          <w:b/>
          <w:bCs/>
        </w:rPr>
        <w:t xml:space="preserve">Strategies </w:t>
      </w:r>
      <w:r>
        <w:rPr>
          <w:b/>
          <w:bCs/>
        </w:rPr>
        <w:t>Around Reasonable Adjustment</w:t>
      </w:r>
      <w:bookmarkEnd w:id="198"/>
    </w:p>
    <w:p w14:paraId="28705EB6" w14:textId="30FCA03F" w:rsidR="00F84704" w:rsidRPr="00830BFE" w:rsidRDefault="00817C38" w:rsidP="00656547">
      <w:pPr>
        <w:spacing w:after="120" w:line="276" w:lineRule="auto"/>
        <w:ind w:left="0" w:right="0" w:firstLine="0"/>
        <w:jc w:val="both"/>
        <w:rPr>
          <w:rFonts w:cs="Arial"/>
          <w:color w:val="404040" w:themeColor="text1" w:themeTint="BF"/>
          <w:sz w:val="24"/>
          <w:szCs w:val="24"/>
        </w:rPr>
      </w:pPr>
      <w:r w:rsidRPr="00830BFE">
        <w:rPr>
          <w:rFonts w:cs="Arial"/>
          <w:color w:val="404040" w:themeColor="text1" w:themeTint="BF"/>
          <w:sz w:val="24"/>
          <w:szCs w:val="24"/>
        </w:rPr>
        <w:t xml:space="preserve">Independence for </w:t>
      </w:r>
      <w:r w:rsidR="004528C8" w:rsidRPr="007A4D24">
        <w:rPr>
          <w:color w:val="404040" w:themeColor="text1" w:themeTint="BF"/>
          <w:sz w:val="24"/>
          <w:szCs w:val="24"/>
        </w:rPr>
        <w:t>pe</w:t>
      </w:r>
      <w:r w:rsidR="004528C8">
        <w:rPr>
          <w:color w:val="404040" w:themeColor="text1" w:themeTint="BF"/>
          <w:sz w:val="24"/>
          <w:szCs w:val="24"/>
        </w:rPr>
        <w:t>rsons</w:t>
      </w:r>
      <w:r w:rsidR="004528C8" w:rsidRPr="007A4D24">
        <w:rPr>
          <w:color w:val="404040" w:themeColor="text1" w:themeTint="BF"/>
          <w:sz w:val="24"/>
          <w:szCs w:val="24"/>
        </w:rPr>
        <w:t xml:space="preserve"> with disabili</w:t>
      </w:r>
      <w:r w:rsidR="004528C8">
        <w:rPr>
          <w:color w:val="404040" w:themeColor="text1" w:themeTint="BF"/>
          <w:sz w:val="24"/>
          <w:szCs w:val="24"/>
        </w:rPr>
        <w:t>ty</w:t>
      </w:r>
      <w:r w:rsidRPr="00830BFE">
        <w:rPr>
          <w:rFonts w:cs="Arial"/>
          <w:color w:val="404040" w:themeColor="text1" w:themeTint="BF"/>
          <w:sz w:val="24"/>
          <w:szCs w:val="24"/>
        </w:rPr>
        <w:t xml:space="preserve"> means having individual autonomy, participating actively in decision-making, and experiencing the physical, social, economic, and cultural environment.</w:t>
      </w:r>
      <w:r w:rsidR="001079C4" w:rsidRPr="00830BFE">
        <w:rPr>
          <w:rFonts w:cs="Arial"/>
          <w:color w:val="404040" w:themeColor="text1" w:themeTint="BF"/>
          <w:sz w:val="24"/>
          <w:szCs w:val="24"/>
        </w:rPr>
        <w:t xml:space="preserve"> </w:t>
      </w:r>
      <w:r w:rsidR="000F2F8E" w:rsidRPr="00830BFE">
        <w:rPr>
          <w:rFonts w:cs="Arial"/>
          <w:color w:val="404040" w:themeColor="text1" w:themeTint="BF"/>
          <w:sz w:val="24"/>
          <w:szCs w:val="24"/>
        </w:rPr>
        <w:t>A sense of indepen</w:t>
      </w:r>
      <w:r w:rsidR="00687059" w:rsidRPr="00830BFE">
        <w:rPr>
          <w:rFonts w:cs="Arial"/>
          <w:color w:val="404040" w:themeColor="text1" w:themeTint="BF"/>
          <w:sz w:val="24"/>
          <w:szCs w:val="24"/>
        </w:rPr>
        <w:t>den</w:t>
      </w:r>
      <w:r w:rsidR="000F2F8E" w:rsidRPr="00830BFE">
        <w:rPr>
          <w:rFonts w:cs="Arial"/>
          <w:color w:val="404040" w:themeColor="text1" w:themeTint="BF"/>
          <w:sz w:val="24"/>
          <w:szCs w:val="24"/>
        </w:rPr>
        <w:t xml:space="preserve">ce will give </w:t>
      </w:r>
      <w:r w:rsidR="004528C8" w:rsidRPr="007A4D24">
        <w:rPr>
          <w:color w:val="404040" w:themeColor="text1" w:themeTint="BF"/>
          <w:sz w:val="24"/>
          <w:szCs w:val="24"/>
        </w:rPr>
        <w:t>pe</w:t>
      </w:r>
      <w:r w:rsidR="004528C8">
        <w:rPr>
          <w:color w:val="404040" w:themeColor="text1" w:themeTint="BF"/>
          <w:sz w:val="24"/>
          <w:szCs w:val="24"/>
        </w:rPr>
        <w:t>rsons</w:t>
      </w:r>
      <w:r w:rsidR="004528C8" w:rsidRPr="007A4D24">
        <w:rPr>
          <w:color w:val="404040" w:themeColor="text1" w:themeTint="BF"/>
          <w:sz w:val="24"/>
          <w:szCs w:val="24"/>
        </w:rPr>
        <w:t xml:space="preserve"> with disabili</w:t>
      </w:r>
      <w:r w:rsidR="004528C8">
        <w:rPr>
          <w:color w:val="404040" w:themeColor="text1" w:themeTint="BF"/>
          <w:sz w:val="24"/>
          <w:szCs w:val="24"/>
        </w:rPr>
        <w:t>ty</w:t>
      </w:r>
      <w:r w:rsidR="00CE0D4A" w:rsidRPr="00830BFE">
        <w:rPr>
          <w:rFonts w:cs="Arial"/>
          <w:color w:val="404040" w:themeColor="text1" w:themeTint="BF"/>
          <w:sz w:val="24"/>
          <w:szCs w:val="24"/>
        </w:rPr>
        <w:t xml:space="preserve"> </w:t>
      </w:r>
      <w:r w:rsidR="000F2F8E" w:rsidRPr="00830BFE">
        <w:rPr>
          <w:rFonts w:cs="Arial"/>
          <w:color w:val="404040" w:themeColor="text1" w:themeTint="BF"/>
          <w:sz w:val="24"/>
          <w:szCs w:val="24"/>
        </w:rPr>
        <w:t>self-confidence</w:t>
      </w:r>
      <w:r w:rsidR="00CE0D4A" w:rsidRPr="00830BFE">
        <w:rPr>
          <w:rFonts w:cs="Arial"/>
          <w:color w:val="404040" w:themeColor="text1" w:themeTint="BF"/>
          <w:sz w:val="24"/>
          <w:szCs w:val="24"/>
        </w:rPr>
        <w:t xml:space="preserve"> and will make</w:t>
      </w:r>
      <w:r w:rsidR="004E0D05" w:rsidRPr="00830BFE">
        <w:rPr>
          <w:rFonts w:cs="Arial"/>
          <w:color w:val="404040" w:themeColor="text1" w:themeTint="BF"/>
          <w:sz w:val="24"/>
          <w:szCs w:val="24"/>
        </w:rPr>
        <w:t xml:space="preserve"> them feel more fulfilled and empowered.</w:t>
      </w:r>
      <w:r w:rsidR="00687059" w:rsidRPr="00830BFE">
        <w:rPr>
          <w:rFonts w:cs="Arial"/>
          <w:color w:val="404040" w:themeColor="text1" w:themeTint="BF"/>
          <w:sz w:val="24"/>
          <w:szCs w:val="24"/>
        </w:rPr>
        <w:t xml:space="preserve"> To help them </w:t>
      </w:r>
      <w:r w:rsidR="0093522E" w:rsidRPr="00830BFE">
        <w:rPr>
          <w:rFonts w:cs="Arial"/>
          <w:color w:val="404040" w:themeColor="text1" w:themeTint="BF"/>
          <w:sz w:val="24"/>
          <w:szCs w:val="24"/>
        </w:rPr>
        <w:t>increase their independence</w:t>
      </w:r>
      <w:r w:rsidR="00D210A0">
        <w:rPr>
          <w:rFonts w:cs="Arial"/>
          <w:color w:val="404040" w:themeColor="text1" w:themeTint="BF"/>
          <w:sz w:val="24"/>
          <w:szCs w:val="24"/>
        </w:rPr>
        <w:t>,</w:t>
      </w:r>
      <w:r w:rsidR="0093522E" w:rsidRPr="00830BFE">
        <w:rPr>
          <w:rFonts w:cs="Arial"/>
          <w:color w:val="404040" w:themeColor="text1" w:themeTint="BF"/>
          <w:sz w:val="24"/>
          <w:szCs w:val="24"/>
        </w:rPr>
        <w:t xml:space="preserve"> there are some </w:t>
      </w:r>
      <w:r w:rsidR="002257BD" w:rsidRPr="00830BFE">
        <w:rPr>
          <w:rFonts w:cs="Arial"/>
          <w:color w:val="404040" w:themeColor="text1" w:themeTint="BF"/>
          <w:sz w:val="24"/>
          <w:szCs w:val="24"/>
        </w:rPr>
        <w:t>strategies around reasonable adjustment that you can consider.</w:t>
      </w:r>
    </w:p>
    <w:p w14:paraId="026DB733" w14:textId="11F99EDC" w:rsidR="00830BFE" w:rsidRDefault="00F37F44" w:rsidP="00656547">
      <w:pPr>
        <w:spacing w:after="120" w:line="276" w:lineRule="auto"/>
        <w:ind w:left="0" w:right="0" w:firstLine="0"/>
        <w:jc w:val="both"/>
        <w:rPr>
          <w:rFonts w:cs="Arial"/>
          <w:color w:val="404040" w:themeColor="text1" w:themeTint="BF"/>
          <w:sz w:val="24"/>
          <w:szCs w:val="24"/>
        </w:rPr>
      </w:pPr>
      <w:r w:rsidRPr="00830BFE">
        <w:rPr>
          <w:rFonts w:cs="Arial"/>
          <w:i/>
          <w:iCs/>
          <w:color w:val="404040" w:themeColor="text1" w:themeTint="BF"/>
          <w:sz w:val="24"/>
          <w:szCs w:val="24"/>
        </w:rPr>
        <w:t>Reasonable adjustment</w:t>
      </w:r>
      <w:r w:rsidRPr="00830BFE">
        <w:rPr>
          <w:rFonts w:cs="Arial"/>
          <w:color w:val="404040" w:themeColor="text1" w:themeTint="BF"/>
          <w:sz w:val="24"/>
          <w:szCs w:val="24"/>
        </w:rPr>
        <w:t xml:space="preserve"> is a modification to a process, practice, procedure, or setting that enables a person with disability to perform their job or any activities in a way that minimi</w:t>
      </w:r>
      <w:r w:rsidR="001E33AE" w:rsidRPr="00830BFE">
        <w:rPr>
          <w:rFonts w:cs="Arial"/>
          <w:color w:val="404040" w:themeColor="text1" w:themeTint="BF"/>
          <w:sz w:val="24"/>
          <w:szCs w:val="24"/>
        </w:rPr>
        <w:t>s</w:t>
      </w:r>
      <w:r w:rsidRPr="00830BFE">
        <w:rPr>
          <w:rFonts w:cs="Arial"/>
          <w:color w:val="404040" w:themeColor="text1" w:themeTint="BF"/>
          <w:sz w:val="24"/>
          <w:szCs w:val="24"/>
        </w:rPr>
        <w:t>es the impact of their disability</w:t>
      </w:r>
      <w:r w:rsidR="003911B4" w:rsidRPr="00830BFE">
        <w:rPr>
          <w:rFonts w:cs="Arial"/>
          <w:color w:val="404040" w:themeColor="text1" w:themeTint="BF"/>
          <w:sz w:val="24"/>
          <w:szCs w:val="24"/>
        </w:rPr>
        <w:t>.</w:t>
      </w:r>
      <w:r w:rsidR="00604BAA" w:rsidRPr="00830BFE">
        <w:rPr>
          <w:rFonts w:cs="Arial"/>
          <w:color w:val="404040" w:themeColor="text1" w:themeTint="BF"/>
          <w:sz w:val="24"/>
          <w:szCs w:val="24"/>
        </w:rPr>
        <w:t xml:space="preserve"> </w:t>
      </w:r>
      <w:r w:rsidRPr="00830BFE">
        <w:rPr>
          <w:rFonts w:cs="Arial"/>
          <w:color w:val="404040" w:themeColor="text1" w:themeTint="BF"/>
          <w:sz w:val="24"/>
          <w:szCs w:val="24"/>
        </w:rPr>
        <w:t xml:space="preserve">For instance, schools and workplaces must provide accessible and inclusive work or activities that enable </w:t>
      </w:r>
      <w:r w:rsidR="004528C8" w:rsidRPr="007A4D24">
        <w:rPr>
          <w:color w:val="404040" w:themeColor="text1" w:themeTint="BF"/>
          <w:sz w:val="24"/>
          <w:szCs w:val="24"/>
        </w:rPr>
        <w:t>pe</w:t>
      </w:r>
      <w:r w:rsidR="004528C8">
        <w:rPr>
          <w:color w:val="404040" w:themeColor="text1" w:themeTint="BF"/>
          <w:sz w:val="24"/>
          <w:szCs w:val="24"/>
        </w:rPr>
        <w:t>rsons</w:t>
      </w:r>
      <w:r w:rsidR="004528C8" w:rsidRPr="007A4D24">
        <w:rPr>
          <w:color w:val="404040" w:themeColor="text1" w:themeTint="BF"/>
          <w:sz w:val="24"/>
          <w:szCs w:val="24"/>
        </w:rPr>
        <w:t xml:space="preserve"> with disabili</w:t>
      </w:r>
      <w:r w:rsidR="004528C8">
        <w:rPr>
          <w:color w:val="404040" w:themeColor="text1" w:themeTint="BF"/>
          <w:sz w:val="24"/>
          <w:szCs w:val="24"/>
        </w:rPr>
        <w:t>ty</w:t>
      </w:r>
      <w:r w:rsidR="004528C8" w:rsidRPr="00830BFE">
        <w:rPr>
          <w:rFonts w:cs="Arial"/>
          <w:color w:val="404040" w:themeColor="text1" w:themeTint="BF"/>
          <w:sz w:val="24"/>
          <w:szCs w:val="24"/>
        </w:rPr>
        <w:t xml:space="preserve"> </w:t>
      </w:r>
      <w:r w:rsidRPr="00830BFE">
        <w:rPr>
          <w:rFonts w:cs="Arial"/>
          <w:color w:val="404040" w:themeColor="text1" w:themeTint="BF"/>
          <w:sz w:val="24"/>
          <w:szCs w:val="24"/>
        </w:rPr>
        <w:t xml:space="preserve">to participate equally in work or school life. </w:t>
      </w:r>
      <w:r w:rsidR="00546656" w:rsidRPr="00830BFE">
        <w:rPr>
          <w:rFonts w:cs="Arial"/>
          <w:color w:val="404040" w:themeColor="text1" w:themeTint="BF"/>
          <w:sz w:val="24"/>
          <w:szCs w:val="24"/>
        </w:rPr>
        <w:t xml:space="preserve">Adjustments should be tailored to the individual's requirements and circumstances and reviewed frequently. This is to ensure that the </w:t>
      </w:r>
      <w:r w:rsidR="004528C8" w:rsidRPr="007A4D24">
        <w:rPr>
          <w:color w:val="404040" w:themeColor="text1" w:themeTint="BF"/>
          <w:sz w:val="24"/>
          <w:szCs w:val="24"/>
        </w:rPr>
        <w:t>pe</w:t>
      </w:r>
      <w:r w:rsidR="004528C8">
        <w:rPr>
          <w:color w:val="404040" w:themeColor="text1" w:themeTint="BF"/>
          <w:sz w:val="24"/>
          <w:szCs w:val="24"/>
        </w:rPr>
        <w:t>rson</w:t>
      </w:r>
      <w:r w:rsidR="004528C8" w:rsidRPr="007A4D24">
        <w:rPr>
          <w:color w:val="404040" w:themeColor="text1" w:themeTint="BF"/>
          <w:sz w:val="24"/>
          <w:szCs w:val="24"/>
        </w:rPr>
        <w:t xml:space="preserve"> with disabili</w:t>
      </w:r>
      <w:r w:rsidR="004528C8">
        <w:rPr>
          <w:color w:val="404040" w:themeColor="text1" w:themeTint="BF"/>
          <w:sz w:val="24"/>
          <w:szCs w:val="24"/>
        </w:rPr>
        <w:t>ty</w:t>
      </w:r>
      <w:r w:rsidR="00546656" w:rsidRPr="00830BFE">
        <w:rPr>
          <w:rFonts w:cs="Arial"/>
          <w:color w:val="404040" w:themeColor="text1" w:themeTint="BF"/>
          <w:sz w:val="24"/>
          <w:szCs w:val="24"/>
        </w:rPr>
        <w:t xml:space="preserve"> remains safe and productive. </w:t>
      </w:r>
      <w:r w:rsidRPr="00830BFE">
        <w:rPr>
          <w:rFonts w:cs="Arial"/>
          <w:color w:val="404040" w:themeColor="text1" w:themeTint="BF"/>
          <w:sz w:val="24"/>
          <w:szCs w:val="24"/>
        </w:rPr>
        <w:t>P</w:t>
      </w:r>
      <w:r w:rsidR="004528C8" w:rsidRPr="007A4D24">
        <w:rPr>
          <w:color w:val="404040" w:themeColor="text1" w:themeTint="BF"/>
          <w:sz w:val="24"/>
          <w:szCs w:val="24"/>
        </w:rPr>
        <w:t>e</w:t>
      </w:r>
      <w:r w:rsidR="004528C8">
        <w:rPr>
          <w:color w:val="404040" w:themeColor="text1" w:themeTint="BF"/>
          <w:sz w:val="24"/>
          <w:szCs w:val="24"/>
        </w:rPr>
        <w:t>rsons</w:t>
      </w:r>
      <w:r w:rsidR="004528C8" w:rsidRPr="007A4D24">
        <w:rPr>
          <w:color w:val="404040" w:themeColor="text1" w:themeTint="BF"/>
          <w:sz w:val="24"/>
          <w:szCs w:val="24"/>
        </w:rPr>
        <w:t xml:space="preserve"> with disabili</w:t>
      </w:r>
      <w:r w:rsidR="004528C8">
        <w:rPr>
          <w:color w:val="404040" w:themeColor="text1" w:themeTint="BF"/>
          <w:sz w:val="24"/>
          <w:szCs w:val="24"/>
        </w:rPr>
        <w:t>ty</w:t>
      </w:r>
      <w:r w:rsidRPr="00830BFE">
        <w:rPr>
          <w:rFonts w:cs="Arial"/>
          <w:color w:val="404040" w:themeColor="text1" w:themeTint="BF"/>
          <w:sz w:val="24"/>
          <w:szCs w:val="24"/>
        </w:rPr>
        <w:t xml:space="preserve"> must have opportunities to use their abilities </w:t>
      </w:r>
      <w:r w:rsidR="00BA5B09" w:rsidRPr="00830BFE">
        <w:rPr>
          <w:rFonts w:cs="Arial"/>
          <w:color w:val="404040" w:themeColor="text1" w:themeTint="BF"/>
          <w:sz w:val="24"/>
          <w:szCs w:val="24"/>
        </w:rPr>
        <w:t>or</w:t>
      </w:r>
      <w:r w:rsidRPr="00830BFE">
        <w:rPr>
          <w:rFonts w:cs="Arial"/>
          <w:color w:val="404040" w:themeColor="text1" w:themeTint="BF"/>
          <w:sz w:val="24"/>
          <w:szCs w:val="24"/>
        </w:rPr>
        <w:t xml:space="preserve"> do their job responsibilities as efficiently as possible by modifying their workplace through reasonable adjustment applications.</w:t>
      </w:r>
    </w:p>
    <w:p w14:paraId="0A97D903" w14:textId="38296242" w:rsidR="00D210A0" w:rsidRDefault="00D210A0" w:rsidP="00656547">
      <w:pPr>
        <w:spacing w:after="120" w:line="276" w:lineRule="auto"/>
        <w:ind w:left="0" w:right="0" w:firstLine="0"/>
        <w:jc w:val="both"/>
        <w:rPr>
          <w:rFonts w:cs="Arial"/>
          <w:color w:val="404040" w:themeColor="text1" w:themeTint="BF"/>
          <w:sz w:val="24"/>
          <w:szCs w:val="24"/>
        </w:rPr>
      </w:pPr>
      <w:r>
        <w:rPr>
          <w:rFonts w:cs="Arial"/>
          <w:noProof/>
          <w:color w:val="404040" w:themeColor="text1" w:themeTint="BF"/>
          <w:sz w:val="24"/>
          <w:szCs w:val="24"/>
        </w:rPr>
        <w:drawing>
          <wp:inline distT="0" distB="0" distL="0" distR="0" wp14:anchorId="26AB5D83" wp14:editId="1AE812C4">
            <wp:extent cx="5731200" cy="3819600"/>
            <wp:effectExtent l="0" t="0" r="3175" b="0"/>
            <wp:docPr id="1197276008" name="Picture 119727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08" name="Picture 1197276008"/>
                    <pic:cNvPicPr/>
                  </pic:nvPicPr>
                  <pic:blipFill>
                    <a:blip r:embed="rId577" cstate="print">
                      <a:extLst>
                        <a:ext uri="{28A0092B-C50C-407E-A947-70E740481C1C}">
                          <a14:useLocalDpi xmlns:a14="http://schemas.microsoft.com/office/drawing/2010/main" val="0"/>
                        </a:ext>
                      </a:extLst>
                    </a:blip>
                    <a:stretch>
                      <a:fillRect/>
                    </a:stretch>
                  </pic:blipFill>
                  <pic:spPr>
                    <a:xfrm>
                      <a:off x="0" y="0"/>
                      <a:ext cx="5731200" cy="3819600"/>
                    </a:xfrm>
                    <a:prstGeom prst="rect">
                      <a:avLst/>
                    </a:prstGeom>
                  </pic:spPr>
                </pic:pic>
              </a:graphicData>
            </a:graphic>
          </wp:inline>
        </w:drawing>
      </w:r>
    </w:p>
    <w:p w14:paraId="3543E8B0" w14:textId="7B280F29" w:rsidR="00F85980" w:rsidRPr="00830BFE" w:rsidRDefault="00830BFE" w:rsidP="00656547">
      <w:pPr>
        <w:spacing w:after="120" w:line="276" w:lineRule="auto"/>
        <w:ind w:right="0"/>
        <w:rPr>
          <w:rFonts w:cs="Arial"/>
          <w:color w:val="404040" w:themeColor="text1" w:themeTint="BF"/>
          <w:sz w:val="24"/>
          <w:szCs w:val="24"/>
        </w:rPr>
      </w:pPr>
      <w:r>
        <w:rPr>
          <w:rFonts w:cs="Arial"/>
          <w:color w:val="404040" w:themeColor="text1" w:themeTint="BF"/>
          <w:sz w:val="24"/>
          <w:szCs w:val="24"/>
        </w:rPr>
        <w:br w:type="page"/>
      </w:r>
    </w:p>
    <w:p w14:paraId="45F00825" w14:textId="03F02E96" w:rsidR="00F85980" w:rsidRPr="003B6E92" w:rsidRDefault="00F85980" w:rsidP="00656547">
      <w:pPr>
        <w:spacing w:after="120" w:line="276" w:lineRule="auto"/>
        <w:ind w:left="0" w:right="0" w:firstLine="0"/>
        <w:jc w:val="both"/>
        <w:rPr>
          <w:rFonts w:cstheme="minorHAnsi"/>
          <w:color w:val="4C4C4C"/>
          <w:sz w:val="24"/>
          <w:szCs w:val="24"/>
          <w:shd w:val="clear" w:color="auto" w:fill="FFFFFF"/>
        </w:rPr>
      </w:pPr>
      <w:r w:rsidRPr="003B6E92">
        <w:rPr>
          <w:rFonts w:cs="Arial"/>
          <w:color w:val="404040" w:themeColor="text1" w:themeTint="BF"/>
          <w:sz w:val="24"/>
          <w:szCs w:val="24"/>
        </w:rPr>
        <w:lastRenderedPageBreak/>
        <w:t xml:space="preserve">An example </w:t>
      </w:r>
      <w:r w:rsidRPr="003B6E92">
        <w:rPr>
          <w:rFonts w:cstheme="minorHAnsi"/>
          <w:color w:val="404040" w:themeColor="text1" w:themeTint="BF"/>
          <w:sz w:val="24"/>
          <w:szCs w:val="24"/>
        </w:rPr>
        <w:t xml:space="preserve">of reasonable adjustment is </w:t>
      </w:r>
      <w:r w:rsidRPr="003B6E92">
        <w:rPr>
          <w:rFonts w:cstheme="minorHAnsi"/>
          <w:color w:val="4C4C4C"/>
          <w:sz w:val="24"/>
          <w:szCs w:val="24"/>
          <w:shd w:val="clear" w:color="auto" w:fill="FFFFFF"/>
        </w:rPr>
        <w:t xml:space="preserve">providing an accessible car parking space near the entrance for employees or students who use </w:t>
      </w:r>
      <w:r w:rsidR="00155C86" w:rsidRPr="003B6E92">
        <w:rPr>
          <w:rFonts w:cstheme="minorHAnsi"/>
          <w:color w:val="4C4C4C"/>
          <w:sz w:val="24"/>
          <w:szCs w:val="24"/>
          <w:shd w:val="clear" w:color="auto" w:fill="FFFFFF"/>
        </w:rPr>
        <w:t xml:space="preserve">a </w:t>
      </w:r>
      <w:r w:rsidRPr="003B6E92">
        <w:rPr>
          <w:rFonts w:cstheme="minorHAnsi"/>
          <w:color w:val="4C4C4C"/>
          <w:sz w:val="24"/>
          <w:szCs w:val="24"/>
          <w:shd w:val="clear" w:color="auto" w:fill="FFFFFF"/>
        </w:rPr>
        <w:t xml:space="preserve">wheelchair. Another example is allowing an employee who may have </w:t>
      </w:r>
      <w:r w:rsidR="00D210A0">
        <w:rPr>
          <w:rFonts w:cstheme="minorHAnsi"/>
          <w:color w:val="4C4C4C"/>
          <w:sz w:val="24"/>
          <w:szCs w:val="24"/>
          <w:shd w:val="clear" w:color="auto" w:fill="FFFFFF"/>
        </w:rPr>
        <w:t xml:space="preserve">an </w:t>
      </w:r>
      <w:r w:rsidRPr="003B6E92">
        <w:rPr>
          <w:rFonts w:cstheme="minorHAnsi"/>
          <w:color w:val="4C4C4C"/>
          <w:sz w:val="24"/>
          <w:szCs w:val="24"/>
          <w:shd w:val="clear" w:color="auto" w:fill="FFFFFF"/>
        </w:rPr>
        <w:t>illness like epilepsy to start work later if an attack happens.</w:t>
      </w:r>
    </w:p>
    <w:p w14:paraId="3328DADD" w14:textId="07714854" w:rsidR="00AF7A60" w:rsidRPr="003B6E92" w:rsidRDefault="00F85980" w:rsidP="00656547">
      <w:pPr>
        <w:spacing w:after="120" w:line="276" w:lineRule="auto"/>
        <w:ind w:left="0" w:right="0" w:firstLine="0"/>
        <w:jc w:val="both"/>
        <w:rPr>
          <w:rFonts w:cs="Arial"/>
          <w:color w:val="404040" w:themeColor="text1" w:themeTint="BF"/>
          <w:sz w:val="24"/>
          <w:szCs w:val="24"/>
        </w:rPr>
      </w:pPr>
      <w:r w:rsidRPr="003B6E92">
        <w:rPr>
          <w:rFonts w:cstheme="minorHAnsi"/>
          <w:color w:val="4C4C4C"/>
          <w:sz w:val="24"/>
          <w:szCs w:val="24"/>
          <w:shd w:val="clear" w:color="auto" w:fill="FFFFFF"/>
        </w:rPr>
        <w:t xml:space="preserve">It is important to </w:t>
      </w:r>
      <w:r w:rsidR="00646435" w:rsidRPr="003B6E92">
        <w:rPr>
          <w:rFonts w:cstheme="minorHAnsi"/>
          <w:color w:val="4C4C4C"/>
          <w:sz w:val="24"/>
          <w:szCs w:val="24"/>
          <w:shd w:val="clear" w:color="auto" w:fill="FFFFFF"/>
        </w:rPr>
        <w:t xml:space="preserve">consider the practicality of </w:t>
      </w:r>
      <w:r w:rsidR="00CF3CD5" w:rsidRPr="003B6E92">
        <w:rPr>
          <w:rFonts w:cstheme="minorHAnsi"/>
          <w:color w:val="4C4C4C"/>
          <w:sz w:val="24"/>
          <w:szCs w:val="24"/>
          <w:shd w:val="clear" w:color="auto" w:fill="FFFFFF"/>
        </w:rPr>
        <w:t xml:space="preserve">implementing reasonable adjustments. </w:t>
      </w:r>
      <w:r w:rsidR="00CF6F84" w:rsidRPr="003B6E92">
        <w:rPr>
          <w:rFonts w:cstheme="minorHAnsi"/>
          <w:color w:val="4C4C4C"/>
          <w:sz w:val="24"/>
          <w:szCs w:val="24"/>
          <w:shd w:val="clear" w:color="auto" w:fill="FFFFFF"/>
        </w:rPr>
        <w:t xml:space="preserve">There must be an assessment of </w:t>
      </w:r>
      <w:r w:rsidR="00B57E99" w:rsidRPr="003B6E92">
        <w:rPr>
          <w:rFonts w:cstheme="minorHAnsi"/>
          <w:color w:val="4C4C4C"/>
          <w:sz w:val="24"/>
          <w:szCs w:val="24"/>
          <w:shd w:val="clear" w:color="auto" w:fill="FFFFFF"/>
        </w:rPr>
        <w:t>any financial cost</w:t>
      </w:r>
      <w:r w:rsidR="00AC00CA" w:rsidRPr="003B6E92">
        <w:rPr>
          <w:rFonts w:cstheme="minorHAnsi"/>
          <w:color w:val="4C4C4C"/>
          <w:sz w:val="24"/>
          <w:szCs w:val="24"/>
          <w:shd w:val="clear" w:color="auto" w:fill="FFFFFF"/>
        </w:rPr>
        <w:t xml:space="preserve"> or other c</w:t>
      </w:r>
      <w:r w:rsidR="007C4B62" w:rsidRPr="003B6E92">
        <w:rPr>
          <w:rFonts w:cstheme="minorHAnsi"/>
          <w:color w:val="4C4C4C"/>
          <w:sz w:val="24"/>
          <w:szCs w:val="24"/>
          <w:shd w:val="clear" w:color="auto" w:fill="FFFFFF"/>
        </w:rPr>
        <w:t>osts</w:t>
      </w:r>
      <w:r w:rsidR="00AC00CA" w:rsidRPr="003B6E92">
        <w:rPr>
          <w:rFonts w:cstheme="minorHAnsi"/>
          <w:color w:val="4C4C4C"/>
          <w:sz w:val="24"/>
          <w:szCs w:val="24"/>
          <w:shd w:val="clear" w:color="auto" w:fill="FFFFFF"/>
        </w:rPr>
        <w:t>, including any potential disruptio</w:t>
      </w:r>
      <w:r w:rsidR="007C4B62" w:rsidRPr="003B6E92">
        <w:rPr>
          <w:rFonts w:cstheme="minorHAnsi"/>
          <w:color w:val="4C4C4C"/>
          <w:sz w:val="24"/>
          <w:szCs w:val="24"/>
          <w:shd w:val="clear" w:color="auto" w:fill="FFFFFF"/>
        </w:rPr>
        <w:t>n</w:t>
      </w:r>
      <w:r w:rsidR="009E5D23" w:rsidRPr="003B6E92">
        <w:rPr>
          <w:rFonts w:cstheme="minorHAnsi"/>
          <w:color w:val="4C4C4C"/>
          <w:sz w:val="24"/>
          <w:szCs w:val="24"/>
          <w:shd w:val="clear" w:color="auto" w:fill="FFFFFF"/>
        </w:rPr>
        <w:t xml:space="preserve"> in implementing the adjustment</w:t>
      </w:r>
      <w:r w:rsidR="007C4B62" w:rsidRPr="003B6E92">
        <w:rPr>
          <w:rFonts w:cstheme="minorHAnsi"/>
          <w:color w:val="4C4C4C"/>
          <w:sz w:val="24"/>
          <w:szCs w:val="24"/>
          <w:shd w:val="clear" w:color="auto" w:fill="FFFFFF"/>
        </w:rPr>
        <w:t xml:space="preserve">. </w:t>
      </w:r>
      <w:r w:rsidR="00CF3CD5" w:rsidRPr="003B6E92">
        <w:rPr>
          <w:rFonts w:cstheme="minorHAnsi"/>
          <w:color w:val="4C4C4C"/>
          <w:sz w:val="24"/>
          <w:szCs w:val="24"/>
          <w:shd w:val="clear" w:color="auto" w:fill="FFFFFF"/>
        </w:rPr>
        <w:t>Remember that r</w:t>
      </w:r>
      <w:r w:rsidRPr="003B6E92">
        <w:rPr>
          <w:rFonts w:cstheme="minorHAnsi"/>
          <w:color w:val="4C4C4C"/>
          <w:sz w:val="24"/>
          <w:szCs w:val="24"/>
          <w:shd w:val="clear" w:color="auto" w:fill="FFFFFF"/>
        </w:rPr>
        <w:t xml:space="preserve">easonable adjustments should not cause </w:t>
      </w:r>
      <w:r w:rsidR="00155C86" w:rsidRPr="003B6E92">
        <w:rPr>
          <w:rFonts w:cstheme="minorHAnsi"/>
          <w:color w:val="4C4C4C"/>
          <w:sz w:val="24"/>
          <w:szCs w:val="24"/>
          <w:shd w:val="clear" w:color="auto" w:fill="FFFFFF"/>
        </w:rPr>
        <w:t>massive</w:t>
      </w:r>
      <w:r w:rsidRPr="003B6E92">
        <w:rPr>
          <w:rFonts w:cstheme="minorHAnsi"/>
          <w:color w:val="4C4C4C"/>
          <w:sz w:val="24"/>
          <w:szCs w:val="24"/>
          <w:shd w:val="clear" w:color="auto" w:fill="FFFFFF"/>
        </w:rPr>
        <w:t xml:space="preserve"> disruption or come at a very high cost. Otherwise, it will be classified as </w:t>
      </w:r>
      <w:r w:rsidRPr="003B6E92">
        <w:rPr>
          <w:rFonts w:cstheme="minorHAnsi"/>
          <w:i/>
          <w:iCs/>
          <w:color w:val="4C4C4C"/>
          <w:sz w:val="24"/>
          <w:szCs w:val="24"/>
          <w:shd w:val="clear" w:color="auto" w:fill="FFFFFF"/>
        </w:rPr>
        <w:t>unjustifiable hardship</w:t>
      </w:r>
      <w:r w:rsidRPr="003B6E92">
        <w:rPr>
          <w:rFonts w:cstheme="minorHAnsi"/>
          <w:color w:val="4C4C4C"/>
          <w:sz w:val="24"/>
          <w:szCs w:val="24"/>
          <w:shd w:val="clear" w:color="auto" w:fill="FFFFFF"/>
        </w:rPr>
        <w:t xml:space="preserve">. </w:t>
      </w:r>
      <w:r w:rsidR="00155C86" w:rsidRPr="003B6E92">
        <w:rPr>
          <w:rFonts w:cstheme="minorHAnsi"/>
          <w:color w:val="4C4C4C"/>
          <w:sz w:val="24"/>
          <w:szCs w:val="24"/>
          <w:shd w:val="clear" w:color="auto" w:fill="FFFFFF"/>
        </w:rPr>
        <w:t>Some examples of unjustifiable hardship include unreasonable financial burden, restrictions to the amendment of a building, or an adjustment that would disadvantage others.</w:t>
      </w:r>
    </w:p>
    <w:p w14:paraId="4415F981" w14:textId="3037E039" w:rsidR="00CF10AB" w:rsidRDefault="00EE4675" w:rsidP="00656547">
      <w:pPr>
        <w:spacing w:after="120" w:line="276" w:lineRule="auto"/>
        <w:ind w:left="0" w:right="0" w:firstLine="0"/>
        <w:jc w:val="both"/>
        <w:rPr>
          <w:rFonts w:cs="Arial"/>
          <w:color w:val="404040" w:themeColor="text1" w:themeTint="BF"/>
          <w:sz w:val="24"/>
          <w:szCs w:val="24"/>
        </w:rPr>
      </w:pPr>
      <w:r w:rsidRPr="003B6E92">
        <w:rPr>
          <w:rFonts w:cstheme="minorHAnsi"/>
          <w:color w:val="404040" w:themeColor="text1" w:themeTint="BF"/>
          <w:sz w:val="24"/>
          <w:szCs w:val="24"/>
        </w:rPr>
        <w:t xml:space="preserve">To determine whether an adjustment is reasonable, </w:t>
      </w:r>
      <w:r w:rsidR="00CF10AB" w:rsidRPr="003B6E92">
        <w:rPr>
          <w:rFonts w:cstheme="minorHAnsi"/>
          <w:color w:val="404040" w:themeColor="text1" w:themeTint="BF"/>
          <w:sz w:val="24"/>
          <w:szCs w:val="24"/>
        </w:rPr>
        <w:t>take note of the following:</w:t>
      </w:r>
    </w:p>
    <w:p w14:paraId="6521417D" w14:textId="31B25CDC" w:rsidR="00645059" w:rsidRDefault="00546656" w:rsidP="00656547">
      <w:pPr>
        <w:spacing w:after="120" w:line="276" w:lineRule="auto"/>
        <w:ind w:left="0" w:right="0" w:firstLine="0"/>
        <w:jc w:val="both"/>
        <w:rPr>
          <w:rFonts w:cstheme="minorHAnsi"/>
          <w:color w:val="404040" w:themeColor="text1" w:themeTint="BF"/>
          <w:sz w:val="24"/>
          <w:szCs w:val="24"/>
        </w:rPr>
      </w:pPr>
      <w:r>
        <w:rPr>
          <w:rFonts w:cstheme="minorHAnsi"/>
          <w:noProof/>
          <w:color w:val="404040" w:themeColor="text1" w:themeTint="BF"/>
          <w:sz w:val="24"/>
          <w:szCs w:val="24"/>
        </w:rPr>
        <w:drawing>
          <wp:inline distT="0" distB="0" distL="0" distR="0" wp14:anchorId="12B54681" wp14:editId="22ED1D5B">
            <wp:extent cx="5689600" cy="2560320"/>
            <wp:effectExtent l="38100" t="0" r="25400" b="11430"/>
            <wp:docPr id="1197275988" name="Diagram 11972759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8" r:lo="rId579" r:qs="rId580" r:cs="rId581"/>
              </a:graphicData>
            </a:graphic>
          </wp:inline>
        </w:drawing>
      </w:r>
    </w:p>
    <w:p w14:paraId="41B48E69" w14:textId="05FDF431" w:rsidR="00EA3A17" w:rsidRPr="003B6E92" w:rsidRDefault="007A729D" w:rsidP="00656547">
      <w:pPr>
        <w:spacing w:after="120" w:line="276" w:lineRule="auto"/>
        <w:ind w:left="0" w:right="0" w:firstLine="0"/>
        <w:jc w:val="both"/>
        <w:rPr>
          <w:rFonts w:cstheme="minorHAnsi"/>
          <w:color w:val="404040" w:themeColor="text1" w:themeTint="BF"/>
          <w:sz w:val="24"/>
          <w:szCs w:val="24"/>
        </w:rPr>
      </w:pPr>
      <w:r w:rsidRPr="003B6E92">
        <w:rPr>
          <w:rFonts w:cstheme="minorHAnsi"/>
          <w:color w:val="404040" w:themeColor="text1" w:themeTint="BF"/>
          <w:sz w:val="24"/>
          <w:szCs w:val="24"/>
        </w:rPr>
        <w:t>Thus, w</w:t>
      </w:r>
      <w:r w:rsidR="00AF7A60" w:rsidRPr="003B6E92">
        <w:rPr>
          <w:rFonts w:cstheme="minorHAnsi"/>
          <w:color w:val="404040" w:themeColor="text1" w:themeTint="BF"/>
          <w:sz w:val="24"/>
          <w:szCs w:val="24"/>
        </w:rPr>
        <w:t xml:space="preserve">hen planning </w:t>
      </w:r>
      <w:r w:rsidR="00BE7CB8" w:rsidRPr="003B6E92">
        <w:rPr>
          <w:rFonts w:cstheme="minorHAnsi"/>
          <w:color w:val="404040" w:themeColor="text1" w:themeTint="BF"/>
          <w:sz w:val="24"/>
          <w:szCs w:val="24"/>
        </w:rPr>
        <w:t xml:space="preserve">a </w:t>
      </w:r>
      <w:r w:rsidR="00AF7A60" w:rsidRPr="003B6E92">
        <w:rPr>
          <w:rFonts w:cstheme="minorHAnsi"/>
          <w:color w:val="404040" w:themeColor="text1" w:themeTint="BF"/>
          <w:sz w:val="24"/>
          <w:szCs w:val="24"/>
        </w:rPr>
        <w:t>reasonable adjustment</w:t>
      </w:r>
      <w:r w:rsidR="00FD1086" w:rsidRPr="003B6E92">
        <w:rPr>
          <w:rFonts w:cstheme="minorHAnsi"/>
          <w:color w:val="404040" w:themeColor="text1" w:themeTint="BF"/>
          <w:sz w:val="24"/>
          <w:szCs w:val="24"/>
        </w:rPr>
        <w:t>, you should take the following into consideration:</w:t>
      </w:r>
    </w:p>
    <w:p w14:paraId="0CB21A6D" w14:textId="449B97F0" w:rsidR="006466E3" w:rsidRPr="006466E3" w:rsidRDefault="006466E3" w:rsidP="00656547">
      <w:pPr>
        <w:numPr>
          <w:ilvl w:val="0"/>
          <w:numId w:val="154"/>
        </w:numPr>
        <w:spacing w:after="120" w:line="276" w:lineRule="auto"/>
        <w:ind w:left="714" w:right="0" w:hanging="357"/>
        <w:jc w:val="both"/>
        <w:rPr>
          <w:rFonts w:cs="Arial"/>
          <w:color w:val="404040" w:themeColor="text1" w:themeTint="BF"/>
          <w:sz w:val="24"/>
          <w:szCs w:val="24"/>
        </w:rPr>
      </w:pPr>
      <w:r w:rsidRPr="006466E3">
        <w:rPr>
          <w:rFonts w:cs="Arial"/>
          <w:color w:val="404040" w:themeColor="text1" w:themeTint="BF"/>
          <w:sz w:val="24"/>
          <w:szCs w:val="24"/>
        </w:rPr>
        <w:t>The ability or capacity</w:t>
      </w:r>
      <w:r w:rsidR="002442F9">
        <w:rPr>
          <w:rFonts w:cs="Arial"/>
          <w:color w:val="404040" w:themeColor="text1" w:themeTint="BF"/>
          <w:sz w:val="24"/>
          <w:szCs w:val="24"/>
        </w:rPr>
        <w:t xml:space="preserve"> of the </w:t>
      </w:r>
      <w:r w:rsidR="002442F9" w:rsidRPr="007A4D24">
        <w:rPr>
          <w:color w:val="404040" w:themeColor="text1" w:themeTint="BF"/>
          <w:sz w:val="24"/>
          <w:szCs w:val="24"/>
        </w:rPr>
        <w:t>pe</w:t>
      </w:r>
      <w:r w:rsidR="002442F9">
        <w:rPr>
          <w:color w:val="404040" w:themeColor="text1" w:themeTint="BF"/>
          <w:sz w:val="24"/>
          <w:szCs w:val="24"/>
        </w:rPr>
        <w:t>rson</w:t>
      </w:r>
      <w:r w:rsidR="002442F9" w:rsidRPr="007A4D24">
        <w:rPr>
          <w:color w:val="404040" w:themeColor="text1" w:themeTint="BF"/>
          <w:sz w:val="24"/>
          <w:szCs w:val="24"/>
        </w:rPr>
        <w:t xml:space="preserve"> with disabili</w:t>
      </w:r>
      <w:r w:rsidR="002442F9">
        <w:rPr>
          <w:color w:val="404040" w:themeColor="text1" w:themeTint="BF"/>
          <w:sz w:val="24"/>
          <w:szCs w:val="24"/>
        </w:rPr>
        <w:t>ty</w:t>
      </w:r>
      <w:r w:rsidRPr="006466E3">
        <w:rPr>
          <w:rFonts w:cs="Arial"/>
          <w:color w:val="404040" w:themeColor="text1" w:themeTint="BF"/>
          <w:sz w:val="24"/>
          <w:szCs w:val="24"/>
        </w:rPr>
        <w:t>, and how these factors affect their participation in an activity</w:t>
      </w:r>
    </w:p>
    <w:p w14:paraId="27AC81BE" w14:textId="77777777" w:rsidR="006466E3" w:rsidRPr="006466E3" w:rsidRDefault="006466E3" w:rsidP="00656547">
      <w:pPr>
        <w:numPr>
          <w:ilvl w:val="0"/>
          <w:numId w:val="154"/>
        </w:numPr>
        <w:spacing w:after="120" w:line="276" w:lineRule="auto"/>
        <w:ind w:left="714" w:right="0" w:hanging="357"/>
        <w:jc w:val="both"/>
        <w:rPr>
          <w:rFonts w:cs="Arial"/>
          <w:color w:val="404040" w:themeColor="text1" w:themeTint="BF"/>
          <w:sz w:val="24"/>
          <w:szCs w:val="24"/>
        </w:rPr>
      </w:pPr>
      <w:r w:rsidRPr="006466E3">
        <w:rPr>
          <w:rFonts w:cs="Arial"/>
          <w:color w:val="404040" w:themeColor="text1" w:themeTint="BF"/>
          <w:sz w:val="24"/>
          <w:szCs w:val="24"/>
        </w:rPr>
        <w:t>What adjustments worked well in the past and what adjustments they might need</w:t>
      </w:r>
    </w:p>
    <w:p w14:paraId="1FFA2E11" w14:textId="1462E0A1" w:rsidR="006466E3" w:rsidRPr="006466E3" w:rsidRDefault="006466E3" w:rsidP="00656547">
      <w:pPr>
        <w:numPr>
          <w:ilvl w:val="0"/>
          <w:numId w:val="154"/>
        </w:numPr>
        <w:spacing w:after="120" w:line="276" w:lineRule="auto"/>
        <w:ind w:left="714" w:right="0" w:hanging="357"/>
        <w:jc w:val="both"/>
        <w:rPr>
          <w:rFonts w:cs="Arial"/>
          <w:color w:val="404040" w:themeColor="text1" w:themeTint="BF"/>
          <w:sz w:val="24"/>
          <w:szCs w:val="24"/>
        </w:rPr>
      </w:pPr>
      <w:r w:rsidRPr="006466E3">
        <w:rPr>
          <w:rFonts w:cs="Arial"/>
          <w:color w:val="404040" w:themeColor="text1" w:themeTint="BF"/>
          <w:sz w:val="24"/>
          <w:szCs w:val="24"/>
        </w:rPr>
        <w:t xml:space="preserve">If the adjustment will achieve its aim of ensuring that </w:t>
      </w:r>
      <w:r w:rsidR="00306D76">
        <w:rPr>
          <w:rFonts w:cs="Arial"/>
          <w:color w:val="404040" w:themeColor="text1" w:themeTint="BF"/>
          <w:sz w:val="24"/>
          <w:szCs w:val="24"/>
        </w:rPr>
        <w:t xml:space="preserve">the </w:t>
      </w:r>
      <w:r w:rsidR="00306D76" w:rsidRPr="007A4D24">
        <w:rPr>
          <w:color w:val="404040" w:themeColor="text1" w:themeTint="BF"/>
          <w:sz w:val="24"/>
          <w:szCs w:val="24"/>
        </w:rPr>
        <w:t>pe</w:t>
      </w:r>
      <w:r w:rsidR="00306D76">
        <w:rPr>
          <w:color w:val="404040" w:themeColor="text1" w:themeTint="BF"/>
          <w:sz w:val="24"/>
          <w:szCs w:val="24"/>
        </w:rPr>
        <w:t>rson</w:t>
      </w:r>
      <w:r w:rsidR="00306D76" w:rsidRPr="007A4D24">
        <w:rPr>
          <w:color w:val="404040" w:themeColor="text1" w:themeTint="BF"/>
          <w:sz w:val="24"/>
          <w:szCs w:val="24"/>
        </w:rPr>
        <w:t xml:space="preserve"> with disabili</w:t>
      </w:r>
      <w:r w:rsidR="00306D76">
        <w:rPr>
          <w:color w:val="404040" w:themeColor="text1" w:themeTint="BF"/>
          <w:sz w:val="24"/>
          <w:szCs w:val="24"/>
        </w:rPr>
        <w:t>ty</w:t>
      </w:r>
      <w:r w:rsidRPr="006466E3">
        <w:rPr>
          <w:rFonts w:cs="Arial"/>
          <w:color w:val="404040" w:themeColor="text1" w:themeTint="BF"/>
          <w:sz w:val="24"/>
          <w:szCs w:val="24"/>
        </w:rPr>
        <w:t xml:space="preserve"> can participate in the activity</w:t>
      </w:r>
    </w:p>
    <w:p w14:paraId="5BC6060F" w14:textId="77777777" w:rsidR="006466E3" w:rsidRPr="006466E3" w:rsidRDefault="006466E3" w:rsidP="00656547">
      <w:pPr>
        <w:numPr>
          <w:ilvl w:val="0"/>
          <w:numId w:val="154"/>
        </w:numPr>
        <w:spacing w:after="120" w:line="276" w:lineRule="auto"/>
        <w:ind w:left="714" w:right="0" w:hanging="357"/>
        <w:jc w:val="both"/>
        <w:rPr>
          <w:rFonts w:cs="Arial"/>
          <w:color w:val="404040" w:themeColor="text1" w:themeTint="BF"/>
          <w:sz w:val="24"/>
          <w:szCs w:val="24"/>
        </w:rPr>
      </w:pPr>
      <w:r w:rsidRPr="006466E3">
        <w:rPr>
          <w:rFonts w:cs="Arial"/>
          <w:color w:val="404040" w:themeColor="text1" w:themeTint="BF"/>
          <w:sz w:val="24"/>
          <w:szCs w:val="24"/>
        </w:rPr>
        <w:t>If the adjustment is reasonable</w:t>
      </w:r>
    </w:p>
    <w:p w14:paraId="56E35D04" w14:textId="5F6A8F36" w:rsidR="006466E3" w:rsidRPr="006466E3" w:rsidRDefault="006466E3" w:rsidP="00656547">
      <w:pPr>
        <w:numPr>
          <w:ilvl w:val="0"/>
          <w:numId w:val="154"/>
        </w:numPr>
        <w:spacing w:after="120" w:line="276" w:lineRule="auto"/>
        <w:ind w:left="714" w:right="0" w:hanging="357"/>
        <w:jc w:val="both"/>
        <w:rPr>
          <w:rFonts w:cs="Arial"/>
          <w:color w:val="404040" w:themeColor="text1" w:themeTint="BF"/>
          <w:sz w:val="24"/>
          <w:szCs w:val="24"/>
          <w:lang w:val="en-PH"/>
        </w:rPr>
      </w:pPr>
      <w:r w:rsidRPr="006466E3">
        <w:rPr>
          <w:rFonts w:cs="Arial"/>
          <w:color w:val="404040" w:themeColor="text1" w:themeTint="BF"/>
          <w:sz w:val="24"/>
          <w:szCs w:val="24"/>
          <w:lang w:val="en-PH"/>
        </w:rPr>
        <w:t>If there are any other supports or adjustments that are more suitable for the needs</w:t>
      </w:r>
      <w:r w:rsidR="00306D76">
        <w:rPr>
          <w:rFonts w:cs="Arial"/>
          <w:color w:val="404040" w:themeColor="text1" w:themeTint="BF"/>
          <w:sz w:val="24"/>
          <w:szCs w:val="24"/>
          <w:lang w:val="en-PH"/>
        </w:rPr>
        <w:t xml:space="preserve"> of the </w:t>
      </w:r>
      <w:r w:rsidR="00306D76" w:rsidRPr="007A4D24">
        <w:rPr>
          <w:color w:val="404040" w:themeColor="text1" w:themeTint="BF"/>
          <w:sz w:val="24"/>
          <w:szCs w:val="24"/>
        </w:rPr>
        <w:t>pe</w:t>
      </w:r>
      <w:r w:rsidR="00306D76">
        <w:rPr>
          <w:color w:val="404040" w:themeColor="text1" w:themeTint="BF"/>
          <w:sz w:val="24"/>
          <w:szCs w:val="24"/>
        </w:rPr>
        <w:t>rson</w:t>
      </w:r>
      <w:r w:rsidR="00306D76" w:rsidRPr="007A4D24">
        <w:rPr>
          <w:color w:val="404040" w:themeColor="text1" w:themeTint="BF"/>
          <w:sz w:val="24"/>
          <w:szCs w:val="24"/>
        </w:rPr>
        <w:t xml:space="preserve"> with disabili</w:t>
      </w:r>
      <w:r w:rsidR="00306D76">
        <w:rPr>
          <w:color w:val="404040" w:themeColor="text1" w:themeTint="BF"/>
          <w:sz w:val="24"/>
          <w:szCs w:val="24"/>
        </w:rPr>
        <w:t>ty</w:t>
      </w:r>
    </w:p>
    <w:p w14:paraId="3FA4D4C3" w14:textId="5A25BCB7" w:rsidR="005E521F" w:rsidRDefault="003B6E92" w:rsidP="00656547">
      <w:pPr>
        <w:spacing w:after="120" w:line="276" w:lineRule="auto"/>
        <w:ind w:right="0"/>
        <w:rPr>
          <w:rFonts w:cs="Arial"/>
          <w:color w:val="404040" w:themeColor="text1" w:themeTint="BF"/>
          <w:sz w:val="24"/>
          <w:szCs w:val="24"/>
        </w:rPr>
      </w:pPr>
      <w:r>
        <w:rPr>
          <w:rFonts w:cs="Arial"/>
          <w:color w:val="404040" w:themeColor="text1" w:themeTint="BF"/>
          <w:sz w:val="24"/>
          <w:szCs w:val="24"/>
        </w:rPr>
        <w:br w:type="page"/>
      </w:r>
    </w:p>
    <w:p w14:paraId="40F83296" w14:textId="58EA7E11" w:rsidR="00326E8A" w:rsidRDefault="004B05C5" w:rsidP="00656547">
      <w:pPr>
        <w:spacing w:after="120" w:line="276" w:lineRule="auto"/>
        <w:ind w:left="0" w:right="0" w:firstLine="0"/>
        <w:jc w:val="both"/>
        <w:rPr>
          <w:rFonts w:cs="Arial"/>
          <w:color w:val="404040" w:themeColor="text1" w:themeTint="BF"/>
          <w:sz w:val="24"/>
          <w:szCs w:val="24"/>
        </w:rPr>
      </w:pPr>
      <w:r>
        <w:rPr>
          <w:rFonts w:cs="Arial"/>
          <w:color w:val="404040" w:themeColor="text1" w:themeTint="BF"/>
          <w:sz w:val="24"/>
          <w:szCs w:val="24"/>
        </w:rPr>
        <w:lastRenderedPageBreak/>
        <w:t xml:space="preserve">Here are </w:t>
      </w:r>
      <w:r w:rsidR="007E21A5">
        <w:rPr>
          <w:rFonts w:cs="Arial"/>
          <w:color w:val="404040" w:themeColor="text1" w:themeTint="BF"/>
          <w:sz w:val="24"/>
          <w:szCs w:val="24"/>
        </w:rPr>
        <w:t xml:space="preserve">some </w:t>
      </w:r>
      <w:r w:rsidR="007B5D23">
        <w:rPr>
          <w:rFonts w:cs="Arial"/>
          <w:color w:val="404040" w:themeColor="text1" w:themeTint="BF"/>
          <w:sz w:val="24"/>
          <w:szCs w:val="24"/>
        </w:rPr>
        <w:t xml:space="preserve">strategies around </w:t>
      </w:r>
      <w:r w:rsidR="00852889">
        <w:rPr>
          <w:rFonts w:cs="Arial"/>
          <w:color w:val="404040" w:themeColor="text1" w:themeTint="BF"/>
          <w:sz w:val="24"/>
          <w:szCs w:val="24"/>
        </w:rPr>
        <w:t>reasonable adjustment</w:t>
      </w:r>
      <w:r w:rsidR="000C2C06">
        <w:rPr>
          <w:rFonts w:cs="Arial"/>
          <w:color w:val="404040" w:themeColor="text1" w:themeTint="BF"/>
          <w:sz w:val="24"/>
          <w:szCs w:val="24"/>
        </w:rPr>
        <w:t xml:space="preserve"> </w:t>
      </w:r>
      <w:r w:rsidR="007E21A5">
        <w:rPr>
          <w:rFonts w:cs="Arial"/>
          <w:color w:val="404040" w:themeColor="text1" w:themeTint="BF"/>
          <w:sz w:val="24"/>
          <w:szCs w:val="24"/>
        </w:rPr>
        <w:t>that</w:t>
      </w:r>
      <w:r w:rsidR="00B55567">
        <w:rPr>
          <w:rFonts w:cs="Arial"/>
          <w:color w:val="404040" w:themeColor="text1" w:themeTint="BF"/>
          <w:sz w:val="24"/>
          <w:szCs w:val="24"/>
        </w:rPr>
        <w:t xml:space="preserve"> help</w:t>
      </w:r>
      <w:r w:rsidR="000C2C06">
        <w:rPr>
          <w:rFonts w:cs="Arial"/>
          <w:color w:val="404040" w:themeColor="text1" w:themeTint="BF"/>
          <w:sz w:val="24"/>
          <w:szCs w:val="24"/>
        </w:rPr>
        <w:t xml:space="preserve"> </w:t>
      </w:r>
      <w:r w:rsidR="00215485">
        <w:rPr>
          <w:rFonts w:cs="Arial"/>
          <w:color w:val="404040" w:themeColor="text1" w:themeTint="BF"/>
          <w:sz w:val="24"/>
          <w:szCs w:val="24"/>
        </w:rPr>
        <w:t xml:space="preserve">promote and </w:t>
      </w:r>
      <w:r w:rsidR="000C2C06">
        <w:rPr>
          <w:rFonts w:cs="Arial"/>
          <w:color w:val="404040" w:themeColor="text1" w:themeTint="BF"/>
          <w:sz w:val="24"/>
          <w:szCs w:val="24"/>
        </w:rPr>
        <w:t xml:space="preserve">increase independence in </w:t>
      </w:r>
      <w:r w:rsidR="00306D76" w:rsidRPr="007A4D24">
        <w:rPr>
          <w:color w:val="404040" w:themeColor="text1" w:themeTint="BF"/>
          <w:sz w:val="24"/>
          <w:szCs w:val="24"/>
        </w:rPr>
        <w:t>pe</w:t>
      </w:r>
      <w:r w:rsidR="00306D76">
        <w:rPr>
          <w:color w:val="404040" w:themeColor="text1" w:themeTint="BF"/>
          <w:sz w:val="24"/>
          <w:szCs w:val="24"/>
        </w:rPr>
        <w:t>rsons</w:t>
      </w:r>
      <w:r w:rsidR="00306D76" w:rsidRPr="007A4D24">
        <w:rPr>
          <w:color w:val="404040" w:themeColor="text1" w:themeTint="BF"/>
          <w:sz w:val="24"/>
          <w:szCs w:val="24"/>
        </w:rPr>
        <w:t xml:space="preserve"> with disabili</w:t>
      </w:r>
      <w:r w:rsidR="00306D76">
        <w:rPr>
          <w:color w:val="404040" w:themeColor="text1" w:themeTint="BF"/>
          <w:sz w:val="24"/>
          <w:szCs w:val="24"/>
        </w:rPr>
        <w:t>ty</w:t>
      </w:r>
      <w:r w:rsidR="003E6BB6">
        <w:rPr>
          <w:rFonts w:cs="Arial"/>
          <w:color w:val="404040" w:themeColor="text1" w:themeTint="BF"/>
          <w:sz w:val="24"/>
          <w:szCs w:val="24"/>
        </w:rPr>
        <w:t>.</w:t>
      </w:r>
    </w:p>
    <w:p w14:paraId="30491CEE" w14:textId="0EF15D80" w:rsidR="008D4170" w:rsidRPr="00B62EAC" w:rsidRDefault="008D4170" w:rsidP="00656547">
      <w:pPr>
        <w:numPr>
          <w:ilvl w:val="0"/>
          <w:numId w:val="136"/>
        </w:numPr>
        <w:spacing w:after="120" w:line="276" w:lineRule="auto"/>
        <w:ind w:left="714" w:right="0" w:hanging="357"/>
        <w:jc w:val="both"/>
        <w:rPr>
          <w:rFonts w:cs="Arial"/>
          <w:b/>
          <w:bCs/>
          <w:color w:val="404040" w:themeColor="text1" w:themeTint="BF"/>
          <w:sz w:val="24"/>
          <w:szCs w:val="24"/>
          <w:lang w:val="en-PH"/>
        </w:rPr>
      </w:pPr>
      <w:r w:rsidRPr="00B62EAC">
        <w:rPr>
          <w:rFonts w:cs="Arial"/>
          <w:b/>
          <w:bCs/>
          <w:color w:val="404040" w:themeColor="text1" w:themeTint="BF"/>
          <w:sz w:val="24"/>
          <w:szCs w:val="24"/>
          <w:lang w:val="en-PH"/>
        </w:rPr>
        <w:t>Provide work/ volunteering opportunities</w:t>
      </w:r>
      <w:r w:rsidR="00131168">
        <w:rPr>
          <w:rFonts w:cs="Arial"/>
          <w:b/>
          <w:bCs/>
          <w:color w:val="404040" w:themeColor="text1" w:themeTint="BF"/>
          <w:sz w:val="24"/>
          <w:szCs w:val="24"/>
          <w:lang w:val="en-PH"/>
        </w:rPr>
        <w:t>.</w:t>
      </w:r>
    </w:p>
    <w:p w14:paraId="12DEF992" w14:textId="2A14A551" w:rsidR="00653A55" w:rsidRDefault="008E3EBF" w:rsidP="00A85D0C">
      <w:pPr>
        <w:spacing w:after="120" w:line="276" w:lineRule="auto"/>
        <w:ind w:left="714" w:right="0" w:firstLine="0"/>
        <w:jc w:val="both"/>
        <w:rPr>
          <w:rFonts w:cs="Arial"/>
          <w:color w:val="404040" w:themeColor="text1" w:themeTint="BF"/>
          <w:sz w:val="24"/>
          <w:szCs w:val="24"/>
          <w:lang w:val="en-PH"/>
        </w:rPr>
      </w:pPr>
      <w:r w:rsidRPr="008E3EBF">
        <w:rPr>
          <w:rFonts w:cs="Arial"/>
          <w:color w:val="404040" w:themeColor="text1" w:themeTint="BF"/>
          <w:sz w:val="24"/>
          <w:szCs w:val="24"/>
          <w:lang w:val="en-PH"/>
        </w:rPr>
        <w:t xml:space="preserve">Working and volunteering give a sense of purpose in life. You can provide </w:t>
      </w:r>
      <w:r w:rsidR="00306D76" w:rsidRPr="007A4D24">
        <w:rPr>
          <w:color w:val="404040" w:themeColor="text1" w:themeTint="BF"/>
          <w:sz w:val="24"/>
          <w:szCs w:val="24"/>
        </w:rPr>
        <w:t>pe</w:t>
      </w:r>
      <w:r w:rsidR="00306D76">
        <w:rPr>
          <w:color w:val="404040" w:themeColor="text1" w:themeTint="BF"/>
          <w:sz w:val="24"/>
          <w:szCs w:val="24"/>
        </w:rPr>
        <w:t>rsons</w:t>
      </w:r>
      <w:r w:rsidR="00306D76" w:rsidRPr="007A4D24">
        <w:rPr>
          <w:color w:val="404040" w:themeColor="text1" w:themeTint="BF"/>
          <w:sz w:val="24"/>
          <w:szCs w:val="24"/>
        </w:rPr>
        <w:t xml:space="preserve"> with disabili</w:t>
      </w:r>
      <w:r w:rsidR="00306D76">
        <w:rPr>
          <w:color w:val="404040" w:themeColor="text1" w:themeTint="BF"/>
          <w:sz w:val="24"/>
          <w:szCs w:val="24"/>
        </w:rPr>
        <w:t>ty</w:t>
      </w:r>
      <w:r w:rsidRPr="008E3EBF">
        <w:rPr>
          <w:rFonts w:cs="Arial"/>
          <w:color w:val="404040" w:themeColor="text1" w:themeTint="BF"/>
          <w:sz w:val="24"/>
          <w:szCs w:val="24"/>
          <w:lang w:val="en-PH"/>
        </w:rPr>
        <w:t xml:space="preserve"> </w:t>
      </w:r>
      <w:r w:rsidR="00131168">
        <w:rPr>
          <w:rFonts w:cs="Arial"/>
          <w:color w:val="404040" w:themeColor="text1" w:themeTint="BF"/>
          <w:sz w:val="24"/>
          <w:szCs w:val="24"/>
          <w:lang w:val="en-PH"/>
        </w:rPr>
        <w:t xml:space="preserve">with </w:t>
      </w:r>
      <w:r w:rsidRPr="008E3EBF">
        <w:rPr>
          <w:rFonts w:cs="Arial"/>
          <w:color w:val="404040" w:themeColor="text1" w:themeTint="BF"/>
          <w:sz w:val="24"/>
          <w:szCs w:val="24"/>
          <w:lang w:val="en-PH"/>
        </w:rPr>
        <w:t>the insight that they are contributing to society and increase their independence by allowing them to find work. Volunteering or working enhances self-esteem and interpersonal skills.</w:t>
      </w:r>
    </w:p>
    <w:p w14:paraId="160CC10A" w14:textId="12DCA148" w:rsidR="005A4040" w:rsidRPr="00B62EAC" w:rsidRDefault="00653A55" w:rsidP="00A85D0C">
      <w:pPr>
        <w:pStyle w:val="ListParagraph"/>
        <w:spacing w:after="120" w:line="276" w:lineRule="auto"/>
        <w:ind w:left="714" w:right="0" w:firstLine="0"/>
        <w:contextualSpacing w:val="0"/>
        <w:jc w:val="both"/>
        <w:rPr>
          <w:rFonts w:cs="Arial"/>
          <w:color w:val="404040" w:themeColor="text1" w:themeTint="BF"/>
          <w:sz w:val="24"/>
          <w:szCs w:val="24"/>
          <w:lang w:val="en-PH"/>
        </w:rPr>
      </w:pPr>
      <w:r w:rsidRPr="00B62EAC">
        <w:rPr>
          <w:rFonts w:cs="Arial"/>
          <w:color w:val="404040" w:themeColor="text1" w:themeTint="BF"/>
          <w:sz w:val="24"/>
          <w:szCs w:val="24"/>
          <w:lang w:val="en-PH"/>
        </w:rPr>
        <w:t xml:space="preserve">Work, whether volunteer or paid, is one of the most effective strategies for encouraging </w:t>
      </w:r>
      <w:r w:rsidR="00306D76" w:rsidRPr="007A4D24">
        <w:rPr>
          <w:color w:val="404040" w:themeColor="text1" w:themeTint="BF"/>
          <w:sz w:val="24"/>
          <w:szCs w:val="24"/>
        </w:rPr>
        <w:t>pe</w:t>
      </w:r>
      <w:r w:rsidR="00306D76">
        <w:rPr>
          <w:color w:val="404040" w:themeColor="text1" w:themeTint="BF"/>
          <w:sz w:val="24"/>
          <w:szCs w:val="24"/>
        </w:rPr>
        <w:t>rsons</w:t>
      </w:r>
      <w:r w:rsidR="00306D76" w:rsidRPr="007A4D24">
        <w:rPr>
          <w:color w:val="404040" w:themeColor="text1" w:themeTint="BF"/>
          <w:sz w:val="24"/>
          <w:szCs w:val="24"/>
        </w:rPr>
        <w:t xml:space="preserve"> with disabili</w:t>
      </w:r>
      <w:r w:rsidR="00306D76">
        <w:rPr>
          <w:color w:val="404040" w:themeColor="text1" w:themeTint="BF"/>
          <w:sz w:val="24"/>
          <w:szCs w:val="24"/>
        </w:rPr>
        <w:t>ty</w:t>
      </w:r>
      <w:r w:rsidR="00306D76" w:rsidRPr="00B62EAC">
        <w:rPr>
          <w:rFonts w:cs="Arial"/>
          <w:color w:val="404040" w:themeColor="text1" w:themeTint="BF"/>
          <w:sz w:val="24"/>
          <w:szCs w:val="24"/>
          <w:lang w:val="en-PH"/>
        </w:rPr>
        <w:t xml:space="preserve"> </w:t>
      </w:r>
      <w:r w:rsidRPr="00B62EAC">
        <w:rPr>
          <w:rFonts w:cs="Arial"/>
          <w:color w:val="404040" w:themeColor="text1" w:themeTint="BF"/>
          <w:sz w:val="24"/>
          <w:szCs w:val="24"/>
          <w:lang w:val="en-PH"/>
        </w:rPr>
        <w:t>to live independently. It helps them form friendships and increases their sense of inclusion in society.</w:t>
      </w:r>
    </w:p>
    <w:p w14:paraId="7FE7A2BC" w14:textId="5C9CA548" w:rsidR="008D4170" w:rsidRPr="00B62EAC" w:rsidRDefault="008D4170" w:rsidP="00656547">
      <w:pPr>
        <w:numPr>
          <w:ilvl w:val="0"/>
          <w:numId w:val="136"/>
        </w:numPr>
        <w:spacing w:after="120" w:line="276" w:lineRule="auto"/>
        <w:ind w:left="714" w:right="0" w:hanging="357"/>
        <w:jc w:val="both"/>
        <w:rPr>
          <w:rFonts w:cs="Arial"/>
          <w:b/>
          <w:bCs/>
          <w:color w:val="404040" w:themeColor="text1" w:themeTint="BF"/>
          <w:sz w:val="24"/>
          <w:szCs w:val="24"/>
          <w:lang w:val="en-PH"/>
        </w:rPr>
      </w:pPr>
      <w:r w:rsidRPr="00B62EAC">
        <w:rPr>
          <w:rFonts w:cs="Arial"/>
          <w:b/>
          <w:bCs/>
          <w:color w:val="404040" w:themeColor="text1" w:themeTint="BF"/>
          <w:sz w:val="24"/>
          <w:szCs w:val="24"/>
          <w:lang w:val="en-PH"/>
        </w:rPr>
        <w:t>Promote physical independence</w:t>
      </w:r>
      <w:r w:rsidR="00131168">
        <w:rPr>
          <w:rFonts w:cs="Arial"/>
          <w:b/>
          <w:bCs/>
          <w:color w:val="404040" w:themeColor="text1" w:themeTint="BF"/>
          <w:sz w:val="24"/>
          <w:szCs w:val="24"/>
          <w:lang w:val="en-PH"/>
        </w:rPr>
        <w:t>.</w:t>
      </w:r>
    </w:p>
    <w:p w14:paraId="1C44E2A5" w14:textId="55D712D9" w:rsidR="00022DBA" w:rsidRPr="00022DBA" w:rsidRDefault="00306D76" w:rsidP="00A85D0C">
      <w:pPr>
        <w:spacing w:after="120" w:line="276" w:lineRule="auto"/>
        <w:ind w:left="714" w:right="0" w:firstLine="0"/>
        <w:jc w:val="both"/>
        <w:rPr>
          <w:rFonts w:cs="Arial"/>
          <w:color w:val="404040" w:themeColor="text1" w:themeTint="BF"/>
          <w:sz w:val="24"/>
          <w:szCs w:val="24"/>
          <w:lang w:val="en-PH"/>
        </w:rPr>
      </w:pPr>
      <w:r>
        <w:rPr>
          <w:color w:val="404040" w:themeColor="text1" w:themeTint="BF"/>
          <w:sz w:val="24"/>
          <w:szCs w:val="24"/>
        </w:rPr>
        <w:t>P</w:t>
      </w:r>
      <w:r w:rsidRPr="007A4D24">
        <w:rPr>
          <w:color w:val="404040" w:themeColor="text1" w:themeTint="BF"/>
          <w:sz w:val="24"/>
          <w:szCs w:val="24"/>
        </w:rPr>
        <w:t>e</w:t>
      </w:r>
      <w:r>
        <w:rPr>
          <w:color w:val="404040" w:themeColor="text1" w:themeTint="BF"/>
          <w:sz w:val="24"/>
          <w:szCs w:val="24"/>
        </w:rPr>
        <w:t>rsons</w:t>
      </w:r>
      <w:r w:rsidRPr="007A4D24">
        <w:rPr>
          <w:color w:val="404040" w:themeColor="text1" w:themeTint="BF"/>
          <w:sz w:val="24"/>
          <w:szCs w:val="24"/>
        </w:rPr>
        <w:t xml:space="preserve"> with disabili</w:t>
      </w:r>
      <w:r>
        <w:rPr>
          <w:color w:val="404040" w:themeColor="text1" w:themeTint="BF"/>
          <w:sz w:val="24"/>
          <w:szCs w:val="24"/>
        </w:rPr>
        <w:t>ty</w:t>
      </w:r>
      <w:r w:rsidR="00022DBA" w:rsidRPr="00022DBA">
        <w:rPr>
          <w:rFonts w:cs="Arial"/>
          <w:color w:val="404040" w:themeColor="text1" w:themeTint="BF"/>
          <w:sz w:val="24"/>
          <w:szCs w:val="24"/>
          <w:lang w:val="en-PH"/>
        </w:rPr>
        <w:t xml:space="preserve"> could feel empowered when they believe they can complete tasks on their own.</w:t>
      </w:r>
      <w:r w:rsidR="00550C7C" w:rsidRPr="00550C7C">
        <w:rPr>
          <w:noProof/>
        </w:rPr>
        <w:t xml:space="preserve"> </w:t>
      </w:r>
      <w:r w:rsidR="00022DBA" w:rsidRPr="00022DBA">
        <w:rPr>
          <w:rFonts w:cs="Arial"/>
          <w:color w:val="404040" w:themeColor="text1" w:themeTint="BF"/>
          <w:sz w:val="24"/>
          <w:szCs w:val="24"/>
          <w:lang w:val="en-PH"/>
        </w:rPr>
        <w:t>For instance, being able to do basic tasks like getting in and out of bed without the help of others can develop their independence.</w:t>
      </w:r>
    </w:p>
    <w:p w14:paraId="6E2A6A75" w14:textId="27298838" w:rsidR="00645059" w:rsidRDefault="00022DBA" w:rsidP="00A85D0C">
      <w:pPr>
        <w:spacing w:after="120" w:line="276" w:lineRule="auto"/>
        <w:ind w:left="714" w:right="0" w:firstLine="0"/>
        <w:jc w:val="both"/>
        <w:rPr>
          <w:rFonts w:cs="Arial"/>
          <w:color w:val="404040" w:themeColor="text1" w:themeTint="BF"/>
          <w:sz w:val="24"/>
          <w:szCs w:val="24"/>
          <w:lang w:val="en-PH"/>
        </w:rPr>
      </w:pPr>
      <w:r w:rsidRPr="00022DBA">
        <w:rPr>
          <w:rFonts w:cs="Arial"/>
          <w:color w:val="404040" w:themeColor="text1" w:themeTint="BF"/>
          <w:sz w:val="24"/>
          <w:szCs w:val="24"/>
          <w:lang w:val="en-PH"/>
        </w:rPr>
        <w:t xml:space="preserve">Giving a </w:t>
      </w:r>
      <w:r w:rsidR="00306D76" w:rsidRPr="007A4D24">
        <w:rPr>
          <w:color w:val="404040" w:themeColor="text1" w:themeTint="BF"/>
          <w:sz w:val="24"/>
          <w:szCs w:val="24"/>
        </w:rPr>
        <w:t>pe</w:t>
      </w:r>
      <w:r w:rsidR="00306D76">
        <w:rPr>
          <w:color w:val="404040" w:themeColor="text1" w:themeTint="BF"/>
          <w:sz w:val="24"/>
          <w:szCs w:val="24"/>
        </w:rPr>
        <w:t>rson</w:t>
      </w:r>
      <w:r w:rsidR="00306D76" w:rsidRPr="007A4D24">
        <w:rPr>
          <w:color w:val="404040" w:themeColor="text1" w:themeTint="BF"/>
          <w:sz w:val="24"/>
          <w:szCs w:val="24"/>
        </w:rPr>
        <w:t xml:space="preserve"> with disabili</w:t>
      </w:r>
      <w:r w:rsidR="00306D76">
        <w:rPr>
          <w:color w:val="404040" w:themeColor="text1" w:themeTint="BF"/>
          <w:sz w:val="24"/>
          <w:szCs w:val="24"/>
        </w:rPr>
        <w:t>ty</w:t>
      </w:r>
      <w:r w:rsidRPr="00022DBA">
        <w:rPr>
          <w:rFonts w:cs="Arial"/>
          <w:color w:val="404040" w:themeColor="text1" w:themeTint="BF"/>
          <w:sz w:val="24"/>
          <w:szCs w:val="24"/>
          <w:lang w:val="en-PH"/>
        </w:rPr>
        <w:t xml:space="preserve"> an option to take on daily tasks like cooking, washing, making the bed, or ironing, depending on their level of disability, is another way to encourage physical independence.</w:t>
      </w:r>
    </w:p>
    <w:p w14:paraId="745B030D" w14:textId="007D9453" w:rsidR="008D4170" w:rsidRDefault="008900D7" w:rsidP="00656547">
      <w:pPr>
        <w:numPr>
          <w:ilvl w:val="0"/>
          <w:numId w:val="136"/>
        </w:numPr>
        <w:spacing w:after="120" w:line="276" w:lineRule="auto"/>
        <w:ind w:left="714" w:right="0" w:hanging="357"/>
        <w:jc w:val="both"/>
        <w:rPr>
          <w:rFonts w:cs="Arial"/>
          <w:b/>
          <w:bCs/>
          <w:color w:val="404040" w:themeColor="text1" w:themeTint="BF"/>
          <w:sz w:val="24"/>
          <w:szCs w:val="24"/>
          <w:lang w:val="en-PH"/>
        </w:rPr>
      </w:pPr>
      <w:r w:rsidRPr="00B62EAC">
        <w:rPr>
          <w:rFonts w:cs="Arial"/>
          <w:b/>
          <w:bCs/>
          <w:color w:val="404040" w:themeColor="text1" w:themeTint="BF"/>
          <w:sz w:val="24"/>
          <w:szCs w:val="24"/>
          <w:lang w:val="en-PH"/>
        </w:rPr>
        <w:t>S</w:t>
      </w:r>
      <w:r w:rsidR="008D4170" w:rsidRPr="00B62EAC">
        <w:rPr>
          <w:rFonts w:cs="Arial"/>
          <w:b/>
          <w:bCs/>
          <w:color w:val="404040" w:themeColor="text1" w:themeTint="BF"/>
          <w:sz w:val="24"/>
          <w:szCs w:val="24"/>
          <w:lang w:val="en-PH"/>
        </w:rPr>
        <w:t>upport</w:t>
      </w:r>
      <w:r w:rsidR="00040C83">
        <w:rPr>
          <w:rFonts w:cs="Arial"/>
          <w:b/>
          <w:bCs/>
          <w:color w:val="404040" w:themeColor="text1" w:themeTint="BF"/>
          <w:sz w:val="24"/>
          <w:szCs w:val="24"/>
          <w:lang w:val="en-PH"/>
        </w:rPr>
        <w:t xml:space="preserve"> them</w:t>
      </w:r>
      <w:r w:rsidR="00131168">
        <w:rPr>
          <w:rFonts w:cs="Arial"/>
          <w:b/>
          <w:bCs/>
          <w:color w:val="404040" w:themeColor="text1" w:themeTint="BF"/>
          <w:sz w:val="24"/>
          <w:szCs w:val="24"/>
          <w:lang w:val="en-PH"/>
        </w:rPr>
        <w:t>.</w:t>
      </w:r>
    </w:p>
    <w:p w14:paraId="6BCEE885" w14:textId="67082F5A" w:rsidR="008900D7" w:rsidRPr="00B62EAC" w:rsidRDefault="003B6E92" w:rsidP="00A85D0C">
      <w:pPr>
        <w:spacing w:after="120" w:line="276" w:lineRule="auto"/>
        <w:ind w:left="714" w:right="0" w:firstLine="0"/>
        <w:jc w:val="both"/>
        <w:rPr>
          <w:rFonts w:cs="Arial"/>
          <w:color w:val="404040" w:themeColor="text1" w:themeTint="BF"/>
          <w:sz w:val="24"/>
          <w:szCs w:val="24"/>
          <w:lang w:val="en-PH"/>
        </w:rPr>
      </w:pPr>
      <w:r w:rsidRPr="003B6E92">
        <w:rPr>
          <w:noProof/>
          <w:sz w:val="24"/>
          <w:szCs w:val="24"/>
        </w:rPr>
        <w:drawing>
          <wp:anchor distT="0" distB="0" distL="114300" distR="114300" simplePos="0" relativeHeight="251658259" behindDoc="0" locked="0" layoutInCell="1" allowOverlap="1" wp14:anchorId="5364A24A" wp14:editId="6562582A">
            <wp:simplePos x="0" y="0"/>
            <wp:positionH relativeFrom="margin">
              <wp:posOffset>3310890</wp:posOffset>
            </wp:positionH>
            <wp:positionV relativeFrom="paragraph">
              <wp:posOffset>110490</wp:posOffset>
            </wp:positionV>
            <wp:extent cx="2415540" cy="2607310"/>
            <wp:effectExtent l="0" t="0" r="3810" b="2540"/>
            <wp:wrapSquare wrapText="bothSides"/>
            <wp:docPr id="57" name="Picture 57" descr="Disabled man cleaning home with vacuum cleaner - 12998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abled man cleaning home with vacuum cleaner - 129989154"/>
                    <pic:cNvPicPr>
                      <a:picLocks noChangeAspect="1" noChangeArrowheads="1"/>
                    </pic:cNvPicPr>
                  </pic:nvPicPr>
                  <pic:blipFill rotWithShape="1">
                    <a:blip r:embed="rId583" cstate="print">
                      <a:extLst>
                        <a:ext uri="{28A0092B-C50C-407E-A947-70E740481C1C}">
                          <a14:useLocalDpi xmlns:a14="http://schemas.microsoft.com/office/drawing/2010/main" val="0"/>
                        </a:ext>
                      </a:extLst>
                    </a:blip>
                    <a:srcRect l="9377" t="1237" r="5693"/>
                    <a:stretch/>
                  </pic:blipFill>
                  <pic:spPr bwMode="auto">
                    <a:xfrm>
                      <a:off x="0" y="0"/>
                      <a:ext cx="2415540" cy="26073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00D7" w:rsidRPr="00B62EAC">
        <w:rPr>
          <w:rFonts w:cs="Arial"/>
          <w:color w:val="404040" w:themeColor="text1" w:themeTint="BF"/>
          <w:sz w:val="24"/>
          <w:szCs w:val="24"/>
          <w:lang w:val="en-PH"/>
        </w:rPr>
        <w:t xml:space="preserve">It is essential to distinguish between supporting </w:t>
      </w:r>
      <w:r w:rsidR="00306D76" w:rsidRPr="007A4D24">
        <w:rPr>
          <w:color w:val="404040" w:themeColor="text1" w:themeTint="BF"/>
          <w:sz w:val="24"/>
          <w:szCs w:val="24"/>
        </w:rPr>
        <w:t>pe</w:t>
      </w:r>
      <w:r w:rsidR="00306D76">
        <w:rPr>
          <w:color w:val="404040" w:themeColor="text1" w:themeTint="BF"/>
          <w:sz w:val="24"/>
          <w:szCs w:val="24"/>
        </w:rPr>
        <w:t>rsons</w:t>
      </w:r>
      <w:r w:rsidR="00306D76" w:rsidRPr="007A4D24">
        <w:rPr>
          <w:color w:val="404040" w:themeColor="text1" w:themeTint="BF"/>
          <w:sz w:val="24"/>
          <w:szCs w:val="24"/>
        </w:rPr>
        <w:t xml:space="preserve"> with disabili</w:t>
      </w:r>
      <w:r w:rsidR="00306D76">
        <w:rPr>
          <w:color w:val="404040" w:themeColor="text1" w:themeTint="BF"/>
          <w:sz w:val="24"/>
          <w:szCs w:val="24"/>
        </w:rPr>
        <w:t>ty</w:t>
      </w:r>
      <w:r w:rsidR="00306D76" w:rsidRPr="00B62EAC">
        <w:rPr>
          <w:rFonts w:cs="Arial"/>
          <w:color w:val="404040" w:themeColor="text1" w:themeTint="BF"/>
          <w:sz w:val="24"/>
          <w:szCs w:val="24"/>
          <w:lang w:val="en-PH"/>
        </w:rPr>
        <w:t xml:space="preserve"> </w:t>
      </w:r>
      <w:r w:rsidR="008900D7" w:rsidRPr="00B62EAC">
        <w:rPr>
          <w:rFonts w:cs="Arial"/>
          <w:color w:val="404040" w:themeColor="text1" w:themeTint="BF"/>
          <w:sz w:val="24"/>
          <w:szCs w:val="24"/>
          <w:lang w:val="en-PH"/>
        </w:rPr>
        <w:t>and exerting control over their activities. Supporting is empowering and mak</w:t>
      </w:r>
      <w:r w:rsidR="008B42C8">
        <w:rPr>
          <w:rFonts w:cs="Arial"/>
          <w:color w:val="404040" w:themeColor="text1" w:themeTint="BF"/>
          <w:sz w:val="24"/>
          <w:szCs w:val="24"/>
          <w:lang w:val="en-PH"/>
        </w:rPr>
        <w:t>ing</w:t>
      </w:r>
      <w:r w:rsidR="008900D7" w:rsidRPr="00B62EAC">
        <w:rPr>
          <w:rFonts w:cs="Arial"/>
          <w:color w:val="404040" w:themeColor="text1" w:themeTint="BF"/>
          <w:sz w:val="24"/>
          <w:szCs w:val="24"/>
          <w:lang w:val="en-PH"/>
        </w:rPr>
        <w:t xml:space="preserve"> them feel more independent. On the other hand, controlling is restrictive</w:t>
      </w:r>
      <w:r w:rsidR="00A05B8E">
        <w:rPr>
          <w:rFonts w:cs="Arial"/>
          <w:color w:val="404040" w:themeColor="text1" w:themeTint="BF"/>
          <w:sz w:val="24"/>
          <w:szCs w:val="24"/>
          <w:lang w:val="en-PH"/>
        </w:rPr>
        <w:t>,</w:t>
      </w:r>
      <w:r w:rsidR="008900D7" w:rsidRPr="00B62EAC">
        <w:rPr>
          <w:rFonts w:cs="Arial"/>
          <w:color w:val="404040" w:themeColor="text1" w:themeTint="BF"/>
          <w:sz w:val="24"/>
          <w:szCs w:val="24"/>
          <w:lang w:val="en-PH"/>
        </w:rPr>
        <w:t xml:space="preserve"> and </w:t>
      </w:r>
      <w:r w:rsidR="00A05B8E">
        <w:rPr>
          <w:rFonts w:cs="Arial"/>
          <w:color w:val="404040" w:themeColor="text1" w:themeTint="BF"/>
          <w:sz w:val="24"/>
          <w:szCs w:val="24"/>
          <w:lang w:val="en-PH"/>
        </w:rPr>
        <w:t xml:space="preserve">it </w:t>
      </w:r>
      <w:r w:rsidR="008900D7" w:rsidRPr="00B62EAC">
        <w:rPr>
          <w:rFonts w:cs="Arial"/>
          <w:color w:val="404040" w:themeColor="text1" w:themeTint="BF"/>
          <w:sz w:val="24"/>
          <w:szCs w:val="24"/>
          <w:lang w:val="en-PH"/>
        </w:rPr>
        <w:t xml:space="preserve">makes them feel they </w:t>
      </w:r>
      <w:r w:rsidR="00131BE9" w:rsidRPr="00131BE9">
        <w:rPr>
          <w:rFonts w:cs="Arial"/>
          <w:color w:val="404040" w:themeColor="text1" w:themeTint="BF"/>
          <w:sz w:val="24"/>
          <w:szCs w:val="24"/>
          <w:lang w:val="en-PH"/>
        </w:rPr>
        <w:t>can</w:t>
      </w:r>
      <w:r w:rsidR="00131BE9">
        <w:rPr>
          <w:rFonts w:cs="Arial"/>
          <w:color w:val="404040" w:themeColor="text1" w:themeTint="BF"/>
          <w:sz w:val="24"/>
          <w:szCs w:val="24"/>
          <w:lang w:val="en-PH"/>
        </w:rPr>
        <w:t>not</w:t>
      </w:r>
      <w:r w:rsidR="008900D7" w:rsidRPr="00B62EAC">
        <w:rPr>
          <w:rFonts w:cs="Arial"/>
          <w:color w:val="404040" w:themeColor="text1" w:themeTint="BF"/>
          <w:sz w:val="24"/>
          <w:szCs w:val="24"/>
          <w:lang w:val="en-PH"/>
        </w:rPr>
        <w:t xml:space="preserve"> make their own decisions.</w:t>
      </w:r>
    </w:p>
    <w:p w14:paraId="1C0DA962" w14:textId="63346923" w:rsidR="003B6E92" w:rsidRDefault="008900D7" w:rsidP="00A85D0C">
      <w:pPr>
        <w:spacing w:after="120" w:line="276" w:lineRule="auto"/>
        <w:ind w:left="714" w:right="0" w:firstLine="0"/>
        <w:jc w:val="both"/>
        <w:rPr>
          <w:rFonts w:cs="Arial"/>
          <w:color w:val="404040" w:themeColor="text1" w:themeTint="BF"/>
          <w:sz w:val="24"/>
          <w:szCs w:val="24"/>
          <w:lang w:val="en-PH"/>
        </w:rPr>
      </w:pPr>
      <w:r w:rsidRPr="00B62EAC">
        <w:rPr>
          <w:rFonts w:cs="Arial"/>
          <w:color w:val="404040" w:themeColor="text1" w:themeTint="BF"/>
          <w:sz w:val="24"/>
          <w:szCs w:val="24"/>
          <w:lang w:val="en-PH"/>
        </w:rPr>
        <w:t xml:space="preserve">The language you use makes the subtle difference between support and control. If you constantly tell a </w:t>
      </w:r>
      <w:r w:rsidR="00306D76" w:rsidRPr="007A4D24">
        <w:rPr>
          <w:color w:val="404040" w:themeColor="text1" w:themeTint="BF"/>
          <w:sz w:val="24"/>
          <w:szCs w:val="24"/>
        </w:rPr>
        <w:t>pe</w:t>
      </w:r>
      <w:r w:rsidR="00306D76">
        <w:rPr>
          <w:color w:val="404040" w:themeColor="text1" w:themeTint="BF"/>
          <w:sz w:val="24"/>
          <w:szCs w:val="24"/>
        </w:rPr>
        <w:t>rson</w:t>
      </w:r>
      <w:r w:rsidR="00306D76" w:rsidRPr="007A4D24">
        <w:rPr>
          <w:color w:val="404040" w:themeColor="text1" w:themeTint="BF"/>
          <w:sz w:val="24"/>
          <w:szCs w:val="24"/>
        </w:rPr>
        <w:t xml:space="preserve"> with disabili</w:t>
      </w:r>
      <w:r w:rsidR="00306D76">
        <w:rPr>
          <w:color w:val="404040" w:themeColor="text1" w:themeTint="BF"/>
          <w:sz w:val="24"/>
          <w:szCs w:val="24"/>
        </w:rPr>
        <w:t>ty</w:t>
      </w:r>
      <w:r w:rsidRPr="00B62EAC">
        <w:rPr>
          <w:rFonts w:cs="Arial"/>
          <w:color w:val="404040" w:themeColor="text1" w:themeTint="BF"/>
          <w:sz w:val="24"/>
          <w:szCs w:val="24"/>
          <w:lang w:val="en-PH"/>
        </w:rPr>
        <w:t xml:space="preserve"> what to do, you control their life. When you make the subtle shift to asking someone what they would like to do in a particular circumstance, you give that person the power to choose.</w:t>
      </w:r>
    </w:p>
    <w:p w14:paraId="239B728E" w14:textId="480DBCC4" w:rsidR="008900D7" w:rsidRPr="008900D7" w:rsidRDefault="003B6E92" w:rsidP="00656547">
      <w:pPr>
        <w:spacing w:after="120" w:line="276" w:lineRule="auto"/>
        <w:ind w:right="0"/>
        <w:rPr>
          <w:rFonts w:cs="Arial"/>
          <w:color w:val="404040" w:themeColor="text1" w:themeTint="BF"/>
          <w:sz w:val="24"/>
          <w:szCs w:val="24"/>
          <w:lang w:val="en-PH"/>
        </w:rPr>
      </w:pPr>
      <w:r>
        <w:rPr>
          <w:rFonts w:cs="Arial"/>
          <w:color w:val="404040" w:themeColor="text1" w:themeTint="BF"/>
          <w:sz w:val="24"/>
          <w:szCs w:val="24"/>
          <w:lang w:val="en-PH"/>
        </w:rPr>
        <w:br w:type="page"/>
      </w:r>
    </w:p>
    <w:p w14:paraId="6290F432" w14:textId="6CAFED78" w:rsidR="008D4170" w:rsidRPr="00B62EAC" w:rsidRDefault="008D4170" w:rsidP="00656547">
      <w:pPr>
        <w:numPr>
          <w:ilvl w:val="0"/>
          <w:numId w:val="136"/>
        </w:numPr>
        <w:spacing w:after="120" w:line="276" w:lineRule="auto"/>
        <w:ind w:left="714" w:right="0" w:hanging="357"/>
        <w:jc w:val="both"/>
        <w:rPr>
          <w:rFonts w:cs="Arial"/>
          <w:b/>
          <w:bCs/>
          <w:color w:val="404040" w:themeColor="text1" w:themeTint="BF"/>
          <w:sz w:val="24"/>
          <w:szCs w:val="24"/>
          <w:lang w:val="en-PH"/>
        </w:rPr>
      </w:pPr>
      <w:r w:rsidRPr="00B62EAC">
        <w:rPr>
          <w:rFonts w:cs="Arial"/>
          <w:b/>
          <w:bCs/>
          <w:color w:val="404040" w:themeColor="text1" w:themeTint="BF"/>
          <w:sz w:val="24"/>
          <w:szCs w:val="24"/>
          <w:lang w:val="en-PH"/>
        </w:rPr>
        <w:lastRenderedPageBreak/>
        <w:t>Help achieve financial independence</w:t>
      </w:r>
      <w:r w:rsidR="00131168">
        <w:rPr>
          <w:rFonts w:cs="Arial"/>
          <w:b/>
          <w:bCs/>
          <w:color w:val="404040" w:themeColor="text1" w:themeTint="BF"/>
          <w:sz w:val="24"/>
          <w:szCs w:val="24"/>
          <w:lang w:val="en-PH"/>
        </w:rPr>
        <w:t>.</w:t>
      </w:r>
    </w:p>
    <w:p w14:paraId="778CA0D7" w14:textId="2C6F0FE9" w:rsidR="009C7FAD" w:rsidRPr="009C7FAD" w:rsidRDefault="009C7FAD" w:rsidP="00A85D0C">
      <w:pPr>
        <w:spacing w:after="120" w:line="276" w:lineRule="auto"/>
        <w:ind w:left="714" w:right="0" w:firstLine="0"/>
        <w:jc w:val="both"/>
        <w:rPr>
          <w:rFonts w:cs="Arial"/>
          <w:color w:val="404040" w:themeColor="text1" w:themeTint="BF"/>
          <w:sz w:val="24"/>
          <w:szCs w:val="24"/>
          <w:lang w:val="en-PH"/>
        </w:rPr>
      </w:pPr>
      <w:r w:rsidRPr="009C7FAD">
        <w:rPr>
          <w:rFonts w:cs="Arial"/>
          <w:color w:val="404040" w:themeColor="text1" w:themeTint="BF"/>
          <w:sz w:val="24"/>
          <w:szCs w:val="24"/>
          <w:lang w:val="en-PH"/>
        </w:rPr>
        <w:t xml:space="preserve">It is essential for </w:t>
      </w:r>
      <w:r w:rsidR="00306D76" w:rsidRPr="007A4D24">
        <w:rPr>
          <w:color w:val="404040" w:themeColor="text1" w:themeTint="BF"/>
          <w:sz w:val="24"/>
          <w:szCs w:val="24"/>
        </w:rPr>
        <w:t>pe</w:t>
      </w:r>
      <w:r w:rsidR="00306D76">
        <w:rPr>
          <w:color w:val="404040" w:themeColor="text1" w:themeTint="BF"/>
          <w:sz w:val="24"/>
          <w:szCs w:val="24"/>
        </w:rPr>
        <w:t>rsons</w:t>
      </w:r>
      <w:r w:rsidR="00306D76" w:rsidRPr="007A4D24">
        <w:rPr>
          <w:color w:val="404040" w:themeColor="text1" w:themeTint="BF"/>
          <w:sz w:val="24"/>
          <w:szCs w:val="24"/>
        </w:rPr>
        <w:t xml:space="preserve"> with disabili</w:t>
      </w:r>
      <w:r w:rsidR="00306D76">
        <w:rPr>
          <w:color w:val="404040" w:themeColor="text1" w:themeTint="BF"/>
          <w:sz w:val="24"/>
          <w:szCs w:val="24"/>
        </w:rPr>
        <w:t>ty</w:t>
      </w:r>
      <w:r w:rsidRPr="009C7FAD">
        <w:rPr>
          <w:rFonts w:cs="Arial"/>
          <w:color w:val="404040" w:themeColor="text1" w:themeTint="BF"/>
          <w:sz w:val="24"/>
          <w:szCs w:val="24"/>
          <w:lang w:val="en-PH"/>
        </w:rPr>
        <w:t xml:space="preserve"> to feel financially independent.</w:t>
      </w:r>
      <w:r>
        <w:rPr>
          <w:rFonts w:cs="Arial"/>
          <w:color w:val="404040" w:themeColor="text1" w:themeTint="BF"/>
          <w:sz w:val="24"/>
          <w:szCs w:val="24"/>
          <w:lang w:val="en-PH"/>
        </w:rPr>
        <w:t xml:space="preserve"> </w:t>
      </w:r>
      <w:r w:rsidRPr="009C7FAD">
        <w:rPr>
          <w:rFonts w:cs="Arial"/>
          <w:color w:val="404040" w:themeColor="text1" w:themeTint="BF"/>
          <w:sz w:val="24"/>
          <w:szCs w:val="24"/>
          <w:lang w:val="en-PH"/>
        </w:rPr>
        <w:t xml:space="preserve">Since money represents the ultimate form of control over one's life, it is an essential indicator of independence. </w:t>
      </w:r>
      <w:r w:rsidR="00D06FA5">
        <w:rPr>
          <w:color w:val="404040" w:themeColor="text1" w:themeTint="BF"/>
          <w:sz w:val="24"/>
          <w:szCs w:val="24"/>
        </w:rPr>
        <w:t>P</w:t>
      </w:r>
      <w:r w:rsidR="00D06FA5" w:rsidRPr="007A4D24">
        <w:rPr>
          <w:color w:val="404040" w:themeColor="text1" w:themeTint="BF"/>
          <w:sz w:val="24"/>
          <w:szCs w:val="24"/>
        </w:rPr>
        <w:t>e</w:t>
      </w:r>
      <w:r w:rsidR="00D06FA5">
        <w:rPr>
          <w:color w:val="404040" w:themeColor="text1" w:themeTint="BF"/>
          <w:sz w:val="24"/>
          <w:szCs w:val="24"/>
        </w:rPr>
        <w:t>rsons</w:t>
      </w:r>
      <w:r w:rsidR="00D06FA5" w:rsidRPr="007A4D24">
        <w:rPr>
          <w:color w:val="404040" w:themeColor="text1" w:themeTint="BF"/>
          <w:sz w:val="24"/>
          <w:szCs w:val="24"/>
        </w:rPr>
        <w:t xml:space="preserve"> with disabili</w:t>
      </w:r>
      <w:r w:rsidR="00D06FA5">
        <w:rPr>
          <w:color w:val="404040" w:themeColor="text1" w:themeTint="BF"/>
          <w:sz w:val="24"/>
          <w:szCs w:val="24"/>
        </w:rPr>
        <w:t>ty</w:t>
      </w:r>
      <w:r w:rsidRPr="009C7FAD">
        <w:rPr>
          <w:rFonts w:cs="Arial"/>
          <w:color w:val="404040" w:themeColor="text1" w:themeTint="BF"/>
          <w:sz w:val="24"/>
          <w:szCs w:val="24"/>
          <w:lang w:val="en-PH"/>
        </w:rPr>
        <w:t xml:space="preserve"> can achieve financial freedom by having access to a regular savings account and a bank account, provided the circumstances permit it.</w:t>
      </w:r>
    </w:p>
    <w:p w14:paraId="6D8A3A5D" w14:textId="1BCCC85C" w:rsidR="008D4170" w:rsidRPr="008D4170" w:rsidRDefault="009C7FAD" w:rsidP="00A85D0C">
      <w:pPr>
        <w:spacing w:after="120" w:line="276" w:lineRule="auto"/>
        <w:ind w:left="714" w:right="0" w:firstLine="0"/>
        <w:jc w:val="both"/>
        <w:rPr>
          <w:rFonts w:cs="Arial"/>
          <w:color w:val="404040" w:themeColor="text1" w:themeTint="BF"/>
          <w:sz w:val="24"/>
          <w:szCs w:val="24"/>
          <w:lang w:val="en-PH"/>
        </w:rPr>
      </w:pPr>
      <w:r w:rsidRPr="009C7FAD">
        <w:rPr>
          <w:rFonts w:cs="Arial"/>
          <w:color w:val="404040" w:themeColor="text1" w:themeTint="BF"/>
          <w:sz w:val="24"/>
          <w:szCs w:val="24"/>
          <w:lang w:val="en-PH"/>
        </w:rPr>
        <w:t xml:space="preserve">Alternatively, </w:t>
      </w:r>
      <w:r w:rsidR="00D06FA5" w:rsidRPr="007A4D24">
        <w:rPr>
          <w:color w:val="404040" w:themeColor="text1" w:themeTint="BF"/>
          <w:sz w:val="24"/>
          <w:szCs w:val="24"/>
        </w:rPr>
        <w:t>pe</w:t>
      </w:r>
      <w:r w:rsidR="00D06FA5">
        <w:rPr>
          <w:color w:val="404040" w:themeColor="text1" w:themeTint="BF"/>
          <w:sz w:val="24"/>
          <w:szCs w:val="24"/>
        </w:rPr>
        <w:t>rsons</w:t>
      </w:r>
      <w:r w:rsidR="00D06FA5" w:rsidRPr="007A4D24">
        <w:rPr>
          <w:color w:val="404040" w:themeColor="text1" w:themeTint="BF"/>
          <w:sz w:val="24"/>
          <w:szCs w:val="24"/>
        </w:rPr>
        <w:t xml:space="preserve"> with disabili</w:t>
      </w:r>
      <w:r w:rsidR="00D06FA5">
        <w:rPr>
          <w:color w:val="404040" w:themeColor="text1" w:themeTint="BF"/>
          <w:sz w:val="24"/>
          <w:szCs w:val="24"/>
        </w:rPr>
        <w:t>ty</w:t>
      </w:r>
      <w:r w:rsidRPr="009C7FAD">
        <w:rPr>
          <w:rFonts w:cs="Arial"/>
          <w:color w:val="404040" w:themeColor="text1" w:themeTint="BF"/>
          <w:sz w:val="24"/>
          <w:szCs w:val="24"/>
          <w:lang w:val="en-PH"/>
        </w:rPr>
        <w:t xml:space="preserve"> can achieve financial independence by providing them with any money they have to spend however they please.</w:t>
      </w:r>
    </w:p>
    <w:p w14:paraId="67758720" w14:textId="1986964C" w:rsidR="004F602A" w:rsidRPr="00B62EAC" w:rsidRDefault="008D4170" w:rsidP="00656547">
      <w:pPr>
        <w:numPr>
          <w:ilvl w:val="0"/>
          <w:numId w:val="136"/>
        </w:numPr>
        <w:spacing w:after="120" w:line="276" w:lineRule="auto"/>
        <w:ind w:left="714" w:right="0" w:hanging="357"/>
        <w:jc w:val="both"/>
        <w:rPr>
          <w:rFonts w:cs="Arial"/>
          <w:color w:val="404040" w:themeColor="text1" w:themeTint="BF"/>
          <w:sz w:val="24"/>
          <w:szCs w:val="24"/>
          <w:lang w:val="en-PH"/>
        </w:rPr>
      </w:pPr>
      <w:r w:rsidRPr="00B62EAC">
        <w:rPr>
          <w:rFonts w:cs="Arial"/>
          <w:b/>
          <w:bCs/>
          <w:color w:val="404040" w:themeColor="text1" w:themeTint="BF"/>
          <w:sz w:val="24"/>
          <w:szCs w:val="24"/>
          <w:lang w:val="en-PH"/>
        </w:rPr>
        <w:t>Build confidence</w:t>
      </w:r>
      <w:r w:rsidR="00131168">
        <w:rPr>
          <w:rFonts w:cs="Arial"/>
          <w:b/>
          <w:bCs/>
          <w:color w:val="404040" w:themeColor="text1" w:themeTint="BF"/>
          <w:sz w:val="24"/>
          <w:szCs w:val="24"/>
          <w:lang w:val="en-PH"/>
        </w:rPr>
        <w:t>.</w:t>
      </w:r>
    </w:p>
    <w:p w14:paraId="53DE9C49" w14:textId="553D7E5D" w:rsidR="00C65DFE" w:rsidRPr="003B6E92" w:rsidRDefault="00D06FA5" w:rsidP="00A85D0C">
      <w:pPr>
        <w:pStyle w:val="ListParagraph"/>
        <w:spacing w:after="120" w:line="276" w:lineRule="auto"/>
        <w:ind w:left="714" w:right="0" w:firstLine="0"/>
        <w:contextualSpacing w:val="0"/>
        <w:jc w:val="both"/>
        <w:rPr>
          <w:rFonts w:cs="Arial"/>
          <w:color w:val="404040" w:themeColor="text1" w:themeTint="BF"/>
          <w:sz w:val="24"/>
          <w:szCs w:val="24"/>
          <w:lang w:val="en-PH"/>
        </w:rPr>
      </w:pPr>
      <w:r>
        <w:rPr>
          <w:color w:val="404040" w:themeColor="text1" w:themeTint="BF"/>
          <w:sz w:val="24"/>
          <w:szCs w:val="24"/>
        </w:rPr>
        <w:t>P</w:t>
      </w:r>
      <w:r w:rsidRPr="007A4D24">
        <w:rPr>
          <w:color w:val="404040" w:themeColor="text1" w:themeTint="BF"/>
          <w:sz w:val="24"/>
          <w:szCs w:val="24"/>
        </w:rPr>
        <w:t>e</w:t>
      </w:r>
      <w:r>
        <w:rPr>
          <w:color w:val="404040" w:themeColor="text1" w:themeTint="BF"/>
          <w:sz w:val="24"/>
          <w:szCs w:val="24"/>
        </w:rPr>
        <w:t>rsons</w:t>
      </w:r>
      <w:r w:rsidRPr="007A4D24">
        <w:rPr>
          <w:color w:val="404040" w:themeColor="text1" w:themeTint="BF"/>
          <w:sz w:val="24"/>
          <w:szCs w:val="24"/>
        </w:rPr>
        <w:t xml:space="preserve"> with disabili</w:t>
      </w:r>
      <w:r>
        <w:rPr>
          <w:color w:val="404040" w:themeColor="text1" w:themeTint="BF"/>
          <w:sz w:val="24"/>
          <w:szCs w:val="24"/>
        </w:rPr>
        <w:t>ty</w:t>
      </w:r>
      <w:r w:rsidRPr="00870031">
        <w:rPr>
          <w:rFonts w:cs="Arial"/>
          <w:color w:val="404040" w:themeColor="text1" w:themeTint="BF"/>
          <w:sz w:val="24"/>
          <w:szCs w:val="24"/>
          <w:lang w:val="en-PH"/>
        </w:rPr>
        <w:t xml:space="preserve"> </w:t>
      </w:r>
      <w:r w:rsidR="00870031" w:rsidRPr="00870031">
        <w:rPr>
          <w:rFonts w:cs="Arial"/>
          <w:color w:val="404040" w:themeColor="text1" w:themeTint="BF"/>
          <w:sz w:val="24"/>
          <w:szCs w:val="24"/>
          <w:lang w:val="en-PH"/>
        </w:rPr>
        <w:t xml:space="preserve">need to be given more self-assurance to make decisions about everything in life with more confidence. Allowing </w:t>
      </w:r>
      <w:r>
        <w:rPr>
          <w:rFonts w:cs="Arial"/>
          <w:color w:val="404040" w:themeColor="text1" w:themeTint="BF"/>
          <w:sz w:val="24"/>
          <w:szCs w:val="24"/>
          <w:lang w:val="en-PH"/>
        </w:rPr>
        <w:t xml:space="preserve">a </w:t>
      </w:r>
      <w:r w:rsidRPr="007A4D24">
        <w:rPr>
          <w:color w:val="404040" w:themeColor="text1" w:themeTint="BF"/>
          <w:sz w:val="24"/>
          <w:szCs w:val="24"/>
        </w:rPr>
        <w:t>pe</w:t>
      </w:r>
      <w:r>
        <w:rPr>
          <w:color w:val="404040" w:themeColor="text1" w:themeTint="BF"/>
          <w:sz w:val="24"/>
          <w:szCs w:val="24"/>
        </w:rPr>
        <w:t>rson</w:t>
      </w:r>
      <w:r w:rsidRPr="007A4D24">
        <w:rPr>
          <w:color w:val="404040" w:themeColor="text1" w:themeTint="BF"/>
          <w:sz w:val="24"/>
          <w:szCs w:val="24"/>
        </w:rPr>
        <w:t xml:space="preserve"> with disabili</w:t>
      </w:r>
      <w:r>
        <w:rPr>
          <w:color w:val="404040" w:themeColor="text1" w:themeTint="BF"/>
          <w:sz w:val="24"/>
          <w:szCs w:val="24"/>
        </w:rPr>
        <w:t>ty</w:t>
      </w:r>
      <w:r w:rsidR="00870031" w:rsidRPr="00870031">
        <w:rPr>
          <w:rFonts w:cs="Arial"/>
          <w:color w:val="404040" w:themeColor="text1" w:themeTint="BF"/>
          <w:sz w:val="24"/>
          <w:szCs w:val="24"/>
          <w:lang w:val="en-PH"/>
        </w:rPr>
        <w:t xml:space="preserve"> to choose their friends and hobbies in their spare time is a great way to encourage growth and independence.</w:t>
      </w:r>
      <w:r w:rsidR="00C65DFE">
        <w:rPr>
          <w:rFonts w:cs="Arial"/>
          <w:color w:val="404040" w:themeColor="text1" w:themeTint="BF"/>
          <w:sz w:val="24"/>
          <w:szCs w:val="24"/>
          <w:lang w:val="en-PH"/>
        </w:rPr>
        <w:t xml:space="preserve"> </w:t>
      </w:r>
      <w:r w:rsidR="00C65DFE" w:rsidRPr="00785E68">
        <w:rPr>
          <w:rFonts w:cs="Arial"/>
          <w:color w:val="404040" w:themeColor="text1" w:themeTint="BF"/>
          <w:sz w:val="24"/>
          <w:szCs w:val="24"/>
          <w:lang w:val="en-PH"/>
        </w:rPr>
        <w:t>In addition, allowing pe</w:t>
      </w:r>
      <w:r w:rsidR="00F17EAA">
        <w:rPr>
          <w:rFonts w:cs="Arial"/>
          <w:color w:val="404040" w:themeColor="text1" w:themeTint="BF"/>
          <w:sz w:val="24"/>
          <w:szCs w:val="24"/>
          <w:lang w:val="en-PH"/>
        </w:rPr>
        <w:t>rsons</w:t>
      </w:r>
      <w:r w:rsidR="00C65DFE" w:rsidRPr="00785E68">
        <w:rPr>
          <w:rFonts w:cs="Arial"/>
          <w:color w:val="404040" w:themeColor="text1" w:themeTint="BF"/>
          <w:sz w:val="24"/>
          <w:szCs w:val="24"/>
          <w:lang w:val="en-PH"/>
        </w:rPr>
        <w:t xml:space="preserve"> with disabilit</w:t>
      </w:r>
      <w:r w:rsidR="00F17EAA">
        <w:rPr>
          <w:rFonts w:cs="Arial"/>
          <w:color w:val="404040" w:themeColor="text1" w:themeTint="BF"/>
          <w:sz w:val="24"/>
          <w:szCs w:val="24"/>
          <w:lang w:val="en-PH"/>
        </w:rPr>
        <w:t>y</w:t>
      </w:r>
      <w:r w:rsidR="00C65DFE" w:rsidRPr="00785E68">
        <w:rPr>
          <w:rFonts w:cs="Arial"/>
          <w:color w:val="404040" w:themeColor="text1" w:themeTint="BF"/>
          <w:sz w:val="24"/>
          <w:szCs w:val="24"/>
          <w:lang w:val="en-PH"/>
        </w:rPr>
        <w:t xml:space="preserve"> to make small decisions about their day-to-day lives can gradually build confidence. For instance, making a </w:t>
      </w:r>
      <w:r w:rsidR="008474E4" w:rsidRPr="00785E68">
        <w:rPr>
          <w:rFonts w:cs="Arial"/>
          <w:color w:val="404040" w:themeColor="text1" w:themeTint="BF"/>
          <w:sz w:val="24"/>
          <w:szCs w:val="24"/>
          <w:lang w:val="en-PH"/>
        </w:rPr>
        <w:t>simple decision</w:t>
      </w:r>
      <w:r w:rsidR="008474E4">
        <w:rPr>
          <w:rFonts w:cs="Arial"/>
          <w:color w:val="404040" w:themeColor="text1" w:themeTint="BF"/>
          <w:sz w:val="24"/>
          <w:szCs w:val="24"/>
          <w:lang w:val="en-PH"/>
        </w:rPr>
        <w:t xml:space="preserve"> </w:t>
      </w:r>
      <w:r w:rsidR="008474E4" w:rsidRPr="00785E68">
        <w:rPr>
          <w:rFonts w:cs="Arial"/>
          <w:color w:val="404040" w:themeColor="text1" w:themeTint="BF"/>
          <w:sz w:val="24"/>
          <w:szCs w:val="24"/>
          <w:lang w:val="en-PH"/>
        </w:rPr>
        <w:t>(e.g., letting them decide what to wear, what activity they should participate in today, or what dish to have for dinner) could have a big impact on their confidence level and feeling of independence. Encouraging them to make decisions about their own lives helps them become more self-confident and feel valued by others</w:t>
      </w:r>
      <w:r w:rsidR="008474E4" w:rsidRPr="00325702">
        <w:rPr>
          <w:rFonts w:cs="Arial"/>
          <w:color w:val="404040" w:themeColor="text1" w:themeTint="BF"/>
          <w:sz w:val="24"/>
          <w:szCs w:val="24"/>
          <w:lang w:val="en-PH"/>
        </w:rPr>
        <w:t>.</w:t>
      </w:r>
    </w:p>
    <w:p w14:paraId="165B6477" w14:textId="1495E081" w:rsidR="003B4242" w:rsidRPr="00003778" w:rsidRDefault="003B4242" w:rsidP="00656547">
      <w:pPr>
        <w:pStyle w:val="ListParagraph"/>
        <w:numPr>
          <w:ilvl w:val="0"/>
          <w:numId w:val="136"/>
        </w:numPr>
        <w:spacing w:after="120" w:line="276" w:lineRule="auto"/>
        <w:ind w:left="714" w:right="0" w:hanging="357"/>
        <w:contextualSpacing w:val="0"/>
        <w:jc w:val="both"/>
        <w:rPr>
          <w:rFonts w:cs="Arial"/>
          <w:b/>
          <w:color w:val="404040" w:themeColor="text1" w:themeTint="BF"/>
          <w:sz w:val="24"/>
          <w:szCs w:val="24"/>
          <w:lang w:val="en-PH"/>
        </w:rPr>
      </w:pPr>
      <w:r w:rsidRPr="003B6E92">
        <w:rPr>
          <w:rFonts w:cstheme="minorHAnsi"/>
          <w:b/>
          <w:color w:val="404040" w:themeColor="text1" w:themeTint="BF"/>
          <w:sz w:val="24"/>
          <w:szCs w:val="24"/>
        </w:rPr>
        <w:t>Provi</w:t>
      </w:r>
      <w:r w:rsidR="00131168">
        <w:rPr>
          <w:rFonts w:cstheme="minorHAnsi"/>
          <w:b/>
          <w:color w:val="404040" w:themeColor="text1" w:themeTint="BF"/>
          <w:sz w:val="24"/>
          <w:szCs w:val="24"/>
        </w:rPr>
        <w:t xml:space="preserve">de </w:t>
      </w:r>
      <w:r w:rsidRPr="003B6E92">
        <w:rPr>
          <w:rFonts w:cstheme="minorHAnsi"/>
          <w:b/>
          <w:color w:val="404040" w:themeColor="text1" w:themeTint="BF"/>
          <w:sz w:val="24"/>
          <w:szCs w:val="24"/>
        </w:rPr>
        <w:t>assistive technologies</w:t>
      </w:r>
      <w:r w:rsidR="00131168">
        <w:rPr>
          <w:rFonts w:cstheme="minorHAnsi"/>
          <w:b/>
          <w:color w:val="404040" w:themeColor="text1" w:themeTint="BF"/>
          <w:sz w:val="24"/>
          <w:szCs w:val="24"/>
        </w:rPr>
        <w:t>.</w:t>
      </w:r>
    </w:p>
    <w:p w14:paraId="2606CEA5" w14:textId="413E19B0" w:rsidR="003B6E92" w:rsidRPr="003B6E92" w:rsidRDefault="00497687" w:rsidP="00A85D0C">
      <w:pPr>
        <w:pStyle w:val="ListParagraph"/>
        <w:spacing w:after="120" w:line="276" w:lineRule="auto"/>
        <w:ind w:left="714" w:right="0" w:firstLine="0"/>
        <w:contextualSpacing w:val="0"/>
        <w:jc w:val="both"/>
        <w:rPr>
          <w:rFonts w:cstheme="minorHAnsi"/>
          <w:bCs/>
          <w:color w:val="404040" w:themeColor="text1" w:themeTint="BF"/>
          <w:sz w:val="24"/>
          <w:szCs w:val="24"/>
        </w:rPr>
      </w:pPr>
      <w:r w:rsidRPr="003B6E92">
        <w:rPr>
          <w:rFonts w:cstheme="minorHAnsi"/>
          <w:bCs/>
          <w:color w:val="404040" w:themeColor="text1" w:themeTint="BF"/>
          <w:sz w:val="24"/>
          <w:szCs w:val="24"/>
        </w:rPr>
        <w:t xml:space="preserve">When a person with disability is provided with assistive technologies, they can work on an activity or a task with little to no assistance. For example, if a person who has </w:t>
      </w:r>
      <w:r w:rsidR="00131168">
        <w:rPr>
          <w:rFonts w:cstheme="minorHAnsi"/>
          <w:bCs/>
          <w:color w:val="404040" w:themeColor="text1" w:themeTint="BF"/>
          <w:sz w:val="24"/>
          <w:szCs w:val="24"/>
        </w:rPr>
        <w:t xml:space="preserve">a </w:t>
      </w:r>
      <w:r w:rsidRPr="003B6E92">
        <w:rPr>
          <w:rFonts w:cstheme="minorHAnsi"/>
          <w:bCs/>
          <w:color w:val="404040" w:themeColor="text1" w:themeTint="BF"/>
          <w:sz w:val="24"/>
          <w:szCs w:val="24"/>
        </w:rPr>
        <w:t xml:space="preserve">visual impairment is provided </w:t>
      </w:r>
      <w:r w:rsidR="00131168">
        <w:rPr>
          <w:rFonts w:cstheme="minorHAnsi"/>
          <w:bCs/>
          <w:color w:val="404040" w:themeColor="text1" w:themeTint="BF"/>
          <w:sz w:val="24"/>
          <w:szCs w:val="24"/>
        </w:rPr>
        <w:t xml:space="preserve">with </w:t>
      </w:r>
      <w:r w:rsidRPr="003B6E92">
        <w:rPr>
          <w:rFonts w:cstheme="minorHAnsi"/>
          <w:bCs/>
          <w:color w:val="404040" w:themeColor="text1" w:themeTint="BF"/>
          <w:sz w:val="24"/>
          <w:szCs w:val="24"/>
        </w:rPr>
        <w:t>learning material in Braille, they can be able to gather information on their own.</w:t>
      </w:r>
    </w:p>
    <w:p w14:paraId="1B24DB18" w14:textId="41B1FE5E" w:rsidR="003B6E92" w:rsidRDefault="00131168" w:rsidP="009A31D3">
      <w:pPr>
        <w:spacing w:after="120" w:line="276" w:lineRule="auto"/>
        <w:ind w:left="720" w:right="0" w:firstLine="0"/>
        <w:jc w:val="center"/>
        <w:rPr>
          <w:rFonts w:cstheme="minorHAnsi"/>
          <w:bCs/>
          <w:color w:val="404040" w:themeColor="text1" w:themeTint="BF"/>
          <w:sz w:val="24"/>
          <w:szCs w:val="24"/>
        </w:rPr>
      </w:pPr>
      <w:r>
        <w:rPr>
          <w:rFonts w:cstheme="minorHAnsi"/>
          <w:bCs/>
          <w:noProof/>
          <w:color w:val="404040" w:themeColor="text1" w:themeTint="BF"/>
          <w:sz w:val="24"/>
          <w:szCs w:val="24"/>
        </w:rPr>
        <w:lastRenderedPageBreak/>
        <w:drawing>
          <wp:inline distT="0" distB="0" distL="0" distR="0" wp14:anchorId="647826C7" wp14:editId="1AFCD1D2">
            <wp:extent cx="4114800" cy="3086328"/>
            <wp:effectExtent l="0" t="0" r="0" b="0"/>
            <wp:docPr id="1197276009" name="Picture 119727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09" name="Picture 1197276009"/>
                    <pic:cNvPicPr/>
                  </pic:nvPicPr>
                  <pic:blipFill>
                    <a:blip r:embed="rId584" cstate="print">
                      <a:extLst>
                        <a:ext uri="{28A0092B-C50C-407E-A947-70E740481C1C}">
                          <a14:useLocalDpi xmlns:a14="http://schemas.microsoft.com/office/drawing/2010/main" val="0"/>
                        </a:ext>
                      </a:extLst>
                    </a:blip>
                    <a:stretch>
                      <a:fillRect/>
                    </a:stretch>
                  </pic:blipFill>
                  <pic:spPr>
                    <a:xfrm>
                      <a:off x="0" y="0"/>
                      <a:ext cx="4118141" cy="3088834"/>
                    </a:xfrm>
                    <a:prstGeom prst="rect">
                      <a:avLst/>
                    </a:prstGeom>
                  </pic:spPr>
                </pic:pic>
              </a:graphicData>
            </a:graphic>
          </wp:inline>
        </w:drawing>
      </w:r>
    </w:p>
    <w:p w14:paraId="13457F2D" w14:textId="52615AF7" w:rsidR="003B4242" w:rsidRPr="003B6E92" w:rsidRDefault="003B4242" w:rsidP="00656547">
      <w:pPr>
        <w:pStyle w:val="ListParagraph"/>
        <w:numPr>
          <w:ilvl w:val="0"/>
          <w:numId w:val="136"/>
        </w:numPr>
        <w:spacing w:after="120" w:line="276" w:lineRule="auto"/>
        <w:ind w:left="714" w:right="0" w:hanging="357"/>
        <w:contextualSpacing w:val="0"/>
        <w:jc w:val="both"/>
        <w:rPr>
          <w:rFonts w:cstheme="minorHAnsi"/>
          <w:b/>
          <w:color w:val="404040" w:themeColor="text1" w:themeTint="BF"/>
          <w:sz w:val="24"/>
          <w:szCs w:val="24"/>
        </w:rPr>
      </w:pPr>
      <w:r w:rsidRPr="003B6E92">
        <w:rPr>
          <w:rFonts w:cstheme="minorHAnsi"/>
          <w:b/>
          <w:color w:val="404040" w:themeColor="text1" w:themeTint="BF"/>
          <w:sz w:val="24"/>
          <w:szCs w:val="24"/>
        </w:rPr>
        <w:t xml:space="preserve">Adapt </w:t>
      </w:r>
      <w:r w:rsidR="00131168">
        <w:rPr>
          <w:rFonts w:cstheme="minorHAnsi"/>
          <w:b/>
          <w:color w:val="404040" w:themeColor="text1" w:themeTint="BF"/>
          <w:sz w:val="24"/>
          <w:szCs w:val="24"/>
        </w:rPr>
        <w:t xml:space="preserve">to </w:t>
      </w:r>
      <w:r w:rsidRPr="003B6E92">
        <w:rPr>
          <w:rFonts w:cstheme="minorHAnsi"/>
          <w:b/>
          <w:color w:val="404040" w:themeColor="text1" w:themeTint="BF"/>
          <w:sz w:val="24"/>
          <w:szCs w:val="24"/>
        </w:rPr>
        <w:t>the physical environment</w:t>
      </w:r>
      <w:r w:rsidR="00131168">
        <w:rPr>
          <w:rFonts w:cstheme="minorHAnsi"/>
          <w:b/>
          <w:color w:val="404040" w:themeColor="text1" w:themeTint="BF"/>
          <w:sz w:val="24"/>
          <w:szCs w:val="24"/>
        </w:rPr>
        <w:t>.</w:t>
      </w:r>
    </w:p>
    <w:p w14:paraId="6C2CA980" w14:textId="6B3B702B" w:rsidR="003B4242" w:rsidRPr="003B6E92" w:rsidRDefault="003B4242" w:rsidP="00A85D0C">
      <w:pPr>
        <w:pStyle w:val="ListParagraph"/>
        <w:spacing w:after="120" w:line="276" w:lineRule="auto"/>
        <w:ind w:left="714" w:right="0" w:firstLine="0"/>
        <w:contextualSpacing w:val="0"/>
        <w:jc w:val="both"/>
        <w:rPr>
          <w:rFonts w:cstheme="minorHAnsi"/>
          <w:bCs/>
          <w:color w:val="404040" w:themeColor="text1" w:themeTint="BF"/>
          <w:sz w:val="24"/>
          <w:szCs w:val="24"/>
        </w:rPr>
      </w:pPr>
      <w:r w:rsidRPr="003B6E92">
        <w:rPr>
          <w:rFonts w:cstheme="minorHAnsi"/>
          <w:bCs/>
          <w:color w:val="404040" w:themeColor="text1" w:themeTint="BF"/>
          <w:sz w:val="24"/>
          <w:szCs w:val="24"/>
        </w:rPr>
        <w:t>When the physical environment is adapted in consideration of the person’s</w:t>
      </w:r>
      <w:r w:rsidR="002D6203">
        <w:rPr>
          <w:rFonts w:cstheme="minorHAnsi"/>
          <w:bCs/>
          <w:color w:val="404040" w:themeColor="text1" w:themeTint="BF"/>
          <w:sz w:val="24"/>
          <w:szCs w:val="24"/>
        </w:rPr>
        <w:t xml:space="preserve"> condition</w:t>
      </w:r>
      <w:r w:rsidRPr="003B6E92">
        <w:rPr>
          <w:rFonts w:cstheme="minorHAnsi"/>
          <w:bCs/>
          <w:color w:val="404040" w:themeColor="text1" w:themeTint="BF"/>
          <w:sz w:val="24"/>
          <w:szCs w:val="24"/>
        </w:rPr>
        <w:t xml:space="preserve">, they </w:t>
      </w:r>
      <w:r w:rsidR="00645D32" w:rsidRPr="003B6E92">
        <w:rPr>
          <w:rFonts w:cstheme="minorHAnsi"/>
          <w:bCs/>
          <w:color w:val="404040" w:themeColor="text1" w:themeTint="BF"/>
          <w:sz w:val="24"/>
          <w:szCs w:val="24"/>
        </w:rPr>
        <w:t xml:space="preserve">are able </w:t>
      </w:r>
      <w:r w:rsidR="00131168">
        <w:rPr>
          <w:rFonts w:cstheme="minorHAnsi"/>
          <w:bCs/>
          <w:color w:val="404040" w:themeColor="text1" w:themeTint="BF"/>
          <w:sz w:val="24"/>
          <w:szCs w:val="24"/>
        </w:rPr>
        <w:t xml:space="preserve">to </w:t>
      </w:r>
      <w:r w:rsidR="00645D32" w:rsidRPr="003B6E92">
        <w:rPr>
          <w:rFonts w:cstheme="minorHAnsi"/>
          <w:bCs/>
          <w:color w:val="404040" w:themeColor="text1" w:themeTint="BF"/>
          <w:sz w:val="24"/>
          <w:szCs w:val="24"/>
        </w:rPr>
        <w:t>complete tasks or actions they normally cannot do</w:t>
      </w:r>
      <w:r w:rsidRPr="003B6E92">
        <w:rPr>
          <w:rFonts w:cstheme="minorHAnsi"/>
          <w:bCs/>
          <w:color w:val="404040" w:themeColor="text1" w:themeTint="BF"/>
          <w:sz w:val="24"/>
          <w:szCs w:val="24"/>
        </w:rPr>
        <w:t xml:space="preserve">. For example, if a ramp is constructed </w:t>
      </w:r>
      <w:r w:rsidR="00131168">
        <w:rPr>
          <w:rFonts w:cstheme="minorHAnsi"/>
          <w:bCs/>
          <w:color w:val="404040" w:themeColor="text1" w:themeTint="BF"/>
          <w:sz w:val="24"/>
          <w:szCs w:val="24"/>
        </w:rPr>
        <w:t>o</w:t>
      </w:r>
      <w:r w:rsidRPr="003B6E92">
        <w:rPr>
          <w:rFonts w:cstheme="minorHAnsi"/>
          <w:bCs/>
          <w:color w:val="404040" w:themeColor="text1" w:themeTint="BF"/>
          <w:sz w:val="24"/>
          <w:szCs w:val="24"/>
        </w:rPr>
        <w:t>n the premises, pe</w:t>
      </w:r>
      <w:r w:rsidR="002D6203">
        <w:rPr>
          <w:rFonts w:cstheme="minorHAnsi"/>
          <w:bCs/>
          <w:color w:val="404040" w:themeColor="text1" w:themeTint="BF"/>
          <w:sz w:val="24"/>
          <w:szCs w:val="24"/>
        </w:rPr>
        <w:t>rsons</w:t>
      </w:r>
      <w:r w:rsidRPr="003B6E92">
        <w:rPr>
          <w:rFonts w:cstheme="minorHAnsi"/>
          <w:bCs/>
          <w:color w:val="404040" w:themeColor="text1" w:themeTint="BF"/>
          <w:sz w:val="24"/>
          <w:szCs w:val="24"/>
        </w:rPr>
        <w:t xml:space="preserve"> who use </w:t>
      </w:r>
      <w:r w:rsidR="00131168">
        <w:rPr>
          <w:rFonts w:cstheme="minorHAnsi"/>
          <w:bCs/>
          <w:color w:val="404040" w:themeColor="text1" w:themeTint="BF"/>
          <w:sz w:val="24"/>
          <w:szCs w:val="24"/>
        </w:rPr>
        <w:t xml:space="preserve">a </w:t>
      </w:r>
      <w:r w:rsidRPr="003B6E92">
        <w:rPr>
          <w:rFonts w:cstheme="minorHAnsi"/>
          <w:bCs/>
          <w:color w:val="404040" w:themeColor="text1" w:themeTint="BF"/>
          <w:sz w:val="24"/>
          <w:szCs w:val="24"/>
        </w:rPr>
        <w:t>wheelchair can be able to transfer to different areas on their own.</w:t>
      </w:r>
    </w:p>
    <w:p w14:paraId="2FCEABD2" w14:textId="05553915" w:rsidR="00852E0C" w:rsidRPr="00B62EAC" w:rsidRDefault="008D4170" w:rsidP="00656547">
      <w:pPr>
        <w:numPr>
          <w:ilvl w:val="0"/>
          <w:numId w:val="136"/>
        </w:numPr>
        <w:spacing w:after="120" w:line="276" w:lineRule="auto"/>
        <w:ind w:left="714" w:right="0" w:hanging="357"/>
        <w:jc w:val="both"/>
        <w:rPr>
          <w:rFonts w:cs="Arial"/>
          <w:b/>
          <w:bCs/>
          <w:color w:val="404040" w:themeColor="text1" w:themeTint="BF"/>
          <w:sz w:val="24"/>
          <w:szCs w:val="24"/>
          <w:lang w:val="en-PH"/>
        </w:rPr>
      </w:pPr>
      <w:r w:rsidRPr="00B62EAC">
        <w:rPr>
          <w:rFonts w:cs="Arial"/>
          <w:b/>
          <w:bCs/>
          <w:color w:val="404040" w:themeColor="text1" w:themeTint="BF"/>
          <w:sz w:val="24"/>
          <w:szCs w:val="24"/>
          <w:lang w:val="en-PH"/>
        </w:rPr>
        <w:t>Encourage interaction with other people</w:t>
      </w:r>
      <w:r w:rsidR="00131168">
        <w:rPr>
          <w:b/>
          <w:bCs/>
        </w:rPr>
        <w:t>.</w:t>
      </w:r>
    </w:p>
    <w:p w14:paraId="3FFF5794" w14:textId="02262A82" w:rsidR="000A37D8" w:rsidRPr="003B6E92" w:rsidRDefault="00203EC1" w:rsidP="00A85D0C">
      <w:pPr>
        <w:spacing w:after="120" w:line="276" w:lineRule="auto"/>
        <w:ind w:left="714" w:right="0" w:firstLine="0"/>
        <w:jc w:val="both"/>
        <w:rPr>
          <w:rFonts w:cstheme="minorHAnsi"/>
          <w:color w:val="404040" w:themeColor="text1" w:themeTint="BF"/>
          <w:sz w:val="24"/>
          <w:szCs w:val="24"/>
          <w:lang w:val="en-PH"/>
        </w:rPr>
      </w:pPr>
      <w:r w:rsidRPr="003B6E92">
        <w:rPr>
          <w:rFonts w:cstheme="minorHAnsi"/>
          <w:color w:val="404040" w:themeColor="text1" w:themeTint="BF"/>
          <w:sz w:val="24"/>
          <w:szCs w:val="24"/>
          <w:lang w:val="en-PH"/>
        </w:rPr>
        <w:t xml:space="preserve">Participating </w:t>
      </w:r>
      <w:r w:rsidR="00755C7B" w:rsidRPr="003B6E92">
        <w:rPr>
          <w:rFonts w:cstheme="minorHAnsi"/>
          <w:color w:val="404040" w:themeColor="text1" w:themeTint="BF"/>
          <w:sz w:val="24"/>
          <w:szCs w:val="24"/>
          <w:lang w:val="en-PH"/>
        </w:rPr>
        <w:t xml:space="preserve">in fun social activities for </w:t>
      </w:r>
      <w:r w:rsidR="002D6203" w:rsidRPr="007A4D24">
        <w:rPr>
          <w:color w:val="404040" w:themeColor="text1" w:themeTint="BF"/>
          <w:sz w:val="24"/>
          <w:szCs w:val="24"/>
        </w:rPr>
        <w:t>pe</w:t>
      </w:r>
      <w:r w:rsidR="002D6203">
        <w:rPr>
          <w:color w:val="404040" w:themeColor="text1" w:themeTint="BF"/>
          <w:sz w:val="24"/>
          <w:szCs w:val="24"/>
        </w:rPr>
        <w:t>rsons</w:t>
      </w:r>
      <w:r w:rsidR="002D6203" w:rsidRPr="007A4D24">
        <w:rPr>
          <w:color w:val="404040" w:themeColor="text1" w:themeTint="BF"/>
          <w:sz w:val="24"/>
          <w:szCs w:val="24"/>
        </w:rPr>
        <w:t xml:space="preserve"> with disabili</w:t>
      </w:r>
      <w:r w:rsidR="002D6203">
        <w:rPr>
          <w:color w:val="404040" w:themeColor="text1" w:themeTint="BF"/>
          <w:sz w:val="24"/>
          <w:szCs w:val="24"/>
        </w:rPr>
        <w:t>ty</w:t>
      </w:r>
      <w:r w:rsidR="002D6203" w:rsidRPr="003B6E92">
        <w:rPr>
          <w:rFonts w:cstheme="minorHAnsi"/>
          <w:color w:val="404040" w:themeColor="text1" w:themeTint="BF"/>
          <w:sz w:val="24"/>
          <w:szCs w:val="24"/>
          <w:lang w:val="en-PH"/>
        </w:rPr>
        <w:t xml:space="preserve"> </w:t>
      </w:r>
      <w:r w:rsidR="00755C7B" w:rsidRPr="003B6E92">
        <w:rPr>
          <w:rFonts w:cstheme="minorHAnsi"/>
          <w:color w:val="404040" w:themeColor="text1" w:themeTint="BF"/>
          <w:sz w:val="24"/>
          <w:szCs w:val="24"/>
          <w:lang w:val="en-PH"/>
        </w:rPr>
        <w:t xml:space="preserve">can increase </w:t>
      </w:r>
      <w:r w:rsidR="00BD2C69" w:rsidRPr="003B6E92">
        <w:rPr>
          <w:rFonts w:cstheme="minorHAnsi"/>
          <w:color w:val="404040" w:themeColor="text1" w:themeTint="BF"/>
          <w:sz w:val="24"/>
          <w:szCs w:val="24"/>
          <w:lang w:val="en-PH"/>
        </w:rPr>
        <w:t xml:space="preserve">happiness, </w:t>
      </w:r>
      <w:r w:rsidR="00B8683A" w:rsidRPr="003B6E92">
        <w:rPr>
          <w:rFonts w:cstheme="minorHAnsi"/>
          <w:color w:val="404040" w:themeColor="text1" w:themeTint="BF"/>
          <w:sz w:val="24"/>
          <w:szCs w:val="24"/>
          <w:lang w:val="en-PH"/>
        </w:rPr>
        <w:t xml:space="preserve">satisfaction, </w:t>
      </w:r>
      <w:r w:rsidR="000A4CA6" w:rsidRPr="003B6E92">
        <w:rPr>
          <w:rFonts w:cstheme="minorHAnsi"/>
          <w:color w:val="404040" w:themeColor="text1" w:themeTint="BF"/>
          <w:sz w:val="24"/>
          <w:szCs w:val="24"/>
          <w:lang w:val="en-PH"/>
        </w:rPr>
        <w:t>self-confidence,</w:t>
      </w:r>
      <w:r w:rsidR="00B8683A" w:rsidRPr="003B6E92">
        <w:rPr>
          <w:rFonts w:cstheme="minorHAnsi"/>
          <w:color w:val="404040" w:themeColor="text1" w:themeTint="BF"/>
          <w:sz w:val="24"/>
          <w:szCs w:val="24"/>
          <w:lang w:val="en-PH"/>
        </w:rPr>
        <w:t xml:space="preserve"> and morale.</w:t>
      </w:r>
      <w:r w:rsidR="00991736" w:rsidRPr="003B6E92">
        <w:rPr>
          <w:rFonts w:cstheme="minorHAnsi"/>
          <w:color w:val="404040" w:themeColor="text1" w:themeTint="BF"/>
          <w:sz w:val="24"/>
          <w:szCs w:val="24"/>
          <w:lang w:val="en-PH"/>
        </w:rPr>
        <w:t xml:space="preserve"> Learning and confidence will grow due to social interaction with others.</w:t>
      </w:r>
    </w:p>
    <w:p w14:paraId="27A235D9" w14:textId="27D6EB3B" w:rsidR="003B6E92" w:rsidRPr="003B6E92" w:rsidRDefault="00591C00" w:rsidP="00A85D0C">
      <w:pPr>
        <w:spacing w:after="120" w:line="276" w:lineRule="auto"/>
        <w:ind w:left="714" w:right="0" w:firstLine="0"/>
        <w:jc w:val="both"/>
        <w:rPr>
          <w:rFonts w:cstheme="minorHAnsi"/>
          <w:noProof/>
          <w:sz w:val="24"/>
          <w:szCs w:val="24"/>
        </w:rPr>
      </w:pPr>
      <w:r w:rsidRPr="003B6E92">
        <w:rPr>
          <w:rFonts w:cstheme="minorHAnsi"/>
          <w:color w:val="404040" w:themeColor="text1" w:themeTint="BF"/>
          <w:sz w:val="24"/>
          <w:szCs w:val="24"/>
          <w:lang w:val="en-PH"/>
        </w:rPr>
        <w:t>Just remember that w</w:t>
      </w:r>
      <w:r w:rsidR="002B2EF4" w:rsidRPr="003B6E92">
        <w:rPr>
          <w:rFonts w:cstheme="minorHAnsi"/>
          <w:color w:val="404040" w:themeColor="text1" w:themeTint="BF"/>
          <w:sz w:val="24"/>
          <w:szCs w:val="24"/>
          <w:lang w:val="en-PH"/>
        </w:rPr>
        <w:t xml:space="preserve">hen encouraging a </w:t>
      </w:r>
      <w:r w:rsidR="002D6203" w:rsidRPr="007A4D24">
        <w:rPr>
          <w:color w:val="404040" w:themeColor="text1" w:themeTint="BF"/>
          <w:sz w:val="24"/>
          <w:szCs w:val="24"/>
        </w:rPr>
        <w:t>pe</w:t>
      </w:r>
      <w:r w:rsidR="002D6203">
        <w:rPr>
          <w:color w:val="404040" w:themeColor="text1" w:themeTint="BF"/>
          <w:sz w:val="24"/>
          <w:szCs w:val="24"/>
        </w:rPr>
        <w:t>rson</w:t>
      </w:r>
      <w:r w:rsidR="002D6203" w:rsidRPr="007A4D24">
        <w:rPr>
          <w:color w:val="404040" w:themeColor="text1" w:themeTint="BF"/>
          <w:sz w:val="24"/>
          <w:szCs w:val="24"/>
        </w:rPr>
        <w:t xml:space="preserve"> with disabili</w:t>
      </w:r>
      <w:r w:rsidR="002D6203">
        <w:rPr>
          <w:color w:val="404040" w:themeColor="text1" w:themeTint="BF"/>
          <w:sz w:val="24"/>
          <w:szCs w:val="24"/>
        </w:rPr>
        <w:t>ty</w:t>
      </w:r>
      <w:r w:rsidR="002B2EF4" w:rsidRPr="003B6E92">
        <w:rPr>
          <w:rFonts w:cstheme="minorHAnsi"/>
          <w:color w:val="404040" w:themeColor="text1" w:themeTint="BF"/>
          <w:sz w:val="24"/>
          <w:szCs w:val="24"/>
          <w:lang w:val="en-PH"/>
        </w:rPr>
        <w:t xml:space="preserve"> to interact with others, getting the person's permission first is best. This not only gives them decision-making authority but also helps them avoid anxiety. Some </w:t>
      </w:r>
      <w:r w:rsidR="002D6203" w:rsidRPr="007A4D24">
        <w:rPr>
          <w:color w:val="404040" w:themeColor="text1" w:themeTint="BF"/>
          <w:sz w:val="24"/>
          <w:szCs w:val="24"/>
        </w:rPr>
        <w:t>pe</w:t>
      </w:r>
      <w:r w:rsidR="002D6203">
        <w:rPr>
          <w:color w:val="404040" w:themeColor="text1" w:themeTint="BF"/>
          <w:sz w:val="24"/>
          <w:szCs w:val="24"/>
        </w:rPr>
        <w:t>rsons</w:t>
      </w:r>
      <w:r w:rsidR="002D6203" w:rsidRPr="007A4D24">
        <w:rPr>
          <w:color w:val="404040" w:themeColor="text1" w:themeTint="BF"/>
          <w:sz w:val="24"/>
          <w:szCs w:val="24"/>
        </w:rPr>
        <w:t xml:space="preserve"> with disabili</w:t>
      </w:r>
      <w:r w:rsidR="002D6203">
        <w:rPr>
          <w:color w:val="404040" w:themeColor="text1" w:themeTint="BF"/>
          <w:sz w:val="24"/>
          <w:szCs w:val="24"/>
        </w:rPr>
        <w:t>ty</w:t>
      </w:r>
      <w:r w:rsidR="002D6203" w:rsidRPr="003B6E92">
        <w:rPr>
          <w:rFonts w:cstheme="minorHAnsi"/>
          <w:color w:val="404040" w:themeColor="text1" w:themeTint="BF"/>
          <w:sz w:val="24"/>
          <w:szCs w:val="24"/>
          <w:lang w:val="en-PH"/>
        </w:rPr>
        <w:t xml:space="preserve"> </w:t>
      </w:r>
      <w:r w:rsidR="002B2EF4" w:rsidRPr="003B6E92">
        <w:rPr>
          <w:rFonts w:cstheme="minorHAnsi"/>
          <w:color w:val="404040" w:themeColor="text1" w:themeTint="BF"/>
          <w:sz w:val="24"/>
          <w:szCs w:val="24"/>
          <w:lang w:val="en-PH"/>
        </w:rPr>
        <w:t>tend to isolate themselves and view others' company as an unwanted intrusion.</w:t>
      </w:r>
    </w:p>
    <w:p w14:paraId="18723341" w14:textId="04434F8D" w:rsidR="003B4242" w:rsidRDefault="00131168" w:rsidP="00656547">
      <w:pPr>
        <w:spacing w:after="120" w:line="276" w:lineRule="auto"/>
        <w:ind w:left="720" w:right="0" w:firstLine="0"/>
        <w:jc w:val="both"/>
        <w:rPr>
          <w:rFonts w:cs="Arial"/>
          <w:color w:val="404040" w:themeColor="text1" w:themeTint="BF"/>
          <w:sz w:val="24"/>
          <w:szCs w:val="24"/>
          <w:lang w:val="en-PH"/>
        </w:rPr>
      </w:pPr>
      <w:r>
        <w:rPr>
          <w:rFonts w:cs="Arial"/>
          <w:noProof/>
          <w:color w:val="404040" w:themeColor="text1" w:themeTint="BF"/>
          <w:sz w:val="24"/>
          <w:szCs w:val="24"/>
          <w:lang w:val="en-PH"/>
        </w:rPr>
        <w:lastRenderedPageBreak/>
        <w:drawing>
          <wp:inline distT="0" distB="0" distL="0" distR="0" wp14:anchorId="254F8467" wp14:editId="17AC43AC">
            <wp:extent cx="5269865" cy="2857500"/>
            <wp:effectExtent l="0" t="0" r="6985" b="0"/>
            <wp:docPr id="1197276011" name="Picture 1197276011" descr="A group of people sitting around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11" name="Picture 1197276011" descr="A group of people sitting around a table&#10;&#10;Description automatically generated with medium confidence"/>
                    <pic:cNvPicPr/>
                  </pic:nvPicPr>
                  <pic:blipFill rotWithShape="1">
                    <a:blip r:embed="rId585" cstate="print">
                      <a:extLst>
                        <a:ext uri="{28A0092B-C50C-407E-A947-70E740481C1C}">
                          <a14:useLocalDpi xmlns:a14="http://schemas.microsoft.com/office/drawing/2010/main" val="0"/>
                        </a:ext>
                      </a:extLst>
                    </a:blip>
                    <a:srcRect t="4989" b="13672"/>
                    <a:stretch/>
                  </pic:blipFill>
                  <pic:spPr bwMode="auto">
                    <a:xfrm>
                      <a:off x="0" y="0"/>
                      <a:ext cx="5270889" cy="2858055"/>
                    </a:xfrm>
                    <a:prstGeom prst="rect">
                      <a:avLst/>
                    </a:prstGeom>
                    <a:ln>
                      <a:noFill/>
                    </a:ln>
                    <a:extLst>
                      <a:ext uri="{53640926-AAD7-44D8-BBD7-CCE9431645EC}">
                        <a14:shadowObscured xmlns:a14="http://schemas.microsoft.com/office/drawing/2010/main"/>
                      </a:ext>
                    </a:extLst>
                  </pic:spPr>
                </pic:pic>
              </a:graphicData>
            </a:graphic>
          </wp:inline>
        </w:drawing>
      </w:r>
    </w:p>
    <w:p w14:paraId="1F4F0F76" w14:textId="77777777" w:rsidR="003B6E92" w:rsidRDefault="003B6E92" w:rsidP="00656547">
      <w:pPr>
        <w:spacing w:after="120" w:line="276" w:lineRule="auto"/>
        <w:ind w:left="0" w:right="0" w:firstLine="0"/>
        <w:jc w:val="both"/>
        <w:rPr>
          <w:rFonts w:cs="Arial"/>
          <w:color w:val="404040" w:themeColor="text1" w:themeTint="BF"/>
          <w:sz w:val="24"/>
          <w:szCs w:val="24"/>
          <w:lang w:val="en-PH"/>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2B2EF4" w:rsidRPr="0097093B" w14:paraId="084B83CB" w14:textId="77777777" w:rsidTr="00B62EAC">
        <w:trPr>
          <w:trHeight w:val="1418"/>
        </w:trPr>
        <w:tc>
          <w:tcPr>
            <w:tcW w:w="1985" w:type="dxa"/>
          </w:tcPr>
          <w:p w14:paraId="22DF0FCC" w14:textId="77777777" w:rsidR="002B2EF4" w:rsidRPr="0097093B" w:rsidRDefault="002B2EF4" w:rsidP="00656547">
            <w:pPr>
              <w:spacing w:after="120" w:line="276" w:lineRule="auto"/>
              <w:ind w:left="0" w:right="0" w:firstLine="0"/>
              <w:jc w:val="both"/>
              <w:rPr>
                <w:rFonts w:cstheme="minorHAnsi"/>
                <w:noProof/>
                <w:color w:val="262626" w:themeColor="text1" w:themeTint="D9"/>
                <w:highlight w:val="yellow"/>
                <w:lang w:bidi="en-US"/>
              </w:rPr>
            </w:pPr>
            <w:r w:rsidRPr="0097093B">
              <w:rPr>
                <w:rFonts w:cstheme="minorHAnsi"/>
                <w:noProof/>
                <w:color w:val="262626" w:themeColor="text1" w:themeTint="D9"/>
                <w:lang w:eastAsia="en-PH"/>
              </w:rPr>
              <w:drawing>
                <wp:inline distT="0" distB="0" distL="0" distR="0" wp14:anchorId="540BBCF7" wp14:editId="615D2EBD">
                  <wp:extent cx="852853" cy="900000"/>
                  <wp:effectExtent l="0" t="0" r="4445" b="0"/>
                  <wp:docPr id="63" name="Picture 6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626DB882" w14:textId="6CA71012" w:rsidR="002B2EF4" w:rsidRPr="0097093B" w:rsidRDefault="002B2EF4" w:rsidP="00656547">
            <w:pPr>
              <w:spacing w:after="120" w:line="276" w:lineRule="auto"/>
              <w:ind w:left="0" w:right="0" w:firstLine="0"/>
              <w:jc w:val="both"/>
              <w:rPr>
                <w:rFonts w:cstheme="minorHAnsi"/>
                <w:b/>
                <w:bCs/>
                <w:noProof/>
                <w:color w:val="FF595E"/>
                <w:sz w:val="28"/>
                <w:lang w:bidi="en-US"/>
              </w:rPr>
            </w:pPr>
            <w:r w:rsidRPr="0097093B">
              <w:rPr>
                <w:rFonts w:cstheme="minorHAnsi"/>
                <w:b/>
                <w:bCs/>
                <w:noProof/>
                <w:color w:val="FF595E"/>
                <w:sz w:val="28"/>
                <w:lang w:bidi="en-US"/>
              </w:rPr>
              <w:t>Checkpoint! Let’s Review</w:t>
            </w:r>
          </w:p>
          <w:p w14:paraId="264C444C" w14:textId="0772DCCB" w:rsidR="002B2EF4" w:rsidRPr="00FE206F" w:rsidRDefault="002B2EF4" w:rsidP="00656547">
            <w:pPr>
              <w:pStyle w:val="ListParagraph"/>
              <w:numPr>
                <w:ilvl w:val="0"/>
                <w:numId w:val="121"/>
              </w:numPr>
              <w:spacing w:after="120" w:line="276" w:lineRule="auto"/>
              <w:ind w:left="714" w:right="0" w:hanging="357"/>
              <w:contextualSpacing w:val="0"/>
              <w:jc w:val="both"/>
              <w:rPr>
                <w:rFonts w:cstheme="minorHAnsi"/>
                <w:noProof/>
                <w:color w:val="404040" w:themeColor="text1" w:themeTint="BF"/>
                <w:szCs w:val="24"/>
                <w:lang w:bidi="en-US"/>
              </w:rPr>
            </w:pPr>
            <w:r w:rsidRPr="00FE206F">
              <w:rPr>
                <w:color w:val="404040" w:themeColor="text1" w:themeTint="BF"/>
                <w:szCs w:val="24"/>
              </w:rPr>
              <w:t xml:space="preserve">As a support worker, you must treat </w:t>
            </w:r>
            <w:r w:rsidR="002D6203" w:rsidRPr="007A4D24">
              <w:rPr>
                <w:color w:val="404040" w:themeColor="text1" w:themeTint="BF"/>
                <w:szCs w:val="24"/>
              </w:rPr>
              <w:t>pe</w:t>
            </w:r>
            <w:r w:rsidR="002D6203">
              <w:rPr>
                <w:color w:val="404040" w:themeColor="text1" w:themeTint="BF"/>
                <w:szCs w:val="24"/>
              </w:rPr>
              <w:t>rsons</w:t>
            </w:r>
            <w:r w:rsidR="002D6203" w:rsidRPr="007A4D24">
              <w:rPr>
                <w:color w:val="404040" w:themeColor="text1" w:themeTint="BF"/>
                <w:szCs w:val="24"/>
              </w:rPr>
              <w:t xml:space="preserve"> with disabili</w:t>
            </w:r>
            <w:r w:rsidR="002D6203">
              <w:rPr>
                <w:color w:val="404040" w:themeColor="text1" w:themeTint="BF"/>
                <w:szCs w:val="24"/>
              </w:rPr>
              <w:t>ty</w:t>
            </w:r>
            <w:r w:rsidRPr="00FE206F">
              <w:rPr>
                <w:color w:val="404040" w:themeColor="text1" w:themeTint="BF"/>
                <w:szCs w:val="24"/>
              </w:rPr>
              <w:t xml:space="preserve"> with compassion, dignity and respect.</w:t>
            </w:r>
          </w:p>
          <w:p w14:paraId="22DCB654" w14:textId="2A3AE80D" w:rsidR="002B2EF4" w:rsidRPr="00560E42" w:rsidRDefault="002B2EF4" w:rsidP="00656547">
            <w:pPr>
              <w:pStyle w:val="ListParagraph"/>
              <w:numPr>
                <w:ilvl w:val="0"/>
                <w:numId w:val="121"/>
              </w:numPr>
              <w:spacing w:after="120" w:line="276" w:lineRule="auto"/>
              <w:ind w:left="714" w:right="0" w:hanging="357"/>
              <w:contextualSpacing w:val="0"/>
              <w:jc w:val="both"/>
              <w:rPr>
                <w:noProof/>
                <w:lang w:bidi="en-US"/>
              </w:rPr>
            </w:pPr>
            <w:r w:rsidRPr="00FE206F">
              <w:rPr>
                <w:color w:val="404040" w:themeColor="text1" w:themeTint="BF"/>
                <w:szCs w:val="24"/>
              </w:rPr>
              <w:t>You must know how to respect, motivate, and empower as they implement strategies to address barriers to community participation. Not doing so will severely limit the quality of support you can provide to them. It will also make your job more difficult.</w:t>
            </w:r>
          </w:p>
        </w:tc>
      </w:tr>
    </w:tbl>
    <w:p w14:paraId="1C0656B5" w14:textId="6D4DABBB" w:rsidR="002B2EF4" w:rsidRPr="00BD5144" w:rsidRDefault="00C65DFE" w:rsidP="00656547">
      <w:pPr>
        <w:ind w:left="0" w:right="0" w:firstLine="0"/>
        <w:rPr>
          <w:sz w:val="24"/>
          <w:szCs w:val="24"/>
        </w:rPr>
      </w:pPr>
      <w:r>
        <w:br w:type="page"/>
      </w:r>
    </w:p>
    <w:p w14:paraId="03D6F255" w14:textId="7AF43E1B" w:rsidR="003327E1" w:rsidRPr="002E4DCA" w:rsidRDefault="006B709B" w:rsidP="00656547">
      <w:pPr>
        <w:pStyle w:val="Heading2"/>
        <w:ind w:left="720" w:right="0" w:hanging="720"/>
        <w:rPr>
          <w:rFonts w:cs="Arial"/>
          <w:color w:val="7F7F7F" w:themeColor="text1" w:themeTint="80"/>
          <w:sz w:val="32"/>
          <w:szCs w:val="32"/>
          <w:lang w:val="en-AU"/>
        </w:rPr>
      </w:pPr>
      <w:bookmarkStart w:id="199" w:name="_Toc132374971"/>
      <w:r w:rsidRPr="002E4DCA">
        <w:rPr>
          <w:rFonts w:cs="Arial"/>
          <w:color w:val="7F7F7F" w:themeColor="text1" w:themeTint="80"/>
          <w:sz w:val="32"/>
          <w:szCs w:val="32"/>
          <w:lang w:val="en-AU"/>
        </w:rPr>
        <w:lastRenderedPageBreak/>
        <w:t>3.5</w:t>
      </w:r>
      <w:r w:rsidRPr="002E4DCA">
        <w:rPr>
          <w:rFonts w:cs="Arial"/>
          <w:color w:val="7F7F7F" w:themeColor="text1" w:themeTint="80"/>
          <w:sz w:val="32"/>
          <w:szCs w:val="32"/>
          <w:lang w:val="en-AU"/>
        </w:rPr>
        <w:tab/>
      </w:r>
      <w:r w:rsidR="001F7C3F">
        <w:rPr>
          <w:rFonts w:cs="Arial"/>
          <w:color w:val="7F7F7F" w:themeColor="text1" w:themeTint="80"/>
          <w:sz w:val="32"/>
          <w:szCs w:val="32"/>
          <w:lang w:val="en-AU"/>
        </w:rPr>
        <w:t>Identify Need for Advocacy in Relation to the</w:t>
      </w:r>
      <w:r w:rsidR="0044715E">
        <w:rPr>
          <w:rFonts w:cs="Arial"/>
          <w:color w:val="7F7F7F" w:themeColor="text1" w:themeTint="80"/>
          <w:sz w:val="32"/>
          <w:szCs w:val="32"/>
          <w:lang w:val="en-AU"/>
        </w:rPr>
        <w:t xml:space="preserve"> </w:t>
      </w:r>
      <w:r w:rsidR="001F7C3F">
        <w:rPr>
          <w:rFonts w:cs="Arial"/>
          <w:color w:val="7F7F7F" w:themeColor="text1" w:themeTint="80"/>
          <w:sz w:val="32"/>
          <w:szCs w:val="32"/>
          <w:lang w:val="en-AU"/>
        </w:rPr>
        <w:t>Participation</w:t>
      </w:r>
      <w:bookmarkEnd w:id="197"/>
      <w:bookmarkEnd w:id="199"/>
      <w:r w:rsidR="0044715E">
        <w:rPr>
          <w:rFonts w:cs="Arial"/>
          <w:color w:val="7F7F7F" w:themeColor="text1" w:themeTint="80"/>
          <w:sz w:val="32"/>
          <w:szCs w:val="32"/>
          <w:lang w:val="en-AU"/>
        </w:rPr>
        <w:t xml:space="preserve"> of the Person </w:t>
      </w:r>
      <w:proofErr w:type="gramStart"/>
      <w:r w:rsidR="0044715E">
        <w:rPr>
          <w:rFonts w:cs="Arial"/>
          <w:color w:val="7F7F7F" w:themeColor="text1" w:themeTint="80"/>
          <w:sz w:val="32"/>
          <w:szCs w:val="32"/>
          <w:lang w:val="en-AU"/>
        </w:rPr>
        <w:t>With</w:t>
      </w:r>
      <w:proofErr w:type="gramEnd"/>
      <w:r w:rsidR="0044715E">
        <w:rPr>
          <w:rFonts w:cs="Arial"/>
          <w:color w:val="7F7F7F" w:themeColor="text1" w:themeTint="80"/>
          <w:sz w:val="32"/>
          <w:szCs w:val="32"/>
          <w:lang w:val="en-AU"/>
        </w:rPr>
        <w:t xml:space="preserve"> Disability</w:t>
      </w:r>
    </w:p>
    <w:p w14:paraId="2F8009CA" w14:textId="000BD443" w:rsidR="00566340" w:rsidRPr="00FE206F" w:rsidRDefault="00ED05A6"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Like every</w:t>
      </w:r>
      <w:r w:rsidR="005708D8" w:rsidRPr="00FE206F">
        <w:rPr>
          <w:color w:val="404040" w:themeColor="text1" w:themeTint="BF"/>
          <w:sz w:val="24"/>
          <w:szCs w:val="24"/>
          <w:lang w:bidi="en-US"/>
        </w:rPr>
        <w:t>b</w:t>
      </w:r>
      <w:r w:rsidRPr="00FE206F">
        <w:rPr>
          <w:color w:val="404040" w:themeColor="text1" w:themeTint="BF"/>
          <w:sz w:val="24"/>
          <w:szCs w:val="24"/>
          <w:lang w:bidi="en-US"/>
        </w:rPr>
        <w:t xml:space="preserve">ody else, </w:t>
      </w:r>
      <w:r w:rsidR="0015289B">
        <w:rPr>
          <w:color w:val="404040" w:themeColor="text1" w:themeTint="BF"/>
          <w:sz w:val="24"/>
          <w:szCs w:val="24"/>
          <w:lang w:bidi="en-US"/>
        </w:rPr>
        <w:t>persons with disability</w:t>
      </w:r>
      <w:r w:rsidRPr="00FE206F">
        <w:rPr>
          <w:color w:val="404040" w:themeColor="text1" w:themeTint="BF"/>
          <w:sz w:val="24"/>
          <w:szCs w:val="24"/>
          <w:lang w:bidi="en-US"/>
        </w:rPr>
        <w:t xml:space="preserve"> also have the right to advocacy. </w:t>
      </w:r>
      <w:r w:rsidR="00326D81" w:rsidRPr="00FE206F">
        <w:rPr>
          <w:color w:val="404040" w:themeColor="text1" w:themeTint="BF"/>
          <w:sz w:val="24"/>
          <w:szCs w:val="24"/>
          <w:lang w:bidi="en-US"/>
        </w:rPr>
        <w:t xml:space="preserve">They have the right to </w:t>
      </w:r>
      <w:r w:rsidR="00612704" w:rsidRPr="00FE206F">
        <w:rPr>
          <w:color w:val="404040" w:themeColor="text1" w:themeTint="BF"/>
          <w:sz w:val="24"/>
          <w:szCs w:val="24"/>
          <w:lang w:bidi="en-US"/>
        </w:rPr>
        <w:t>exercise</w:t>
      </w:r>
      <w:r w:rsidR="00AB18A1" w:rsidRPr="00FE206F">
        <w:rPr>
          <w:color w:val="404040" w:themeColor="text1" w:themeTint="BF"/>
          <w:sz w:val="24"/>
          <w:szCs w:val="24"/>
          <w:lang w:bidi="en-US"/>
        </w:rPr>
        <w:t xml:space="preserve"> their choice and control.</w:t>
      </w:r>
      <w:r w:rsidR="00326D81" w:rsidRPr="00FE206F">
        <w:rPr>
          <w:color w:val="404040" w:themeColor="text1" w:themeTint="BF"/>
          <w:sz w:val="24"/>
          <w:szCs w:val="24"/>
          <w:lang w:bidi="en-US"/>
        </w:rPr>
        <w:t xml:space="preserve"> </w:t>
      </w:r>
      <w:r w:rsidR="0078696E" w:rsidRPr="00FE206F">
        <w:rPr>
          <w:color w:val="404040" w:themeColor="text1" w:themeTint="BF"/>
          <w:sz w:val="24"/>
          <w:szCs w:val="24"/>
          <w:lang w:bidi="en-US"/>
        </w:rPr>
        <w:t>As a support worker,</w:t>
      </w:r>
      <w:r w:rsidR="00370ACB" w:rsidRPr="00FE206F">
        <w:rPr>
          <w:color w:val="404040" w:themeColor="text1" w:themeTint="BF"/>
          <w:sz w:val="24"/>
          <w:szCs w:val="24"/>
          <w:lang w:bidi="en-US"/>
        </w:rPr>
        <w:t xml:space="preserve"> you need to assist </w:t>
      </w:r>
      <w:r w:rsidR="00326D81" w:rsidRPr="00FE206F">
        <w:rPr>
          <w:color w:val="404040" w:themeColor="text1" w:themeTint="BF"/>
          <w:sz w:val="24"/>
          <w:szCs w:val="24"/>
          <w:lang w:bidi="en-US"/>
        </w:rPr>
        <w:t>your clients</w:t>
      </w:r>
      <w:r w:rsidR="00370ACB" w:rsidRPr="00FE206F">
        <w:rPr>
          <w:color w:val="404040" w:themeColor="text1" w:themeTint="BF"/>
          <w:sz w:val="24"/>
          <w:szCs w:val="24"/>
          <w:lang w:bidi="en-US"/>
        </w:rPr>
        <w:t xml:space="preserve"> in ensuring that they </w:t>
      </w:r>
      <w:r w:rsidR="00AB18A1" w:rsidRPr="00FE206F">
        <w:rPr>
          <w:color w:val="404040" w:themeColor="text1" w:themeTint="BF"/>
          <w:sz w:val="24"/>
          <w:szCs w:val="24"/>
          <w:lang w:bidi="en-US"/>
        </w:rPr>
        <w:t>can</w:t>
      </w:r>
      <w:r w:rsidR="00370ACB" w:rsidRPr="00FE206F">
        <w:rPr>
          <w:color w:val="404040" w:themeColor="text1" w:themeTint="BF"/>
          <w:sz w:val="24"/>
          <w:szCs w:val="24"/>
          <w:lang w:bidi="en-US"/>
        </w:rPr>
        <w:t xml:space="preserve"> practice their advocacy.</w:t>
      </w:r>
      <w:r w:rsidR="005A4DEF" w:rsidRPr="00FE206F">
        <w:rPr>
          <w:color w:val="404040" w:themeColor="text1" w:themeTint="BF"/>
          <w:sz w:val="24"/>
          <w:szCs w:val="24"/>
          <w:lang w:bidi="en-US"/>
        </w:rPr>
        <w:t xml:space="preserve"> You do this by consulting with the </w:t>
      </w:r>
      <w:r w:rsidR="0015289B">
        <w:rPr>
          <w:color w:val="404040" w:themeColor="text1" w:themeTint="BF"/>
          <w:sz w:val="24"/>
          <w:szCs w:val="24"/>
          <w:lang w:bidi="en-US"/>
        </w:rPr>
        <w:t>person with disability</w:t>
      </w:r>
      <w:r w:rsidR="005A4DEF" w:rsidRPr="00FE206F">
        <w:rPr>
          <w:color w:val="404040" w:themeColor="text1" w:themeTint="BF"/>
          <w:sz w:val="24"/>
          <w:szCs w:val="24"/>
          <w:lang w:bidi="en-US"/>
        </w:rPr>
        <w:t xml:space="preserve"> </w:t>
      </w:r>
      <w:r w:rsidR="007801D9" w:rsidRPr="00FE206F">
        <w:rPr>
          <w:color w:val="404040" w:themeColor="text1" w:themeTint="BF"/>
          <w:sz w:val="24"/>
          <w:szCs w:val="24"/>
          <w:lang w:bidi="en-US"/>
        </w:rPr>
        <w:t>a</w:t>
      </w:r>
      <w:r w:rsidR="000E6C6D" w:rsidRPr="00FE206F">
        <w:rPr>
          <w:color w:val="404040" w:themeColor="text1" w:themeTint="BF"/>
          <w:sz w:val="24"/>
          <w:szCs w:val="24"/>
          <w:lang w:bidi="en-US"/>
        </w:rPr>
        <w:t xml:space="preserve">nd identifying </w:t>
      </w:r>
      <w:r w:rsidR="00CC4F60" w:rsidRPr="00FE206F">
        <w:rPr>
          <w:color w:val="404040" w:themeColor="text1" w:themeTint="BF"/>
          <w:sz w:val="24"/>
          <w:szCs w:val="24"/>
          <w:lang w:bidi="en-US"/>
        </w:rPr>
        <w:t xml:space="preserve">which part of their life is in need of </w:t>
      </w:r>
      <w:r w:rsidR="000E6C6D" w:rsidRPr="00FE206F">
        <w:rPr>
          <w:color w:val="404040" w:themeColor="text1" w:themeTint="BF"/>
          <w:sz w:val="24"/>
          <w:szCs w:val="24"/>
          <w:lang w:bidi="en-US"/>
        </w:rPr>
        <w:t>advocac</w:t>
      </w:r>
      <w:r w:rsidR="00CC4F60" w:rsidRPr="00FE206F">
        <w:rPr>
          <w:color w:val="404040" w:themeColor="text1" w:themeTint="BF"/>
          <w:sz w:val="24"/>
          <w:szCs w:val="24"/>
          <w:lang w:bidi="en-US"/>
        </w:rPr>
        <w:t>y</w:t>
      </w:r>
      <w:r w:rsidR="000E6C6D" w:rsidRPr="00FE206F">
        <w:rPr>
          <w:color w:val="404040" w:themeColor="text1" w:themeTint="BF"/>
          <w:sz w:val="24"/>
          <w:szCs w:val="24"/>
          <w:lang w:bidi="en-US"/>
        </w:rPr>
        <w:t>.</w:t>
      </w:r>
    </w:p>
    <w:p w14:paraId="51FBF8B9" w14:textId="4A81B83C" w:rsidR="00D31797" w:rsidRPr="00FE206F" w:rsidRDefault="00D31797" w:rsidP="00656547">
      <w:pPr>
        <w:spacing w:after="120" w:line="276" w:lineRule="auto"/>
        <w:ind w:left="0" w:right="0" w:firstLine="0"/>
        <w:jc w:val="both"/>
        <w:rPr>
          <w:color w:val="404040" w:themeColor="text1" w:themeTint="BF"/>
          <w:sz w:val="24"/>
          <w:szCs w:val="24"/>
          <w:lang w:bidi="en-US"/>
        </w:rPr>
      </w:pPr>
    </w:p>
    <w:p w14:paraId="0415664D" w14:textId="47652893" w:rsidR="004D1685" w:rsidRPr="00FE206F" w:rsidRDefault="00BB2344" w:rsidP="00656547">
      <w:pPr>
        <w:pStyle w:val="Heading3"/>
        <w:tabs>
          <w:tab w:val="left" w:pos="180"/>
        </w:tabs>
        <w:spacing w:line="276" w:lineRule="auto"/>
        <w:ind w:right="0"/>
        <w:rPr>
          <w:b/>
          <w:bCs/>
        </w:rPr>
      </w:pPr>
      <w:bookmarkStart w:id="200" w:name="_Toc95334402"/>
      <w:bookmarkStart w:id="201" w:name="_Toc132374972"/>
      <w:r w:rsidRPr="00FE206F">
        <w:rPr>
          <w:b/>
          <w:bCs/>
        </w:rPr>
        <w:t xml:space="preserve">3.5.1 </w:t>
      </w:r>
      <w:r w:rsidR="004D1685" w:rsidRPr="00FE206F">
        <w:rPr>
          <w:b/>
          <w:bCs/>
        </w:rPr>
        <w:t xml:space="preserve">Identifying </w:t>
      </w:r>
      <w:r w:rsidR="00E41B26" w:rsidRPr="00FE206F">
        <w:rPr>
          <w:b/>
          <w:bCs/>
        </w:rPr>
        <w:t xml:space="preserve">the </w:t>
      </w:r>
      <w:r w:rsidR="004D1685" w:rsidRPr="00FE206F">
        <w:rPr>
          <w:b/>
          <w:bCs/>
        </w:rPr>
        <w:t>Needed Advocacy</w:t>
      </w:r>
      <w:bookmarkEnd w:id="200"/>
      <w:bookmarkEnd w:id="201"/>
      <w:r w:rsidR="0015289B">
        <w:rPr>
          <w:b/>
          <w:bCs/>
        </w:rPr>
        <w:t xml:space="preserve"> of the Person </w:t>
      </w:r>
      <w:proofErr w:type="gramStart"/>
      <w:r w:rsidR="0015289B">
        <w:rPr>
          <w:b/>
          <w:bCs/>
        </w:rPr>
        <w:t>With</w:t>
      </w:r>
      <w:proofErr w:type="gramEnd"/>
      <w:r w:rsidR="0015289B">
        <w:rPr>
          <w:b/>
          <w:bCs/>
        </w:rPr>
        <w:t xml:space="preserve"> Disability</w:t>
      </w:r>
    </w:p>
    <w:p w14:paraId="4402520B" w14:textId="59BE99AD" w:rsidR="004D1685" w:rsidRPr="00FE206F" w:rsidRDefault="004D1685"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 xml:space="preserve">Disability </w:t>
      </w:r>
      <w:r w:rsidR="002B2074" w:rsidRPr="00FE206F">
        <w:rPr>
          <w:color w:val="404040" w:themeColor="text1" w:themeTint="BF"/>
          <w:sz w:val="24"/>
          <w:szCs w:val="24"/>
          <w:lang w:bidi="en-US"/>
        </w:rPr>
        <w:t xml:space="preserve">advocacy is important for the </w:t>
      </w:r>
      <w:r w:rsidR="0015289B">
        <w:rPr>
          <w:color w:val="404040" w:themeColor="text1" w:themeTint="BF"/>
          <w:sz w:val="24"/>
          <w:szCs w:val="24"/>
          <w:lang w:bidi="en-US"/>
        </w:rPr>
        <w:t>person with disability</w:t>
      </w:r>
      <w:r w:rsidR="002B2074" w:rsidRPr="00FE206F">
        <w:rPr>
          <w:color w:val="404040" w:themeColor="text1" w:themeTint="BF"/>
          <w:sz w:val="24"/>
          <w:szCs w:val="24"/>
          <w:lang w:bidi="en-US"/>
        </w:rPr>
        <w:t xml:space="preserve"> to have a good life. </w:t>
      </w:r>
      <w:r w:rsidR="0015289B">
        <w:rPr>
          <w:color w:val="404040" w:themeColor="text1" w:themeTint="BF"/>
          <w:sz w:val="24"/>
          <w:szCs w:val="24"/>
          <w:lang w:bidi="en-US"/>
        </w:rPr>
        <w:t>Persons with disability</w:t>
      </w:r>
      <w:r w:rsidR="002B2074" w:rsidRPr="00FE206F">
        <w:rPr>
          <w:color w:val="404040" w:themeColor="text1" w:themeTint="BF"/>
          <w:sz w:val="24"/>
          <w:szCs w:val="24"/>
          <w:lang w:bidi="en-US"/>
        </w:rPr>
        <w:t xml:space="preserve"> need advocacy for equality in treatment and in </w:t>
      </w:r>
      <w:r w:rsidR="00396D63" w:rsidRPr="00FE206F">
        <w:rPr>
          <w:color w:val="404040" w:themeColor="text1" w:themeTint="BF"/>
          <w:sz w:val="24"/>
          <w:szCs w:val="24"/>
          <w:lang w:bidi="en-US"/>
        </w:rPr>
        <w:t xml:space="preserve">the </w:t>
      </w:r>
      <w:r w:rsidR="002B2074" w:rsidRPr="00FE206F">
        <w:rPr>
          <w:color w:val="404040" w:themeColor="text1" w:themeTint="BF"/>
          <w:sz w:val="24"/>
          <w:szCs w:val="24"/>
          <w:lang w:bidi="en-US"/>
        </w:rPr>
        <w:t>accessibility of resources and opportunities. They need to have equal access to many aspects of life, including</w:t>
      </w:r>
      <w:r w:rsidR="00396D63" w:rsidRPr="00FE206F">
        <w:rPr>
          <w:color w:val="404040" w:themeColor="text1" w:themeTint="BF"/>
          <w:sz w:val="24"/>
          <w:szCs w:val="24"/>
          <w:lang w:bidi="en-US"/>
        </w:rPr>
        <w:t>,</w:t>
      </w:r>
      <w:r w:rsidR="002B2074" w:rsidRPr="00FE206F">
        <w:rPr>
          <w:color w:val="404040" w:themeColor="text1" w:themeTint="BF"/>
          <w:sz w:val="24"/>
          <w:szCs w:val="24"/>
          <w:lang w:bidi="en-US"/>
        </w:rPr>
        <w:t xml:space="preserve"> but not limited to</w:t>
      </w:r>
      <w:r w:rsidR="00396D63" w:rsidRPr="00FE206F">
        <w:rPr>
          <w:color w:val="404040" w:themeColor="text1" w:themeTint="BF"/>
          <w:sz w:val="24"/>
          <w:szCs w:val="24"/>
          <w:lang w:bidi="en-US"/>
        </w:rPr>
        <w:t>, the following</w:t>
      </w:r>
      <w:r w:rsidR="002B2074" w:rsidRPr="00FE206F">
        <w:rPr>
          <w:color w:val="404040" w:themeColor="text1" w:themeTint="BF"/>
          <w:sz w:val="24"/>
          <w:szCs w:val="24"/>
          <w:lang w:bidi="en-US"/>
        </w:rPr>
        <w:t>:</w:t>
      </w:r>
    </w:p>
    <w:p w14:paraId="6A289BEF" w14:textId="45EBCEB9" w:rsidR="004D1685" w:rsidRPr="00BD5144" w:rsidRDefault="00AB18A1" w:rsidP="00656547">
      <w:pPr>
        <w:spacing w:after="120" w:line="276" w:lineRule="auto"/>
        <w:ind w:left="0" w:right="0" w:firstLine="0"/>
        <w:jc w:val="both"/>
        <w:rPr>
          <w:color w:val="404040" w:themeColor="text1" w:themeTint="BF"/>
          <w:sz w:val="24"/>
          <w:szCs w:val="24"/>
          <w:lang w:bidi="en-US"/>
        </w:rPr>
      </w:pPr>
      <w:r w:rsidRPr="00FE206F">
        <w:rPr>
          <w:noProof/>
          <w:color w:val="404040" w:themeColor="text1" w:themeTint="BF"/>
          <w:sz w:val="24"/>
          <w:szCs w:val="24"/>
          <w:lang w:bidi="en-US"/>
        </w:rPr>
        <w:drawing>
          <wp:inline distT="0" distB="0" distL="0" distR="0" wp14:anchorId="5765AF45" wp14:editId="01DA74DA">
            <wp:extent cx="5727700" cy="556260"/>
            <wp:effectExtent l="0" t="0" r="25400" b="0"/>
            <wp:docPr id="876719993" name="Diagram 8767199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6" r:lo="rId587" r:qs="rId588" r:cs="rId589"/>
              </a:graphicData>
            </a:graphic>
          </wp:inline>
        </w:drawing>
      </w:r>
    </w:p>
    <w:p w14:paraId="32F30AAC" w14:textId="50C5F8BC" w:rsidR="004D1685" w:rsidRPr="00FE206F" w:rsidRDefault="00AB18A1"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As such</w:t>
      </w:r>
      <w:r w:rsidR="00245F56" w:rsidRPr="00FE206F">
        <w:rPr>
          <w:color w:val="404040" w:themeColor="text1" w:themeTint="BF"/>
          <w:sz w:val="24"/>
          <w:szCs w:val="24"/>
          <w:lang w:bidi="en-US"/>
        </w:rPr>
        <w:t xml:space="preserve">, </w:t>
      </w:r>
      <w:r w:rsidR="004D1685" w:rsidRPr="00FE206F">
        <w:rPr>
          <w:color w:val="404040" w:themeColor="text1" w:themeTint="BF"/>
          <w:sz w:val="24"/>
          <w:szCs w:val="24"/>
          <w:lang w:bidi="en-US"/>
        </w:rPr>
        <w:t xml:space="preserve">you need to identify any areas </w:t>
      </w:r>
      <w:r w:rsidR="008A3A1E" w:rsidRPr="00FE206F">
        <w:rPr>
          <w:color w:val="404040" w:themeColor="text1" w:themeTint="BF"/>
          <w:sz w:val="24"/>
          <w:szCs w:val="24"/>
          <w:lang w:bidi="en-US"/>
        </w:rPr>
        <w:t>clients</w:t>
      </w:r>
      <w:r w:rsidR="004D1685" w:rsidRPr="00FE206F">
        <w:rPr>
          <w:color w:val="404040" w:themeColor="text1" w:themeTint="BF"/>
          <w:sz w:val="24"/>
          <w:szCs w:val="24"/>
          <w:lang w:bidi="en-US"/>
        </w:rPr>
        <w:t xml:space="preserve"> </w:t>
      </w:r>
      <w:r w:rsidR="008A3A1E" w:rsidRPr="00FE206F">
        <w:rPr>
          <w:color w:val="404040" w:themeColor="text1" w:themeTint="BF"/>
          <w:sz w:val="24"/>
          <w:szCs w:val="24"/>
          <w:lang w:bidi="en-US"/>
        </w:rPr>
        <w:t xml:space="preserve">wish </w:t>
      </w:r>
      <w:r w:rsidR="004D1685" w:rsidRPr="00FE206F">
        <w:rPr>
          <w:color w:val="404040" w:themeColor="text1" w:themeTint="BF"/>
          <w:sz w:val="24"/>
          <w:szCs w:val="24"/>
          <w:lang w:bidi="en-US"/>
        </w:rPr>
        <w:t>to have an advocate for in order to improve the quality of their community participation. These areas could be:</w:t>
      </w:r>
    </w:p>
    <w:p w14:paraId="30ED4313" w14:textId="47AC932E" w:rsidR="004D1685" w:rsidRPr="00FE206F" w:rsidRDefault="00BD5144" w:rsidP="00656547">
      <w:pPr>
        <w:pStyle w:val="ListParagraph"/>
        <w:numPr>
          <w:ilvl w:val="0"/>
          <w:numId w:val="21"/>
        </w:numPr>
        <w:spacing w:after="120" w:line="276" w:lineRule="auto"/>
        <w:ind w:left="714" w:right="0" w:hanging="357"/>
        <w:contextualSpacing w:val="0"/>
        <w:jc w:val="both"/>
        <w:rPr>
          <w:color w:val="404040" w:themeColor="text1" w:themeTint="BF"/>
          <w:sz w:val="24"/>
          <w:szCs w:val="24"/>
          <w:lang w:bidi="en-US"/>
        </w:rPr>
      </w:pPr>
      <w:r>
        <w:rPr>
          <w:color w:val="404040" w:themeColor="text1" w:themeTint="BF"/>
          <w:sz w:val="24"/>
          <w:szCs w:val="24"/>
          <w:lang w:bidi="en-US"/>
        </w:rPr>
        <w:t>H</w:t>
      </w:r>
      <w:r w:rsidR="004D1685" w:rsidRPr="00FE206F">
        <w:rPr>
          <w:color w:val="404040" w:themeColor="text1" w:themeTint="BF"/>
          <w:sz w:val="24"/>
          <w:szCs w:val="24"/>
          <w:lang w:bidi="en-US"/>
        </w:rPr>
        <w:t>ow they are treated in the community (work, school, organisations, etc.)</w:t>
      </w:r>
    </w:p>
    <w:p w14:paraId="1932FA89" w14:textId="3D938C5C" w:rsidR="004D1685" w:rsidRPr="00FE206F" w:rsidRDefault="00BD5144" w:rsidP="00656547">
      <w:pPr>
        <w:pStyle w:val="ListParagraph"/>
        <w:numPr>
          <w:ilvl w:val="0"/>
          <w:numId w:val="21"/>
        </w:numPr>
        <w:spacing w:after="120" w:line="276" w:lineRule="auto"/>
        <w:ind w:left="714" w:right="0" w:hanging="357"/>
        <w:contextualSpacing w:val="0"/>
        <w:jc w:val="both"/>
        <w:rPr>
          <w:color w:val="404040" w:themeColor="text1" w:themeTint="BF"/>
          <w:sz w:val="24"/>
          <w:szCs w:val="24"/>
          <w:lang w:bidi="en-US"/>
        </w:rPr>
      </w:pPr>
      <w:r>
        <w:rPr>
          <w:color w:val="404040" w:themeColor="text1" w:themeTint="BF"/>
          <w:sz w:val="24"/>
          <w:szCs w:val="24"/>
          <w:lang w:bidi="en-US"/>
        </w:rPr>
        <w:t>H</w:t>
      </w:r>
      <w:r w:rsidR="004D1685" w:rsidRPr="00FE206F">
        <w:rPr>
          <w:color w:val="404040" w:themeColor="text1" w:themeTint="BF"/>
          <w:sz w:val="24"/>
          <w:szCs w:val="24"/>
          <w:lang w:bidi="en-US"/>
        </w:rPr>
        <w:t>ow systems in the community work (school systems, work systems, organisation systems, etc.)</w:t>
      </w:r>
    </w:p>
    <w:p w14:paraId="0FD4A820" w14:textId="61E3B1EE" w:rsidR="002E3164" w:rsidRPr="00FE206F" w:rsidRDefault="002E3164"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 xml:space="preserve">To identify these areas </w:t>
      </w:r>
      <w:r w:rsidR="005917BE" w:rsidRPr="00FE206F">
        <w:rPr>
          <w:color w:val="404040" w:themeColor="text1" w:themeTint="BF"/>
          <w:sz w:val="24"/>
          <w:szCs w:val="24"/>
          <w:lang w:bidi="en-US"/>
        </w:rPr>
        <w:t xml:space="preserve">where advocacy is required, you must </w:t>
      </w:r>
      <w:r w:rsidR="008E0BC7" w:rsidRPr="00FE206F">
        <w:rPr>
          <w:color w:val="404040" w:themeColor="text1" w:themeTint="BF"/>
          <w:sz w:val="24"/>
          <w:szCs w:val="24"/>
          <w:lang w:bidi="en-US"/>
        </w:rPr>
        <w:t>consult with the client. The process of consulting with clients may be found in Subchapter 3.2 of this Learner Guide.</w:t>
      </w:r>
    </w:p>
    <w:p w14:paraId="1D7E1BEC" w14:textId="34C1818C" w:rsidR="008A3A1E" w:rsidRPr="00FE206F" w:rsidRDefault="004D1685"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 xml:space="preserve">In dealing with </w:t>
      </w:r>
      <w:r w:rsidR="008E0BC7" w:rsidRPr="00FE206F">
        <w:rPr>
          <w:color w:val="404040" w:themeColor="text1" w:themeTint="BF"/>
          <w:sz w:val="24"/>
          <w:szCs w:val="24"/>
          <w:lang w:bidi="en-US"/>
        </w:rPr>
        <w:t>areas where advocacy is needed</w:t>
      </w:r>
      <w:r w:rsidRPr="00FE206F">
        <w:rPr>
          <w:color w:val="404040" w:themeColor="text1" w:themeTint="BF"/>
          <w:sz w:val="24"/>
          <w:szCs w:val="24"/>
          <w:lang w:bidi="en-US"/>
        </w:rPr>
        <w:t>, you need to learn about two among the many types of advocacies:</w:t>
      </w:r>
    </w:p>
    <w:p w14:paraId="21BEA10C" w14:textId="006B008F" w:rsidR="00EC422B" w:rsidRPr="00FE206F" w:rsidRDefault="00EC422B" w:rsidP="00656547">
      <w:pPr>
        <w:pStyle w:val="ListParagraph"/>
        <w:numPr>
          <w:ilvl w:val="0"/>
          <w:numId w:val="122"/>
        </w:numPr>
        <w:spacing w:after="120" w:line="276" w:lineRule="auto"/>
        <w:ind w:left="714" w:right="0" w:hanging="357"/>
        <w:contextualSpacing w:val="0"/>
        <w:jc w:val="both"/>
        <w:rPr>
          <w:b/>
          <w:bCs/>
          <w:color w:val="404040" w:themeColor="text1" w:themeTint="BF"/>
          <w:sz w:val="24"/>
          <w:szCs w:val="24"/>
          <w:lang w:bidi="en-US"/>
        </w:rPr>
      </w:pPr>
      <w:r w:rsidRPr="00FE206F">
        <w:rPr>
          <w:b/>
          <w:bCs/>
          <w:color w:val="404040" w:themeColor="text1" w:themeTint="BF"/>
          <w:sz w:val="24"/>
          <w:szCs w:val="24"/>
          <w:lang w:bidi="en-US"/>
        </w:rPr>
        <w:t>Individual advocacy</w:t>
      </w:r>
    </w:p>
    <w:p w14:paraId="1B8BF998" w14:textId="051DEB06" w:rsidR="00DB0F84" w:rsidRPr="00FE206F" w:rsidRDefault="004D1685" w:rsidP="00A85D0C">
      <w:pPr>
        <w:pStyle w:val="ListParagraph"/>
        <w:tabs>
          <w:tab w:val="left" w:pos="180"/>
        </w:tabs>
        <w:spacing w:after="120" w:line="276" w:lineRule="auto"/>
        <w:ind w:left="714" w:right="0" w:firstLine="0"/>
        <w:contextualSpacing w:val="0"/>
        <w:jc w:val="both"/>
        <w:rPr>
          <w:color w:val="404040" w:themeColor="text1" w:themeTint="BF"/>
          <w:sz w:val="24"/>
          <w:szCs w:val="24"/>
          <w:lang w:bidi="en-US"/>
        </w:rPr>
      </w:pPr>
      <w:r w:rsidRPr="00FE206F">
        <w:rPr>
          <w:i/>
          <w:iCs/>
          <w:color w:val="404040" w:themeColor="text1" w:themeTint="BF"/>
          <w:sz w:val="24"/>
          <w:szCs w:val="24"/>
          <w:lang w:bidi="en-US"/>
        </w:rPr>
        <w:t>Individual advocacy</w:t>
      </w:r>
      <w:r w:rsidRPr="00FE206F">
        <w:rPr>
          <w:color w:val="404040" w:themeColor="text1" w:themeTint="BF"/>
          <w:sz w:val="24"/>
          <w:szCs w:val="24"/>
          <w:lang w:bidi="en-US"/>
        </w:rPr>
        <w:t xml:space="preserve"> </w:t>
      </w:r>
      <w:r w:rsidR="00F1499B" w:rsidRPr="00FE206F">
        <w:rPr>
          <w:color w:val="404040" w:themeColor="text1" w:themeTint="BF"/>
          <w:sz w:val="24"/>
          <w:szCs w:val="24"/>
          <w:lang w:bidi="en-US"/>
        </w:rPr>
        <w:t xml:space="preserve">is a one-on-one approach to prevent or address instances of unfair treatment. </w:t>
      </w:r>
      <w:r w:rsidR="008C4D12" w:rsidRPr="00FE206F">
        <w:rPr>
          <w:color w:val="404040" w:themeColor="text1" w:themeTint="BF"/>
          <w:sz w:val="24"/>
          <w:szCs w:val="24"/>
          <w:lang w:bidi="en-US"/>
        </w:rPr>
        <w:t xml:space="preserve">This means </w:t>
      </w:r>
      <w:r w:rsidR="00AF2967" w:rsidRPr="00FE206F">
        <w:rPr>
          <w:color w:val="404040" w:themeColor="text1" w:themeTint="BF"/>
          <w:sz w:val="24"/>
          <w:szCs w:val="24"/>
          <w:lang w:bidi="en-US"/>
        </w:rPr>
        <w:t xml:space="preserve">a </w:t>
      </w:r>
      <w:r w:rsidR="00605403">
        <w:rPr>
          <w:color w:val="404040" w:themeColor="text1" w:themeTint="BF"/>
          <w:sz w:val="24"/>
          <w:szCs w:val="24"/>
          <w:lang w:bidi="en-US"/>
        </w:rPr>
        <w:t>person with disability</w:t>
      </w:r>
      <w:r w:rsidR="00AF2967" w:rsidRPr="00FE206F">
        <w:rPr>
          <w:color w:val="404040" w:themeColor="text1" w:themeTint="BF"/>
          <w:sz w:val="24"/>
          <w:szCs w:val="24"/>
          <w:lang w:bidi="en-US"/>
        </w:rPr>
        <w:t xml:space="preserve"> or a group of people </w:t>
      </w:r>
      <w:r w:rsidR="00DB0F84" w:rsidRPr="00FE206F">
        <w:rPr>
          <w:color w:val="404040" w:themeColor="text1" w:themeTint="BF"/>
          <w:sz w:val="24"/>
          <w:szCs w:val="24"/>
          <w:lang w:bidi="en-US"/>
        </w:rPr>
        <w:t>advocates for</w:t>
      </w:r>
      <w:r w:rsidR="0001729E" w:rsidRPr="00FE206F">
        <w:rPr>
          <w:color w:val="404040" w:themeColor="text1" w:themeTint="BF"/>
          <w:sz w:val="24"/>
          <w:szCs w:val="24"/>
          <w:lang w:bidi="en-US"/>
        </w:rPr>
        <w:t xml:space="preserve"> one or two individuals </w:t>
      </w:r>
      <w:r w:rsidR="00DB0F84" w:rsidRPr="00FE206F">
        <w:rPr>
          <w:color w:val="404040" w:themeColor="text1" w:themeTint="BF"/>
          <w:sz w:val="24"/>
          <w:szCs w:val="24"/>
          <w:lang w:bidi="en-US"/>
        </w:rPr>
        <w:t>who are:</w:t>
      </w:r>
    </w:p>
    <w:p w14:paraId="2E57CDC1" w14:textId="33259F23" w:rsidR="00DB0F84" w:rsidRPr="00F17EAA" w:rsidRDefault="00BD5144" w:rsidP="00656547">
      <w:pPr>
        <w:pStyle w:val="ListParagraph"/>
        <w:numPr>
          <w:ilvl w:val="1"/>
          <w:numId w:val="122"/>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In situations that impact their rights or </w:t>
      </w:r>
      <w:r w:rsidRPr="00F17EAA">
        <w:rPr>
          <w:color w:val="404040" w:themeColor="text1" w:themeTint="BF"/>
          <w:sz w:val="24"/>
          <w:szCs w:val="24"/>
          <w:lang w:bidi="en-US"/>
        </w:rPr>
        <w:t>wellbeing</w:t>
      </w:r>
      <w:r w:rsidR="00DB680C" w:rsidRPr="00F17EAA">
        <w:rPr>
          <w:color w:val="404040" w:themeColor="text1" w:themeTint="BF"/>
          <w:sz w:val="24"/>
          <w:szCs w:val="24"/>
          <w:lang w:bidi="en-US"/>
        </w:rPr>
        <w:t xml:space="preserve"> </w:t>
      </w:r>
    </w:p>
    <w:p w14:paraId="27BF3E3C" w14:textId="28CE06AE" w:rsidR="00DB0F84" w:rsidRPr="00FE206F" w:rsidRDefault="00BD5144" w:rsidP="00656547">
      <w:pPr>
        <w:pStyle w:val="ListParagraph"/>
        <w:numPr>
          <w:ilvl w:val="1"/>
          <w:numId w:val="122"/>
        </w:numPr>
        <w:spacing w:after="120" w:line="276" w:lineRule="auto"/>
        <w:ind w:left="143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At </w:t>
      </w:r>
      <w:r>
        <w:rPr>
          <w:color w:val="404040" w:themeColor="text1" w:themeTint="BF"/>
          <w:sz w:val="24"/>
          <w:szCs w:val="24"/>
          <w:lang w:bidi="en-US"/>
        </w:rPr>
        <w:t xml:space="preserve">the </w:t>
      </w:r>
      <w:r w:rsidRPr="00FE206F">
        <w:rPr>
          <w:color w:val="404040" w:themeColor="text1" w:themeTint="BF"/>
          <w:sz w:val="24"/>
          <w:szCs w:val="24"/>
          <w:lang w:bidi="en-US"/>
        </w:rPr>
        <w:t xml:space="preserve">risk </w:t>
      </w:r>
      <w:r w:rsidR="00DC3A82" w:rsidRPr="00FE206F">
        <w:rPr>
          <w:color w:val="404040" w:themeColor="text1" w:themeTint="BF"/>
          <w:sz w:val="24"/>
          <w:szCs w:val="24"/>
          <w:lang w:bidi="en-US"/>
        </w:rPr>
        <w:t>of abuse, neglect or exploitation</w:t>
      </w:r>
    </w:p>
    <w:p w14:paraId="00936E51" w14:textId="77777777" w:rsidR="003B6E92" w:rsidRDefault="00F056AA" w:rsidP="00A85D0C">
      <w:pPr>
        <w:pStyle w:val="ListParagraph"/>
        <w:spacing w:after="120" w:line="276" w:lineRule="auto"/>
        <w:ind w:left="714" w:right="0" w:firstLine="0"/>
        <w:contextualSpacing w:val="0"/>
        <w:jc w:val="both"/>
        <w:rPr>
          <w:color w:val="262626" w:themeColor="text1" w:themeTint="D9"/>
          <w:sz w:val="24"/>
          <w:szCs w:val="24"/>
          <w:lang w:bidi="en-US"/>
        </w:rPr>
      </w:pPr>
      <w:r w:rsidRPr="00B62EAC">
        <w:rPr>
          <w:color w:val="404040" w:themeColor="text1" w:themeTint="BF"/>
          <w:sz w:val="24"/>
          <w:szCs w:val="24"/>
          <w:lang w:bidi="en-US"/>
        </w:rPr>
        <w:t>This advocacy focuses on helping individual</w:t>
      </w:r>
      <w:r w:rsidR="00C8692B" w:rsidRPr="00B62EAC">
        <w:rPr>
          <w:color w:val="404040" w:themeColor="text1" w:themeTint="BF"/>
          <w:sz w:val="24"/>
          <w:szCs w:val="24"/>
          <w:lang w:bidi="en-US"/>
        </w:rPr>
        <w:t>s</w:t>
      </w:r>
      <w:r w:rsidRPr="00B62EAC">
        <w:rPr>
          <w:color w:val="404040" w:themeColor="text1" w:themeTint="BF"/>
          <w:sz w:val="24"/>
          <w:szCs w:val="24"/>
          <w:lang w:bidi="en-US"/>
        </w:rPr>
        <w:t xml:space="preserve"> to voice their concerns and access necessary resources and information.</w:t>
      </w:r>
    </w:p>
    <w:p w14:paraId="2A01F474" w14:textId="02E3156F" w:rsidR="004F5349" w:rsidRPr="00BD5144" w:rsidRDefault="004E01FF" w:rsidP="00656547">
      <w:pPr>
        <w:pStyle w:val="ListParagraph"/>
        <w:spacing w:after="120" w:line="276" w:lineRule="auto"/>
        <w:ind w:right="0" w:firstLine="0"/>
        <w:rPr>
          <w:color w:val="262626" w:themeColor="text1" w:themeTint="D9"/>
          <w:sz w:val="24"/>
          <w:szCs w:val="24"/>
          <w:lang w:bidi="en-US"/>
        </w:rPr>
      </w:pPr>
      <w:r w:rsidRPr="00B62EAC">
        <w:rPr>
          <w:color w:val="262626" w:themeColor="text1" w:themeTint="D9"/>
          <w:sz w:val="24"/>
          <w:szCs w:val="24"/>
          <w:lang w:bidi="en-US"/>
        </w:rPr>
        <w:br w:type="page"/>
      </w:r>
    </w:p>
    <w:tbl>
      <w:tblPr>
        <w:tblStyle w:val="TableGrid"/>
        <w:tblW w:w="408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5"/>
      </w:tblGrid>
      <w:tr w:rsidR="004C6A2E" w:rsidRPr="00870AF4" w14:paraId="145A04BC" w14:textId="77777777" w:rsidTr="003E063E">
        <w:trPr>
          <w:jc w:val="center"/>
        </w:trPr>
        <w:tc>
          <w:tcPr>
            <w:tcW w:w="5000" w:type="pct"/>
          </w:tcPr>
          <w:p w14:paraId="3B314C8E" w14:textId="5CB9FD18" w:rsidR="004C6A2E" w:rsidRPr="00F117E9" w:rsidRDefault="004C6A2E" w:rsidP="00656547">
            <w:pPr>
              <w:spacing w:after="120" w:line="276" w:lineRule="auto"/>
              <w:ind w:left="28" w:right="0" w:firstLine="0"/>
              <w:jc w:val="both"/>
              <w:rPr>
                <w:rFonts w:cstheme="minorHAnsi"/>
                <w:b/>
                <w:bCs/>
                <w:color w:val="FF595E"/>
                <w:sz w:val="28"/>
                <w:lang w:bidi="en-US"/>
              </w:rPr>
            </w:pPr>
            <w:bookmarkStart w:id="202" w:name="_Hlk123389252"/>
            <w:r w:rsidRPr="00F117E9">
              <w:rPr>
                <w:rFonts w:cstheme="minorHAnsi"/>
                <w:b/>
                <w:bCs/>
                <w:color w:val="FF595E"/>
                <w:sz w:val="28"/>
                <w:lang w:bidi="en-US"/>
              </w:rPr>
              <w:lastRenderedPageBreak/>
              <w:t>Multimedia</w:t>
            </w:r>
          </w:p>
          <w:p w14:paraId="6D52BD0C" w14:textId="77777777" w:rsidR="004C6A2E" w:rsidRPr="003B6E92" w:rsidRDefault="004C6A2E" w:rsidP="00656547">
            <w:pPr>
              <w:spacing w:after="120" w:line="276" w:lineRule="auto"/>
              <w:ind w:left="28" w:right="0" w:firstLine="0"/>
              <w:jc w:val="center"/>
              <w:rPr>
                <w:bCs/>
                <w:color w:val="404040" w:themeColor="text1" w:themeTint="BF"/>
                <w:highlight w:val="cyan"/>
                <w:lang w:bidi="en-US"/>
              </w:rPr>
            </w:pPr>
            <w:r>
              <w:rPr>
                <w:rFonts w:cstheme="minorHAnsi"/>
                <w:noProof/>
                <w:color w:val="2E74B5" w:themeColor="accent5" w:themeShade="BF"/>
                <w:lang w:bidi="en-US"/>
              </w:rPr>
              <w:drawing>
                <wp:inline distT="0" distB="0" distL="0" distR="0" wp14:anchorId="5C746095" wp14:editId="77AA2E7C">
                  <wp:extent cx="1800000" cy="1604571"/>
                  <wp:effectExtent l="0" t="0" r="0" b="0"/>
                  <wp:docPr id="1197276004" name="Picture 11972760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61"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1A2B70EB" w14:textId="4FEE9A36" w:rsidR="004C6A2E" w:rsidRPr="00BD5144" w:rsidRDefault="004C6A2E" w:rsidP="00656547">
            <w:pPr>
              <w:spacing w:after="120" w:line="276" w:lineRule="auto"/>
              <w:ind w:left="28" w:right="0" w:firstLine="0"/>
              <w:jc w:val="both"/>
              <w:rPr>
                <w:color w:val="404040" w:themeColor="text1" w:themeTint="BF"/>
                <w:szCs w:val="24"/>
                <w:lang w:bidi="en-US"/>
              </w:rPr>
            </w:pPr>
            <w:r w:rsidRPr="0008774A">
              <w:rPr>
                <w:color w:val="404040" w:themeColor="text1" w:themeTint="BF"/>
                <w:lang w:bidi="en-US"/>
              </w:rPr>
              <w:t>This video contains information on how individual advocacy effectively solves the community participation issue</w:t>
            </w:r>
            <w:r w:rsidR="009F6860">
              <w:rPr>
                <w:color w:val="404040" w:themeColor="text1" w:themeTint="BF"/>
                <w:lang w:bidi="en-US"/>
              </w:rPr>
              <w:t xml:space="preserve"> of the </w:t>
            </w:r>
            <w:r w:rsidR="009F6860">
              <w:rPr>
                <w:color w:val="404040" w:themeColor="text1" w:themeTint="BF"/>
                <w:szCs w:val="24"/>
                <w:lang w:bidi="en-US"/>
              </w:rPr>
              <w:t>person with disability</w:t>
            </w:r>
            <w:r>
              <w:rPr>
                <w:color w:val="404040" w:themeColor="text1" w:themeTint="BF"/>
                <w:lang w:bidi="en-US"/>
              </w:rPr>
              <w:t>:</w:t>
            </w:r>
          </w:p>
          <w:p w14:paraId="49246596" w14:textId="3F939E17" w:rsidR="004C6A2E" w:rsidRPr="003B6E92" w:rsidRDefault="00E02236" w:rsidP="00656547">
            <w:pPr>
              <w:spacing w:after="120" w:line="276" w:lineRule="auto"/>
              <w:ind w:left="0" w:right="0" w:firstLine="0"/>
              <w:jc w:val="center"/>
              <w:rPr>
                <w:rFonts w:cstheme="minorHAnsi"/>
                <w:color w:val="404040" w:themeColor="text1" w:themeTint="BF"/>
                <w:sz w:val="22"/>
                <w:highlight w:val="yellow"/>
                <w:lang w:bidi="en-US"/>
              </w:rPr>
            </w:pPr>
            <w:hyperlink r:id="rId591" w:history="1">
              <w:r w:rsidR="004C6A2E" w:rsidRPr="003B6E92">
                <w:rPr>
                  <w:rStyle w:val="Hyperlink"/>
                  <w:rFonts w:cstheme="minorHAnsi"/>
                  <w:color w:val="2E74B5" w:themeColor="accent5" w:themeShade="BF"/>
                  <w:sz w:val="22"/>
                  <w:u w:val="none"/>
                  <w:lang w:bidi="en-US"/>
                </w:rPr>
                <w:t>Individual Advocacy</w:t>
              </w:r>
            </w:hyperlink>
          </w:p>
        </w:tc>
      </w:tr>
      <w:bookmarkEnd w:id="202"/>
    </w:tbl>
    <w:p w14:paraId="4CB3E76C" w14:textId="77777777" w:rsidR="00EC422B" w:rsidRPr="00BD6B8D" w:rsidRDefault="00EC422B" w:rsidP="00656547">
      <w:pPr>
        <w:spacing w:after="120" w:line="276" w:lineRule="auto"/>
        <w:ind w:left="0" w:right="0" w:firstLine="0"/>
        <w:jc w:val="both"/>
        <w:rPr>
          <w:color w:val="262626" w:themeColor="text1" w:themeTint="D9"/>
          <w:sz w:val="24"/>
          <w:szCs w:val="24"/>
          <w:highlight w:val="yellow"/>
          <w:lang w:bidi="en-US"/>
        </w:rPr>
      </w:pPr>
    </w:p>
    <w:p w14:paraId="3D2BFA67" w14:textId="779A7053" w:rsidR="008934C7" w:rsidRPr="009F1162" w:rsidRDefault="00417ECD" w:rsidP="00656547">
      <w:pPr>
        <w:pStyle w:val="ListParagraph"/>
        <w:numPr>
          <w:ilvl w:val="0"/>
          <w:numId w:val="123"/>
        </w:numPr>
        <w:spacing w:after="120" w:line="276" w:lineRule="auto"/>
        <w:ind w:left="714" w:right="0" w:hanging="357"/>
        <w:contextualSpacing w:val="0"/>
        <w:jc w:val="both"/>
        <w:rPr>
          <w:color w:val="404040" w:themeColor="text1" w:themeTint="BF"/>
          <w:sz w:val="24"/>
          <w:szCs w:val="24"/>
          <w:lang w:bidi="en-US"/>
        </w:rPr>
      </w:pPr>
      <w:r>
        <w:rPr>
          <w:noProof/>
          <w:color w:val="404040" w:themeColor="text1" w:themeTint="BF"/>
          <w:sz w:val="24"/>
          <w:szCs w:val="24"/>
          <w:lang w:bidi="en-US"/>
        </w:rPr>
        <w:drawing>
          <wp:anchor distT="0" distB="0" distL="114300" distR="114300" simplePos="0" relativeHeight="251658270" behindDoc="0" locked="0" layoutInCell="1" allowOverlap="1" wp14:anchorId="738F7E15" wp14:editId="007257AE">
            <wp:simplePos x="0" y="0"/>
            <wp:positionH relativeFrom="column">
              <wp:posOffset>4562475</wp:posOffset>
            </wp:positionH>
            <wp:positionV relativeFrom="paragraph">
              <wp:posOffset>128270</wp:posOffset>
            </wp:positionV>
            <wp:extent cx="1104900" cy="1104900"/>
            <wp:effectExtent l="0" t="0" r="0" b="0"/>
            <wp:wrapSquare wrapText="bothSides"/>
            <wp:docPr id="3" name="Graphic 3" descr="Universal acce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Universal access with solid fill"/>
                    <pic:cNvPicPr/>
                  </pic:nvPicPr>
                  <pic:blipFill>
                    <a:blip r:embed="rId592">
                      <a:extLst>
                        <a:ext uri="{28A0092B-C50C-407E-A947-70E740481C1C}">
                          <a14:useLocalDpi xmlns:a14="http://schemas.microsoft.com/office/drawing/2010/main" val="0"/>
                        </a:ext>
                        <a:ext uri="{96DAC541-7B7A-43D3-8B79-37D633B846F1}">
                          <asvg:svgBlip xmlns:asvg="http://schemas.microsoft.com/office/drawing/2016/SVG/main" r:embed="rId593"/>
                        </a:ext>
                      </a:extLst>
                    </a:blip>
                    <a:stretch>
                      <a:fillRect/>
                    </a:stretch>
                  </pic:blipFill>
                  <pic:spPr>
                    <a:xfrm>
                      <a:off x="0" y="0"/>
                      <a:ext cx="1104900" cy="1104900"/>
                    </a:xfrm>
                    <a:prstGeom prst="rect">
                      <a:avLst/>
                    </a:prstGeom>
                  </pic:spPr>
                </pic:pic>
              </a:graphicData>
            </a:graphic>
            <wp14:sizeRelH relativeFrom="page">
              <wp14:pctWidth>0</wp14:pctWidth>
            </wp14:sizeRelH>
            <wp14:sizeRelV relativeFrom="page">
              <wp14:pctHeight>0</wp14:pctHeight>
            </wp14:sizeRelV>
          </wp:anchor>
        </w:drawing>
      </w:r>
      <w:r w:rsidR="008934C7" w:rsidRPr="009F1162">
        <w:rPr>
          <w:b/>
          <w:bCs/>
          <w:color w:val="404040" w:themeColor="text1" w:themeTint="BF"/>
          <w:sz w:val="24"/>
          <w:szCs w:val="24"/>
          <w:lang w:bidi="en-US"/>
        </w:rPr>
        <w:t>Systemic advocacy</w:t>
      </w:r>
    </w:p>
    <w:p w14:paraId="7EC07EA5" w14:textId="5B10F6EB" w:rsidR="004D1685" w:rsidRPr="002C761C" w:rsidRDefault="004D1685" w:rsidP="00A85D0C">
      <w:pPr>
        <w:pStyle w:val="ListParagraph"/>
        <w:spacing w:after="120" w:line="276" w:lineRule="auto"/>
        <w:ind w:left="714" w:right="0" w:firstLine="0"/>
        <w:contextualSpacing w:val="0"/>
        <w:jc w:val="both"/>
        <w:rPr>
          <w:color w:val="404040" w:themeColor="text1" w:themeTint="BF"/>
          <w:sz w:val="24"/>
          <w:szCs w:val="24"/>
          <w:lang w:bidi="en-US"/>
        </w:rPr>
      </w:pPr>
      <w:r w:rsidRPr="002C761C">
        <w:rPr>
          <w:i/>
          <w:iCs/>
          <w:color w:val="404040" w:themeColor="text1" w:themeTint="BF"/>
          <w:sz w:val="24"/>
          <w:szCs w:val="24"/>
          <w:lang w:bidi="en-US"/>
        </w:rPr>
        <w:t>Systemic advocacy</w:t>
      </w:r>
      <w:r w:rsidR="008D009F" w:rsidRPr="002C761C">
        <w:rPr>
          <w:i/>
          <w:iCs/>
          <w:color w:val="404040" w:themeColor="text1" w:themeTint="BF"/>
          <w:sz w:val="24"/>
          <w:szCs w:val="24"/>
          <w:lang w:bidi="en-US"/>
        </w:rPr>
        <w:t xml:space="preserve"> </w:t>
      </w:r>
      <w:r w:rsidRPr="002C761C">
        <w:rPr>
          <w:color w:val="404040" w:themeColor="text1" w:themeTint="BF"/>
          <w:sz w:val="24"/>
          <w:szCs w:val="24"/>
          <w:lang w:bidi="en-US"/>
        </w:rPr>
        <w:t xml:space="preserve">deals </w:t>
      </w:r>
      <w:r w:rsidR="009F1162">
        <w:rPr>
          <w:color w:val="404040" w:themeColor="text1" w:themeTint="BF"/>
          <w:sz w:val="24"/>
          <w:szCs w:val="24"/>
          <w:lang w:bidi="en-US"/>
        </w:rPr>
        <w:t xml:space="preserve">with </w:t>
      </w:r>
      <w:r w:rsidR="008D009F" w:rsidRPr="002C761C">
        <w:rPr>
          <w:color w:val="404040" w:themeColor="text1" w:themeTint="BF"/>
          <w:sz w:val="24"/>
          <w:szCs w:val="24"/>
          <w:lang w:bidi="en-US"/>
        </w:rPr>
        <w:t xml:space="preserve">changing legislation, policies or rules that impact </w:t>
      </w:r>
      <w:r w:rsidR="00DB4BD1">
        <w:rPr>
          <w:color w:val="404040" w:themeColor="text1" w:themeTint="BF"/>
          <w:sz w:val="24"/>
          <w:szCs w:val="24"/>
          <w:lang w:bidi="en-US"/>
        </w:rPr>
        <w:t>the</w:t>
      </w:r>
      <w:r w:rsidR="008D009F" w:rsidRPr="002C761C">
        <w:rPr>
          <w:color w:val="404040" w:themeColor="text1" w:themeTint="BF"/>
          <w:sz w:val="24"/>
          <w:szCs w:val="24"/>
          <w:lang w:bidi="en-US"/>
        </w:rPr>
        <w:t xml:space="preserve"> life</w:t>
      </w:r>
      <w:r w:rsidR="00DB4BD1">
        <w:rPr>
          <w:color w:val="404040" w:themeColor="text1" w:themeTint="BF"/>
          <w:sz w:val="24"/>
          <w:szCs w:val="24"/>
          <w:lang w:bidi="en-US"/>
        </w:rPr>
        <w:t xml:space="preserve"> of the person with disability</w:t>
      </w:r>
      <w:r w:rsidRPr="002C761C">
        <w:rPr>
          <w:color w:val="404040" w:themeColor="text1" w:themeTint="BF"/>
          <w:sz w:val="24"/>
          <w:szCs w:val="24"/>
          <w:lang w:bidi="en-US"/>
        </w:rPr>
        <w:t xml:space="preserve">. </w:t>
      </w:r>
      <w:r w:rsidR="001A545A" w:rsidRPr="002C761C">
        <w:rPr>
          <w:color w:val="404040" w:themeColor="text1" w:themeTint="BF"/>
          <w:sz w:val="24"/>
          <w:szCs w:val="24"/>
          <w:lang w:bidi="en-US"/>
        </w:rPr>
        <w:t xml:space="preserve">As such, systemic advocacy solves a problem that many </w:t>
      </w:r>
      <w:r w:rsidR="00DB4BD1">
        <w:rPr>
          <w:color w:val="404040" w:themeColor="text1" w:themeTint="BF"/>
          <w:sz w:val="24"/>
          <w:szCs w:val="24"/>
          <w:lang w:bidi="en-US"/>
        </w:rPr>
        <w:t>persons with disability</w:t>
      </w:r>
      <w:r w:rsidR="001A545A" w:rsidRPr="002C761C">
        <w:rPr>
          <w:color w:val="404040" w:themeColor="text1" w:themeTint="BF"/>
          <w:sz w:val="24"/>
          <w:szCs w:val="24"/>
          <w:lang w:bidi="en-US"/>
        </w:rPr>
        <w:t xml:space="preserve"> face by getting to the root of the problem—the flawed system</w:t>
      </w:r>
      <w:r w:rsidR="001A545A">
        <w:rPr>
          <w:color w:val="404040" w:themeColor="text1" w:themeTint="BF"/>
          <w:sz w:val="24"/>
          <w:szCs w:val="24"/>
          <w:lang w:bidi="en-US"/>
        </w:rPr>
        <w:t>.</w:t>
      </w:r>
    </w:p>
    <w:p w14:paraId="15703157" w14:textId="0438B850" w:rsidR="004E2D22" w:rsidRPr="003B6E92" w:rsidRDefault="004E2D22" w:rsidP="00656547">
      <w:pPr>
        <w:spacing w:after="120" w:line="276" w:lineRule="auto"/>
        <w:ind w:left="0" w:right="0" w:firstLine="0"/>
        <w:jc w:val="both"/>
        <w:rPr>
          <w:rFonts w:eastAsiaTheme="majorEastAsia" w:cstheme="minorHAnsi"/>
          <w:color w:val="262626" w:themeColor="text1" w:themeTint="D9"/>
          <w:sz w:val="24"/>
          <w:szCs w:val="24"/>
          <w:lang w:bidi="en-US"/>
        </w:rPr>
      </w:pPr>
    </w:p>
    <w:tbl>
      <w:tblPr>
        <w:tblStyle w:val="TableGrid"/>
        <w:tblW w:w="408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5"/>
      </w:tblGrid>
      <w:tr w:rsidR="003B6E92" w:rsidRPr="00870AF4" w14:paraId="20A39E8A" w14:textId="77777777" w:rsidTr="003E063E">
        <w:trPr>
          <w:jc w:val="center"/>
        </w:trPr>
        <w:tc>
          <w:tcPr>
            <w:tcW w:w="5000" w:type="pct"/>
          </w:tcPr>
          <w:p w14:paraId="6E402B85" w14:textId="5E860EEE" w:rsidR="003B6E92" w:rsidRPr="003E063E" w:rsidRDefault="003B6E92" w:rsidP="00656547">
            <w:pPr>
              <w:spacing w:after="120" w:line="276" w:lineRule="auto"/>
              <w:ind w:left="28" w:right="0" w:firstLine="0"/>
              <w:jc w:val="both"/>
              <w:rPr>
                <w:rFonts w:cstheme="minorHAnsi"/>
                <w:b/>
                <w:bCs/>
                <w:color w:val="FF595E"/>
                <w:sz w:val="28"/>
                <w:lang w:bidi="en-US"/>
              </w:rPr>
            </w:pPr>
            <w:r w:rsidRPr="003E063E">
              <w:rPr>
                <w:rFonts w:cstheme="minorHAnsi"/>
                <w:b/>
                <w:bCs/>
                <w:color w:val="FF595E"/>
                <w:sz w:val="28"/>
                <w:lang w:bidi="en-US"/>
              </w:rPr>
              <w:t>Multimedia</w:t>
            </w:r>
          </w:p>
          <w:p w14:paraId="2ED27146" w14:textId="77777777" w:rsidR="003B6E92" w:rsidRPr="003B6E92" w:rsidRDefault="003B6E92" w:rsidP="00656547">
            <w:pPr>
              <w:spacing w:after="120" w:line="276" w:lineRule="auto"/>
              <w:ind w:left="28" w:right="0" w:firstLine="0"/>
              <w:jc w:val="center"/>
              <w:rPr>
                <w:bCs/>
                <w:color w:val="404040" w:themeColor="text1" w:themeTint="BF"/>
                <w:highlight w:val="cyan"/>
                <w:lang w:bidi="en-US"/>
              </w:rPr>
            </w:pPr>
            <w:r>
              <w:rPr>
                <w:rFonts w:cstheme="minorHAnsi"/>
                <w:noProof/>
                <w:color w:val="2E74B5" w:themeColor="accent5" w:themeShade="BF"/>
                <w:lang w:bidi="en-US"/>
              </w:rPr>
              <w:drawing>
                <wp:inline distT="0" distB="0" distL="0" distR="0" wp14:anchorId="4005D193" wp14:editId="3A45CC25">
                  <wp:extent cx="1800000" cy="1604571"/>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61"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2C2787FA" w14:textId="22921155" w:rsidR="003B6E92" w:rsidRPr="00BD5144" w:rsidRDefault="003B6E92" w:rsidP="00656547">
            <w:pPr>
              <w:spacing w:after="120" w:line="276" w:lineRule="auto"/>
              <w:ind w:left="28" w:right="0" w:firstLine="0"/>
              <w:jc w:val="both"/>
              <w:rPr>
                <w:color w:val="404040" w:themeColor="text1" w:themeTint="BF"/>
                <w:szCs w:val="24"/>
                <w:lang w:bidi="en-US"/>
              </w:rPr>
            </w:pPr>
            <w:r w:rsidRPr="00240C27">
              <w:rPr>
                <w:color w:val="404040" w:themeColor="text1" w:themeTint="BF"/>
                <w:lang w:bidi="en-US"/>
              </w:rPr>
              <w:t>This video contains information on how systemic advocacy effectively solves the community participation issue</w:t>
            </w:r>
            <w:r w:rsidR="000F3A33">
              <w:rPr>
                <w:color w:val="404040" w:themeColor="text1" w:themeTint="BF"/>
                <w:lang w:bidi="en-US"/>
              </w:rPr>
              <w:t xml:space="preserve"> of the </w:t>
            </w:r>
            <w:r w:rsidR="000F3A33">
              <w:rPr>
                <w:color w:val="404040" w:themeColor="text1" w:themeTint="BF"/>
                <w:szCs w:val="24"/>
                <w:lang w:bidi="en-US"/>
              </w:rPr>
              <w:t>person with disability</w:t>
            </w:r>
            <w:r>
              <w:rPr>
                <w:color w:val="404040" w:themeColor="text1" w:themeTint="BF"/>
                <w:lang w:bidi="en-US"/>
              </w:rPr>
              <w:t>:</w:t>
            </w:r>
          </w:p>
          <w:p w14:paraId="552FAA43" w14:textId="3A149787" w:rsidR="003B6E92" w:rsidRPr="003B6E92" w:rsidRDefault="00E02236" w:rsidP="00656547">
            <w:pPr>
              <w:spacing w:after="120" w:line="276" w:lineRule="auto"/>
              <w:ind w:left="0" w:right="0" w:firstLine="0"/>
              <w:jc w:val="center"/>
              <w:rPr>
                <w:rFonts w:cstheme="minorHAnsi"/>
                <w:color w:val="404040" w:themeColor="text1" w:themeTint="BF"/>
                <w:sz w:val="22"/>
                <w:highlight w:val="yellow"/>
                <w:lang w:bidi="en-US"/>
              </w:rPr>
            </w:pPr>
            <w:hyperlink r:id="rId594" w:history="1">
              <w:r w:rsidR="003B6E92" w:rsidRPr="003B6E92">
                <w:rPr>
                  <w:rStyle w:val="Hyperlink"/>
                  <w:rFonts w:cstheme="minorHAnsi"/>
                  <w:color w:val="2E74B5" w:themeColor="accent5" w:themeShade="BF"/>
                  <w:sz w:val="22"/>
                  <w:u w:val="none"/>
                  <w:lang w:bidi="en-US"/>
                </w:rPr>
                <w:t>Systemic Advocacy</w:t>
              </w:r>
            </w:hyperlink>
          </w:p>
        </w:tc>
      </w:tr>
    </w:tbl>
    <w:p w14:paraId="429DF4B1" w14:textId="289BADD6" w:rsidR="003B6E92" w:rsidRPr="003B6E92" w:rsidRDefault="003B6E92" w:rsidP="00656547">
      <w:pPr>
        <w:spacing w:after="120" w:line="276" w:lineRule="auto"/>
        <w:ind w:right="0"/>
        <w:rPr>
          <w:rFonts w:eastAsiaTheme="majorEastAsia" w:cstheme="minorHAnsi"/>
          <w:color w:val="262626" w:themeColor="text1" w:themeTint="D9"/>
          <w:sz w:val="24"/>
          <w:szCs w:val="24"/>
          <w:lang w:bidi="en-US"/>
        </w:rPr>
      </w:pPr>
      <w:r>
        <w:rPr>
          <w:rFonts w:eastAsiaTheme="majorEastAsia" w:cstheme="minorHAnsi"/>
          <w:color w:val="262626" w:themeColor="text1" w:themeTint="D9"/>
          <w:sz w:val="24"/>
          <w:szCs w:val="24"/>
          <w:lang w:bidi="en-US"/>
        </w:rPr>
        <w:br w:type="page"/>
      </w:r>
    </w:p>
    <w:p w14:paraId="179155E7" w14:textId="65219C49" w:rsidR="00E41B26" w:rsidRPr="00FE206F" w:rsidRDefault="005F3CDB" w:rsidP="00656547">
      <w:pPr>
        <w:pStyle w:val="Heading3"/>
        <w:tabs>
          <w:tab w:val="left" w:pos="180"/>
        </w:tabs>
        <w:spacing w:line="276" w:lineRule="auto"/>
        <w:ind w:right="0"/>
        <w:rPr>
          <w:b/>
          <w:bCs/>
        </w:rPr>
      </w:pPr>
      <w:bookmarkStart w:id="203" w:name="_Toc95334403"/>
      <w:bookmarkStart w:id="204" w:name="_Toc132374973"/>
      <w:r w:rsidRPr="00FE206F">
        <w:rPr>
          <w:b/>
          <w:bCs/>
        </w:rPr>
        <w:lastRenderedPageBreak/>
        <w:t>3.5.2 Strategies</w:t>
      </w:r>
      <w:r w:rsidR="008D009F" w:rsidRPr="00FE206F">
        <w:rPr>
          <w:b/>
          <w:bCs/>
        </w:rPr>
        <w:t xml:space="preserve"> and Techniques</w:t>
      </w:r>
      <w:r w:rsidR="006554C9" w:rsidRPr="00FE206F">
        <w:rPr>
          <w:b/>
          <w:bCs/>
        </w:rPr>
        <w:t xml:space="preserve"> </w:t>
      </w:r>
      <w:r w:rsidRPr="00FE206F">
        <w:rPr>
          <w:b/>
          <w:bCs/>
        </w:rPr>
        <w:t xml:space="preserve">for </w:t>
      </w:r>
      <w:r w:rsidR="006554C9" w:rsidRPr="00FE206F">
        <w:rPr>
          <w:b/>
          <w:bCs/>
        </w:rPr>
        <w:t xml:space="preserve">Individual </w:t>
      </w:r>
      <w:r w:rsidRPr="00FE206F">
        <w:rPr>
          <w:b/>
          <w:bCs/>
        </w:rPr>
        <w:t>Advocacy</w:t>
      </w:r>
      <w:bookmarkEnd w:id="203"/>
      <w:bookmarkEnd w:id="204"/>
    </w:p>
    <w:p w14:paraId="4F6AC1A3" w14:textId="78A83950" w:rsidR="003836C4" w:rsidRPr="000446EF" w:rsidRDefault="00F62993" w:rsidP="00656547">
      <w:pPr>
        <w:spacing w:after="120" w:line="276" w:lineRule="auto"/>
        <w:ind w:left="0" w:right="0" w:firstLine="0"/>
        <w:jc w:val="both"/>
        <w:rPr>
          <w:color w:val="404040" w:themeColor="text1" w:themeTint="BF"/>
          <w:sz w:val="24"/>
          <w:szCs w:val="24"/>
        </w:rPr>
      </w:pPr>
      <w:r w:rsidRPr="000446EF">
        <w:rPr>
          <w:color w:val="404040" w:themeColor="text1" w:themeTint="BF"/>
          <w:sz w:val="24"/>
          <w:szCs w:val="24"/>
        </w:rPr>
        <w:t xml:space="preserve">Once you have determined the area </w:t>
      </w:r>
      <w:r w:rsidR="005550A3" w:rsidRPr="000446EF">
        <w:rPr>
          <w:color w:val="404040" w:themeColor="text1" w:themeTint="BF"/>
          <w:sz w:val="24"/>
          <w:szCs w:val="24"/>
        </w:rPr>
        <w:t xml:space="preserve">where individual advocacy is required, </w:t>
      </w:r>
      <w:r w:rsidR="001A7338" w:rsidRPr="000446EF">
        <w:rPr>
          <w:color w:val="404040" w:themeColor="text1" w:themeTint="BF"/>
          <w:sz w:val="24"/>
          <w:szCs w:val="24"/>
        </w:rPr>
        <w:t>consider the strategies</w:t>
      </w:r>
      <w:r w:rsidR="00DF4500" w:rsidRPr="000446EF">
        <w:rPr>
          <w:color w:val="404040" w:themeColor="text1" w:themeTint="BF"/>
          <w:sz w:val="24"/>
          <w:szCs w:val="24"/>
        </w:rPr>
        <w:t xml:space="preserve"> </w:t>
      </w:r>
      <w:r w:rsidR="00246088" w:rsidRPr="000446EF">
        <w:rPr>
          <w:color w:val="404040" w:themeColor="text1" w:themeTint="BF"/>
          <w:sz w:val="24"/>
          <w:szCs w:val="24"/>
        </w:rPr>
        <w:t>discussed</w:t>
      </w:r>
      <w:r w:rsidR="00DF4500" w:rsidRPr="000446EF">
        <w:rPr>
          <w:color w:val="404040" w:themeColor="text1" w:themeTint="BF"/>
          <w:sz w:val="24"/>
          <w:szCs w:val="24"/>
        </w:rPr>
        <w:t xml:space="preserve"> below.</w:t>
      </w:r>
    </w:p>
    <w:p w14:paraId="1FB4FD9C" w14:textId="22E61A37" w:rsidR="000043FB" w:rsidRPr="000446EF" w:rsidRDefault="000043FB" w:rsidP="00656547">
      <w:pPr>
        <w:spacing w:after="120" w:line="276" w:lineRule="auto"/>
        <w:ind w:left="0" w:right="0" w:firstLine="0"/>
        <w:jc w:val="both"/>
        <w:rPr>
          <w:color w:val="404040" w:themeColor="text1" w:themeTint="BF"/>
          <w:sz w:val="24"/>
          <w:szCs w:val="24"/>
        </w:rPr>
      </w:pPr>
    </w:p>
    <w:p w14:paraId="0C1EDCD7" w14:textId="62CAF586" w:rsidR="001A7338" w:rsidRPr="00FE206F" w:rsidRDefault="001A7338" w:rsidP="00656547">
      <w:pPr>
        <w:spacing w:after="120" w:line="276" w:lineRule="auto"/>
        <w:ind w:left="0" w:right="0" w:firstLine="0"/>
        <w:jc w:val="both"/>
        <w:rPr>
          <w:b/>
          <w:bCs/>
          <w:color w:val="404040" w:themeColor="text1" w:themeTint="BF"/>
          <w:sz w:val="24"/>
          <w:szCs w:val="24"/>
        </w:rPr>
      </w:pPr>
      <w:r w:rsidRPr="00FE206F">
        <w:rPr>
          <w:b/>
          <w:bCs/>
          <w:color w:val="404040" w:themeColor="text1" w:themeTint="BF"/>
          <w:sz w:val="24"/>
          <w:szCs w:val="24"/>
        </w:rPr>
        <w:t>Informal Advocacy</w:t>
      </w:r>
    </w:p>
    <w:p w14:paraId="14207E69" w14:textId="2AEEF97D" w:rsidR="001D05CD" w:rsidRDefault="001A7338" w:rsidP="00656547">
      <w:pPr>
        <w:spacing w:after="120" w:line="276" w:lineRule="auto"/>
        <w:ind w:left="0" w:right="0" w:firstLine="0"/>
        <w:jc w:val="both"/>
        <w:rPr>
          <w:rFonts w:cstheme="minorHAnsi"/>
          <w:color w:val="404040" w:themeColor="text1" w:themeTint="BF"/>
          <w:sz w:val="24"/>
          <w:lang w:bidi="en-US"/>
        </w:rPr>
      </w:pPr>
      <w:r w:rsidRPr="00FE206F">
        <w:rPr>
          <w:i/>
          <w:iCs/>
          <w:color w:val="404040" w:themeColor="text1" w:themeTint="BF"/>
          <w:sz w:val="24"/>
          <w:szCs w:val="24"/>
        </w:rPr>
        <w:t>Informal advocacy</w:t>
      </w:r>
      <w:r w:rsidRPr="00FE206F">
        <w:rPr>
          <w:color w:val="404040" w:themeColor="text1" w:themeTint="BF"/>
          <w:sz w:val="24"/>
          <w:szCs w:val="24"/>
        </w:rPr>
        <w:t xml:space="preserve"> is where </w:t>
      </w:r>
      <w:r w:rsidR="005F18E4" w:rsidRPr="00FE206F">
        <w:rPr>
          <w:color w:val="404040" w:themeColor="text1" w:themeTint="BF"/>
          <w:sz w:val="24"/>
          <w:szCs w:val="24"/>
        </w:rPr>
        <w:t>the client chooses an advocate to speak on their behalf</w:t>
      </w:r>
      <w:r w:rsidR="001D5CF0" w:rsidRPr="00FE206F">
        <w:rPr>
          <w:color w:val="404040" w:themeColor="text1" w:themeTint="BF"/>
          <w:sz w:val="24"/>
          <w:szCs w:val="24"/>
        </w:rPr>
        <w:t xml:space="preserve"> from </w:t>
      </w:r>
      <w:r w:rsidR="0057497E">
        <w:rPr>
          <w:color w:val="404040" w:themeColor="text1" w:themeTint="BF"/>
          <w:sz w:val="24"/>
          <w:szCs w:val="24"/>
        </w:rPr>
        <w:t>other stakeholders</w:t>
      </w:r>
      <w:r w:rsidR="005F18E4" w:rsidRPr="00FE206F">
        <w:rPr>
          <w:color w:val="404040" w:themeColor="text1" w:themeTint="BF"/>
          <w:sz w:val="24"/>
          <w:szCs w:val="24"/>
        </w:rPr>
        <w:t xml:space="preserve">. </w:t>
      </w:r>
      <w:r w:rsidR="000043FB" w:rsidRPr="00FE206F">
        <w:rPr>
          <w:rFonts w:cstheme="minorHAnsi"/>
          <w:color w:val="404040" w:themeColor="text1" w:themeTint="BF"/>
          <w:sz w:val="24"/>
          <w:lang w:bidi="en-US"/>
        </w:rPr>
        <w:t>Advocates</w:t>
      </w:r>
      <w:r w:rsidR="001D05CD" w:rsidRPr="00FE206F">
        <w:rPr>
          <w:rFonts w:cstheme="minorHAnsi"/>
          <w:color w:val="404040" w:themeColor="text1" w:themeTint="BF"/>
          <w:sz w:val="24"/>
          <w:lang w:bidi="en-US"/>
        </w:rPr>
        <w:t xml:space="preserve"> can be</w:t>
      </w:r>
      <w:r w:rsidR="00BD5144">
        <w:rPr>
          <w:rFonts w:cstheme="minorHAnsi"/>
          <w:color w:val="404040" w:themeColor="text1" w:themeTint="BF"/>
          <w:sz w:val="24"/>
          <w:lang w:bidi="en-US"/>
        </w:rPr>
        <w:t xml:space="preserve"> the following</w:t>
      </w:r>
      <w:r w:rsidR="001D05CD" w:rsidRPr="00FE206F">
        <w:rPr>
          <w:rFonts w:cstheme="minorHAnsi"/>
          <w:color w:val="404040" w:themeColor="text1" w:themeTint="BF"/>
          <w:sz w:val="24"/>
          <w:lang w:bidi="en-US"/>
        </w:rPr>
        <w:t>:</w:t>
      </w:r>
    </w:p>
    <w:p w14:paraId="4CDE4B7B" w14:textId="09FE6FDC" w:rsidR="00683BE1" w:rsidRPr="00FE206F" w:rsidRDefault="00683BE1" w:rsidP="00656547">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011604C5" wp14:editId="18752BE1">
            <wp:extent cx="5689600" cy="1800225"/>
            <wp:effectExtent l="19050" t="0" r="25400" b="28575"/>
            <wp:docPr id="52" name="Diagram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5" r:lo="rId596" r:qs="rId597" r:cs="rId598"/>
              </a:graphicData>
            </a:graphic>
          </wp:inline>
        </w:drawing>
      </w:r>
    </w:p>
    <w:p w14:paraId="0382FEE5" w14:textId="29A83185" w:rsidR="00544CC3" w:rsidRPr="00683BE1" w:rsidRDefault="00544CC3" w:rsidP="00656547">
      <w:pPr>
        <w:spacing w:after="120" w:line="276" w:lineRule="auto"/>
        <w:ind w:left="0" w:right="0" w:firstLine="0"/>
        <w:jc w:val="both"/>
        <w:rPr>
          <w:color w:val="404040" w:themeColor="text1" w:themeTint="BF"/>
          <w:sz w:val="24"/>
          <w:szCs w:val="24"/>
        </w:rPr>
      </w:pPr>
    </w:p>
    <w:p w14:paraId="2416BCB0" w14:textId="768F0504" w:rsidR="00AC646F" w:rsidRPr="00FE206F" w:rsidRDefault="00AC646F" w:rsidP="00656547">
      <w:pPr>
        <w:spacing w:after="120" w:line="276" w:lineRule="auto"/>
        <w:ind w:left="0" w:right="0" w:firstLine="0"/>
        <w:jc w:val="both"/>
        <w:rPr>
          <w:color w:val="404040" w:themeColor="text1" w:themeTint="BF"/>
          <w:sz w:val="24"/>
          <w:szCs w:val="24"/>
        </w:rPr>
      </w:pPr>
      <w:r w:rsidRPr="00FE206F">
        <w:rPr>
          <w:b/>
          <w:bCs/>
          <w:color w:val="404040" w:themeColor="text1" w:themeTint="BF"/>
          <w:sz w:val="24"/>
          <w:szCs w:val="24"/>
        </w:rPr>
        <w:t>Formal Advocacy</w:t>
      </w:r>
    </w:p>
    <w:p w14:paraId="1751736C" w14:textId="30A4E419" w:rsidR="00AC646F" w:rsidRPr="00FE206F" w:rsidRDefault="00AC646F" w:rsidP="00656547">
      <w:pPr>
        <w:spacing w:after="120" w:line="276" w:lineRule="auto"/>
        <w:ind w:left="0" w:right="0" w:firstLine="0"/>
        <w:jc w:val="both"/>
        <w:rPr>
          <w:rFonts w:cstheme="minorHAnsi"/>
          <w:color w:val="404040" w:themeColor="text1" w:themeTint="BF"/>
          <w:sz w:val="24"/>
          <w:lang w:bidi="en-US"/>
        </w:rPr>
      </w:pPr>
      <w:r w:rsidRPr="00FE206F">
        <w:rPr>
          <w:i/>
          <w:color w:val="404040" w:themeColor="text1" w:themeTint="BF"/>
          <w:sz w:val="24"/>
          <w:szCs w:val="24"/>
        </w:rPr>
        <w:t>Formal advocacy</w:t>
      </w:r>
      <w:r w:rsidRPr="00FE206F">
        <w:rPr>
          <w:iCs/>
          <w:color w:val="404040" w:themeColor="text1" w:themeTint="BF"/>
          <w:sz w:val="24"/>
          <w:szCs w:val="24"/>
        </w:rPr>
        <w:t xml:space="preserve"> is where the client chooses an advocacy service to speak on their behalf. </w:t>
      </w:r>
      <w:r w:rsidRPr="00FE206F">
        <w:rPr>
          <w:rFonts w:cstheme="minorHAnsi"/>
          <w:color w:val="404040" w:themeColor="text1" w:themeTint="BF"/>
          <w:sz w:val="24"/>
          <w:lang w:bidi="en-US"/>
        </w:rPr>
        <w:t xml:space="preserve">Advocacy services are a form of support for safeguarding the rights of a </w:t>
      </w:r>
      <w:r w:rsidR="00A43866">
        <w:rPr>
          <w:color w:val="404040" w:themeColor="text1" w:themeTint="BF"/>
          <w:sz w:val="24"/>
          <w:szCs w:val="24"/>
          <w:lang w:bidi="en-US"/>
        </w:rPr>
        <w:t>person with disability</w:t>
      </w:r>
      <w:r w:rsidRPr="00FE206F">
        <w:rPr>
          <w:rFonts w:cstheme="minorHAnsi"/>
          <w:color w:val="404040" w:themeColor="text1" w:themeTint="BF"/>
          <w:sz w:val="24"/>
          <w:lang w:bidi="en-US"/>
        </w:rPr>
        <w:t xml:space="preserve">. Through advocacy services, an advocate can work with a </w:t>
      </w:r>
      <w:r w:rsidR="00A43866">
        <w:rPr>
          <w:color w:val="404040" w:themeColor="text1" w:themeTint="BF"/>
          <w:sz w:val="24"/>
          <w:szCs w:val="24"/>
          <w:lang w:bidi="en-US"/>
        </w:rPr>
        <w:t>person with disability</w:t>
      </w:r>
      <w:r w:rsidRPr="00FE206F">
        <w:rPr>
          <w:rFonts w:cstheme="minorHAnsi"/>
          <w:color w:val="404040" w:themeColor="text1" w:themeTint="BF"/>
          <w:sz w:val="24"/>
          <w:lang w:bidi="en-US"/>
        </w:rPr>
        <w:t xml:space="preserve"> to help them understand their rights. An advocate can also represent them in important decision-making processes.</w:t>
      </w:r>
    </w:p>
    <w:p w14:paraId="7DB029E7" w14:textId="71006794" w:rsidR="00AC646F" w:rsidRPr="00FE206F" w:rsidRDefault="00AC646F"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Pe</w:t>
      </w:r>
      <w:r w:rsidR="00F17EAA">
        <w:rPr>
          <w:rFonts w:cstheme="minorHAnsi"/>
          <w:color w:val="404040" w:themeColor="text1" w:themeTint="BF"/>
          <w:sz w:val="24"/>
          <w:lang w:bidi="en-US"/>
        </w:rPr>
        <w:t>rsons</w:t>
      </w:r>
      <w:r w:rsidRPr="00FE206F">
        <w:rPr>
          <w:rFonts w:cstheme="minorHAnsi"/>
          <w:color w:val="404040" w:themeColor="text1" w:themeTint="BF"/>
          <w:sz w:val="24"/>
          <w:lang w:bidi="en-US"/>
        </w:rPr>
        <w:t xml:space="preserve"> with disabilit</w:t>
      </w:r>
      <w:r w:rsidR="00F17EAA">
        <w:rPr>
          <w:rFonts w:cstheme="minorHAnsi"/>
          <w:color w:val="404040" w:themeColor="text1" w:themeTint="BF"/>
          <w:sz w:val="24"/>
          <w:lang w:bidi="en-US"/>
        </w:rPr>
        <w:t>y</w:t>
      </w:r>
      <w:r w:rsidRPr="00FE206F">
        <w:rPr>
          <w:rFonts w:cstheme="minorHAnsi"/>
          <w:color w:val="404040" w:themeColor="text1" w:themeTint="BF"/>
          <w:sz w:val="24"/>
          <w:lang w:bidi="en-US"/>
        </w:rPr>
        <w:t xml:space="preserve"> can access advocacy services. They can do so under the National Disability Advocacy Program (NDAP). The NDAP has agencies that uphold and safeguard their rights and freedom to participate.</w:t>
      </w:r>
    </w:p>
    <w:p w14:paraId="6A448ECF" w14:textId="2D530A40" w:rsidR="00AC646F" w:rsidRPr="00FE206F" w:rsidRDefault="00AC646F"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There are two types of agencies that are available through the NDAP:</w:t>
      </w:r>
    </w:p>
    <w:p w14:paraId="632779D5" w14:textId="7533D8EA" w:rsidR="00AC646F" w:rsidRPr="00FE206F" w:rsidRDefault="00AC646F" w:rsidP="00656547">
      <w:pPr>
        <w:pStyle w:val="ListParagraph"/>
        <w:numPr>
          <w:ilvl w:val="0"/>
          <w:numId w:val="124"/>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Generalist agencies</w:t>
      </w:r>
      <w:r w:rsidRPr="00FE206F">
        <w:rPr>
          <w:rFonts w:cstheme="minorHAnsi"/>
          <w:color w:val="404040" w:themeColor="text1" w:themeTint="BF"/>
          <w:sz w:val="24"/>
          <w:lang w:bidi="en-US"/>
        </w:rPr>
        <w:t xml:space="preserve"> </w:t>
      </w:r>
      <w:r w:rsidR="00BD5144" w:rsidRPr="00BD5144">
        <w:rPr>
          <w:rFonts w:cstheme="minorHAnsi"/>
          <w:color w:val="404040" w:themeColor="text1" w:themeTint="BF"/>
          <w:sz w:val="24"/>
          <w:lang w:bidi="en-US"/>
        </w:rPr>
        <w:t>–</w:t>
      </w:r>
      <w:r w:rsidR="00BD5144">
        <w:rPr>
          <w:rFonts w:cstheme="minorHAnsi"/>
          <w:color w:val="404040" w:themeColor="text1" w:themeTint="BF"/>
          <w:sz w:val="24"/>
          <w:lang w:bidi="en-US"/>
        </w:rPr>
        <w:t xml:space="preserve"> These </w:t>
      </w:r>
      <w:r w:rsidRPr="00FE206F">
        <w:rPr>
          <w:rFonts w:cstheme="minorHAnsi"/>
          <w:color w:val="404040" w:themeColor="text1" w:themeTint="BF"/>
          <w:sz w:val="24"/>
          <w:lang w:bidi="en-US"/>
        </w:rPr>
        <w:t xml:space="preserve">provide advocacy support to </w:t>
      </w:r>
      <w:r w:rsidR="00A43866">
        <w:rPr>
          <w:rFonts w:cstheme="minorHAnsi"/>
          <w:color w:val="404040" w:themeColor="text1" w:themeTint="BF"/>
          <w:sz w:val="24"/>
          <w:lang w:bidi="en-US"/>
        </w:rPr>
        <w:t>persons</w:t>
      </w:r>
      <w:r w:rsidRPr="00FE206F">
        <w:rPr>
          <w:rFonts w:cstheme="minorHAnsi"/>
          <w:color w:val="404040" w:themeColor="text1" w:themeTint="BF"/>
          <w:sz w:val="24"/>
          <w:lang w:bidi="en-US"/>
        </w:rPr>
        <w:t xml:space="preserve"> with any type of disability or cultural background.</w:t>
      </w:r>
    </w:p>
    <w:p w14:paraId="7C79CA06" w14:textId="6D77EBDD" w:rsidR="00AC646F" w:rsidRPr="00FE206F" w:rsidRDefault="00AC646F" w:rsidP="00656547">
      <w:pPr>
        <w:pStyle w:val="ListParagraph"/>
        <w:numPr>
          <w:ilvl w:val="0"/>
          <w:numId w:val="124"/>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FE206F">
        <w:rPr>
          <w:rFonts w:cstheme="minorHAnsi"/>
          <w:b/>
          <w:bCs/>
          <w:color w:val="404040" w:themeColor="text1" w:themeTint="BF"/>
          <w:sz w:val="24"/>
          <w:lang w:bidi="en-US"/>
        </w:rPr>
        <w:t>Specialist agencies</w:t>
      </w:r>
      <w:r w:rsidRPr="00FE206F">
        <w:rPr>
          <w:rFonts w:cstheme="minorHAnsi"/>
          <w:color w:val="404040" w:themeColor="text1" w:themeTint="BF"/>
          <w:sz w:val="24"/>
          <w:lang w:bidi="en-US"/>
        </w:rPr>
        <w:t xml:space="preserve"> </w:t>
      </w:r>
      <w:r w:rsidR="00BD5144" w:rsidRPr="00BD5144">
        <w:rPr>
          <w:rFonts w:cstheme="minorHAnsi"/>
          <w:color w:val="404040" w:themeColor="text1" w:themeTint="BF"/>
          <w:sz w:val="24"/>
          <w:lang w:bidi="en-US"/>
        </w:rPr>
        <w:t>–</w:t>
      </w:r>
      <w:r w:rsidR="00BD5144">
        <w:rPr>
          <w:rFonts w:cstheme="minorHAnsi"/>
          <w:color w:val="404040" w:themeColor="text1" w:themeTint="BF"/>
          <w:sz w:val="24"/>
          <w:lang w:bidi="en-US"/>
        </w:rPr>
        <w:t xml:space="preserve"> These </w:t>
      </w:r>
      <w:r w:rsidRPr="00FE206F">
        <w:rPr>
          <w:rFonts w:cstheme="minorHAnsi"/>
          <w:color w:val="404040" w:themeColor="text1" w:themeTint="BF"/>
          <w:sz w:val="24"/>
          <w:lang w:bidi="en-US"/>
        </w:rPr>
        <w:t xml:space="preserve">may provide advocacy support to </w:t>
      </w:r>
      <w:r w:rsidR="00A43866">
        <w:rPr>
          <w:color w:val="404040" w:themeColor="text1" w:themeTint="BF"/>
          <w:sz w:val="24"/>
          <w:szCs w:val="24"/>
          <w:lang w:bidi="en-US"/>
        </w:rPr>
        <w:t>persons with disability</w:t>
      </w:r>
      <w:r w:rsidRPr="00FE206F">
        <w:rPr>
          <w:rFonts w:cstheme="minorHAnsi"/>
          <w:color w:val="404040" w:themeColor="text1" w:themeTint="BF"/>
          <w:sz w:val="24"/>
          <w:lang w:bidi="en-US"/>
        </w:rPr>
        <w:t>:</w:t>
      </w:r>
    </w:p>
    <w:p w14:paraId="67484CBA" w14:textId="7EDD6E03" w:rsidR="00AC646F" w:rsidRPr="00FE206F" w:rsidRDefault="00BD5144" w:rsidP="00656547">
      <w:pPr>
        <w:pStyle w:val="ListParagraph"/>
        <w:numPr>
          <w:ilvl w:val="1"/>
          <w:numId w:val="124"/>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With a specific type of disability</w:t>
      </w:r>
    </w:p>
    <w:p w14:paraId="5BB461D9" w14:textId="15749B8D" w:rsidR="00AC646F" w:rsidRPr="00FE206F" w:rsidRDefault="00BD5144" w:rsidP="00656547">
      <w:pPr>
        <w:pStyle w:val="ListParagraph"/>
        <w:numPr>
          <w:ilvl w:val="1"/>
          <w:numId w:val="124"/>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With specific issues such as </w:t>
      </w:r>
      <w:r w:rsidR="00AC646F" w:rsidRPr="00FE206F">
        <w:rPr>
          <w:rFonts w:cstheme="minorHAnsi"/>
          <w:color w:val="404040" w:themeColor="text1" w:themeTint="BF"/>
          <w:sz w:val="24"/>
          <w:lang w:bidi="en-US"/>
        </w:rPr>
        <w:t>housing, education or employment</w:t>
      </w:r>
    </w:p>
    <w:p w14:paraId="3CBC6FB8" w14:textId="11C6661B" w:rsidR="00AC646F" w:rsidRPr="00FE206F" w:rsidRDefault="00BD5144" w:rsidP="00656547">
      <w:pPr>
        <w:pStyle w:val="ListParagraph"/>
        <w:numPr>
          <w:ilvl w:val="1"/>
          <w:numId w:val="124"/>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From </w:t>
      </w:r>
      <w:r w:rsidR="00172BFD" w:rsidRPr="00FE206F">
        <w:rPr>
          <w:rFonts w:cstheme="minorHAnsi"/>
          <w:color w:val="404040" w:themeColor="text1" w:themeTint="BF"/>
          <w:sz w:val="24"/>
          <w:lang w:bidi="en-US"/>
        </w:rPr>
        <w:t xml:space="preserve">diverse cultural and linguistic </w:t>
      </w:r>
      <w:r w:rsidR="00AC646F" w:rsidRPr="00FE206F">
        <w:rPr>
          <w:rFonts w:cstheme="minorHAnsi"/>
          <w:color w:val="404040" w:themeColor="text1" w:themeTint="BF"/>
          <w:sz w:val="24"/>
          <w:lang w:bidi="en-US"/>
        </w:rPr>
        <w:t>backgrounds, including Aboriginal and Torres Strait Island</w:t>
      </w:r>
      <w:r w:rsidR="00172BFD" w:rsidRPr="00FE206F">
        <w:rPr>
          <w:rFonts w:cstheme="minorHAnsi"/>
          <w:color w:val="404040" w:themeColor="text1" w:themeTint="BF"/>
          <w:sz w:val="24"/>
          <w:lang w:bidi="en-US"/>
        </w:rPr>
        <w:t>er</w:t>
      </w:r>
      <w:r w:rsidR="00AC646F" w:rsidRPr="00FE206F">
        <w:rPr>
          <w:rFonts w:cstheme="minorHAnsi"/>
          <w:color w:val="404040" w:themeColor="text1" w:themeTint="BF"/>
          <w:sz w:val="24"/>
          <w:lang w:bidi="en-US"/>
        </w:rPr>
        <w:t xml:space="preserve"> backgrounds</w:t>
      </w:r>
    </w:p>
    <w:p w14:paraId="79AB9357" w14:textId="329A198F" w:rsidR="000446EF" w:rsidRPr="00683BE1" w:rsidRDefault="00DA1300" w:rsidP="00656547">
      <w:pPr>
        <w:spacing w:after="120" w:line="276" w:lineRule="auto"/>
        <w:ind w:left="0" w:right="0" w:firstLine="0"/>
        <w:jc w:val="right"/>
        <w:rPr>
          <w:rStyle w:val="Hyperlink"/>
          <w:rFonts w:cstheme="minorHAnsi"/>
          <w:i/>
          <w:iCs/>
          <w:color w:val="2E74B5" w:themeColor="accent5" w:themeShade="BF"/>
          <w:sz w:val="20"/>
          <w:szCs w:val="20"/>
          <w:u w:val="none"/>
          <w:lang w:bidi="en-US"/>
        </w:rPr>
      </w:pPr>
      <w:r w:rsidRPr="00683BE1">
        <w:rPr>
          <w:rFonts w:cstheme="minorHAnsi"/>
          <w:i/>
          <w:iCs/>
          <w:color w:val="262626" w:themeColor="text1" w:themeTint="D9"/>
          <w:sz w:val="20"/>
          <w:szCs w:val="20"/>
          <w:lang w:bidi="en-US"/>
        </w:rPr>
        <w:t xml:space="preserve">Based on </w:t>
      </w:r>
      <w:hyperlink r:id="rId600" w:history="1">
        <w:r w:rsidR="002B498D" w:rsidRPr="00BD5144">
          <w:rPr>
            <w:rStyle w:val="Hyperlink"/>
            <w:rFonts w:cstheme="minorHAnsi"/>
            <w:i/>
            <w:iCs/>
            <w:color w:val="2E74B5" w:themeColor="accent5" w:themeShade="BF"/>
            <w:sz w:val="20"/>
            <w:szCs w:val="20"/>
            <w:u w:val="none"/>
            <w:lang w:bidi="en-US"/>
          </w:rPr>
          <w:t xml:space="preserve">National </w:t>
        </w:r>
        <w:r w:rsidR="002B498D" w:rsidRPr="00683BE1">
          <w:rPr>
            <w:rStyle w:val="Hyperlink"/>
            <w:rFonts w:cstheme="minorHAnsi"/>
            <w:i/>
            <w:iCs/>
            <w:color w:val="2E74B5" w:themeColor="accent5" w:themeShade="BF"/>
            <w:sz w:val="20"/>
            <w:szCs w:val="20"/>
            <w:u w:val="none"/>
            <w:lang w:bidi="en-US"/>
          </w:rPr>
          <w:t>Disability Advocacy Program</w:t>
        </w:r>
      </w:hyperlink>
      <w:r w:rsidR="002B498D" w:rsidRPr="00683BE1">
        <w:rPr>
          <w:rFonts w:cstheme="minorHAnsi"/>
          <w:i/>
          <w:iCs/>
          <w:color w:val="262626" w:themeColor="text1" w:themeTint="D9"/>
          <w:sz w:val="20"/>
          <w:szCs w:val="20"/>
          <w:lang w:bidi="en-US"/>
        </w:rPr>
        <w:t xml:space="preserve">, used under </w:t>
      </w:r>
      <w:hyperlink r:id="rId601" w:history="1">
        <w:r w:rsidR="002B498D" w:rsidRPr="00683BE1">
          <w:rPr>
            <w:rStyle w:val="Hyperlink"/>
            <w:rFonts w:cstheme="minorHAnsi"/>
            <w:i/>
            <w:iCs/>
            <w:color w:val="2E74B5" w:themeColor="accent5" w:themeShade="BF"/>
            <w:sz w:val="20"/>
            <w:szCs w:val="20"/>
            <w:u w:val="none"/>
            <w:lang w:bidi="en-US"/>
          </w:rPr>
          <w:t>CC BY 3.0 AU.</w:t>
        </w:r>
      </w:hyperlink>
      <w:r w:rsidR="002B498D" w:rsidRPr="00683BE1">
        <w:rPr>
          <w:rFonts w:cstheme="minorHAnsi"/>
          <w:i/>
          <w:iCs/>
          <w:color w:val="2E74B5" w:themeColor="accent5" w:themeShade="BF"/>
          <w:sz w:val="20"/>
          <w:szCs w:val="20"/>
          <w:lang w:bidi="en-US"/>
        </w:rPr>
        <w:t xml:space="preserve"> </w:t>
      </w:r>
      <w:hyperlink r:id="rId602" w:history="1">
        <w:r w:rsidR="002B498D" w:rsidRPr="00683BE1">
          <w:rPr>
            <w:rStyle w:val="Hyperlink"/>
            <w:rFonts w:cstheme="minorHAnsi"/>
            <w:i/>
            <w:iCs/>
            <w:color w:val="2E74B5" w:themeColor="accent5" w:themeShade="BF"/>
            <w:sz w:val="20"/>
            <w:szCs w:val="20"/>
            <w:u w:val="none"/>
            <w:lang w:bidi="en-US"/>
          </w:rPr>
          <w:t>© Commonwealth of Australia</w:t>
        </w:r>
      </w:hyperlink>
    </w:p>
    <w:p w14:paraId="03BB035A" w14:textId="08A777CF" w:rsidR="00544CC3" w:rsidRPr="00FE206F" w:rsidRDefault="00544CC3" w:rsidP="00656547">
      <w:pPr>
        <w:spacing w:after="120" w:line="276" w:lineRule="auto"/>
        <w:ind w:left="0" w:right="0" w:firstLine="0"/>
        <w:jc w:val="both"/>
        <w:rPr>
          <w:color w:val="404040" w:themeColor="text1" w:themeTint="BF"/>
          <w:sz w:val="24"/>
          <w:szCs w:val="24"/>
        </w:rPr>
      </w:pPr>
      <w:r w:rsidRPr="00FE206F">
        <w:rPr>
          <w:color w:val="404040" w:themeColor="text1" w:themeTint="BF"/>
          <w:sz w:val="24"/>
          <w:szCs w:val="24"/>
        </w:rPr>
        <w:lastRenderedPageBreak/>
        <w:t xml:space="preserve">Techniques </w:t>
      </w:r>
      <w:r w:rsidR="00406519" w:rsidRPr="00FE206F">
        <w:rPr>
          <w:color w:val="404040" w:themeColor="text1" w:themeTint="BF"/>
          <w:sz w:val="24"/>
          <w:szCs w:val="24"/>
        </w:rPr>
        <w:t>of</w:t>
      </w:r>
      <w:r w:rsidRPr="00FE206F">
        <w:rPr>
          <w:color w:val="404040" w:themeColor="text1" w:themeTint="BF"/>
          <w:sz w:val="24"/>
          <w:szCs w:val="24"/>
        </w:rPr>
        <w:t xml:space="preserve"> both informal and formal advocac</w:t>
      </w:r>
      <w:r w:rsidR="000C1EDE" w:rsidRPr="00FE206F">
        <w:rPr>
          <w:color w:val="404040" w:themeColor="text1" w:themeTint="BF"/>
          <w:sz w:val="24"/>
          <w:szCs w:val="24"/>
        </w:rPr>
        <w:t>ies</w:t>
      </w:r>
      <w:r w:rsidRPr="00FE206F">
        <w:rPr>
          <w:color w:val="404040" w:themeColor="text1" w:themeTint="BF"/>
          <w:sz w:val="24"/>
          <w:szCs w:val="24"/>
        </w:rPr>
        <w:t xml:space="preserve"> include the following:</w:t>
      </w:r>
    </w:p>
    <w:p w14:paraId="387C51D0" w14:textId="77777777" w:rsidR="00544CC3" w:rsidRPr="00FE206F" w:rsidRDefault="00544CC3" w:rsidP="00656547">
      <w:pPr>
        <w:spacing w:after="120" w:line="276" w:lineRule="auto"/>
        <w:ind w:left="0" w:right="0" w:firstLine="0"/>
        <w:jc w:val="both"/>
        <w:rPr>
          <w:color w:val="404040" w:themeColor="text1" w:themeTint="BF"/>
          <w:sz w:val="24"/>
          <w:szCs w:val="24"/>
        </w:rPr>
      </w:pPr>
      <w:r w:rsidRPr="00FE206F">
        <w:rPr>
          <w:noProof/>
          <w:color w:val="404040" w:themeColor="text1" w:themeTint="BF"/>
          <w:sz w:val="24"/>
          <w:szCs w:val="24"/>
        </w:rPr>
        <w:drawing>
          <wp:inline distT="0" distB="0" distL="0" distR="0" wp14:anchorId="10D6A6E6" wp14:editId="40C0A6B4">
            <wp:extent cx="5708650" cy="2689860"/>
            <wp:effectExtent l="19050" t="0" r="25400" b="15240"/>
            <wp:docPr id="876719997" name="Diagram 8767199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3" r:lo="rId604" r:qs="rId605" r:cs="rId606"/>
              </a:graphicData>
            </a:graphic>
          </wp:inline>
        </w:drawing>
      </w:r>
    </w:p>
    <w:p w14:paraId="145B624C" w14:textId="77777777" w:rsidR="00544CC3" w:rsidRPr="00683BE1" w:rsidRDefault="00544CC3" w:rsidP="00656547">
      <w:pPr>
        <w:spacing w:after="120" w:line="276" w:lineRule="auto"/>
        <w:ind w:left="0" w:right="0" w:firstLine="0"/>
        <w:jc w:val="both"/>
        <w:rPr>
          <w:color w:val="404040" w:themeColor="text1" w:themeTint="BF"/>
          <w:sz w:val="24"/>
          <w:szCs w:val="24"/>
        </w:rPr>
      </w:pPr>
    </w:p>
    <w:p w14:paraId="04F16FD3" w14:textId="7B8421E8" w:rsidR="00406519" w:rsidRPr="00FE206F" w:rsidRDefault="00406519" w:rsidP="00656547">
      <w:pPr>
        <w:pStyle w:val="Heading3"/>
        <w:tabs>
          <w:tab w:val="left" w:pos="180"/>
        </w:tabs>
        <w:spacing w:line="276" w:lineRule="auto"/>
        <w:ind w:right="0"/>
        <w:rPr>
          <w:b/>
          <w:bCs/>
        </w:rPr>
      </w:pPr>
      <w:bookmarkStart w:id="205" w:name="_Toc95334404"/>
      <w:bookmarkStart w:id="206" w:name="_Toc132374974"/>
      <w:r w:rsidRPr="00FE206F">
        <w:rPr>
          <w:b/>
          <w:bCs/>
        </w:rPr>
        <w:t>3.5.3 Strategies and Techniques for Systemic Advocacy</w:t>
      </w:r>
      <w:bookmarkEnd w:id="205"/>
      <w:bookmarkEnd w:id="206"/>
    </w:p>
    <w:p w14:paraId="357B119E" w14:textId="34D13223" w:rsidR="00C34506" w:rsidRPr="00FE206F" w:rsidRDefault="001E48D2" w:rsidP="00656547">
      <w:pPr>
        <w:spacing w:after="120" w:line="276" w:lineRule="auto"/>
        <w:ind w:left="0" w:right="0" w:firstLine="0"/>
        <w:jc w:val="both"/>
        <w:rPr>
          <w:color w:val="404040" w:themeColor="text1" w:themeTint="BF"/>
          <w:sz w:val="24"/>
          <w:szCs w:val="24"/>
        </w:rPr>
      </w:pPr>
      <w:r w:rsidRPr="00FE206F">
        <w:rPr>
          <w:color w:val="404040" w:themeColor="text1" w:themeTint="BF"/>
          <w:sz w:val="24"/>
          <w:szCs w:val="24"/>
        </w:rPr>
        <w:t xml:space="preserve">As mentioned before, systemic advocacy focuses on advocating on behalf of a group. The aim of this advocacy is </w:t>
      </w:r>
      <w:r w:rsidR="007B77B3" w:rsidRPr="00FE206F">
        <w:rPr>
          <w:color w:val="404040" w:themeColor="text1" w:themeTint="BF"/>
          <w:sz w:val="24"/>
          <w:szCs w:val="24"/>
        </w:rPr>
        <w:t>to enact</w:t>
      </w:r>
      <w:r w:rsidR="00C34506" w:rsidRPr="00FE206F">
        <w:rPr>
          <w:color w:val="404040" w:themeColor="text1" w:themeTint="BF"/>
          <w:sz w:val="24"/>
          <w:szCs w:val="24"/>
        </w:rPr>
        <w:t xml:space="preserve"> change at a local, state or national level. Strategies for systemic advocacy include the following:</w:t>
      </w:r>
    </w:p>
    <w:p w14:paraId="30F798C4" w14:textId="1F9C1C72" w:rsidR="00DF4500" w:rsidRPr="00FE206F" w:rsidRDefault="007A51B2" w:rsidP="00656547">
      <w:pPr>
        <w:pStyle w:val="ListParagraph"/>
        <w:numPr>
          <w:ilvl w:val="0"/>
          <w:numId w:val="125"/>
        </w:numPr>
        <w:spacing w:after="120" w:line="276" w:lineRule="auto"/>
        <w:ind w:left="714" w:right="0" w:hanging="357"/>
        <w:contextualSpacing w:val="0"/>
        <w:jc w:val="both"/>
        <w:rPr>
          <w:b/>
          <w:bCs/>
          <w:color w:val="404040" w:themeColor="text1" w:themeTint="BF"/>
          <w:sz w:val="24"/>
          <w:szCs w:val="24"/>
        </w:rPr>
      </w:pPr>
      <w:r w:rsidRPr="00FE206F">
        <w:rPr>
          <w:b/>
          <w:bCs/>
          <w:color w:val="404040" w:themeColor="text1" w:themeTint="BF"/>
          <w:sz w:val="24"/>
          <w:szCs w:val="24"/>
        </w:rPr>
        <w:t xml:space="preserve">Policy </w:t>
      </w:r>
      <w:r w:rsidR="007B77B3" w:rsidRPr="00FE206F">
        <w:rPr>
          <w:b/>
          <w:bCs/>
          <w:color w:val="404040" w:themeColor="text1" w:themeTint="BF"/>
          <w:sz w:val="24"/>
          <w:szCs w:val="24"/>
        </w:rPr>
        <w:t>monitoring</w:t>
      </w:r>
    </w:p>
    <w:p w14:paraId="205098D3" w14:textId="14D95E5E" w:rsidR="00CB63C4" w:rsidRPr="00FE206F" w:rsidRDefault="007A51B2" w:rsidP="00A85D0C">
      <w:pPr>
        <w:pStyle w:val="ListParagraph"/>
        <w:spacing w:after="120" w:line="276" w:lineRule="auto"/>
        <w:ind w:left="714" w:right="0" w:firstLine="0"/>
        <w:contextualSpacing w:val="0"/>
        <w:jc w:val="both"/>
        <w:rPr>
          <w:color w:val="404040" w:themeColor="text1" w:themeTint="BF"/>
          <w:sz w:val="24"/>
          <w:szCs w:val="24"/>
        </w:rPr>
      </w:pPr>
      <w:r w:rsidRPr="00FE206F">
        <w:rPr>
          <w:i/>
          <w:iCs/>
          <w:color w:val="404040" w:themeColor="text1" w:themeTint="BF"/>
          <w:sz w:val="24"/>
          <w:szCs w:val="24"/>
        </w:rPr>
        <w:t>Policy monitoring</w:t>
      </w:r>
      <w:r w:rsidRPr="00FE206F">
        <w:rPr>
          <w:color w:val="404040" w:themeColor="text1" w:themeTint="BF"/>
          <w:sz w:val="24"/>
          <w:szCs w:val="24"/>
        </w:rPr>
        <w:t xml:space="preserve"> involves observing the implementation and effectiveness of policies already in place. In the context of this unit, these policies </w:t>
      </w:r>
      <w:r w:rsidR="007A5B6D" w:rsidRPr="00FE206F">
        <w:rPr>
          <w:color w:val="404040" w:themeColor="text1" w:themeTint="BF"/>
          <w:sz w:val="24"/>
          <w:szCs w:val="24"/>
        </w:rPr>
        <w:t xml:space="preserve">are about </w:t>
      </w:r>
      <w:r w:rsidR="00C02F6C">
        <w:rPr>
          <w:color w:val="404040" w:themeColor="text1" w:themeTint="BF"/>
          <w:sz w:val="24"/>
          <w:szCs w:val="24"/>
          <w:lang w:bidi="en-US"/>
        </w:rPr>
        <w:t>persons with disability</w:t>
      </w:r>
      <w:r w:rsidR="007A5B6D" w:rsidRPr="00FE206F">
        <w:rPr>
          <w:color w:val="404040" w:themeColor="text1" w:themeTint="BF"/>
          <w:sz w:val="24"/>
          <w:szCs w:val="24"/>
        </w:rPr>
        <w:t xml:space="preserve"> and their right to </w:t>
      </w:r>
      <w:r w:rsidR="00DA0A11">
        <w:rPr>
          <w:color w:val="404040" w:themeColor="text1" w:themeTint="BF"/>
          <w:sz w:val="24"/>
          <w:szCs w:val="24"/>
        </w:rPr>
        <w:t>participate in their communities</w:t>
      </w:r>
      <w:r w:rsidR="007A5B6D" w:rsidRPr="00FE206F">
        <w:rPr>
          <w:color w:val="404040" w:themeColor="text1" w:themeTint="BF"/>
          <w:sz w:val="24"/>
          <w:szCs w:val="24"/>
        </w:rPr>
        <w:t>.</w:t>
      </w:r>
    </w:p>
    <w:p w14:paraId="7718B69C" w14:textId="5DD2C5A6" w:rsidR="007A51B2" w:rsidRPr="00FE206F" w:rsidRDefault="00CB63C4" w:rsidP="00A85D0C">
      <w:pPr>
        <w:pStyle w:val="ListParagraph"/>
        <w:spacing w:after="120" w:line="276" w:lineRule="auto"/>
        <w:ind w:left="714" w:right="0" w:firstLine="0"/>
        <w:contextualSpacing w:val="0"/>
        <w:jc w:val="both"/>
        <w:rPr>
          <w:color w:val="404040" w:themeColor="text1" w:themeTint="BF"/>
          <w:sz w:val="24"/>
          <w:szCs w:val="24"/>
        </w:rPr>
      </w:pPr>
      <w:r w:rsidRPr="00FE206F">
        <w:rPr>
          <w:color w:val="404040" w:themeColor="text1" w:themeTint="BF"/>
          <w:sz w:val="24"/>
          <w:szCs w:val="24"/>
        </w:rPr>
        <w:t>Techniques for effective policy monitoring include</w:t>
      </w:r>
      <w:r w:rsidR="00DA0A11">
        <w:rPr>
          <w:color w:val="404040" w:themeColor="text1" w:themeTint="BF"/>
          <w:sz w:val="24"/>
          <w:szCs w:val="24"/>
        </w:rPr>
        <w:t xml:space="preserve"> the following</w:t>
      </w:r>
      <w:r w:rsidRPr="00FE206F">
        <w:rPr>
          <w:color w:val="404040" w:themeColor="text1" w:themeTint="BF"/>
          <w:sz w:val="24"/>
          <w:szCs w:val="24"/>
        </w:rPr>
        <w:t>:</w:t>
      </w:r>
    </w:p>
    <w:p w14:paraId="49D8F0D9" w14:textId="53C92B2C" w:rsidR="00CB63C4" w:rsidRPr="00683BE1" w:rsidRDefault="00DA0A11" w:rsidP="00656547">
      <w:pPr>
        <w:pStyle w:val="ListParagraph"/>
        <w:numPr>
          <w:ilvl w:val="1"/>
          <w:numId w:val="125"/>
        </w:numPr>
        <w:spacing w:after="120" w:line="276" w:lineRule="auto"/>
        <w:ind w:left="1434" w:right="0" w:hanging="357"/>
        <w:contextualSpacing w:val="0"/>
        <w:jc w:val="both"/>
        <w:rPr>
          <w:color w:val="404040" w:themeColor="text1" w:themeTint="BF"/>
          <w:sz w:val="24"/>
          <w:szCs w:val="24"/>
        </w:rPr>
      </w:pPr>
      <w:r w:rsidRPr="00683BE1">
        <w:rPr>
          <w:color w:val="404040" w:themeColor="text1" w:themeTint="BF"/>
          <w:sz w:val="24"/>
          <w:szCs w:val="24"/>
        </w:rPr>
        <w:t xml:space="preserve">Having </w:t>
      </w:r>
      <w:r w:rsidR="00BE29B6" w:rsidRPr="00683BE1">
        <w:rPr>
          <w:color w:val="404040" w:themeColor="text1" w:themeTint="BF"/>
          <w:sz w:val="24"/>
          <w:szCs w:val="24"/>
        </w:rPr>
        <w:t xml:space="preserve">one-off </w:t>
      </w:r>
      <w:r w:rsidR="00CB63C4" w:rsidRPr="00683BE1">
        <w:rPr>
          <w:color w:val="404040" w:themeColor="text1" w:themeTint="BF"/>
          <w:sz w:val="24"/>
          <w:szCs w:val="24"/>
        </w:rPr>
        <w:t xml:space="preserve">investigations </w:t>
      </w:r>
      <w:r w:rsidR="00815B10" w:rsidRPr="00683BE1">
        <w:rPr>
          <w:color w:val="404040" w:themeColor="text1" w:themeTint="BF"/>
          <w:sz w:val="24"/>
          <w:szCs w:val="24"/>
        </w:rPr>
        <w:t>of the policies through data gathering</w:t>
      </w:r>
    </w:p>
    <w:p w14:paraId="41EEE8CD" w14:textId="363B85C2" w:rsidR="00BE29B6" w:rsidRPr="00683BE1" w:rsidRDefault="00DA0A11" w:rsidP="00656547">
      <w:pPr>
        <w:pStyle w:val="ListParagraph"/>
        <w:numPr>
          <w:ilvl w:val="1"/>
          <w:numId w:val="125"/>
        </w:numPr>
        <w:spacing w:after="120" w:line="276" w:lineRule="auto"/>
        <w:ind w:left="1434" w:right="0" w:hanging="357"/>
        <w:contextualSpacing w:val="0"/>
        <w:jc w:val="both"/>
        <w:rPr>
          <w:color w:val="404040" w:themeColor="text1" w:themeTint="BF"/>
          <w:sz w:val="24"/>
          <w:szCs w:val="24"/>
        </w:rPr>
      </w:pPr>
      <w:r w:rsidRPr="00683BE1">
        <w:rPr>
          <w:color w:val="404040" w:themeColor="text1" w:themeTint="BF"/>
          <w:sz w:val="24"/>
          <w:szCs w:val="24"/>
        </w:rPr>
        <w:t>Having annual reviews of policies</w:t>
      </w:r>
      <w:r w:rsidR="00815B10" w:rsidRPr="00683BE1">
        <w:rPr>
          <w:color w:val="404040" w:themeColor="text1" w:themeTint="BF"/>
          <w:sz w:val="24"/>
          <w:szCs w:val="24"/>
        </w:rPr>
        <w:t xml:space="preserve"> for periodic monitoring</w:t>
      </w:r>
    </w:p>
    <w:p w14:paraId="164278BC" w14:textId="70683F34" w:rsidR="00AF7139" w:rsidRPr="00683BE1" w:rsidRDefault="00DA0A11" w:rsidP="00656547">
      <w:pPr>
        <w:pStyle w:val="ListParagraph"/>
        <w:numPr>
          <w:ilvl w:val="1"/>
          <w:numId w:val="125"/>
        </w:numPr>
        <w:spacing w:after="120" w:line="276" w:lineRule="auto"/>
        <w:ind w:left="1434" w:right="0" w:hanging="357"/>
        <w:contextualSpacing w:val="0"/>
        <w:jc w:val="both"/>
        <w:rPr>
          <w:color w:val="404040" w:themeColor="text1" w:themeTint="BF"/>
          <w:sz w:val="24"/>
          <w:szCs w:val="24"/>
        </w:rPr>
      </w:pPr>
      <w:r w:rsidRPr="00683BE1">
        <w:rPr>
          <w:color w:val="404040" w:themeColor="text1" w:themeTint="BF"/>
          <w:sz w:val="24"/>
          <w:szCs w:val="24"/>
        </w:rPr>
        <w:t xml:space="preserve">Drawing </w:t>
      </w:r>
      <w:r w:rsidR="00AF7139" w:rsidRPr="00683BE1">
        <w:rPr>
          <w:color w:val="404040" w:themeColor="text1" w:themeTint="BF"/>
          <w:sz w:val="24"/>
          <w:szCs w:val="24"/>
        </w:rPr>
        <w:t>public attention to policies that are not implemented successfully</w:t>
      </w:r>
    </w:p>
    <w:p w14:paraId="4E210D68" w14:textId="3D741FFD" w:rsidR="00815B10" w:rsidRPr="00FE206F" w:rsidRDefault="00C91389" w:rsidP="00656547">
      <w:pPr>
        <w:pStyle w:val="ListParagraph"/>
        <w:numPr>
          <w:ilvl w:val="0"/>
          <w:numId w:val="125"/>
        </w:numPr>
        <w:spacing w:after="120" w:line="276" w:lineRule="auto"/>
        <w:ind w:left="714" w:right="0" w:hanging="357"/>
        <w:contextualSpacing w:val="0"/>
        <w:jc w:val="both"/>
        <w:rPr>
          <w:b/>
          <w:bCs/>
          <w:color w:val="404040" w:themeColor="text1" w:themeTint="BF"/>
          <w:sz w:val="24"/>
          <w:szCs w:val="24"/>
        </w:rPr>
      </w:pPr>
      <w:r w:rsidRPr="00FE206F">
        <w:rPr>
          <w:b/>
          <w:bCs/>
          <w:color w:val="404040" w:themeColor="text1" w:themeTint="BF"/>
          <w:sz w:val="24"/>
          <w:szCs w:val="24"/>
        </w:rPr>
        <w:t xml:space="preserve">Advocacy </w:t>
      </w:r>
      <w:r w:rsidR="007B77B3" w:rsidRPr="00FE206F">
        <w:rPr>
          <w:b/>
          <w:bCs/>
          <w:color w:val="404040" w:themeColor="text1" w:themeTint="BF"/>
          <w:sz w:val="24"/>
          <w:szCs w:val="24"/>
        </w:rPr>
        <w:t>campaigns</w:t>
      </w:r>
    </w:p>
    <w:p w14:paraId="43219016" w14:textId="05674C81" w:rsidR="00DF166B" w:rsidRPr="00FE206F" w:rsidRDefault="00C91389" w:rsidP="00A85D0C">
      <w:pPr>
        <w:pStyle w:val="ListParagraph"/>
        <w:spacing w:after="120" w:line="276" w:lineRule="auto"/>
        <w:ind w:left="714" w:right="0" w:firstLine="0"/>
        <w:contextualSpacing w:val="0"/>
        <w:jc w:val="both"/>
        <w:rPr>
          <w:color w:val="404040" w:themeColor="text1" w:themeTint="BF"/>
          <w:sz w:val="24"/>
          <w:szCs w:val="24"/>
        </w:rPr>
      </w:pPr>
      <w:r w:rsidRPr="00FE206F">
        <w:rPr>
          <w:color w:val="404040" w:themeColor="text1" w:themeTint="BF"/>
          <w:sz w:val="24"/>
          <w:szCs w:val="24"/>
        </w:rPr>
        <w:t>A</w:t>
      </w:r>
      <w:r w:rsidR="00C1708F" w:rsidRPr="00FE206F">
        <w:rPr>
          <w:color w:val="404040" w:themeColor="text1" w:themeTint="BF"/>
          <w:sz w:val="24"/>
          <w:szCs w:val="24"/>
        </w:rPr>
        <w:t xml:space="preserve">n </w:t>
      </w:r>
      <w:r w:rsidR="00C1708F" w:rsidRPr="00FE206F">
        <w:rPr>
          <w:i/>
          <w:iCs/>
          <w:color w:val="404040" w:themeColor="text1" w:themeTint="BF"/>
          <w:sz w:val="24"/>
          <w:szCs w:val="24"/>
        </w:rPr>
        <w:t>a</w:t>
      </w:r>
      <w:r w:rsidRPr="00FE206F">
        <w:rPr>
          <w:i/>
          <w:iCs/>
          <w:color w:val="404040" w:themeColor="text1" w:themeTint="BF"/>
          <w:sz w:val="24"/>
          <w:szCs w:val="24"/>
        </w:rPr>
        <w:t xml:space="preserve">dvocacy </w:t>
      </w:r>
      <w:r w:rsidR="00C1708F" w:rsidRPr="00FE206F">
        <w:rPr>
          <w:i/>
          <w:iCs/>
          <w:color w:val="404040" w:themeColor="text1" w:themeTint="BF"/>
          <w:sz w:val="24"/>
          <w:szCs w:val="24"/>
        </w:rPr>
        <w:t>c</w:t>
      </w:r>
      <w:r w:rsidRPr="00FE206F">
        <w:rPr>
          <w:i/>
          <w:iCs/>
          <w:color w:val="404040" w:themeColor="text1" w:themeTint="BF"/>
          <w:sz w:val="24"/>
          <w:szCs w:val="24"/>
        </w:rPr>
        <w:t>ampaign</w:t>
      </w:r>
      <w:r w:rsidR="00C1708F" w:rsidRPr="00FE206F">
        <w:rPr>
          <w:color w:val="404040" w:themeColor="text1" w:themeTint="BF"/>
          <w:sz w:val="24"/>
          <w:szCs w:val="24"/>
        </w:rPr>
        <w:t xml:space="preserve"> is </w:t>
      </w:r>
      <w:r w:rsidR="007758EB" w:rsidRPr="00FE206F">
        <w:rPr>
          <w:color w:val="404040" w:themeColor="text1" w:themeTint="BF"/>
          <w:sz w:val="24"/>
          <w:szCs w:val="24"/>
        </w:rPr>
        <w:t>an organised movement that aims to influence</w:t>
      </w:r>
      <w:r w:rsidR="002762AF" w:rsidRPr="00FE206F">
        <w:rPr>
          <w:color w:val="404040" w:themeColor="text1" w:themeTint="BF"/>
          <w:sz w:val="24"/>
          <w:szCs w:val="24"/>
        </w:rPr>
        <w:t xml:space="preserve"> political change and bring awareness around </w:t>
      </w:r>
      <w:r w:rsidR="00BD0A8A" w:rsidRPr="00FE206F">
        <w:rPr>
          <w:color w:val="404040" w:themeColor="text1" w:themeTint="BF"/>
          <w:sz w:val="24"/>
          <w:szCs w:val="24"/>
        </w:rPr>
        <w:t>issues to the public</w:t>
      </w:r>
      <w:r w:rsidR="00DA0A11">
        <w:rPr>
          <w:color w:val="404040" w:themeColor="text1" w:themeTint="BF"/>
          <w:sz w:val="24"/>
          <w:szCs w:val="24"/>
        </w:rPr>
        <w:t>.</w:t>
      </w:r>
    </w:p>
    <w:p w14:paraId="76E740E3" w14:textId="799214D2" w:rsidR="00C649EB" w:rsidRPr="00FE206F" w:rsidRDefault="00C649EB" w:rsidP="00A85D0C">
      <w:pPr>
        <w:pStyle w:val="ListParagraph"/>
        <w:spacing w:after="120" w:line="276" w:lineRule="auto"/>
        <w:ind w:left="714" w:right="0" w:firstLine="0"/>
        <w:contextualSpacing w:val="0"/>
        <w:jc w:val="both"/>
        <w:rPr>
          <w:color w:val="404040" w:themeColor="text1" w:themeTint="BF"/>
          <w:sz w:val="24"/>
          <w:szCs w:val="24"/>
        </w:rPr>
      </w:pPr>
      <w:r w:rsidRPr="00FE206F">
        <w:rPr>
          <w:color w:val="404040" w:themeColor="text1" w:themeTint="BF"/>
          <w:sz w:val="24"/>
          <w:szCs w:val="24"/>
        </w:rPr>
        <w:t xml:space="preserve">Techniques </w:t>
      </w:r>
      <w:r w:rsidR="00DA0A11">
        <w:rPr>
          <w:color w:val="404040" w:themeColor="text1" w:themeTint="BF"/>
          <w:sz w:val="24"/>
          <w:szCs w:val="24"/>
        </w:rPr>
        <w:t>for</w:t>
      </w:r>
      <w:r w:rsidRPr="00FE206F">
        <w:rPr>
          <w:color w:val="404040" w:themeColor="text1" w:themeTint="BF"/>
          <w:sz w:val="24"/>
          <w:szCs w:val="24"/>
        </w:rPr>
        <w:t xml:space="preserve"> holding an effective advocacy campaign include</w:t>
      </w:r>
      <w:r w:rsidR="00DA0A11">
        <w:rPr>
          <w:color w:val="404040" w:themeColor="text1" w:themeTint="BF"/>
          <w:sz w:val="24"/>
          <w:szCs w:val="24"/>
        </w:rPr>
        <w:t xml:space="preserve"> the following</w:t>
      </w:r>
      <w:r w:rsidRPr="00FE206F">
        <w:rPr>
          <w:color w:val="404040" w:themeColor="text1" w:themeTint="BF"/>
          <w:sz w:val="24"/>
          <w:szCs w:val="24"/>
        </w:rPr>
        <w:t>:</w:t>
      </w:r>
    </w:p>
    <w:p w14:paraId="776C9A56" w14:textId="2245B0BC" w:rsidR="000A1FFB" w:rsidRPr="00683BE1" w:rsidRDefault="00DA0A11" w:rsidP="00656547">
      <w:pPr>
        <w:pStyle w:val="ListParagraph"/>
        <w:numPr>
          <w:ilvl w:val="1"/>
          <w:numId w:val="125"/>
        </w:numPr>
        <w:spacing w:after="120" w:line="276" w:lineRule="auto"/>
        <w:ind w:left="1434" w:right="0" w:hanging="357"/>
        <w:contextualSpacing w:val="0"/>
        <w:jc w:val="both"/>
        <w:rPr>
          <w:color w:val="404040" w:themeColor="text1" w:themeTint="BF"/>
          <w:sz w:val="24"/>
          <w:szCs w:val="24"/>
        </w:rPr>
      </w:pPr>
      <w:r w:rsidRPr="00683BE1">
        <w:rPr>
          <w:color w:val="404040" w:themeColor="text1" w:themeTint="BF"/>
          <w:sz w:val="24"/>
          <w:szCs w:val="24"/>
        </w:rPr>
        <w:t>Having dedicated social media accounts and posts</w:t>
      </w:r>
    </w:p>
    <w:p w14:paraId="5058F49E" w14:textId="3AEEF51D" w:rsidR="00960B05" w:rsidRPr="00683BE1" w:rsidRDefault="00DA0A11" w:rsidP="00656547">
      <w:pPr>
        <w:pStyle w:val="ListParagraph"/>
        <w:numPr>
          <w:ilvl w:val="1"/>
          <w:numId w:val="125"/>
        </w:numPr>
        <w:spacing w:after="120" w:line="276" w:lineRule="auto"/>
        <w:ind w:left="1434" w:right="0" w:hanging="357"/>
        <w:contextualSpacing w:val="0"/>
        <w:jc w:val="both"/>
        <w:rPr>
          <w:color w:val="404040" w:themeColor="text1" w:themeTint="BF"/>
          <w:sz w:val="24"/>
          <w:szCs w:val="24"/>
        </w:rPr>
      </w:pPr>
      <w:r w:rsidRPr="00683BE1">
        <w:rPr>
          <w:color w:val="404040" w:themeColor="text1" w:themeTint="BF"/>
          <w:sz w:val="24"/>
          <w:szCs w:val="24"/>
        </w:rPr>
        <w:t>Signing petit</w:t>
      </w:r>
      <w:r w:rsidR="0089797E" w:rsidRPr="00683BE1">
        <w:rPr>
          <w:color w:val="404040" w:themeColor="text1" w:themeTint="BF"/>
          <w:sz w:val="24"/>
          <w:szCs w:val="24"/>
        </w:rPr>
        <w:t>ions to request certain changes by the government</w:t>
      </w:r>
    </w:p>
    <w:p w14:paraId="189A8624" w14:textId="76D317BD" w:rsidR="00377753" w:rsidRPr="00683BE1" w:rsidRDefault="00DA0A11" w:rsidP="00656547">
      <w:pPr>
        <w:pStyle w:val="ListParagraph"/>
        <w:numPr>
          <w:ilvl w:val="1"/>
          <w:numId w:val="125"/>
        </w:numPr>
        <w:spacing w:after="120" w:line="276" w:lineRule="auto"/>
        <w:ind w:left="1434" w:right="0" w:hanging="357"/>
        <w:contextualSpacing w:val="0"/>
        <w:jc w:val="both"/>
        <w:rPr>
          <w:color w:val="404040" w:themeColor="text1" w:themeTint="BF"/>
          <w:sz w:val="24"/>
          <w:szCs w:val="24"/>
        </w:rPr>
      </w:pPr>
      <w:r w:rsidRPr="00683BE1">
        <w:rPr>
          <w:color w:val="404040" w:themeColor="text1" w:themeTint="BF"/>
          <w:sz w:val="24"/>
          <w:szCs w:val="24"/>
        </w:rPr>
        <w:t xml:space="preserve">Having </w:t>
      </w:r>
      <w:r w:rsidR="0089797E" w:rsidRPr="00683BE1">
        <w:rPr>
          <w:color w:val="404040" w:themeColor="text1" w:themeTint="BF"/>
          <w:sz w:val="24"/>
          <w:szCs w:val="24"/>
        </w:rPr>
        <w:t>public events to bring awareness to the issue</w:t>
      </w:r>
    </w:p>
    <w:p w14:paraId="17E6FA39" w14:textId="49ADEDB2" w:rsidR="00951C30" w:rsidRPr="00683BE1" w:rsidRDefault="00683BE1" w:rsidP="00656547">
      <w:pPr>
        <w:spacing w:after="120" w:line="276" w:lineRule="auto"/>
        <w:ind w:right="0"/>
        <w:jc w:val="both"/>
        <w:rPr>
          <w:sz w:val="24"/>
          <w:szCs w:val="24"/>
        </w:rPr>
      </w:pPr>
      <w:r w:rsidRPr="00683BE1">
        <w:rPr>
          <w:sz w:val="24"/>
          <w:szCs w:val="24"/>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1A545A" w:rsidRPr="0097093B" w14:paraId="787DA9D8" w14:textId="77777777" w:rsidTr="00805D0D">
        <w:tc>
          <w:tcPr>
            <w:tcW w:w="1985" w:type="dxa"/>
          </w:tcPr>
          <w:p w14:paraId="2D73B33E" w14:textId="77777777" w:rsidR="001A545A" w:rsidRPr="0097093B" w:rsidRDefault="001A545A" w:rsidP="00656547">
            <w:pPr>
              <w:spacing w:after="120" w:line="276" w:lineRule="auto"/>
              <w:ind w:left="0" w:right="0" w:firstLine="0"/>
              <w:jc w:val="center"/>
              <w:rPr>
                <w:rFonts w:cstheme="minorHAnsi"/>
                <w:noProof/>
                <w:color w:val="262626" w:themeColor="text1" w:themeTint="D9"/>
                <w:highlight w:val="yellow"/>
                <w:lang w:bidi="en-US"/>
              </w:rPr>
            </w:pPr>
            <w:bookmarkStart w:id="207" w:name="_Hlk123393707"/>
            <w:r w:rsidRPr="0097093B">
              <w:rPr>
                <w:rFonts w:cstheme="minorHAnsi"/>
                <w:noProof/>
                <w:color w:val="262626" w:themeColor="text1" w:themeTint="D9"/>
                <w:lang w:eastAsia="en-PH"/>
              </w:rPr>
              <w:lastRenderedPageBreak/>
              <w:drawing>
                <wp:inline distT="0" distB="0" distL="0" distR="0" wp14:anchorId="07E9BDAE" wp14:editId="2D1E7994">
                  <wp:extent cx="852853" cy="900000"/>
                  <wp:effectExtent l="0" t="0" r="4445" b="0"/>
                  <wp:docPr id="876720000" name="Picture 87672000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AB0139C" w14:textId="1801E127" w:rsidR="001A545A" w:rsidRPr="0097093B" w:rsidRDefault="001A545A" w:rsidP="00656547">
            <w:pPr>
              <w:spacing w:after="120" w:line="276" w:lineRule="auto"/>
              <w:ind w:left="0" w:right="0" w:firstLine="0"/>
              <w:jc w:val="both"/>
              <w:rPr>
                <w:rFonts w:cstheme="minorHAnsi"/>
                <w:b/>
                <w:bCs/>
                <w:noProof/>
                <w:color w:val="FF595E"/>
                <w:sz w:val="28"/>
                <w:lang w:bidi="en-US"/>
              </w:rPr>
            </w:pPr>
            <w:r w:rsidRPr="0097093B">
              <w:rPr>
                <w:rFonts w:cstheme="minorHAnsi"/>
                <w:b/>
                <w:bCs/>
                <w:noProof/>
                <w:color w:val="FF595E"/>
                <w:sz w:val="28"/>
                <w:lang w:bidi="en-US"/>
              </w:rPr>
              <w:t>Checkpoint! Let’s Review</w:t>
            </w:r>
          </w:p>
          <w:p w14:paraId="5FED2974" w14:textId="71625556" w:rsidR="001A545A" w:rsidRPr="00FE206F" w:rsidRDefault="001A545A" w:rsidP="00656547">
            <w:pPr>
              <w:pStyle w:val="ListParagraph"/>
              <w:numPr>
                <w:ilvl w:val="0"/>
                <w:numId w:val="126"/>
              </w:numPr>
              <w:spacing w:after="120" w:line="276" w:lineRule="auto"/>
              <w:ind w:left="714" w:right="0" w:hanging="357"/>
              <w:contextualSpacing w:val="0"/>
              <w:jc w:val="both"/>
              <w:rPr>
                <w:rFonts w:cstheme="minorHAnsi"/>
                <w:noProof/>
                <w:color w:val="404040" w:themeColor="text1" w:themeTint="BF"/>
                <w:szCs w:val="24"/>
                <w:lang w:bidi="en-US"/>
              </w:rPr>
            </w:pPr>
            <w:r w:rsidRPr="00FE206F">
              <w:rPr>
                <w:color w:val="404040" w:themeColor="text1" w:themeTint="BF"/>
                <w:szCs w:val="24"/>
                <w:lang w:bidi="en-US"/>
              </w:rPr>
              <w:t>P</w:t>
            </w:r>
            <w:r w:rsidR="009B62CB">
              <w:rPr>
                <w:color w:val="404040" w:themeColor="text1" w:themeTint="BF"/>
                <w:szCs w:val="24"/>
                <w:lang w:bidi="en-US"/>
              </w:rPr>
              <w:t>ersons with disability</w:t>
            </w:r>
            <w:r w:rsidRPr="00FE206F">
              <w:rPr>
                <w:color w:val="404040" w:themeColor="text1" w:themeTint="BF"/>
                <w:szCs w:val="24"/>
                <w:lang w:bidi="en-US"/>
              </w:rPr>
              <w:t xml:space="preserve"> have the right to advocacy. They have the right to </w:t>
            </w:r>
            <w:r w:rsidR="00C55F6D" w:rsidRPr="00FE206F">
              <w:rPr>
                <w:color w:val="404040" w:themeColor="text1" w:themeTint="BF"/>
                <w:szCs w:val="24"/>
                <w:lang w:bidi="en-US"/>
              </w:rPr>
              <w:t>exercise</w:t>
            </w:r>
            <w:r w:rsidRPr="00FE206F">
              <w:rPr>
                <w:color w:val="404040" w:themeColor="text1" w:themeTint="BF"/>
                <w:szCs w:val="24"/>
                <w:lang w:bidi="en-US"/>
              </w:rPr>
              <w:t xml:space="preserve"> their choice and control. As a support worker, you need to assist your clients in ensuring that they can practice their advocacy.</w:t>
            </w:r>
          </w:p>
          <w:p w14:paraId="285C228E" w14:textId="77777777" w:rsidR="001A545A" w:rsidRPr="00FE206F" w:rsidRDefault="001A545A" w:rsidP="00656547">
            <w:pPr>
              <w:pStyle w:val="ListParagraph"/>
              <w:numPr>
                <w:ilvl w:val="0"/>
                <w:numId w:val="126"/>
              </w:numPr>
              <w:spacing w:after="120" w:line="276" w:lineRule="auto"/>
              <w:ind w:left="714" w:right="0" w:hanging="357"/>
              <w:contextualSpacing w:val="0"/>
              <w:jc w:val="both"/>
              <w:rPr>
                <w:rFonts w:cstheme="minorHAnsi"/>
                <w:noProof/>
                <w:color w:val="404040" w:themeColor="text1" w:themeTint="BF"/>
                <w:szCs w:val="24"/>
                <w:lang w:bidi="en-US"/>
              </w:rPr>
            </w:pPr>
            <w:r w:rsidRPr="00FE206F">
              <w:rPr>
                <w:color w:val="404040" w:themeColor="text1" w:themeTint="BF"/>
                <w:szCs w:val="24"/>
                <w:lang w:bidi="en-US"/>
              </w:rPr>
              <w:t>Individual advocacy is a one-on-one approach to prevent or address instances of unfair treatment.</w:t>
            </w:r>
          </w:p>
          <w:p w14:paraId="71A66C23" w14:textId="69250A38" w:rsidR="001A545A" w:rsidRPr="00FE206F" w:rsidRDefault="001A545A" w:rsidP="00656547">
            <w:pPr>
              <w:pStyle w:val="ListParagraph"/>
              <w:numPr>
                <w:ilvl w:val="0"/>
                <w:numId w:val="126"/>
              </w:numPr>
              <w:spacing w:after="120" w:line="276" w:lineRule="auto"/>
              <w:ind w:left="714" w:right="0" w:hanging="357"/>
              <w:contextualSpacing w:val="0"/>
              <w:jc w:val="both"/>
              <w:rPr>
                <w:rFonts w:cstheme="minorHAnsi"/>
                <w:noProof/>
                <w:color w:val="404040" w:themeColor="text1" w:themeTint="BF"/>
                <w:szCs w:val="24"/>
                <w:lang w:bidi="en-US"/>
              </w:rPr>
            </w:pPr>
            <w:r w:rsidRPr="00FE206F">
              <w:rPr>
                <w:color w:val="404040" w:themeColor="text1" w:themeTint="BF"/>
                <w:szCs w:val="24"/>
                <w:lang w:bidi="en-US"/>
              </w:rPr>
              <w:t>Systemic advocacy</w:t>
            </w:r>
            <w:r w:rsidRPr="00FE206F">
              <w:rPr>
                <w:i/>
                <w:iCs/>
                <w:color w:val="404040" w:themeColor="text1" w:themeTint="BF"/>
                <w:szCs w:val="24"/>
                <w:lang w:bidi="en-US"/>
              </w:rPr>
              <w:t xml:space="preserve"> </w:t>
            </w:r>
            <w:r w:rsidRPr="00FE206F">
              <w:rPr>
                <w:color w:val="404040" w:themeColor="text1" w:themeTint="BF"/>
                <w:szCs w:val="24"/>
                <w:lang w:bidi="en-US"/>
              </w:rPr>
              <w:t xml:space="preserve">deals </w:t>
            </w:r>
            <w:r w:rsidR="00706C62" w:rsidRPr="00FE206F">
              <w:rPr>
                <w:color w:val="404040" w:themeColor="text1" w:themeTint="BF"/>
                <w:szCs w:val="24"/>
                <w:lang w:bidi="en-US"/>
              </w:rPr>
              <w:t xml:space="preserve">with </w:t>
            </w:r>
            <w:r w:rsidRPr="00FE206F">
              <w:rPr>
                <w:color w:val="404040" w:themeColor="text1" w:themeTint="BF"/>
                <w:szCs w:val="24"/>
                <w:lang w:bidi="en-US"/>
              </w:rPr>
              <w:t xml:space="preserve">changing legislation, policies or rules that impact </w:t>
            </w:r>
            <w:r w:rsidR="009B62CB">
              <w:rPr>
                <w:color w:val="404040" w:themeColor="text1" w:themeTint="BF"/>
                <w:szCs w:val="24"/>
                <w:lang w:bidi="en-US"/>
              </w:rPr>
              <w:t xml:space="preserve">the </w:t>
            </w:r>
            <w:r w:rsidRPr="00FE206F">
              <w:rPr>
                <w:color w:val="404040" w:themeColor="text1" w:themeTint="BF"/>
                <w:szCs w:val="24"/>
                <w:lang w:bidi="en-US"/>
              </w:rPr>
              <w:t>life</w:t>
            </w:r>
            <w:r w:rsidR="009B62CB">
              <w:rPr>
                <w:color w:val="404040" w:themeColor="text1" w:themeTint="BF"/>
                <w:szCs w:val="24"/>
                <w:lang w:bidi="en-US"/>
              </w:rPr>
              <w:t xml:space="preserve"> of a person with disability</w:t>
            </w:r>
            <w:r w:rsidRPr="00FE206F">
              <w:rPr>
                <w:color w:val="404040" w:themeColor="text1" w:themeTint="BF"/>
                <w:szCs w:val="24"/>
                <w:lang w:bidi="en-US"/>
              </w:rPr>
              <w:t xml:space="preserve">. As such, systemic advocacy solves a problem that many </w:t>
            </w:r>
            <w:r w:rsidR="009B62CB">
              <w:rPr>
                <w:color w:val="404040" w:themeColor="text1" w:themeTint="BF"/>
                <w:szCs w:val="24"/>
                <w:lang w:bidi="en-US"/>
              </w:rPr>
              <w:t>persons with disability</w:t>
            </w:r>
            <w:r w:rsidRPr="00FE206F">
              <w:rPr>
                <w:color w:val="404040" w:themeColor="text1" w:themeTint="BF"/>
                <w:szCs w:val="24"/>
                <w:lang w:bidi="en-US"/>
              </w:rPr>
              <w:t xml:space="preserve"> face by getting to the root of the problem—the flawed system.</w:t>
            </w:r>
          </w:p>
          <w:p w14:paraId="188F70A8" w14:textId="74500FD8" w:rsidR="001A545A" w:rsidRPr="00FE206F" w:rsidRDefault="001A545A" w:rsidP="00656547">
            <w:pPr>
              <w:pStyle w:val="ListParagraph"/>
              <w:numPr>
                <w:ilvl w:val="0"/>
                <w:numId w:val="126"/>
              </w:numPr>
              <w:spacing w:after="120" w:line="276" w:lineRule="auto"/>
              <w:ind w:left="714" w:right="0" w:hanging="357"/>
              <w:contextualSpacing w:val="0"/>
              <w:jc w:val="both"/>
              <w:rPr>
                <w:rFonts w:cstheme="minorHAnsi"/>
                <w:noProof/>
                <w:color w:val="404040" w:themeColor="text1" w:themeTint="BF"/>
                <w:szCs w:val="24"/>
                <w:lang w:bidi="en-US"/>
              </w:rPr>
            </w:pPr>
            <w:r w:rsidRPr="00FE206F">
              <w:rPr>
                <w:color w:val="404040" w:themeColor="text1" w:themeTint="BF"/>
                <w:szCs w:val="24"/>
              </w:rPr>
              <w:t>Once you have determined the area where individual advocacy is required, consider the following strategies:</w:t>
            </w:r>
          </w:p>
          <w:p w14:paraId="51E18CE9" w14:textId="5DFFAE42" w:rsidR="001A545A" w:rsidRPr="00FE206F" w:rsidRDefault="001A545A"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 xml:space="preserve">Informal </w:t>
            </w:r>
            <w:r w:rsidR="00706C62" w:rsidRPr="00FE206F">
              <w:rPr>
                <w:rFonts w:cstheme="minorHAnsi"/>
                <w:noProof/>
                <w:color w:val="404040" w:themeColor="text1" w:themeTint="BF"/>
                <w:szCs w:val="24"/>
                <w:lang w:bidi="en-US"/>
              </w:rPr>
              <w:t>advocacy</w:t>
            </w:r>
          </w:p>
          <w:p w14:paraId="54E7A31B" w14:textId="233353BC" w:rsidR="001A545A" w:rsidRPr="00FE206F" w:rsidRDefault="001A545A"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 xml:space="preserve">Formal </w:t>
            </w:r>
            <w:r w:rsidR="00706C62" w:rsidRPr="00FE206F">
              <w:rPr>
                <w:rFonts w:cstheme="minorHAnsi"/>
                <w:noProof/>
                <w:color w:val="404040" w:themeColor="text1" w:themeTint="BF"/>
                <w:szCs w:val="24"/>
                <w:lang w:bidi="en-US"/>
              </w:rPr>
              <w:t>advocacy</w:t>
            </w:r>
          </w:p>
          <w:p w14:paraId="55692231" w14:textId="77777777" w:rsidR="001A545A" w:rsidRPr="00FE206F" w:rsidRDefault="001A545A" w:rsidP="00656547">
            <w:pPr>
              <w:pStyle w:val="ListParagraph"/>
              <w:numPr>
                <w:ilvl w:val="0"/>
                <w:numId w:val="126"/>
              </w:numPr>
              <w:spacing w:after="120" w:line="276" w:lineRule="auto"/>
              <w:ind w:left="714" w:right="0" w:hanging="357"/>
              <w:contextualSpacing w:val="0"/>
              <w:jc w:val="both"/>
              <w:rPr>
                <w:rFonts w:cstheme="minorHAnsi"/>
                <w:noProof/>
                <w:color w:val="404040" w:themeColor="text1" w:themeTint="BF"/>
                <w:szCs w:val="24"/>
                <w:lang w:bidi="en-US"/>
              </w:rPr>
            </w:pPr>
            <w:r w:rsidRPr="00FE206F">
              <w:rPr>
                <w:color w:val="404040" w:themeColor="text1" w:themeTint="BF"/>
                <w:szCs w:val="24"/>
              </w:rPr>
              <w:t>Strategies for systemic advocacy include the following:</w:t>
            </w:r>
          </w:p>
          <w:p w14:paraId="3D519468" w14:textId="3805220E" w:rsidR="001A545A" w:rsidRPr="00FE206F" w:rsidRDefault="001A545A"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 xml:space="preserve">Policy </w:t>
            </w:r>
            <w:r w:rsidR="00706C62" w:rsidRPr="00FE206F">
              <w:rPr>
                <w:rFonts w:cstheme="minorHAnsi"/>
                <w:noProof/>
                <w:color w:val="404040" w:themeColor="text1" w:themeTint="BF"/>
                <w:szCs w:val="24"/>
                <w:lang w:bidi="en-US"/>
              </w:rPr>
              <w:t>monitoring</w:t>
            </w:r>
          </w:p>
          <w:p w14:paraId="7DB7351E" w14:textId="78800A38" w:rsidR="001A545A" w:rsidRPr="0097093B" w:rsidRDefault="001A545A" w:rsidP="00656547">
            <w:pPr>
              <w:pStyle w:val="ListParagraph"/>
              <w:numPr>
                <w:ilvl w:val="0"/>
                <w:numId w:val="36"/>
              </w:numPr>
              <w:spacing w:after="120" w:line="276" w:lineRule="auto"/>
              <w:ind w:left="1434" w:right="0" w:hanging="357"/>
              <w:contextualSpacing w:val="0"/>
              <w:jc w:val="both"/>
              <w:rPr>
                <w:rFonts w:cstheme="minorHAnsi"/>
                <w:noProof/>
                <w:color w:val="404040" w:themeColor="text1" w:themeTint="BF"/>
                <w:szCs w:val="24"/>
                <w:lang w:bidi="en-US"/>
              </w:rPr>
            </w:pPr>
            <w:r w:rsidRPr="00FE206F">
              <w:rPr>
                <w:rFonts w:cstheme="minorHAnsi"/>
                <w:noProof/>
                <w:color w:val="404040" w:themeColor="text1" w:themeTint="BF"/>
                <w:szCs w:val="24"/>
                <w:lang w:bidi="en-US"/>
              </w:rPr>
              <w:t xml:space="preserve">Advocacy </w:t>
            </w:r>
            <w:r w:rsidR="00706C62" w:rsidRPr="00FE206F">
              <w:rPr>
                <w:rFonts w:cstheme="minorHAnsi"/>
                <w:noProof/>
                <w:color w:val="404040" w:themeColor="text1" w:themeTint="BF"/>
                <w:szCs w:val="24"/>
                <w:lang w:bidi="en-US"/>
              </w:rPr>
              <w:t>campaigns</w:t>
            </w:r>
          </w:p>
        </w:tc>
      </w:tr>
      <w:bookmarkEnd w:id="207"/>
    </w:tbl>
    <w:p w14:paraId="0E017581" w14:textId="77777777" w:rsidR="00683BE1" w:rsidRPr="00683BE1" w:rsidRDefault="00683BE1" w:rsidP="00656547">
      <w:pPr>
        <w:spacing w:after="120" w:line="276" w:lineRule="auto"/>
        <w:ind w:left="0" w:right="0" w:firstLine="0"/>
        <w:jc w:val="both"/>
        <w:rPr>
          <w:noProof/>
          <w:sz w:val="24"/>
          <w:szCs w:val="24"/>
        </w:rPr>
      </w:pPr>
    </w:p>
    <w:p w14:paraId="37A40EDC" w14:textId="286035EC" w:rsidR="00780F21" w:rsidRPr="00683BE1" w:rsidRDefault="0041168B" w:rsidP="00656547">
      <w:pPr>
        <w:spacing w:after="120" w:line="276" w:lineRule="auto"/>
        <w:ind w:left="0" w:right="0" w:firstLine="0"/>
        <w:jc w:val="both"/>
        <w:rPr>
          <w:sz w:val="24"/>
          <w:szCs w:val="24"/>
        </w:rPr>
      </w:pPr>
      <w:r w:rsidRPr="007F435A">
        <w:rPr>
          <w:noProof/>
          <w:sz w:val="24"/>
          <w:szCs w:val="24"/>
        </w:rPr>
        <w:drawing>
          <wp:inline distT="0" distB="0" distL="0" distR="0" wp14:anchorId="29036D90" wp14:editId="210E23F3">
            <wp:extent cx="5731200" cy="3002400"/>
            <wp:effectExtent l="0" t="0" r="3175" b="7620"/>
            <wp:docPr id="876720001" name="Picture 876720001" descr="A group of people holding sign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01" name="Picture 876720001" descr="A group of people holding signs&#10;&#10;Description automatically generated with low confidence"/>
                    <pic:cNvPicPr/>
                  </pic:nvPicPr>
                  <pic:blipFill rotWithShape="1">
                    <a:blip r:embed="rId608" cstate="print">
                      <a:extLst>
                        <a:ext uri="{28A0092B-C50C-407E-A947-70E740481C1C}">
                          <a14:useLocalDpi xmlns:a14="http://schemas.microsoft.com/office/drawing/2010/main" val="0"/>
                        </a:ext>
                      </a:extLst>
                    </a:blip>
                    <a:srcRect t="13458" b="11762"/>
                    <a:stretch/>
                  </pic:blipFill>
                  <pic:spPr bwMode="auto">
                    <a:xfrm>
                      <a:off x="0" y="0"/>
                      <a:ext cx="5731200" cy="3002400"/>
                    </a:xfrm>
                    <a:prstGeom prst="rect">
                      <a:avLst/>
                    </a:prstGeom>
                    <a:ln>
                      <a:noFill/>
                    </a:ln>
                    <a:extLst>
                      <a:ext uri="{53640926-AAD7-44D8-BBD7-CCE9431645EC}">
                        <a14:shadowObscured xmlns:a14="http://schemas.microsoft.com/office/drawing/2010/main"/>
                      </a:ext>
                    </a:extLst>
                  </pic:spPr>
                </pic:pic>
              </a:graphicData>
            </a:graphic>
          </wp:inline>
        </w:drawing>
      </w:r>
    </w:p>
    <w:p w14:paraId="37FBFD28" w14:textId="6778E78D" w:rsidR="00BB2344" w:rsidRPr="00C16E1B" w:rsidRDefault="00625FD9" w:rsidP="00656547">
      <w:pPr>
        <w:ind w:left="0" w:right="0" w:firstLine="0"/>
        <w:rPr>
          <w:sz w:val="24"/>
          <w:szCs w:val="24"/>
        </w:rPr>
      </w:pPr>
      <w:r w:rsidRPr="00C16E1B">
        <w:rPr>
          <w:sz w:val="24"/>
          <w:szCs w:val="24"/>
        </w:rPr>
        <w:br w:type="page"/>
      </w:r>
    </w:p>
    <w:p w14:paraId="7746A26C" w14:textId="5F41C018" w:rsidR="003327E1" w:rsidRPr="00C16E1B" w:rsidRDefault="00783E88" w:rsidP="00656547">
      <w:pPr>
        <w:pStyle w:val="Heading2"/>
        <w:ind w:left="720" w:right="0" w:hanging="720"/>
        <w:rPr>
          <w:rFonts w:cs="Arial"/>
          <w:color w:val="7F7F7F" w:themeColor="text1" w:themeTint="80"/>
          <w:sz w:val="32"/>
          <w:szCs w:val="32"/>
          <w:lang w:val="en-AU"/>
        </w:rPr>
      </w:pPr>
      <w:bookmarkStart w:id="208" w:name="_Toc95334405"/>
      <w:bookmarkStart w:id="209" w:name="_Toc132374975"/>
      <w:r w:rsidRPr="00C16E1B">
        <w:rPr>
          <w:rFonts w:cs="Arial"/>
          <w:color w:val="7F7F7F" w:themeColor="text1" w:themeTint="80"/>
          <w:sz w:val="32"/>
          <w:szCs w:val="32"/>
          <w:lang w:val="en-AU"/>
        </w:rPr>
        <w:lastRenderedPageBreak/>
        <w:t>3.6</w:t>
      </w:r>
      <w:r w:rsidRPr="00C16E1B">
        <w:rPr>
          <w:rFonts w:cs="Arial"/>
          <w:color w:val="7F7F7F" w:themeColor="text1" w:themeTint="80"/>
          <w:sz w:val="32"/>
          <w:szCs w:val="32"/>
          <w:lang w:val="en-AU"/>
        </w:rPr>
        <w:tab/>
      </w:r>
      <w:bookmarkStart w:id="210" w:name="_Hlk132278487"/>
      <w:r w:rsidR="00FF7CBB" w:rsidRPr="00C16E1B">
        <w:rPr>
          <w:rFonts w:cs="Arial"/>
          <w:color w:val="7F7F7F" w:themeColor="text1" w:themeTint="80"/>
          <w:sz w:val="32"/>
          <w:szCs w:val="32"/>
          <w:lang w:val="en-AU"/>
        </w:rPr>
        <w:t xml:space="preserve">Monitor the </w:t>
      </w:r>
      <w:r w:rsidR="00805F5C">
        <w:rPr>
          <w:rFonts w:cs="Arial"/>
          <w:color w:val="7F7F7F" w:themeColor="text1" w:themeTint="80"/>
          <w:sz w:val="32"/>
          <w:szCs w:val="32"/>
          <w:lang w:val="en-AU"/>
        </w:rPr>
        <w:t>Effectiveness of Strategies</w:t>
      </w:r>
      <w:bookmarkEnd w:id="208"/>
      <w:bookmarkEnd w:id="209"/>
      <w:bookmarkEnd w:id="210"/>
    </w:p>
    <w:p w14:paraId="0FD113CB" w14:textId="39616FE3" w:rsidR="00EC388B" w:rsidRPr="00FE206F" w:rsidRDefault="00DE2D8D"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In the previous subchapters, you have</w:t>
      </w:r>
      <w:r w:rsidR="00FB42E4" w:rsidRPr="00FE206F">
        <w:rPr>
          <w:color w:val="404040" w:themeColor="text1" w:themeTint="BF"/>
          <w:sz w:val="24"/>
          <w:szCs w:val="24"/>
          <w:lang w:bidi="en-US"/>
        </w:rPr>
        <w:t xml:space="preserve"> learn</w:t>
      </w:r>
      <w:r w:rsidR="00400153" w:rsidRPr="00FE206F">
        <w:rPr>
          <w:color w:val="404040" w:themeColor="text1" w:themeTint="BF"/>
          <w:sz w:val="24"/>
          <w:szCs w:val="24"/>
          <w:lang w:bidi="en-US"/>
        </w:rPr>
        <w:t>t</w:t>
      </w:r>
      <w:r w:rsidR="00FB42E4" w:rsidRPr="00FE206F">
        <w:rPr>
          <w:color w:val="404040" w:themeColor="text1" w:themeTint="BF"/>
          <w:sz w:val="24"/>
          <w:szCs w:val="24"/>
          <w:lang w:bidi="en-US"/>
        </w:rPr>
        <w:t xml:space="preserve"> how to do</w:t>
      </w:r>
      <w:r w:rsidRPr="00FE206F">
        <w:rPr>
          <w:color w:val="404040" w:themeColor="text1" w:themeTint="BF"/>
          <w:sz w:val="24"/>
          <w:szCs w:val="24"/>
          <w:lang w:bidi="en-US"/>
        </w:rPr>
        <w:t xml:space="preserve"> the following:</w:t>
      </w:r>
    </w:p>
    <w:p w14:paraId="0FAEF94E" w14:textId="77777777" w:rsidR="002B220B" w:rsidRPr="002B220B" w:rsidRDefault="002B220B" w:rsidP="00656547">
      <w:pPr>
        <w:numPr>
          <w:ilvl w:val="0"/>
          <w:numId w:val="150"/>
        </w:numPr>
        <w:spacing w:after="120" w:line="276" w:lineRule="auto"/>
        <w:ind w:left="714" w:right="0" w:hanging="357"/>
        <w:jc w:val="both"/>
        <w:rPr>
          <w:color w:val="404040" w:themeColor="text1" w:themeTint="BF"/>
          <w:sz w:val="24"/>
          <w:szCs w:val="24"/>
          <w:lang w:bidi="en-US"/>
        </w:rPr>
      </w:pPr>
      <w:r w:rsidRPr="002B220B">
        <w:rPr>
          <w:color w:val="404040" w:themeColor="text1" w:themeTint="BF"/>
          <w:sz w:val="24"/>
          <w:szCs w:val="24"/>
          <w:lang w:bidi="en-US"/>
        </w:rPr>
        <w:t>Identify barriers to community participation and social inclusion</w:t>
      </w:r>
    </w:p>
    <w:p w14:paraId="469ED0CB" w14:textId="77777777" w:rsidR="002B220B" w:rsidRPr="002B220B" w:rsidRDefault="002B220B" w:rsidP="00656547">
      <w:pPr>
        <w:numPr>
          <w:ilvl w:val="0"/>
          <w:numId w:val="150"/>
        </w:numPr>
        <w:spacing w:after="120" w:line="276" w:lineRule="auto"/>
        <w:ind w:left="714" w:right="0" w:hanging="357"/>
        <w:jc w:val="both"/>
        <w:rPr>
          <w:color w:val="404040" w:themeColor="text1" w:themeTint="BF"/>
          <w:sz w:val="24"/>
          <w:szCs w:val="24"/>
          <w:lang w:val="en-US" w:bidi="en-US"/>
        </w:rPr>
      </w:pPr>
      <w:r w:rsidRPr="002B220B">
        <w:rPr>
          <w:color w:val="404040" w:themeColor="text1" w:themeTint="BF"/>
          <w:sz w:val="24"/>
          <w:szCs w:val="24"/>
          <w:lang w:val="en-US" w:bidi="en-US"/>
        </w:rPr>
        <w:t>Develop solutions to overcome the identified barriers</w:t>
      </w:r>
    </w:p>
    <w:p w14:paraId="049F0F50" w14:textId="61BE1791" w:rsidR="00DE2D8D" w:rsidRPr="002B220B" w:rsidRDefault="002B220B" w:rsidP="00656547">
      <w:pPr>
        <w:numPr>
          <w:ilvl w:val="0"/>
          <w:numId w:val="150"/>
        </w:numPr>
        <w:spacing w:after="120" w:line="276" w:lineRule="auto"/>
        <w:ind w:left="714" w:right="0" w:hanging="357"/>
        <w:jc w:val="both"/>
        <w:rPr>
          <w:color w:val="404040" w:themeColor="text1" w:themeTint="BF"/>
          <w:sz w:val="24"/>
          <w:szCs w:val="24"/>
          <w:lang w:val="en-US" w:bidi="en-US"/>
        </w:rPr>
      </w:pPr>
      <w:r w:rsidRPr="002B220B">
        <w:rPr>
          <w:color w:val="404040" w:themeColor="text1" w:themeTint="BF"/>
          <w:sz w:val="24"/>
          <w:szCs w:val="24"/>
          <w:lang w:val="en-US" w:bidi="en-US"/>
        </w:rPr>
        <w:t>Implement the strategies to address the barriers to community participation</w:t>
      </w:r>
    </w:p>
    <w:p w14:paraId="5B9A69EA" w14:textId="02AD4AA7" w:rsidR="003339EA" w:rsidRPr="00FE206F" w:rsidRDefault="00E706DB"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In this subchapter, you will learn how to monitor the success of the strategies implemented.</w:t>
      </w:r>
      <w:r w:rsidR="00A74307" w:rsidRPr="00FE206F">
        <w:rPr>
          <w:rFonts w:cstheme="minorHAnsi"/>
          <w:color w:val="404040" w:themeColor="text1" w:themeTint="BF"/>
          <w:sz w:val="24"/>
          <w:lang w:bidi="en-US"/>
        </w:rPr>
        <w:t xml:space="preserve"> </w:t>
      </w:r>
      <w:r w:rsidR="003339EA" w:rsidRPr="00FE206F">
        <w:rPr>
          <w:rFonts w:cstheme="minorHAnsi"/>
          <w:color w:val="404040" w:themeColor="text1" w:themeTint="BF"/>
          <w:sz w:val="24"/>
          <w:lang w:bidi="en-US"/>
        </w:rPr>
        <w:t>This will help you identify if there are issues that your client may not have mentioned. Doing your own monitoring will also help you know if you need to make any changes. If you do not monitor the success of your strategies, you might continue using ineffective ones.</w:t>
      </w:r>
    </w:p>
    <w:p w14:paraId="432C7B4E" w14:textId="77777777" w:rsidR="003339EA" w:rsidRPr="00FE206F" w:rsidRDefault="003339EA" w:rsidP="00656547">
      <w:pPr>
        <w:spacing w:after="120" w:line="276" w:lineRule="auto"/>
        <w:ind w:left="0" w:right="0" w:firstLine="0"/>
        <w:jc w:val="both"/>
        <w:rPr>
          <w:color w:val="404040" w:themeColor="text1" w:themeTint="BF"/>
          <w:sz w:val="24"/>
          <w:szCs w:val="24"/>
          <w:lang w:bidi="en-US"/>
        </w:rPr>
      </w:pPr>
    </w:p>
    <w:p w14:paraId="57FCD6D7" w14:textId="6B3EA3DC" w:rsidR="00D330DE" w:rsidRPr="00FE206F" w:rsidRDefault="00D330DE" w:rsidP="00656547">
      <w:pPr>
        <w:spacing w:after="120" w:line="276" w:lineRule="auto"/>
        <w:ind w:left="0" w:right="0" w:firstLine="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 xml:space="preserve">Monitoring </w:t>
      </w:r>
      <w:r w:rsidR="002B220B">
        <w:rPr>
          <w:rFonts w:cstheme="minorHAnsi"/>
          <w:b/>
          <w:bCs/>
          <w:color w:val="404040" w:themeColor="text1" w:themeTint="BF"/>
          <w:sz w:val="24"/>
          <w:lang w:bidi="en-US"/>
        </w:rPr>
        <w:t xml:space="preserve">the </w:t>
      </w:r>
      <w:r w:rsidRPr="00FE206F">
        <w:rPr>
          <w:rFonts w:cstheme="minorHAnsi"/>
          <w:b/>
          <w:bCs/>
          <w:color w:val="404040" w:themeColor="text1" w:themeTint="BF"/>
          <w:sz w:val="24"/>
          <w:lang w:bidi="en-US"/>
        </w:rPr>
        <w:t>Success of Strategies</w:t>
      </w:r>
    </w:p>
    <w:p w14:paraId="19CAE048" w14:textId="002C050F" w:rsidR="00D330DE" w:rsidRDefault="00D330DE"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To monitor the success of your strategies, look at how your clients are during their activities with their communities and social networks. You can check for effectiveness by asking the following questions:</w:t>
      </w:r>
    </w:p>
    <w:p w14:paraId="1E6529A6" w14:textId="6FB9AE15" w:rsidR="00D330DE" w:rsidRPr="002B220B" w:rsidRDefault="002B220B" w:rsidP="00656547">
      <w:pPr>
        <w:spacing w:after="120" w:line="276" w:lineRule="auto"/>
        <w:ind w:left="0" w:righ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BE7ADD3" wp14:editId="25311326">
            <wp:extent cx="5689600" cy="2964180"/>
            <wp:effectExtent l="38100" t="0" r="25400" b="7620"/>
            <wp:docPr id="1197276012" name="Diagram 11972760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9" r:lo="rId610" r:qs="rId611" r:cs="rId612"/>
              </a:graphicData>
            </a:graphic>
          </wp:inline>
        </w:drawing>
      </w:r>
    </w:p>
    <w:p w14:paraId="25A2C4B9" w14:textId="64033CC1" w:rsidR="00A74307" w:rsidRPr="009A2E91" w:rsidRDefault="00D330DE" w:rsidP="00656547">
      <w:pPr>
        <w:spacing w:after="120" w:line="276" w:lineRule="auto"/>
        <w:ind w:left="0" w:right="0" w:firstLine="0"/>
        <w:jc w:val="both"/>
        <w:rPr>
          <w:rFonts w:cstheme="minorHAnsi"/>
          <w:color w:val="404040" w:themeColor="text1" w:themeTint="BF"/>
          <w:sz w:val="24"/>
          <w:lang w:val="en-PH" w:bidi="en-US"/>
        </w:rPr>
      </w:pPr>
      <w:r w:rsidRPr="00FE206F">
        <w:rPr>
          <w:rFonts w:cstheme="minorHAnsi"/>
          <w:color w:val="404040" w:themeColor="text1" w:themeTint="BF"/>
          <w:sz w:val="24"/>
          <w:lang w:bidi="en-US"/>
        </w:rPr>
        <w:t>You should evaluate your strategies regularly. You cannot just do this at the end of your relationship with your client. Regular evaluation ensures that you are able to identify issues and address them early on. It also allows you to adjust or change strategies when needed.</w:t>
      </w:r>
    </w:p>
    <w:p w14:paraId="3258559F" w14:textId="77777777" w:rsidR="00A74307" w:rsidRPr="00FE206F" w:rsidRDefault="00A74307" w:rsidP="00656547">
      <w:pPr>
        <w:spacing w:after="120" w:line="276" w:lineRule="auto"/>
        <w:ind w:right="0"/>
        <w:rPr>
          <w:rFonts w:cstheme="minorHAnsi"/>
          <w:color w:val="404040" w:themeColor="text1" w:themeTint="BF"/>
          <w:sz w:val="24"/>
          <w:lang w:bidi="en-US"/>
        </w:rPr>
      </w:pPr>
      <w:r w:rsidRPr="00FE206F">
        <w:rPr>
          <w:rFonts w:cstheme="minorHAnsi"/>
          <w:color w:val="404040" w:themeColor="text1" w:themeTint="BF"/>
          <w:sz w:val="24"/>
          <w:lang w:bidi="en-US"/>
        </w:rPr>
        <w:br w:type="page"/>
      </w:r>
    </w:p>
    <w:p w14:paraId="4E3D803B" w14:textId="77777777" w:rsidR="00937D33" w:rsidRPr="00FE206F" w:rsidRDefault="00937D33" w:rsidP="00656547">
      <w:pPr>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lastRenderedPageBreak/>
        <w:t>You will know that your strategies are meeting the needs of your clients if they do the following:</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3397"/>
        <w:gridCol w:w="5619"/>
      </w:tblGrid>
      <w:tr w:rsidR="00937D33" w:rsidRPr="00B123E7" w14:paraId="3C655262" w14:textId="77777777" w:rsidTr="00807662">
        <w:tc>
          <w:tcPr>
            <w:tcW w:w="3397" w:type="dxa"/>
            <w:shd w:val="clear" w:color="auto" w:fill="FFCA3A"/>
            <w:hideMark/>
          </w:tcPr>
          <w:p w14:paraId="286D35B2" w14:textId="77777777" w:rsidR="00937D33" w:rsidRPr="00807662" w:rsidRDefault="00937D33" w:rsidP="00656547">
            <w:pPr>
              <w:spacing w:after="120" w:line="276" w:lineRule="auto"/>
              <w:ind w:left="0" w:right="0" w:firstLine="0"/>
              <w:jc w:val="center"/>
              <w:rPr>
                <w:rFonts w:cstheme="minorHAnsi"/>
                <w:b/>
                <w:bCs/>
                <w:color w:val="404040" w:themeColor="text1" w:themeTint="BF"/>
                <w:szCs w:val="24"/>
                <w:lang w:bidi="en-US"/>
              </w:rPr>
            </w:pPr>
            <w:r w:rsidRPr="00807662">
              <w:rPr>
                <w:rFonts w:cstheme="minorHAnsi"/>
                <w:b/>
                <w:bCs/>
                <w:color w:val="404040" w:themeColor="text1" w:themeTint="BF"/>
                <w:szCs w:val="24"/>
                <w:lang w:bidi="en-US"/>
              </w:rPr>
              <w:t>Criteria</w:t>
            </w:r>
          </w:p>
        </w:tc>
        <w:tc>
          <w:tcPr>
            <w:tcW w:w="5619" w:type="dxa"/>
            <w:shd w:val="clear" w:color="auto" w:fill="FFCA3A"/>
            <w:hideMark/>
          </w:tcPr>
          <w:p w14:paraId="00B1B47A" w14:textId="77777777" w:rsidR="00937D33" w:rsidRPr="00807662" w:rsidRDefault="00937D33" w:rsidP="00656547">
            <w:pPr>
              <w:spacing w:after="120" w:line="276" w:lineRule="auto"/>
              <w:ind w:left="0" w:right="0" w:firstLine="0"/>
              <w:jc w:val="center"/>
              <w:rPr>
                <w:rFonts w:cstheme="minorHAnsi"/>
                <w:b/>
                <w:bCs/>
                <w:color w:val="404040" w:themeColor="text1" w:themeTint="BF"/>
                <w:szCs w:val="24"/>
                <w:lang w:bidi="en-US"/>
              </w:rPr>
            </w:pPr>
            <w:r w:rsidRPr="00807662">
              <w:rPr>
                <w:rFonts w:cstheme="minorHAnsi"/>
                <w:b/>
                <w:bCs/>
                <w:color w:val="404040" w:themeColor="text1" w:themeTint="BF"/>
                <w:szCs w:val="24"/>
                <w:lang w:bidi="en-US"/>
              </w:rPr>
              <w:t>Details</w:t>
            </w:r>
          </w:p>
        </w:tc>
      </w:tr>
      <w:tr w:rsidR="00FE206F" w:rsidRPr="00FE206F" w14:paraId="7DC14A9D" w14:textId="77777777" w:rsidTr="00807662">
        <w:tc>
          <w:tcPr>
            <w:tcW w:w="3397" w:type="dxa"/>
            <w:vAlign w:val="center"/>
            <w:hideMark/>
          </w:tcPr>
          <w:p w14:paraId="16165DEF" w14:textId="77777777" w:rsidR="00937D33" w:rsidRPr="00FE206F" w:rsidRDefault="00937D33" w:rsidP="00656547">
            <w:pPr>
              <w:spacing w:after="120" w:line="276" w:lineRule="auto"/>
              <w:ind w:left="0" w:right="0" w:firstLine="0"/>
              <w:jc w:val="both"/>
              <w:rPr>
                <w:rFonts w:cstheme="minorHAnsi"/>
                <w:color w:val="404040" w:themeColor="text1" w:themeTint="BF"/>
                <w:szCs w:val="24"/>
                <w:lang w:bidi="en-US"/>
              </w:rPr>
            </w:pPr>
            <w:r w:rsidRPr="00FE206F">
              <w:rPr>
                <w:rFonts w:cstheme="minorHAnsi"/>
                <w:color w:val="404040" w:themeColor="text1" w:themeTint="BF"/>
                <w:szCs w:val="24"/>
                <w:lang w:bidi="en-US"/>
              </w:rPr>
              <w:t>The client takes part in all aspects of the activity.</w:t>
            </w:r>
          </w:p>
        </w:tc>
        <w:tc>
          <w:tcPr>
            <w:tcW w:w="5619" w:type="dxa"/>
            <w:vAlign w:val="center"/>
            <w:hideMark/>
          </w:tcPr>
          <w:p w14:paraId="731E6114" w14:textId="77777777" w:rsidR="00937D33" w:rsidRPr="00FE206F" w:rsidRDefault="00937D33" w:rsidP="00656547">
            <w:pPr>
              <w:pStyle w:val="ListParagraph"/>
              <w:numPr>
                <w:ilvl w:val="0"/>
                <w:numId w:val="106"/>
              </w:numPr>
              <w:spacing w:after="120" w:line="276" w:lineRule="auto"/>
              <w:ind w:left="714" w:right="0" w:hanging="357"/>
              <w:contextualSpacing w:val="0"/>
              <w:jc w:val="both"/>
              <w:rPr>
                <w:rFonts w:cstheme="minorHAnsi"/>
                <w:color w:val="404040" w:themeColor="text1" w:themeTint="BF"/>
                <w:szCs w:val="24"/>
                <w:lang w:bidi="en-US"/>
              </w:rPr>
            </w:pPr>
            <w:r w:rsidRPr="00FE206F">
              <w:rPr>
                <w:rFonts w:cstheme="minorHAnsi"/>
                <w:color w:val="404040" w:themeColor="text1" w:themeTint="BF"/>
                <w:szCs w:val="24"/>
                <w:lang w:bidi="en-US"/>
              </w:rPr>
              <w:t>You ensure that they do not feel left out.</w:t>
            </w:r>
          </w:p>
          <w:p w14:paraId="6F7F3280" w14:textId="77777777" w:rsidR="00937D33" w:rsidRPr="00FE206F" w:rsidRDefault="00937D33" w:rsidP="00656547">
            <w:pPr>
              <w:pStyle w:val="ListParagraph"/>
              <w:numPr>
                <w:ilvl w:val="0"/>
                <w:numId w:val="106"/>
              </w:numPr>
              <w:spacing w:after="120" w:line="276" w:lineRule="auto"/>
              <w:ind w:left="714" w:right="0" w:hanging="357"/>
              <w:contextualSpacing w:val="0"/>
              <w:jc w:val="both"/>
              <w:rPr>
                <w:rFonts w:cstheme="minorHAnsi"/>
                <w:color w:val="404040" w:themeColor="text1" w:themeTint="BF"/>
                <w:szCs w:val="24"/>
                <w:lang w:bidi="en-US"/>
              </w:rPr>
            </w:pPr>
            <w:r w:rsidRPr="00FE206F">
              <w:rPr>
                <w:rFonts w:cstheme="minorHAnsi"/>
                <w:color w:val="404040" w:themeColor="text1" w:themeTint="BF"/>
                <w:szCs w:val="24"/>
                <w:lang w:bidi="en-US"/>
              </w:rPr>
              <w:t>You provide them with all the tools they need to participate.</w:t>
            </w:r>
          </w:p>
        </w:tc>
      </w:tr>
      <w:tr w:rsidR="00FE206F" w:rsidRPr="00FE206F" w14:paraId="79D5963E" w14:textId="77777777" w:rsidTr="00807662">
        <w:tc>
          <w:tcPr>
            <w:tcW w:w="3397" w:type="dxa"/>
            <w:vAlign w:val="center"/>
            <w:hideMark/>
          </w:tcPr>
          <w:p w14:paraId="7B585B73" w14:textId="77777777" w:rsidR="00937D33" w:rsidRPr="00FE206F" w:rsidRDefault="00937D33" w:rsidP="00656547">
            <w:pPr>
              <w:spacing w:after="120" w:line="276" w:lineRule="auto"/>
              <w:ind w:left="0" w:right="0" w:firstLine="0"/>
              <w:jc w:val="both"/>
              <w:rPr>
                <w:rFonts w:cstheme="minorHAnsi"/>
                <w:color w:val="404040" w:themeColor="text1" w:themeTint="BF"/>
                <w:szCs w:val="24"/>
                <w:lang w:bidi="en-US"/>
              </w:rPr>
            </w:pPr>
            <w:r w:rsidRPr="00FE206F">
              <w:rPr>
                <w:rFonts w:cstheme="minorHAnsi"/>
                <w:color w:val="404040" w:themeColor="text1" w:themeTint="BF"/>
                <w:szCs w:val="24"/>
                <w:lang w:bidi="en-US"/>
              </w:rPr>
              <w:t>The client finds the activity safe and enjoyable.</w:t>
            </w:r>
          </w:p>
        </w:tc>
        <w:tc>
          <w:tcPr>
            <w:tcW w:w="5619" w:type="dxa"/>
            <w:vAlign w:val="center"/>
            <w:hideMark/>
          </w:tcPr>
          <w:p w14:paraId="07B932B5" w14:textId="77777777" w:rsidR="00937D33" w:rsidRPr="00FE206F" w:rsidRDefault="00937D33" w:rsidP="00656547">
            <w:pPr>
              <w:pStyle w:val="ListParagraph"/>
              <w:numPr>
                <w:ilvl w:val="0"/>
                <w:numId w:val="106"/>
              </w:numPr>
              <w:spacing w:after="120" w:line="276" w:lineRule="auto"/>
              <w:ind w:left="714" w:right="0" w:hanging="357"/>
              <w:contextualSpacing w:val="0"/>
              <w:jc w:val="both"/>
              <w:rPr>
                <w:rFonts w:cstheme="minorHAnsi"/>
                <w:color w:val="404040" w:themeColor="text1" w:themeTint="BF"/>
                <w:szCs w:val="24"/>
                <w:lang w:bidi="en-US"/>
              </w:rPr>
            </w:pPr>
            <w:r w:rsidRPr="00FE206F">
              <w:rPr>
                <w:rFonts w:cstheme="minorHAnsi"/>
                <w:color w:val="404040" w:themeColor="text1" w:themeTint="BF"/>
                <w:szCs w:val="24"/>
                <w:lang w:bidi="en-US"/>
              </w:rPr>
              <w:t>They are having fun.</w:t>
            </w:r>
          </w:p>
          <w:p w14:paraId="66DAFAD4" w14:textId="77777777" w:rsidR="00937D33" w:rsidRPr="00FE206F" w:rsidRDefault="00937D33" w:rsidP="00656547">
            <w:pPr>
              <w:pStyle w:val="ListParagraph"/>
              <w:numPr>
                <w:ilvl w:val="0"/>
                <w:numId w:val="106"/>
              </w:numPr>
              <w:spacing w:after="120" w:line="276" w:lineRule="auto"/>
              <w:ind w:left="714" w:right="0" w:hanging="357"/>
              <w:contextualSpacing w:val="0"/>
              <w:jc w:val="both"/>
              <w:rPr>
                <w:rFonts w:cstheme="minorHAnsi"/>
                <w:color w:val="404040" w:themeColor="text1" w:themeTint="BF"/>
                <w:szCs w:val="24"/>
                <w:lang w:bidi="en-US"/>
              </w:rPr>
            </w:pPr>
            <w:r w:rsidRPr="00FE206F">
              <w:rPr>
                <w:rFonts w:cstheme="minorHAnsi"/>
                <w:color w:val="404040" w:themeColor="text1" w:themeTint="BF"/>
                <w:szCs w:val="24"/>
                <w:lang w:bidi="en-US"/>
              </w:rPr>
              <w:t>They are not experiencing discrimination.</w:t>
            </w:r>
          </w:p>
        </w:tc>
      </w:tr>
      <w:tr w:rsidR="00937D33" w:rsidRPr="00FE206F" w14:paraId="2DC7BCEE" w14:textId="77777777" w:rsidTr="00807662">
        <w:tc>
          <w:tcPr>
            <w:tcW w:w="3397" w:type="dxa"/>
            <w:vAlign w:val="center"/>
            <w:hideMark/>
          </w:tcPr>
          <w:p w14:paraId="11F1B2B3" w14:textId="77777777" w:rsidR="00937D33" w:rsidRPr="00FE206F" w:rsidRDefault="00937D33" w:rsidP="00656547">
            <w:pPr>
              <w:spacing w:after="120" w:line="276" w:lineRule="auto"/>
              <w:ind w:left="0" w:right="0" w:firstLine="0"/>
              <w:jc w:val="both"/>
              <w:rPr>
                <w:rFonts w:cstheme="minorHAnsi"/>
                <w:color w:val="404040" w:themeColor="text1" w:themeTint="BF"/>
                <w:szCs w:val="24"/>
                <w:lang w:bidi="en-US"/>
              </w:rPr>
            </w:pPr>
            <w:r w:rsidRPr="00FE206F">
              <w:rPr>
                <w:rFonts w:cstheme="minorHAnsi"/>
                <w:color w:val="404040" w:themeColor="text1" w:themeTint="BF"/>
                <w:szCs w:val="24"/>
                <w:lang w:bidi="en-US"/>
              </w:rPr>
              <w:t>You address the client’s feedback and complaints.</w:t>
            </w:r>
          </w:p>
        </w:tc>
        <w:tc>
          <w:tcPr>
            <w:tcW w:w="5619" w:type="dxa"/>
            <w:vAlign w:val="center"/>
            <w:hideMark/>
          </w:tcPr>
          <w:p w14:paraId="00613F58" w14:textId="77777777" w:rsidR="00937D33" w:rsidRPr="00FE206F" w:rsidRDefault="00937D33" w:rsidP="00656547">
            <w:pPr>
              <w:pStyle w:val="ListParagraph"/>
              <w:numPr>
                <w:ilvl w:val="0"/>
                <w:numId w:val="106"/>
              </w:numPr>
              <w:spacing w:after="120" w:line="276" w:lineRule="auto"/>
              <w:ind w:left="714" w:right="0" w:hanging="357"/>
              <w:contextualSpacing w:val="0"/>
              <w:jc w:val="both"/>
              <w:rPr>
                <w:rFonts w:cstheme="minorHAnsi"/>
                <w:color w:val="404040" w:themeColor="text1" w:themeTint="BF"/>
                <w:szCs w:val="24"/>
                <w:lang w:bidi="en-US"/>
              </w:rPr>
            </w:pPr>
            <w:r w:rsidRPr="00FE206F">
              <w:rPr>
                <w:rFonts w:cstheme="minorHAnsi"/>
                <w:color w:val="404040" w:themeColor="text1" w:themeTint="BF"/>
                <w:szCs w:val="24"/>
                <w:lang w:bidi="en-US"/>
              </w:rPr>
              <w:t>You provide solutions to the issues the client raises.</w:t>
            </w:r>
          </w:p>
        </w:tc>
      </w:tr>
    </w:tbl>
    <w:p w14:paraId="3E141C0F" w14:textId="77777777" w:rsidR="00432FEB" w:rsidRPr="00FE206F" w:rsidRDefault="00432FEB" w:rsidP="00656547">
      <w:pPr>
        <w:spacing w:after="120" w:line="276" w:lineRule="auto"/>
        <w:ind w:left="0" w:right="0" w:firstLine="0"/>
        <w:jc w:val="both"/>
        <w:rPr>
          <w:color w:val="404040" w:themeColor="text1" w:themeTint="BF"/>
          <w:sz w:val="24"/>
          <w:szCs w:val="24"/>
          <w:lang w:bidi="en-US"/>
        </w:rPr>
      </w:pPr>
    </w:p>
    <w:p w14:paraId="7345185C" w14:textId="6D696AFA" w:rsidR="00432FEB" w:rsidRPr="00FE206F" w:rsidRDefault="00432FEB" w:rsidP="00656547">
      <w:pPr>
        <w:spacing w:after="120" w:line="276" w:lineRule="auto"/>
        <w:ind w:left="0" w:right="0" w:firstLine="0"/>
        <w:jc w:val="both"/>
        <w:rPr>
          <w:rFonts w:cstheme="minorHAnsi"/>
          <w:b/>
          <w:bCs/>
          <w:color w:val="404040" w:themeColor="text1" w:themeTint="BF"/>
          <w:sz w:val="24"/>
          <w:lang w:bidi="en-US"/>
        </w:rPr>
      </w:pPr>
      <w:r w:rsidRPr="00FE206F">
        <w:rPr>
          <w:rFonts w:cstheme="minorHAnsi"/>
          <w:b/>
          <w:bCs/>
          <w:color w:val="404040" w:themeColor="text1" w:themeTint="BF"/>
          <w:sz w:val="24"/>
          <w:lang w:bidi="en-US"/>
        </w:rPr>
        <w:t>Consult</w:t>
      </w:r>
      <w:r w:rsidR="006B63D1" w:rsidRPr="00FE206F">
        <w:rPr>
          <w:rFonts w:cstheme="minorHAnsi"/>
          <w:b/>
          <w:bCs/>
          <w:color w:val="404040" w:themeColor="text1" w:themeTint="BF"/>
          <w:sz w:val="24"/>
          <w:lang w:bidi="en-US"/>
        </w:rPr>
        <w:t>ing</w:t>
      </w:r>
      <w:r w:rsidRPr="00FE206F">
        <w:rPr>
          <w:rFonts w:cstheme="minorHAnsi"/>
          <w:b/>
          <w:bCs/>
          <w:color w:val="404040" w:themeColor="text1" w:themeTint="BF"/>
          <w:sz w:val="24"/>
          <w:lang w:bidi="en-US"/>
        </w:rPr>
        <w:t xml:space="preserve"> With the Client and Your Supervisor</w:t>
      </w:r>
    </w:p>
    <w:p w14:paraId="59510CA7" w14:textId="2F0A9BE3" w:rsidR="00937D33" w:rsidRPr="00FE206F" w:rsidRDefault="00937D33" w:rsidP="00656547">
      <w:pPr>
        <w:spacing w:after="120" w:line="276" w:lineRule="auto"/>
        <w:ind w:left="0" w:right="0" w:firstLine="0"/>
        <w:jc w:val="both"/>
        <w:rPr>
          <w:color w:val="404040" w:themeColor="text1" w:themeTint="BF"/>
          <w:sz w:val="24"/>
          <w:szCs w:val="24"/>
          <w:lang w:bidi="en-US"/>
        </w:rPr>
      </w:pPr>
      <w:r w:rsidRPr="00FE206F">
        <w:rPr>
          <w:color w:val="404040" w:themeColor="text1" w:themeTint="BF"/>
          <w:sz w:val="24"/>
          <w:szCs w:val="24"/>
          <w:lang w:bidi="en-US"/>
        </w:rPr>
        <w:t>Once you have gathered your observations on the implemented strategies, you must consult with the client and your supervisor. During the consultation, you must:</w:t>
      </w:r>
    </w:p>
    <w:p w14:paraId="2E89169C" w14:textId="0788C300" w:rsidR="00937D33" w:rsidRPr="00FE206F" w:rsidRDefault="002B220B" w:rsidP="00656547">
      <w:pPr>
        <w:pStyle w:val="ListParagraph"/>
        <w:numPr>
          <w:ilvl w:val="0"/>
          <w:numId w:val="43"/>
        </w:numPr>
        <w:spacing w:after="120" w:line="276" w:lineRule="auto"/>
        <w:ind w:left="71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Review the </w:t>
      </w:r>
      <w:r w:rsidR="00937D33" w:rsidRPr="00FE206F">
        <w:rPr>
          <w:color w:val="404040" w:themeColor="text1" w:themeTint="BF"/>
          <w:sz w:val="24"/>
          <w:szCs w:val="24"/>
          <w:lang w:bidi="en-US"/>
        </w:rPr>
        <w:t>strategies implemented to address the barriers to community participation and social inclusion</w:t>
      </w:r>
      <w:r w:rsidR="00505CB4">
        <w:rPr>
          <w:color w:val="404040" w:themeColor="text1" w:themeTint="BF"/>
          <w:sz w:val="24"/>
          <w:szCs w:val="24"/>
          <w:lang w:bidi="en-US"/>
        </w:rPr>
        <w:t>.</w:t>
      </w:r>
    </w:p>
    <w:p w14:paraId="6B518CA5" w14:textId="24AD974A" w:rsidR="00937D33" w:rsidRPr="00FE206F" w:rsidRDefault="002B220B" w:rsidP="00656547">
      <w:pPr>
        <w:pStyle w:val="ListParagraph"/>
        <w:numPr>
          <w:ilvl w:val="0"/>
          <w:numId w:val="43"/>
        </w:numPr>
        <w:spacing w:after="120" w:line="276" w:lineRule="auto"/>
        <w:ind w:left="71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Ask the client and</w:t>
      </w:r>
      <w:r w:rsidR="00722C03" w:rsidRPr="00FE206F">
        <w:rPr>
          <w:color w:val="404040" w:themeColor="text1" w:themeTint="BF"/>
          <w:sz w:val="24"/>
          <w:szCs w:val="24"/>
          <w:lang w:bidi="en-US"/>
        </w:rPr>
        <w:t xml:space="preserve"> your</w:t>
      </w:r>
      <w:r w:rsidR="00937D33" w:rsidRPr="00FE206F">
        <w:rPr>
          <w:color w:val="404040" w:themeColor="text1" w:themeTint="BF"/>
          <w:sz w:val="24"/>
          <w:szCs w:val="24"/>
          <w:lang w:bidi="en-US"/>
        </w:rPr>
        <w:t xml:space="preserve"> supervisor </w:t>
      </w:r>
      <w:r w:rsidR="006B63D1" w:rsidRPr="00FE206F">
        <w:rPr>
          <w:color w:val="404040" w:themeColor="text1" w:themeTint="BF"/>
          <w:sz w:val="24"/>
          <w:szCs w:val="24"/>
          <w:lang w:bidi="en-US"/>
        </w:rPr>
        <w:t>for</w:t>
      </w:r>
      <w:r w:rsidR="00937D33" w:rsidRPr="00FE206F">
        <w:rPr>
          <w:color w:val="404040" w:themeColor="text1" w:themeTint="BF"/>
          <w:sz w:val="24"/>
          <w:szCs w:val="24"/>
          <w:lang w:bidi="en-US"/>
        </w:rPr>
        <w:t xml:space="preserve"> their feedback o</w:t>
      </w:r>
      <w:r w:rsidR="006B63D1" w:rsidRPr="00FE206F">
        <w:rPr>
          <w:color w:val="404040" w:themeColor="text1" w:themeTint="BF"/>
          <w:sz w:val="24"/>
          <w:szCs w:val="24"/>
          <w:lang w:bidi="en-US"/>
        </w:rPr>
        <w:t>n</w:t>
      </w:r>
      <w:r w:rsidR="00937D33" w:rsidRPr="00FE206F">
        <w:rPr>
          <w:color w:val="404040" w:themeColor="text1" w:themeTint="BF"/>
          <w:sz w:val="24"/>
          <w:szCs w:val="24"/>
          <w:lang w:bidi="en-US"/>
        </w:rPr>
        <w:t xml:space="preserve"> the strategies reviewed</w:t>
      </w:r>
      <w:r w:rsidR="00505CB4">
        <w:rPr>
          <w:color w:val="404040" w:themeColor="text1" w:themeTint="BF"/>
          <w:sz w:val="24"/>
          <w:szCs w:val="24"/>
          <w:lang w:bidi="en-US"/>
        </w:rPr>
        <w:t>.</w:t>
      </w:r>
    </w:p>
    <w:p w14:paraId="45D1FBB5" w14:textId="3291C5E1" w:rsidR="00EC40BD" w:rsidRPr="00FE206F" w:rsidRDefault="002B220B" w:rsidP="00656547">
      <w:pPr>
        <w:pStyle w:val="ListParagraph"/>
        <w:numPr>
          <w:ilvl w:val="0"/>
          <w:numId w:val="43"/>
        </w:numPr>
        <w:spacing w:after="120" w:line="276" w:lineRule="auto"/>
        <w:ind w:left="71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Encourage the client to discuss whether the strategies </w:t>
      </w:r>
      <w:r w:rsidR="00301F32" w:rsidRPr="00FE206F">
        <w:rPr>
          <w:color w:val="404040" w:themeColor="text1" w:themeTint="BF"/>
          <w:sz w:val="24"/>
          <w:szCs w:val="24"/>
          <w:lang w:bidi="en-US"/>
        </w:rPr>
        <w:t>have</w:t>
      </w:r>
      <w:r w:rsidR="00E205A1" w:rsidRPr="00FE206F">
        <w:rPr>
          <w:color w:val="404040" w:themeColor="text1" w:themeTint="BF"/>
          <w:sz w:val="24"/>
          <w:szCs w:val="24"/>
          <w:lang w:bidi="en-US"/>
        </w:rPr>
        <w:t xml:space="preserve"> help</w:t>
      </w:r>
      <w:r w:rsidR="006B63D1" w:rsidRPr="00FE206F">
        <w:rPr>
          <w:color w:val="404040" w:themeColor="text1" w:themeTint="BF"/>
          <w:sz w:val="24"/>
          <w:szCs w:val="24"/>
          <w:lang w:bidi="en-US"/>
        </w:rPr>
        <w:t>ed</w:t>
      </w:r>
      <w:r w:rsidR="00E205A1" w:rsidRPr="00FE206F">
        <w:rPr>
          <w:color w:val="404040" w:themeColor="text1" w:themeTint="BF"/>
          <w:sz w:val="24"/>
          <w:szCs w:val="24"/>
          <w:lang w:bidi="en-US"/>
        </w:rPr>
        <w:t xml:space="preserve"> them overcome the barriers</w:t>
      </w:r>
      <w:r w:rsidR="00505CB4">
        <w:rPr>
          <w:color w:val="404040" w:themeColor="text1" w:themeTint="BF"/>
          <w:sz w:val="24"/>
          <w:szCs w:val="24"/>
          <w:lang w:bidi="en-US"/>
        </w:rPr>
        <w:t>.</w:t>
      </w:r>
    </w:p>
    <w:p w14:paraId="1EA52401" w14:textId="5460B143" w:rsidR="00937D33" w:rsidRPr="00FE206F" w:rsidRDefault="002B220B" w:rsidP="00656547">
      <w:pPr>
        <w:pStyle w:val="ListParagraph"/>
        <w:numPr>
          <w:ilvl w:val="0"/>
          <w:numId w:val="43"/>
        </w:numPr>
        <w:spacing w:after="120" w:line="276" w:lineRule="auto"/>
        <w:ind w:left="71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 xml:space="preserve">Discuss </w:t>
      </w:r>
      <w:r w:rsidR="00432FEB" w:rsidRPr="00FE206F">
        <w:rPr>
          <w:color w:val="404040" w:themeColor="text1" w:themeTint="BF"/>
          <w:sz w:val="24"/>
          <w:szCs w:val="24"/>
          <w:lang w:bidi="en-US"/>
        </w:rPr>
        <w:t xml:space="preserve">your </w:t>
      </w:r>
      <w:r w:rsidR="00EC40BD" w:rsidRPr="00FE206F">
        <w:rPr>
          <w:color w:val="404040" w:themeColor="text1" w:themeTint="BF"/>
          <w:sz w:val="24"/>
          <w:szCs w:val="24"/>
          <w:lang w:bidi="en-US"/>
        </w:rPr>
        <w:t xml:space="preserve">insights </w:t>
      </w:r>
      <w:r w:rsidR="00722C03" w:rsidRPr="00FE206F">
        <w:rPr>
          <w:color w:val="404040" w:themeColor="text1" w:themeTint="BF"/>
          <w:sz w:val="24"/>
          <w:szCs w:val="24"/>
          <w:lang w:bidi="en-US"/>
        </w:rPr>
        <w:t xml:space="preserve">with the client and your </w:t>
      </w:r>
      <w:r w:rsidR="00777246" w:rsidRPr="00FE206F">
        <w:rPr>
          <w:color w:val="404040" w:themeColor="text1" w:themeTint="BF"/>
          <w:sz w:val="24"/>
          <w:szCs w:val="24"/>
          <w:lang w:bidi="en-US"/>
        </w:rPr>
        <w:t>supervisor</w:t>
      </w:r>
      <w:r w:rsidR="00722C03" w:rsidRPr="00FE206F">
        <w:rPr>
          <w:color w:val="404040" w:themeColor="text1" w:themeTint="BF"/>
          <w:sz w:val="24"/>
          <w:szCs w:val="24"/>
          <w:lang w:bidi="en-US"/>
        </w:rPr>
        <w:t xml:space="preserve"> regarding the success of the strategies</w:t>
      </w:r>
      <w:r w:rsidR="00432FEB" w:rsidRPr="00FE206F">
        <w:rPr>
          <w:color w:val="404040" w:themeColor="text1" w:themeTint="BF"/>
          <w:sz w:val="24"/>
          <w:szCs w:val="24"/>
          <w:lang w:bidi="en-US"/>
        </w:rPr>
        <w:t xml:space="preserve"> to overcome barriers to community participation and social inclusion</w:t>
      </w:r>
      <w:r w:rsidR="00505CB4">
        <w:rPr>
          <w:color w:val="404040" w:themeColor="text1" w:themeTint="BF"/>
          <w:sz w:val="24"/>
          <w:szCs w:val="24"/>
          <w:lang w:bidi="en-US"/>
        </w:rPr>
        <w:t>.</w:t>
      </w:r>
    </w:p>
    <w:p w14:paraId="7FEA234A" w14:textId="38F170F4" w:rsidR="00A74307" w:rsidRPr="00FE206F" w:rsidRDefault="002B220B" w:rsidP="00656547">
      <w:pPr>
        <w:pStyle w:val="ListParagraph"/>
        <w:numPr>
          <w:ilvl w:val="0"/>
          <w:numId w:val="43"/>
        </w:numPr>
        <w:spacing w:after="120" w:line="276" w:lineRule="auto"/>
        <w:ind w:left="714" w:right="0" w:hanging="357"/>
        <w:contextualSpacing w:val="0"/>
        <w:jc w:val="both"/>
        <w:rPr>
          <w:color w:val="404040" w:themeColor="text1" w:themeTint="BF"/>
          <w:sz w:val="24"/>
          <w:szCs w:val="24"/>
          <w:lang w:bidi="en-US"/>
        </w:rPr>
      </w:pPr>
      <w:r w:rsidRPr="00FE206F">
        <w:rPr>
          <w:color w:val="404040" w:themeColor="text1" w:themeTint="BF"/>
          <w:sz w:val="24"/>
          <w:szCs w:val="24"/>
          <w:lang w:bidi="en-US"/>
        </w:rPr>
        <w:t>Make sure that you, the client and your supervisor agree</w:t>
      </w:r>
      <w:r w:rsidR="00432FEB" w:rsidRPr="00FE206F">
        <w:rPr>
          <w:color w:val="404040" w:themeColor="text1" w:themeTint="BF"/>
          <w:sz w:val="24"/>
          <w:szCs w:val="24"/>
          <w:lang w:bidi="en-US"/>
        </w:rPr>
        <w:t xml:space="preserve"> on whether </w:t>
      </w:r>
      <w:r w:rsidR="005A2D8D" w:rsidRPr="00FE206F">
        <w:rPr>
          <w:color w:val="404040" w:themeColor="text1" w:themeTint="BF"/>
          <w:sz w:val="24"/>
          <w:szCs w:val="24"/>
          <w:lang w:bidi="en-US"/>
        </w:rPr>
        <w:t>the strategies successfully overcame</w:t>
      </w:r>
      <w:r w:rsidR="00432FEB" w:rsidRPr="00FE206F">
        <w:rPr>
          <w:color w:val="404040" w:themeColor="text1" w:themeTint="BF"/>
          <w:sz w:val="24"/>
          <w:szCs w:val="24"/>
          <w:lang w:bidi="en-US"/>
        </w:rPr>
        <w:t xml:space="preserve"> barriers</w:t>
      </w:r>
      <w:r w:rsidR="00505CB4">
        <w:rPr>
          <w:color w:val="404040" w:themeColor="text1" w:themeTint="BF"/>
          <w:sz w:val="24"/>
          <w:szCs w:val="24"/>
          <w:lang w:bidi="en-US"/>
        </w:rPr>
        <w:t>.</w:t>
      </w:r>
    </w:p>
    <w:p w14:paraId="6D3ADA25" w14:textId="5B59B093" w:rsidR="00D1276B" w:rsidRDefault="00D1276B" w:rsidP="00656547">
      <w:pPr>
        <w:spacing w:after="120" w:line="276" w:lineRule="auto"/>
        <w:ind w:left="0" w:right="0" w:firstLine="0"/>
        <w:jc w:val="both"/>
        <w:rPr>
          <w:color w:val="262626" w:themeColor="text1" w:themeTint="D9"/>
          <w:sz w:val="24"/>
          <w:szCs w:val="24"/>
          <w:lang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683BE1" w:rsidRPr="0097093B" w14:paraId="4E1E361E" w14:textId="77777777" w:rsidTr="00B62A71">
        <w:tc>
          <w:tcPr>
            <w:tcW w:w="1985" w:type="dxa"/>
          </w:tcPr>
          <w:p w14:paraId="6D20D8DC" w14:textId="77777777" w:rsidR="00683BE1" w:rsidRPr="0097093B" w:rsidRDefault="00683BE1" w:rsidP="00656547">
            <w:pPr>
              <w:spacing w:after="120" w:line="276" w:lineRule="auto"/>
              <w:ind w:left="0" w:right="0" w:firstLine="0"/>
              <w:jc w:val="center"/>
              <w:rPr>
                <w:rFonts w:cstheme="minorHAnsi"/>
                <w:noProof/>
                <w:color w:val="262626" w:themeColor="text1" w:themeTint="D9"/>
                <w:highlight w:val="yellow"/>
                <w:lang w:bidi="en-US"/>
              </w:rPr>
            </w:pPr>
            <w:r w:rsidRPr="0097093B">
              <w:rPr>
                <w:rFonts w:cstheme="minorHAnsi"/>
                <w:noProof/>
                <w:color w:val="262626" w:themeColor="text1" w:themeTint="D9"/>
                <w:lang w:eastAsia="en-PH"/>
              </w:rPr>
              <w:drawing>
                <wp:inline distT="0" distB="0" distL="0" distR="0" wp14:anchorId="780EEA85" wp14:editId="6F47F769">
                  <wp:extent cx="852853" cy="900000"/>
                  <wp:effectExtent l="0" t="0" r="4445" b="0"/>
                  <wp:docPr id="55" name="Picture 5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02C5EBF" w14:textId="49EC300B" w:rsidR="00683BE1" w:rsidRPr="0097093B" w:rsidRDefault="00683BE1" w:rsidP="00656547">
            <w:pPr>
              <w:spacing w:after="120" w:line="276" w:lineRule="auto"/>
              <w:ind w:left="0" w:right="0" w:firstLine="0"/>
              <w:jc w:val="both"/>
              <w:rPr>
                <w:rFonts w:cstheme="minorHAnsi"/>
                <w:b/>
                <w:bCs/>
                <w:noProof/>
                <w:color w:val="FF595E"/>
                <w:sz w:val="28"/>
                <w:lang w:bidi="en-US"/>
              </w:rPr>
            </w:pPr>
            <w:r w:rsidRPr="0097093B">
              <w:rPr>
                <w:rFonts w:cstheme="minorHAnsi"/>
                <w:b/>
                <w:bCs/>
                <w:noProof/>
                <w:color w:val="FF595E"/>
                <w:sz w:val="28"/>
                <w:lang w:bidi="en-US"/>
              </w:rPr>
              <w:t>Checkpoint! Let’s Review</w:t>
            </w:r>
          </w:p>
          <w:p w14:paraId="2607782B" w14:textId="77777777" w:rsidR="00683BE1" w:rsidRPr="00683BE1" w:rsidRDefault="00683BE1" w:rsidP="00656547">
            <w:pPr>
              <w:pStyle w:val="ListParagraph"/>
              <w:numPr>
                <w:ilvl w:val="0"/>
                <w:numId w:val="146"/>
              </w:numPr>
              <w:spacing w:after="120" w:line="276" w:lineRule="auto"/>
              <w:ind w:left="714" w:right="0" w:hanging="357"/>
              <w:contextualSpacing w:val="0"/>
              <w:jc w:val="both"/>
              <w:rPr>
                <w:noProof/>
                <w:color w:val="404040" w:themeColor="text1" w:themeTint="BF"/>
                <w:lang w:bidi="en-US"/>
              </w:rPr>
            </w:pPr>
            <w:r w:rsidRPr="00683BE1">
              <w:rPr>
                <w:rFonts w:cstheme="minorHAnsi"/>
                <w:color w:val="404040" w:themeColor="text1" w:themeTint="BF"/>
                <w:lang w:bidi="en-US"/>
              </w:rPr>
              <w:t>If you do not monitor the success of your strategies, you might continue using ineffective ones.</w:t>
            </w:r>
          </w:p>
          <w:p w14:paraId="10D4C88B" w14:textId="2B34DCCD" w:rsidR="00683BE1" w:rsidRPr="00683BE1" w:rsidRDefault="00683BE1" w:rsidP="00656547">
            <w:pPr>
              <w:pStyle w:val="ListParagraph"/>
              <w:numPr>
                <w:ilvl w:val="0"/>
                <w:numId w:val="146"/>
              </w:numPr>
              <w:spacing w:after="120" w:line="276" w:lineRule="auto"/>
              <w:ind w:left="714" w:right="0" w:hanging="357"/>
              <w:contextualSpacing w:val="0"/>
              <w:jc w:val="both"/>
              <w:rPr>
                <w:noProof/>
                <w:color w:val="404040" w:themeColor="text1" w:themeTint="BF"/>
                <w:lang w:bidi="en-US"/>
              </w:rPr>
            </w:pPr>
            <w:r w:rsidRPr="00683BE1">
              <w:rPr>
                <w:rFonts w:cstheme="minorHAnsi"/>
                <w:color w:val="404040" w:themeColor="text1" w:themeTint="BF"/>
                <w:lang w:bidi="en-US"/>
              </w:rPr>
              <w:t>Regular evaluation ensures that you are able to identify issues and address them early on. It also allows you to adjust or change strategies when needed.</w:t>
            </w:r>
          </w:p>
        </w:tc>
      </w:tr>
    </w:tbl>
    <w:p w14:paraId="39BE532A" w14:textId="77777777" w:rsidR="00432FEB" w:rsidRPr="00C16E1B" w:rsidRDefault="00432FEB" w:rsidP="00656547">
      <w:pPr>
        <w:ind w:left="0" w:right="0" w:firstLine="0"/>
        <w:jc w:val="both"/>
        <w:rPr>
          <w:color w:val="262626" w:themeColor="text1" w:themeTint="D9"/>
          <w:sz w:val="24"/>
          <w:szCs w:val="24"/>
          <w:lang w:bidi="en-US"/>
        </w:rPr>
      </w:pPr>
      <w:r w:rsidRPr="00C16E1B">
        <w:rPr>
          <w:color w:val="262626" w:themeColor="text1" w:themeTint="D9"/>
          <w:sz w:val="24"/>
          <w:szCs w:val="24"/>
          <w:lang w:bidi="en-US"/>
        </w:rPr>
        <w:br w:type="page"/>
      </w:r>
    </w:p>
    <w:p w14:paraId="72F7EDD3" w14:textId="22C3AC1E" w:rsidR="00507C59" w:rsidRPr="00C16E1B" w:rsidRDefault="00507C59" w:rsidP="00656547">
      <w:pPr>
        <w:pStyle w:val="Heading2"/>
        <w:ind w:left="720" w:right="0" w:hanging="720"/>
        <w:rPr>
          <w:rFonts w:cs="Arial"/>
          <w:color w:val="7F7F7F" w:themeColor="text1" w:themeTint="80"/>
          <w:sz w:val="32"/>
          <w:szCs w:val="32"/>
          <w:lang w:val="en-AU"/>
        </w:rPr>
      </w:pPr>
      <w:bookmarkStart w:id="211" w:name="_Toc95334406"/>
      <w:bookmarkStart w:id="212" w:name="_Toc132374976"/>
      <w:r w:rsidRPr="00C16E1B">
        <w:rPr>
          <w:rFonts w:cs="Arial"/>
          <w:color w:val="7F7F7F" w:themeColor="text1" w:themeTint="80"/>
          <w:sz w:val="32"/>
          <w:szCs w:val="32"/>
          <w:lang w:val="en-AU"/>
        </w:rPr>
        <w:lastRenderedPageBreak/>
        <w:t>3.</w:t>
      </w:r>
      <w:r>
        <w:rPr>
          <w:rFonts w:cs="Arial"/>
          <w:color w:val="7F7F7F" w:themeColor="text1" w:themeTint="80"/>
          <w:sz w:val="32"/>
          <w:szCs w:val="32"/>
          <w:lang w:val="en-AU"/>
        </w:rPr>
        <w:t>7</w:t>
      </w:r>
      <w:r w:rsidRPr="00C16E1B">
        <w:rPr>
          <w:rFonts w:cs="Arial"/>
          <w:color w:val="7F7F7F" w:themeColor="text1" w:themeTint="80"/>
          <w:sz w:val="32"/>
          <w:szCs w:val="32"/>
          <w:lang w:val="en-AU"/>
        </w:rPr>
        <w:tab/>
      </w:r>
      <w:bookmarkStart w:id="213" w:name="_Hlk132278502"/>
      <w:r w:rsidR="00173D0C">
        <w:rPr>
          <w:rFonts w:cs="Arial"/>
          <w:color w:val="7F7F7F" w:themeColor="text1" w:themeTint="80"/>
          <w:sz w:val="32"/>
          <w:szCs w:val="32"/>
          <w:lang w:val="en-AU"/>
        </w:rPr>
        <w:t>Identify</w:t>
      </w:r>
      <w:r w:rsidRPr="00C16E1B">
        <w:rPr>
          <w:rFonts w:cs="Arial"/>
          <w:color w:val="7F7F7F" w:themeColor="text1" w:themeTint="80"/>
          <w:sz w:val="32"/>
          <w:szCs w:val="32"/>
          <w:lang w:val="en-AU"/>
        </w:rPr>
        <w:t xml:space="preserve"> </w:t>
      </w:r>
      <w:r w:rsidR="0057696C">
        <w:rPr>
          <w:rFonts w:cs="Arial"/>
          <w:color w:val="7F7F7F" w:themeColor="text1" w:themeTint="80"/>
          <w:sz w:val="32"/>
          <w:szCs w:val="32"/>
          <w:lang w:val="en-AU"/>
        </w:rPr>
        <w:t xml:space="preserve">Own Limitations in Addressing Issues and Seek Advice </w:t>
      </w:r>
      <w:proofErr w:type="gramStart"/>
      <w:r w:rsidR="0057696C">
        <w:rPr>
          <w:rFonts w:cs="Arial"/>
          <w:color w:val="7F7F7F" w:themeColor="text1" w:themeTint="80"/>
          <w:sz w:val="32"/>
          <w:szCs w:val="32"/>
          <w:lang w:val="en-AU"/>
        </w:rPr>
        <w:t>From</w:t>
      </w:r>
      <w:proofErr w:type="gramEnd"/>
      <w:r w:rsidR="0057696C">
        <w:rPr>
          <w:rFonts w:cs="Arial"/>
          <w:color w:val="7F7F7F" w:themeColor="text1" w:themeTint="80"/>
          <w:sz w:val="32"/>
          <w:szCs w:val="32"/>
          <w:lang w:val="en-AU"/>
        </w:rPr>
        <w:t xml:space="preserve"> Supervisor</w:t>
      </w:r>
      <w:bookmarkEnd w:id="211"/>
      <w:bookmarkEnd w:id="212"/>
      <w:bookmarkEnd w:id="213"/>
    </w:p>
    <w:p w14:paraId="5E6E0F9B" w14:textId="68A93461" w:rsidR="00F82366" w:rsidRPr="00FE206F" w:rsidRDefault="00F82366"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By now, you may have noticed issues that are outside the scope of your job role or ability. When this happens, consider seeking advice from your supervisor to address these issues.</w:t>
      </w:r>
    </w:p>
    <w:p w14:paraId="087910EB" w14:textId="50C2E885" w:rsidR="00F82366" w:rsidRPr="00FE206F" w:rsidRDefault="00F82366"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As a support worker, it is essential to know the scope of your role. When working with </w:t>
      </w:r>
      <w:r w:rsidR="00F27FCB">
        <w:rPr>
          <w:rFonts w:cstheme="minorHAnsi"/>
          <w:color w:val="404040" w:themeColor="text1" w:themeTint="BF"/>
          <w:sz w:val="24"/>
          <w:lang w:bidi="en-US"/>
        </w:rPr>
        <w:t>persons with disability</w:t>
      </w:r>
      <w:r w:rsidRPr="00FE206F">
        <w:rPr>
          <w:rFonts w:cstheme="minorHAnsi"/>
          <w:color w:val="404040" w:themeColor="text1" w:themeTint="BF"/>
          <w:sz w:val="24"/>
          <w:lang w:bidi="en-US"/>
        </w:rPr>
        <w:t>, you should know what you are and are not qualified to do. Understanding this will help you to recognise your limitations when addressing issues. Once identified, you must seek the support of your supervisor. This will ensure that your client</w:t>
      </w:r>
      <w:r w:rsidR="00614307">
        <w:rPr>
          <w:rFonts w:cstheme="minorHAnsi"/>
          <w:color w:val="404040" w:themeColor="text1" w:themeTint="BF"/>
          <w:sz w:val="24"/>
          <w:lang w:bidi="en-US"/>
        </w:rPr>
        <w:t>’s</w:t>
      </w:r>
      <w:r w:rsidRPr="00FE206F">
        <w:rPr>
          <w:rFonts w:cstheme="minorHAnsi"/>
          <w:color w:val="404040" w:themeColor="text1" w:themeTint="BF"/>
          <w:sz w:val="24"/>
          <w:lang w:bidi="en-US"/>
        </w:rPr>
        <w:t xml:space="preserve"> needs will not be unmet.</w:t>
      </w:r>
    </w:p>
    <w:p w14:paraId="0A194408" w14:textId="39FF95AA" w:rsidR="00507C59" w:rsidRPr="004640FA" w:rsidRDefault="00507C59" w:rsidP="00656547">
      <w:pPr>
        <w:spacing w:after="120" w:line="276" w:lineRule="auto"/>
        <w:ind w:left="0" w:right="0" w:firstLine="0"/>
        <w:jc w:val="both"/>
        <w:rPr>
          <w:color w:val="404040" w:themeColor="text1" w:themeTint="BF"/>
          <w:sz w:val="24"/>
          <w:szCs w:val="24"/>
        </w:rPr>
      </w:pPr>
    </w:p>
    <w:p w14:paraId="52C443FE" w14:textId="4F78DB72" w:rsidR="005E5238" w:rsidRPr="00FE206F" w:rsidRDefault="00F96C24" w:rsidP="00656547">
      <w:pPr>
        <w:pStyle w:val="Heading3"/>
        <w:spacing w:line="276" w:lineRule="auto"/>
        <w:ind w:right="0"/>
        <w:rPr>
          <w:b/>
          <w:bCs/>
        </w:rPr>
      </w:pPr>
      <w:bookmarkStart w:id="214" w:name="_Toc94180767"/>
      <w:bookmarkStart w:id="215" w:name="_Toc95334407"/>
      <w:bookmarkStart w:id="216" w:name="_Toc132374977"/>
      <w:r w:rsidRPr="00FE206F">
        <w:rPr>
          <w:b/>
          <w:bCs/>
        </w:rPr>
        <w:t>3.7</w:t>
      </w:r>
      <w:r w:rsidR="005E5238" w:rsidRPr="00FE206F">
        <w:rPr>
          <w:b/>
          <w:bCs/>
        </w:rPr>
        <w:t>.1 Understanding Scope of Own Job Role</w:t>
      </w:r>
      <w:bookmarkEnd w:id="214"/>
      <w:r w:rsidR="0028577A" w:rsidRPr="00FE206F">
        <w:rPr>
          <w:b/>
          <w:bCs/>
        </w:rPr>
        <w:t xml:space="preserve"> or Ability</w:t>
      </w:r>
      <w:bookmarkEnd w:id="215"/>
      <w:bookmarkEnd w:id="216"/>
    </w:p>
    <w:p w14:paraId="4E714888" w14:textId="41E6F9C2" w:rsidR="005E5238" w:rsidRPr="00FE206F" w:rsidRDefault="005E5238" w:rsidP="00656547">
      <w:pPr>
        <w:tabs>
          <w:tab w:val="left" w:pos="180"/>
        </w:tabs>
        <w:spacing w:after="120" w:line="276" w:lineRule="auto"/>
        <w:ind w:left="0" w:right="0" w:firstLine="0"/>
        <w:jc w:val="both"/>
        <w:rPr>
          <w:rFonts w:cstheme="minorHAnsi"/>
          <w:color w:val="404040" w:themeColor="text1" w:themeTint="BF"/>
          <w:sz w:val="24"/>
          <w:szCs w:val="24"/>
          <w:lang w:bidi="en-US"/>
        </w:rPr>
      </w:pPr>
      <w:r w:rsidRPr="00FE206F">
        <w:rPr>
          <w:rFonts w:cstheme="minorHAnsi"/>
          <w:color w:val="404040" w:themeColor="text1" w:themeTint="BF"/>
          <w:sz w:val="24"/>
          <w:szCs w:val="24"/>
          <w:lang w:bidi="en-US"/>
        </w:rPr>
        <w:t xml:space="preserve">The </w:t>
      </w:r>
      <w:r w:rsidRPr="00FE206F">
        <w:rPr>
          <w:rFonts w:cstheme="minorHAnsi"/>
          <w:i/>
          <w:iCs/>
          <w:color w:val="404040" w:themeColor="text1" w:themeTint="BF"/>
          <w:sz w:val="24"/>
          <w:szCs w:val="24"/>
          <w:lang w:bidi="en-US"/>
        </w:rPr>
        <w:t>scope of your job role</w:t>
      </w:r>
      <w:r w:rsidRPr="00FE206F">
        <w:rPr>
          <w:rFonts w:cstheme="minorHAnsi"/>
          <w:color w:val="404040" w:themeColor="text1" w:themeTint="BF"/>
          <w:sz w:val="24"/>
          <w:szCs w:val="24"/>
          <w:lang w:bidi="en-US"/>
        </w:rPr>
        <w:t xml:space="preserve"> is the limitation of your role based on your position and training. This means the scope of your responsibilities when providing </w:t>
      </w:r>
      <w:r w:rsidR="0028577A" w:rsidRPr="00FE206F">
        <w:rPr>
          <w:rFonts w:cstheme="minorHAnsi"/>
          <w:color w:val="404040" w:themeColor="text1" w:themeTint="BF"/>
          <w:sz w:val="24"/>
          <w:szCs w:val="24"/>
          <w:lang w:bidi="en-US"/>
        </w:rPr>
        <w:t>support</w:t>
      </w:r>
      <w:r w:rsidRPr="00FE206F">
        <w:rPr>
          <w:rFonts w:cstheme="minorHAnsi"/>
          <w:color w:val="404040" w:themeColor="text1" w:themeTint="BF"/>
          <w:sz w:val="24"/>
          <w:szCs w:val="24"/>
          <w:lang w:bidi="en-US"/>
        </w:rPr>
        <w:t xml:space="preserve"> to </w:t>
      </w:r>
      <w:r w:rsidR="00F27FCB">
        <w:rPr>
          <w:rFonts w:cstheme="minorHAnsi"/>
          <w:color w:val="404040" w:themeColor="text1" w:themeTint="BF"/>
          <w:sz w:val="24"/>
          <w:lang w:bidi="en-US"/>
        </w:rPr>
        <w:t>persons with disability</w:t>
      </w:r>
      <w:r w:rsidRPr="00FE206F">
        <w:rPr>
          <w:rFonts w:cstheme="minorHAnsi"/>
          <w:color w:val="404040" w:themeColor="text1" w:themeTint="BF"/>
          <w:sz w:val="24"/>
          <w:szCs w:val="24"/>
          <w:lang w:bidi="en-US"/>
        </w:rPr>
        <w:t>. You can find out your scope of practice by looking at your job position in your employee handbook. You can also check your organisation’s policies regarding your role.</w:t>
      </w:r>
    </w:p>
    <w:p w14:paraId="6AF85A67" w14:textId="06F525AA" w:rsidR="005E5238" w:rsidRPr="00FE206F" w:rsidRDefault="005E5238" w:rsidP="00656547">
      <w:pPr>
        <w:tabs>
          <w:tab w:val="left" w:pos="180"/>
        </w:tabs>
        <w:spacing w:after="120" w:line="276" w:lineRule="auto"/>
        <w:ind w:left="0" w:right="0" w:firstLine="0"/>
        <w:jc w:val="both"/>
        <w:rPr>
          <w:rFonts w:cstheme="minorHAnsi"/>
          <w:color w:val="404040" w:themeColor="text1" w:themeTint="BF"/>
          <w:sz w:val="24"/>
          <w:szCs w:val="24"/>
          <w:lang w:bidi="en-US"/>
        </w:rPr>
      </w:pPr>
      <w:r w:rsidRPr="00FE206F">
        <w:rPr>
          <w:rFonts w:cstheme="minorHAnsi"/>
          <w:color w:val="404040" w:themeColor="text1" w:themeTint="BF"/>
          <w:sz w:val="24"/>
          <w:szCs w:val="24"/>
          <w:lang w:bidi="en-US"/>
        </w:rPr>
        <w:t>Going beyond your scope of practice</w:t>
      </w:r>
      <w:r w:rsidR="0028577A" w:rsidRPr="00FE206F">
        <w:rPr>
          <w:rFonts w:cstheme="minorHAnsi"/>
          <w:color w:val="404040" w:themeColor="text1" w:themeTint="BF"/>
          <w:sz w:val="24"/>
          <w:szCs w:val="24"/>
          <w:lang w:bidi="en-US"/>
        </w:rPr>
        <w:t xml:space="preserve"> or ability</w:t>
      </w:r>
      <w:r w:rsidRPr="00FE206F">
        <w:rPr>
          <w:rFonts w:cstheme="minorHAnsi"/>
          <w:color w:val="404040" w:themeColor="text1" w:themeTint="BF"/>
          <w:sz w:val="24"/>
          <w:szCs w:val="24"/>
          <w:lang w:bidi="en-US"/>
        </w:rPr>
        <w:t xml:space="preserve"> can lead to negative consequences. You may accidentally cause harm to your clients if you do something outside of your work role or training. That is why it is essential to </w:t>
      </w:r>
      <w:r w:rsidR="0028577A" w:rsidRPr="00FE206F">
        <w:rPr>
          <w:rFonts w:cstheme="minorHAnsi"/>
          <w:color w:val="404040" w:themeColor="text1" w:themeTint="BF"/>
          <w:sz w:val="24"/>
          <w:szCs w:val="24"/>
          <w:lang w:bidi="en-US"/>
        </w:rPr>
        <w:t>recognise your limitations in addressing issues.</w:t>
      </w:r>
    </w:p>
    <w:p w14:paraId="4D56C538" w14:textId="060C49B3" w:rsidR="00483556" w:rsidRPr="00FE206F" w:rsidRDefault="00B91DFA"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color w:val="404040" w:themeColor="text1" w:themeTint="BF"/>
          <w:sz w:val="24"/>
          <w:szCs w:val="24"/>
        </w:rPr>
        <w:t xml:space="preserve">To </w:t>
      </w:r>
      <w:r w:rsidR="005B7594" w:rsidRPr="00FE206F">
        <w:rPr>
          <w:color w:val="404040" w:themeColor="text1" w:themeTint="BF"/>
          <w:sz w:val="24"/>
          <w:szCs w:val="24"/>
        </w:rPr>
        <w:t xml:space="preserve">recognise issues that are outside the scope of your job role or ability, </w:t>
      </w:r>
      <w:r w:rsidR="00483556" w:rsidRPr="00FE206F">
        <w:rPr>
          <w:rFonts w:cstheme="minorHAnsi"/>
          <w:color w:val="404040" w:themeColor="text1" w:themeTint="BF"/>
          <w:sz w:val="24"/>
          <w:lang w:bidi="en-US"/>
        </w:rPr>
        <w:t>you must confirm your responsibilities and expectations with your supervisor.</w:t>
      </w:r>
    </w:p>
    <w:p w14:paraId="14D8C43F" w14:textId="0A80B0D3" w:rsidR="00483556" w:rsidRPr="00FE206F" w:rsidRDefault="00483556"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Your supervisor is responsible for</w:t>
      </w:r>
      <w:r w:rsidR="0077599E">
        <w:rPr>
          <w:rFonts w:cstheme="minorHAnsi"/>
          <w:color w:val="404040" w:themeColor="text1" w:themeTint="BF"/>
          <w:sz w:val="24"/>
          <w:lang w:bidi="en-US"/>
        </w:rPr>
        <w:t xml:space="preserve"> the following</w:t>
      </w:r>
      <w:r w:rsidRPr="00FE206F">
        <w:rPr>
          <w:rFonts w:cstheme="minorHAnsi"/>
          <w:color w:val="404040" w:themeColor="text1" w:themeTint="BF"/>
          <w:sz w:val="24"/>
          <w:lang w:bidi="en-US"/>
        </w:rPr>
        <w:t>:</w:t>
      </w:r>
    </w:p>
    <w:p w14:paraId="5AED62A0" w14:textId="77777777" w:rsidR="00483556" w:rsidRPr="00FE206F" w:rsidRDefault="00483556"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noProof/>
          <w:color w:val="404040" w:themeColor="text1" w:themeTint="BF"/>
          <w:sz w:val="24"/>
          <w:lang w:bidi="en-US"/>
        </w:rPr>
        <w:drawing>
          <wp:inline distT="0" distB="0" distL="0" distR="0" wp14:anchorId="42EADD49" wp14:editId="6DFF05ED">
            <wp:extent cx="5727700" cy="2499360"/>
            <wp:effectExtent l="0" t="0" r="6350" b="0"/>
            <wp:docPr id="876719946" name="Diagram 8767199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4" r:lo="rId615" r:qs="rId616" r:cs="rId617"/>
              </a:graphicData>
            </a:graphic>
          </wp:inline>
        </w:drawing>
      </w:r>
    </w:p>
    <w:p w14:paraId="5FED87BD" w14:textId="77777777" w:rsidR="00483556" w:rsidRPr="00FE206F" w:rsidRDefault="00483556"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If you do not confirm the scope of your role with your supervisor, you cannot confirm if your interpretation is correct. You might make assumptions about requirements that you are not qualified to perform.</w:t>
      </w:r>
    </w:p>
    <w:p w14:paraId="367D41EA" w14:textId="57ADE435" w:rsidR="00483556" w:rsidRPr="00FE206F" w:rsidRDefault="00483556"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lastRenderedPageBreak/>
        <w:t>When identifying limitations with your supervisor, you may ask them the following questions:</w:t>
      </w:r>
    </w:p>
    <w:p w14:paraId="7E568931" w14:textId="77777777" w:rsidR="00483556" w:rsidRPr="00FE206F" w:rsidRDefault="00483556"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noProof/>
          <w:color w:val="404040" w:themeColor="text1" w:themeTint="BF"/>
          <w:sz w:val="24"/>
          <w:lang w:bidi="en-US"/>
        </w:rPr>
        <w:drawing>
          <wp:inline distT="0" distB="0" distL="0" distR="0" wp14:anchorId="4C90AA80" wp14:editId="142DCD06">
            <wp:extent cx="5727700" cy="3253740"/>
            <wp:effectExtent l="0" t="0" r="6350" b="0"/>
            <wp:docPr id="876719953" name="Diagram 8767199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9" r:lo="rId620" r:qs="rId621" r:cs="rId622"/>
              </a:graphicData>
            </a:graphic>
          </wp:inline>
        </w:drawing>
      </w:r>
    </w:p>
    <w:p w14:paraId="69810711" w14:textId="2CF62D32" w:rsidR="001F461D" w:rsidRPr="00FE206F" w:rsidRDefault="001F461D"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Once confirmed, you can identify what issues are outside of the scope of your role or ability. For example, suppose you are a disability support worker tasked with assisting a person with cerebral palsy. You would have the following responsibilities:</w:t>
      </w:r>
    </w:p>
    <w:p w14:paraId="0B346D44" w14:textId="77777777" w:rsidR="001F461D" w:rsidRPr="00FE206F" w:rsidRDefault="001F461D" w:rsidP="00656547">
      <w:pPr>
        <w:numPr>
          <w:ilvl w:val="0"/>
          <w:numId w:val="60"/>
        </w:numPr>
        <w:tabs>
          <w:tab w:val="left" w:pos="180"/>
        </w:tabs>
        <w:spacing w:after="120" w:line="276" w:lineRule="auto"/>
        <w:ind w:left="71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Help the client with simple maintenance for their specialised wheelchair.</w:t>
      </w:r>
    </w:p>
    <w:p w14:paraId="75507BD4" w14:textId="77777777" w:rsidR="001F461D" w:rsidRPr="00FE206F" w:rsidRDefault="001F461D" w:rsidP="00656547">
      <w:pPr>
        <w:numPr>
          <w:ilvl w:val="0"/>
          <w:numId w:val="60"/>
        </w:numPr>
        <w:tabs>
          <w:tab w:val="left" w:pos="180"/>
        </w:tabs>
        <w:spacing w:after="120" w:line="276" w:lineRule="auto"/>
        <w:ind w:left="71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Accompany the client to the park every morning for fresh air.</w:t>
      </w:r>
    </w:p>
    <w:p w14:paraId="2BAB61B6" w14:textId="77777777" w:rsidR="001F461D" w:rsidRPr="00FE206F" w:rsidRDefault="001F461D" w:rsidP="00656547">
      <w:pPr>
        <w:numPr>
          <w:ilvl w:val="0"/>
          <w:numId w:val="60"/>
        </w:numPr>
        <w:tabs>
          <w:tab w:val="left" w:pos="180"/>
        </w:tabs>
        <w:spacing w:after="120" w:line="276" w:lineRule="auto"/>
        <w:ind w:left="71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Prepare the client for visitors whenever needed.</w:t>
      </w:r>
    </w:p>
    <w:p w14:paraId="68D059F5" w14:textId="77777777" w:rsidR="001F461D" w:rsidRPr="00FE206F" w:rsidRDefault="001F461D" w:rsidP="00656547">
      <w:pPr>
        <w:numPr>
          <w:ilvl w:val="0"/>
          <w:numId w:val="60"/>
        </w:numPr>
        <w:tabs>
          <w:tab w:val="left" w:pos="180"/>
        </w:tabs>
        <w:spacing w:after="120" w:line="276" w:lineRule="auto"/>
        <w:ind w:left="71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Write a daily report of your observations about the client.</w:t>
      </w:r>
    </w:p>
    <w:p w14:paraId="1C17F9DA" w14:textId="77777777" w:rsidR="001F461D" w:rsidRPr="00FE206F" w:rsidRDefault="001F461D"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Given these responsibilities, you can see which tasks you cannot perform. Below are some examples of requirements that are outside of your responsibilities:</w:t>
      </w:r>
    </w:p>
    <w:p w14:paraId="5ED8DE9C" w14:textId="77777777" w:rsidR="001F461D" w:rsidRPr="00FE206F" w:rsidRDefault="001F461D" w:rsidP="00656547">
      <w:pPr>
        <w:numPr>
          <w:ilvl w:val="0"/>
          <w:numId w:val="107"/>
        </w:numPr>
        <w:tabs>
          <w:tab w:val="left" w:pos="180"/>
        </w:tabs>
        <w:spacing w:after="120" w:line="276" w:lineRule="auto"/>
        <w:ind w:left="71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The client has gotten aggressive and is throwing things at people. You need someone who can de-escalate the situation and calm them down.</w:t>
      </w:r>
    </w:p>
    <w:p w14:paraId="40E0EC46" w14:textId="15959D30" w:rsidR="001F461D" w:rsidRPr="00FE206F" w:rsidRDefault="001F461D" w:rsidP="00656547">
      <w:pPr>
        <w:numPr>
          <w:ilvl w:val="0"/>
          <w:numId w:val="107"/>
        </w:numPr>
        <w:tabs>
          <w:tab w:val="left" w:pos="180"/>
        </w:tabs>
        <w:spacing w:after="120" w:line="276" w:lineRule="auto"/>
        <w:ind w:left="71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The client requires exercises to strengthen their muscles. You need someone qualified to provide physical therapy.</w:t>
      </w:r>
    </w:p>
    <w:p w14:paraId="0FD51EF6" w14:textId="77777777" w:rsidR="001F461D" w:rsidRPr="00FE206F" w:rsidRDefault="001F461D" w:rsidP="00656547">
      <w:pPr>
        <w:numPr>
          <w:ilvl w:val="0"/>
          <w:numId w:val="107"/>
        </w:numPr>
        <w:tabs>
          <w:tab w:val="left" w:pos="180"/>
        </w:tabs>
        <w:spacing w:after="120" w:line="276" w:lineRule="auto"/>
        <w:ind w:left="714" w:right="0" w:hanging="357"/>
        <w:jc w:val="both"/>
        <w:rPr>
          <w:rFonts w:cstheme="minorHAnsi"/>
          <w:color w:val="404040" w:themeColor="text1" w:themeTint="BF"/>
          <w:sz w:val="24"/>
          <w:lang w:bidi="en-US"/>
        </w:rPr>
      </w:pPr>
      <w:r w:rsidRPr="00FE206F">
        <w:rPr>
          <w:rFonts w:cstheme="minorHAnsi"/>
          <w:color w:val="404040" w:themeColor="text1" w:themeTint="BF"/>
          <w:sz w:val="24"/>
          <w:lang w:bidi="en-US"/>
        </w:rPr>
        <w:t>The client’s specialised wheelchair requires a repair that cannot easily be repaired at their home. You need someone qualified to provide assistive technology assistance.</w:t>
      </w:r>
    </w:p>
    <w:p w14:paraId="680EDD3E" w14:textId="605F99DD" w:rsidR="00EE72AF" w:rsidRDefault="001F461D"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If you perform the tasks in these examples, you may end up causing harm to the client. That is why it is important to know the limits of your role. This way, you can seek advice from your supervisor and ensure your client receives their appropriate care.</w:t>
      </w:r>
    </w:p>
    <w:p w14:paraId="4E9E8FBF" w14:textId="77777777" w:rsidR="00EE72AF" w:rsidRDefault="00EE72AF" w:rsidP="00656547">
      <w:pPr>
        <w:spacing w:after="120" w:line="276" w:lineRule="auto"/>
        <w:ind w:right="0"/>
        <w:rPr>
          <w:rFonts w:cstheme="minorHAnsi"/>
          <w:color w:val="404040" w:themeColor="text1" w:themeTint="BF"/>
          <w:sz w:val="24"/>
          <w:lang w:bidi="en-US"/>
        </w:rPr>
      </w:pPr>
      <w:r>
        <w:rPr>
          <w:rFonts w:cstheme="minorHAnsi"/>
          <w:color w:val="404040" w:themeColor="text1" w:themeTint="BF"/>
          <w:sz w:val="24"/>
          <w:lang w:bidi="en-US"/>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18"/>
      </w:tblGrid>
      <w:tr w:rsidR="00683BE1" w:rsidRPr="005323B9" w14:paraId="122AC18D" w14:textId="77777777" w:rsidTr="004640FA">
        <w:tc>
          <w:tcPr>
            <w:tcW w:w="1985" w:type="dxa"/>
          </w:tcPr>
          <w:p w14:paraId="6CE5090D" w14:textId="77777777" w:rsidR="00683BE1" w:rsidRDefault="00683BE1" w:rsidP="00656547">
            <w:pPr>
              <w:spacing w:after="120" w:line="276" w:lineRule="auto"/>
              <w:ind w:left="0" w:right="0" w:firstLine="0"/>
              <w:jc w:val="center"/>
            </w:pPr>
            <w:r>
              <w:rPr>
                <w:noProof/>
              </w:rPr>
              <w:lastRenderedPageBreak/>
              <w:drawing>
                <wp:inline distT="0" distB="0" distL="0" distR="0" wp14:anchorId="0D5007BB" wp14:editId="5245572E">
                  <wp:extent cx="1123950" cy="850990"/>
                  <wp:effectExtent l="0" t="0" r="0" b="6350"/>
                  <wp:docPr id="58" name="Picture 5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Logo&#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29992412" w14:textId="77777777" w:rsidR="00683BE1" w:rsidRPr="00DC7B75" w:rsidRDefault="00683BE1" w:rsidP="00656547">
            <w:pPr>
              <w:spacing w:after="120" w:line="276" w:lineRule="auto"/>
              <w:ind w:left="28" w:right="0" w:firstLine="0"/>
              <w:jc w:val="both"/>
              <w:rPr>
                <w:b/>
                <w:bCs/>
                <w:color w:val="FF595E"/>
                <w:sz w:val="28"/>
                <w:szCs w:val="28"/>
                <w:lang w:val="en-GB" w:bidi="en-US"/>
              </w:rPr>
            </w:pPr>
            <w:r w:rsidRPr="00DC7B75">
              <w:rPr>
                <w:b/>
                <w:bCs/>
                <w:color w:val="FF595E"/>
                <w:sz w:val="28"/>
                <w:szCs w:val="28"/>
                <w:lang w:val="en-GB" w:bidi="en-US"/>
              </w:rPr>
              <w:t>Lotus Compassionate Care</w:t>
            </w:r>
          </w:p>
          <w:p w14:paraId="15AA8270" w14:textId="77777777" w:rsidR="00683BE1" w:rsidRPr="00683BE1" w:rsidRDefault="00683BE1" w:rsidP="00656547">
            <w:pPr>
              <w:spacing w:after="120" w:line="276" w:lineRule="auto"/>
              <w:ind w:left="28" w:right="0" w:firstLine="0"/>
              <w:jc w:val="both"/>
              <w:rPr>
                <w:color w:val="404040" w:themeColor="text1" w:themeTint="BF"/>
                <w:sz w:val="20"/>
                <w:szCs w:val="20"/>
                <w:lang w:val="en-GB" w:bidi="en-US"/>
              </w:rPr>
            </w:pPr>
            <w:r w:rsidRPr="00683BE1">
              <w:rPr>
                <w:color w:val="404040" w:themeColor="text1" w:themeTint="BF"/>
                <w:sz w:val="22"/>
                <w:szCs w:val="20"/>
                <w:lang w:val="en-GB" w:bidi="en-US"/>
              </w:rPr>
              <w:t>Access and review Lotus Compassionate Care Handbook for the roles and responsibilities of a disability support worker through the link below:</w:t>
            </w:r>
          </w:p>
          <w:p w14:paraId="495AB50A" w14:textId="77777777" w:rsidR="00683BE1" w:rsidRPr="00683BE1" w:rsidRDefault="00E02236" w:rsidP="00656547">
            <w:pPr>
              <w:spacing w:after="120" w:line="276" w:lineRule="auto"/>
              <w:ind w:left="0" w:right="0" w:firstLine="0"/>
              <w:jc w:val="center"/>
              <w:rPr>
                <w:color w:val="2E74B5" w:themeColor="accent5" w:themeShade="BF"/>
                <w:sz w:val="22"/>
                <w:lang w:val="en-GB" w:bidi="en-US"/>
              </w:rPr>
            </w:pPr>
            <w:hyperlink r:id="rId624" w:history="1">
              <w:r w:rsidR="00683BE1" w:rsidRPr="00683BE1">
                <w:rPr>
                  <w:rStyle w:val="Hyperlink"/>
                  <w:color w:val="2E74B5" w:themeColor="accent5" w:themeShade="BF"/>
                  <w:sz w:val="22"/>
                  <w:u w:val="none"/>
                  <w:lang w:val="en-GB" w:bidi="en-US"/>
                </w:rPr>
                <w:t>Lotus Compassionate Care Handbook</w:t>
              </w:r>
            </w:hyperlink>
          </w:p>
          <w:p w14:paraId="00C1496E" w14:textId="77777777" w:rsidR="00683BE1" w:rsidRPr="005323B9" w:rsidRDefault="00683BE1" w:rsidP="00656547">
            <w:pPr>
              <w:spacing w:after="120" w:line="276" w:lineRule="auto"/>
              <w:ind w:left="28" w:right="0" w:firstLine="0"/>
              <w:jc w:val="center"/>
              <w:rPr>
                <w:rFonts w:cstheme="minorHAnsi"/>
                <w:i/>
                <w:iCs/>
                <w:color w:val="262626" w:themeColor="text1" w:themeTint="D9"/>
                <w:sz w:val="22"/>
                <w:szCs w:val="20"/>
                <w:lang w:val="en-GB" w:bidi="en-US"/>
              </w:rPr>
            </w:pPr>
            <w:r>
              <w:rPr>
                <w:rFonts w:cstheme="minorHAnsi"/>
                <w:i/>
                <w:iCs/>
                <w:color w:val="262626" w:themeColor="text1" w:themeTint="D9"/>
                <w:sz w:val="22"/>
                <w:szCs w:val="20"/>
                <w:lang w:val="en-GB" w:bidi="en-US"/>
              </w:rPr>
              <w:t>(</w:t>
            </w:r>
            <w:proofErr w:type="gramStart"/>
            <w:r>
              <w:rPr>
                <w:rFonts w:cstheme="minorHAnsi"/>
                <w:i/>
                <w:iCs/>
                <w:color w:val="262626" w:themeColor="text1" w:themeTint="D9"/>
                <w:sz w:val="22"/>
                <w:szCs w:val="20"/>
                <w:lang w:val="en-GB" w:bidi="en-US"/>
              </w:rPr>
              <w:t>username</w:t>
            </w:r>
            <w:proofErr w:type="gramEnd"/>
            <w:r>
              <w:rPr>
                <w:rFonts w:cstheme="minorHAnsi"/>
                <w:i/>
                <w:iCs/>
                <w:color w:val="262626" w:themeColor="text1" w:themeTint="D9"/>
                <w:sz w:val="22"/>
                <w:szCs w:val="20"/>
                <w:lang w:val="en-GB" w:bidi="en-US"/>
              </w:rPr>
              <w:t xml:space="preserve">: </w:t>
            </w:r>
            <w:proofErr w:type="spellStart"/>
            <w:r>
              <w:rPr>
                <w:rFonts w:cstheme="minorHAnsi"/>
                <w:i/>
                <w:iCs/>
                <w:color w:val="262626" w:themeColor="text1" w:themeTint="D9"/>
                <w:sz w:val="22"/>
                <w:szCs w:val="20"/>
                <w:lang w:val="en-GB" w:bidi="en-US"/>
              </w:rPr>
              <w:t>newusername</w:t>
            </w:r>
            <w:proofErr w:type="spellEnd"/>
            <w:r>
              <w:rPr>
                <w:rFonts w:cstheme="minorHAnsi"/>
                <w:i/>
                <w:iCs/>
                <w:color w:val="262626" w:themeColor="text1" w:themeTint="D9"/>
                <w:sz w:val="22"/>
                <w:szCs w:val="20"/>
                <w:lang w:val="en-GB" w:bidi="en-US"/>
              </w:rPr>
              <w:t xml:space="preserve">     password: new password)</w:t>
            </w:r>
          </w:p>
        </w:tc>
      </w:tr>
    </w:tbl>
    <w:p w14:paraId="5A5E9D4A" w14:textId="33FD71C6" w:rsidR="0035338D" w:rsidRDefault="0035338D" w:rsidP="00656547">
      <w:pPr>
        <w:spacing w:after="120" w:line="276" w:lineRule="auto"/>
        <w:ind w:left="0" w:right="0" w:firstLine="0"/>
        <w:jc w:val="both"/>
        <w:rPr>
          <w:rFonts w:cstheme="minorHAnsi"/>
          <w:color w:val="404040" w:themeColor="text1" w:themeTint="BF"/>
          <w:sz w:val="24"/>
          <w:lang w:bidi="en-US"/>
        </w:rPr>
      </w:pPr>
    </w:p>
    <w:p w14:paraId="59941FC9" w14:textId="18FC9715" w:rsidR="00F96C24" w:rsidRPr="00FE206F" w:rsidRDefault="00F96C24" w:rsidP="00656547">
      <w:pPr>
        <w:pStyle w:val="Heading3"/>
        <w:spacing w:line="276" w:lineRule="auto"/>
        <w:ind w:right="0"/>
        <w:rPr>
          <w:b/>
          <w:bCs/>
        </w:rPr>
      </w:pPr>
      <w:bookmarkStart w:id="217" w:name="_Toc94180769"/>
      <w:bookmarkStart w:id="218" w:name="_Toc95334408"/>
      <w:bookmarkStart w:id="219" w:name="_Toc132374978"/>
      <w:r w:rsidRPr="00FE206F">
        <w:rPr>
          <w:b/>
          <w:bCs/>
        </w:rPr>
        <w:t xml:space="preserve">3.7.2 Seeking Advice </w:t>
      </w:r>
      <w:proofErr w:type="gramStart"/>
      <w:r w:rsidRPr="00FE206F">
        <w:rPr>
          <w:b/>
          <w:bCs/>
        </w:rPr>
        <w:t>From</w:t>
      </w:r>
      <w:proofErr w:type="gramEnd"/>
      <w:r w:rsidRPr="00FE206F">
        <w:rPr>
          <w:b/>
          <w:bCs/>
        </w:rPr>
        <w:t xml:space="preserve"> Supervisor</w:t>
      </w:r>
      <w:bookmarkEnd w:id="217"/>
      <w:bookmarkEnd w:id="218"/>
      <w:bookmarkEnd w:id="219"/>
    </w:p>
    <w:p w14:paraId="22944022" w14:textId="65AC7097" w:rsidR="00F96C24" w:rsidRPr="00FE206F" w:rsidRDefault="00F96C24" w:rsidP="00656547">
      <w:pPr>
        <w:tabs>
          <w:tab w:val="left" w:pos="180"/>
        </w:tabs>
        <w:spacing w:after="120" w:line="276" w:lineRule="auto"/>
        <w:ind w:left="0"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You can refer to the following strategies when seeking advice from your supervisor:</w:t>
      </w:r>
    </w:p>
    <w:p w14:paraId="3E0666D1" w14:textId="77777777" w:rsidR="0077599E" w:rsidRDefault="00F96C24" w:rsidP="00656547">
      <w:pPr>
        <w:numPr>
          <w:ilvl w:val="0"/>
          <w:numId w:val="108"/>
        </w:numPr>
        <w:tabs>
          <w:tab w:val="left" w:pos="180"/>
        </w:tabs>
        <w:spacing w:after="120" w:line="276" w:lineRule="auto"/>
        <w:ind w:left="714" w:right="0" w:hanging="357"/>
        <w:jc w:val="both"/>
        <w:rPr>
          <w:rFonts w:cstheme="minorHAnsi"/>
          <w:color w:val="404040" w:themeColor="text1" w:themeTint="BF"/>
          <w:sz w:val="24"/>
          <w:lang w:bidi="en-US"/>
        </w:rPr>
      </w:pPr>
      <w:r w:rsidRPr="00FE206F">
        <w:rPr>
          <w:rFonts w:cstheme="minorHAnsi"/>
          <w:b/>
          <w:bCs/>
          <w:color w:val="404040" w:themeColor="text1" w:themeTint="BF"/>
          <w:sz w:val="24"/>
          <w:lang w:bidi="en-US"/>
        </w:rPr>
        <w:t>Identify the part of your client’s care that falls outside your job role or ability.</w:t>
      </w:r>
    </w:p>
    <w:p w14:paraId="6F3A8C60" w14:textId="43C9C5B1" w:rsidR="00F96C24" w:rsidRPr="00FE206F" w:rsidRDefault="00F96C24" w:rsidP="00A85D0C">
      <w:pPr>
        <w:tabs>
          <w:tab w:val="left" w:pos="180"/>
        </w:tabs>
        <w:spacing w:after="120" w:line="276" w:lineRule="auto"/>
        <w:ind w:left="714"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Did you receive training on how to support the </w:t>
      </w:r>
      <w:r w:rsidR="00F35F19">
        <w:rPr>
          <w:rFonts w:cstheme="minorHAnsi"/>
          <w:color w:val="404040" w:themeColor="text1" w:themeTint="BF"/>
          <w:sz w:val="24"/>
          <w:lang w:bidi="en-US"/>
        </w:rPr>
        <w:t>person with disability</w:t>
      </w:r>
      <w:r w:rsidRPr="00FE206F">
        <w:rPr>
          <w:rFonts w:cstheme="minorHAnsi"/>
          <w:color w:val="404040" w:themeColor="text1" w:themeTint="BF"/>
          <w:sz w:val="24"/>
          <w:lang w:bidi="en-US"/>
        </w:rPr>
        <w:t xml:space="preserve"> with specific impairments? Are you getting overwhelmed by your work tasks?</w:t>
      </w:r>
    </w:p>
    <w:p w14:paraId="072FF0BF" w14:textId="77777777" w:rsidR="0077599E" w:rsidRDefault="00F96C24" w:rsidP="00656547">
      <w:pPr>
        <w:numPr>
          <w:ilvl w:val="0"/>
          <w:numId w:val="108"/>
        </w:numPr>
        <w:spacing w:after="120" w:line="276" w:lineRule="auto"/>
        <w:ind w:left="714" w:right="0" w:hanging="357"/>
        <w:jc w:val="both"/>
        <w:rPr>
          <w:rFonts w:cstheme="minorHAnsi"/>
          <w:color w:val="404040" w:themeColor="text1" w:themeTint="BF"/>
          <w:sz w:val="24"/>
          <w:lang w:bidi="en-US"/>
        </w:rPr>
      </w:pPr>
      <w:r w:rsidRPr="00FE206F">
        <w:rPr>
          <w:rFonts w:cstheme="minorHAnsi"/>
          <w:b/>
          <w:bCs/>
          <w:color w:val="404040" w:themeColor="text1" w:themeTint="BF"/>
          <w:sz w:val="24"/>
          <w:lang w:bidi="en-US"/>
        </w:rPr>
        <w:t>Consider the best time to seek your supervisor’s advice.</w:t>
      </w:r>
    </w:p>
    <w:p w14:paraId="34282275" w14:textId="0D621799" w:rsidR="00F96C24" w:rsidRPr="00FE206F" w:rsidRDefault="00F96C24" w:rsidP="00A85D0C">
      <w:pPr>
        <w:spacing w:after="120" w:line="276" w:lineRule="auto"/>
        <w:ind w:left="714"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If you do not have any one-on-one meetings scheduled with your supervisor, you can request one to discuss your work role requirements and seek their advice.</w:t>
      </w:r>
    </w:p>
    <w:p w14:paraId="79629146" w14:textId="77777777" w:rsidR="0077599E" w:rsidRDefault="00F96C24" w:rsidP="00656547">
      <w:pPr>
        <w:numPr>
          <w:ilvl w:val="0"/>
          <w:numId w:val="108"/>
        </w:numPr>
        <w:spacing w:after="120" w:line="276" w:lineRule="auto"/>
        <w:ind w:left="714" w:right="0" w:hanging="357"/>
        <w:jc w:val="both"/>
        <w:rPr>
          <w:rFonts w:cstheme="minorHAnsi"/>
          <w:color w:val="404040" w:themeColor="text1" w:themeTint="BF"/>
          <w:sz w:val="24"/>
          <w:lang w:bidi="en-US"/>
        </w:rPr>
      </w:pPr>
      <w:r w:rsidRPr="00FE206F">
        <w:rPr>
          <w:rFonts w:cstheme="minorHAnsi"/>
          <w:b/>
          <w:bCs/>
          <w:color w:val="404040" w:themeColor="text1" w:themeTint="BF"/>
          <w:sz w:val="24"/>
          <w:lang w:bidi="en-US"/>
        </w:rPr>
        <w:t>State what you need clearly, briefly and honestly.</w:t>
      </w:r>
    </w:p>
    <w:p w14:paraId="66DCB536" w14:textId="1C65994D" w:rsidR="00F96C24" w:rsidRPr="00FE206F" w:rsidRDefault="00F96C24" w:rsidP="00A85D0C">
      <w:pPr>
        <w:spacing w:after="120" w:line="276" w:lineRule="auto"/>
        <w:ind w:left="714" w:right="0" w:firstLine="0"/>
        <w:jc w:val="both"/>
        <w:rPr>
          <w:rFonts w:cstheme="minorHAnsi"/>
          <w:color w:val="404040" w:themeColor="text1" w:themeTint="BF"/>
          <w:sz w:val="24"/>
          <w:lang w:bidi="en-US"/>
        </w:rPr>
      </w:pPr>
      <w:r w:rsidRPr="00FE206F">
        <w:rPr>
          <w:rFonts w:cstheme="minorHAnsi"/>
          <w:color w:val="404040" w:themeColor="text1" w:themeTint="BF"/>
          <w:sz w:val="24"/>
          <w:lang w:bidi="en-US"/>
        </w:rPr>
        <w:t xml:space="preserve">Do not use euphemisms or overly long explanations. Instead, state your concerns in as few words as possible, with enough details. For example, you can simply say, </w:t>
      </w:r>
      <w:r w:rsidRPr="00FE206F">
        <w:rPr>
          <w:rFonts w:cstheme="minorHAnsi"/>
          <w:i/>
          <w:iCs/>
          <w:color w:val="404040" w:themeColor="text1" w:themeTint="BF"/>
          <w:sz w:val="24"/>
          <w:lang w:bidi="en-US"/>
        </w:rPr>
        <w:t>‘I need more training to provide better support to my clients</w:t>
      </w:r>
      <w:r w:rsidR="0077599E">
        <w:rPr>
          <w:rFonts w:cstheme="minorHAnsi"/>
          <w:i/>
          <w:iCs/>
          <w:color w:val="404040" w:themeColor="text1" w:themeTint="BF"/>
          <w:sz w:val="24"/>
          <w:lang w:bidi="en-US"/>
        </w:rPr>
        <w:t>.</w:t>
      </w:r>
      <w:r w:rsidRPr="00FE206F">
        <w:rPr>
          <w:rFonts w:cstheme="minorHAnsi"/>
          <w:i/>
          <w:iCs/>
          <w:color w:val="404040" w:themeColor="text1" w:themeTint="BF"/>
          <w:sz w:val="24"/>
          <w:lang w:bidi="en-US"/>
        </w:rPr>
        <w:t>’</w:t>
      </w:r>
      <w:r w:rsidRPr="00FE206F">
        <w:rPr>
          <w:rFonts w:cstheme="minorHAnsi"/>
          <w:color w:val="404040" w:themeColor="text1" w:themeTint="BF"/>
          <w:sz w:val="24"/>
          <w:lang w:bidi="en-US"/>
        </w:rPr>
        <w:t xml:space="preserve"> or </w:t>
      </w:r>
      <w:r w:rsidRPr="00FE206F">
        <w:rPr>
          <w:rFonts w:cstheme="minorHAnsi"/>
          <w:i/>
          <w:iCs/>
          <w:color w:val="404040" w:themeColor="text1" w:themeTint="BF"/>
          <w:sz w:val="24"/>
          <w:lang w:bidi="en-US"/>
        </w:rPr>
        <w:t>‘I am not sure I can perform this task for my client</w:t>
      </w:r>
      <w:r w:rsidR="0077599E">
        <w:rPr>
          <w:rFonts w:cstheme="minorHAnsi"/>
          <w:i/>
          <w:iCs/>
          <w:color w:val="404040" w:themeColor="text1" w:themeTint="BF"/>
          <w:sz w:val="24"/>
          <w:lang w:bidi="en-US"/>
        </w:rPr>
        <w:t>.</w:t>
      </w:r>
      <w:r w:rsidRPr="00FE206F">
        <w:rPr>
          <w:rFonts w:cstheme="minorHAnsi"/>
          <w:i/>
          <w:iCs/>
          <w:color w:val="404040" w:themeColor="text1" w:themeTint="BF"/>
          <w:sz w:val="24"/>
          <w:lang w:bidi="en-US"/>
        </w:rPr>
        <w:t>’</w:t>
      </w:r>
      <w:r w:rsidR="00DF7C80" w:rsidRPr="00FE206F">
        <w:rPr>
          <w:rFonts w:cstheme="minorHAnsi"/>
          <w:i/>
          <w:iCs/>
          <w:color w:val="404040" w:themeColor="text1" w:themeTint="BF"/>
          <w:sz w:val="24"/>
          <w:lang w:bidi="en-US"/>
        </w:rPr>
        <w:t>.</w:t>
      </w:r>
    </w:p>
    <w:p w14:paraId="2ADC7E64" w14:textId="77777777" w:rsidR="0077599E" w:rsidRDefault="00F96C24" w:rsidP="00656547">
      <w:pPr>
        <w:pStyle w:val="ListParagraph"/>
        <w:numPr>
          <w:ilvl w:val="0"/>
          <w:numId w:val="110"/>
        </w:numPr>
        <w:spacing w:after="120" w:line="276" w:lineRule="auto"/>
        <w:ind w:left="714" w:right="0" w:hanging="357"/>
        <w:contextualSpacing w:val="0"/>
        <w:jc w:val="both"/>
        <w:rPr>
          <w:rFonts w:eastAsia="Georgia" w:cstheme="minorHAnsi"/>
          <w:color w:val="404040" w:themeColor="text1" w:themeTint="BF"/>
          <w:sz w:val="24"/>
          <w:szCs w:val="24"/>
        </w:rPr>
      </w:pPr>
      <w:r w:rsidRPr="00FE206F">
        <w:rPr>
          <w:rFonts w:eastAsia="Georgia" w:cstheme="minorHAnsi"/>
          <w:b/>
          <w:bCs/>
          <w:color w:val="404040" w:themeColor="text1" w:themeTint="BF"/>
          <w:sz w:val="24"/>
          <w:szCs w:val="24"/>
        </w:rPr>
        <w:t>Communicate any new information regarding the client’s care.</w:t>
      </w:r>
    </w:p>
    <w:p w14:paraId="3C20D36D" w14:textId="5279B24A" w:rsidR="00F96C24" w:rsidRPr="00FE206F" w:rsidRDefault="00F96C24" w:rsidP="00A85D0C">
      <w:pPr>
        <w:pStyle w:val="ListParagraph"/>
        <w:spacing w:after="120" w:line="276" w:lineRule="auto"/>
        <w:ind w:left="714" w:right="0" w:firstLine="0"/>
        <w:contextualSpacing w:val="0"/>
        <w:jc w:val="both"/>
        <w:rPr>
          <w:rFonts w:eastAsia="Georgia" w:cstheme="minorHAnsi"/>
          <w:color w:val="404040" w:themeColor="text1" w:themeTint="BF"/>
          <w:sz w:val="24"/>
          <w:szCs w:val="24"/>
        </w:rPr>
      </w:pPr>
      <w:r w:rsidRPr="00FE206F">
        <w:rPr>
          <w:rFonts w:eastAsia="Georgia" w:cstheme="minorHAnsi"/>
          <w:color w:val="404040" w:themeColor="text1" w:themeTint="BF"/>
          <w:sz w:val="24"/>
          <w:szCs w:val="24"/>
        </w:rPr>
        <w:t>This may include the following:</w:t>
      </w:r>
      <w:r w:rsidR="0006290D">
        <w:rPr>
          <w:rFonts w:eastAsia="Georgia" w:cstheme="minorHAnsi"/>
          <w:color w:val="404040" w:themeColor="text1" w:themeTint="BF"/>
          <w:sz w:val="24"/>
          <w:szCs w:val="24"/>
        </w:rPr>
        <w:t xml:space="preserve"> </w:t>
      </w:r>
    </w:p>
    <w:p w14:paraId="525BE246" w14:textId="7A317D22" w:rsidR="00F96C24" w:rsidRPr="00FE206F" w:rsidRDefault="00F96C24" w:rsidP="00656547">
      <w:pPr>
        <w:spacing w:after="120" w:line="276" w:lineRule="auto"/>
        <w:ind w:left="720" w:right="0" w:firstLine="0"/>
        <w:jc w:val="both"/>
        <w:rPr>
          <w:rFonts w:eastAsia="Georgia" w:cstheme="minorHAnsi"/>
          <w:color w:val="404040" w:themeColor="text1" w:themeTint="BF"/>
          <w:sz w:val="24"/>
          <w:szCs w:val="24"/>
        </w:rPr>
      </w:pPr>
      <w:r w:rsidRPr="00F17EAA">
        <w:rPr>
          <w:rFonts w:eastAsia="Georgia" w:cstheme="minorHAnsi"/>
          <w:noProof/>
          <w:color w:val="404040" w:themeColor="text1" w:themeTint="BF"/>
          <w:sz w:val="24"/>
          <w:szCs w:val="24"/>
        </w:rPr>
        <w:drawing>
          <wp:inline distT="0" distB="0" distL="0" distR="0" wp14:anchorId="5ED6BD7B" wp14:editId="70A52A87">
            <wp:extent cx="5232400" cy="2461260"/>
            <wp:effectExtent l="38100" t="0" r="25400" b="15240"/>
            <wp:docPr id="876719976" name="Diagram 8767199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5" r:lo="rId626" r:qs="rId627" r:cs="rId628"/>
              </a:graphicData>
            </a:graphic>
          </wp:inline>
        </w:drawing>
      </w:r>
    </w:p>
    <w:p w14:paraId="7A10D82C" w14:textId="0BEBF46C" w:rsidR="00F96C24" w:rsidRPr="00FE206F" w:rsidRDefault="00DC3BE5" w:rsidP="00656547">
      <w:pPr>
        <w:spacing w:after="120" w:line="276" w:lineRule="auto"/>
        <w:ind w:right="0"/>
        <w:rPr>
          <w:rFonts w:eastAsia="Georgia" w:cstheme="minorHAnsi"/>
          <w:color w:val="404040" w:themeColor="text1" w:themeTint="BF"/>
          <w:sz w:val="24"/>
          <w:szCs w:val="24"/>
        </w:rPr>
      </w:pPr>
      <w:r>
        <w:rPr>
          <w:rFonts w:eastAsia="Georgia" w:cstheme="minorHAnsi"/>
          <w:color w:val="404040" w:themeColor="text1" w:themeTint="BF"/>
          <w:sz w:val="24"/>
          <w:szCs w:val="24"/>
        </w:rPr>
        <w:br w:type="page"/>
      </w:r>
    </w:p>
    <w:tbl>
      <w:tblPr>
        <w:tblW w:w="4600" w:type="pct"/>
        <w:tblInd w:w="704" w:type="dxa"/>
        <w:tblLook w:val="04A0" w:firstRow="1" w:lastRow="0" w:firstColumn="1" w:lastColumn="0" w:noHBand="0" w:noVBand="1"/>
      </w:tblPr>
      <w:tblGrid>
        <w:gridCol w:w="1984"/>
        <w:gridCol w:w="6320"/>
      </w:tblGrid>
      <w:tr w:rsidR="00F96C24" w:rsidRPr="008F0F17" w14:paraId="6D1905E8" w14:textId="77777777" w:rsidTr="00683BE1">
        <w:tc>
          <w:tcPr>
            <w:tcW w:w="1985" w:type="dxa"/>
          </w:tcPr>
          <w:p w14:paraId="2A0483ED" w14:textId="77777777" w:rsidR="00F96C24" w:rsidRPr="008F0F17" w:rsidRDefault="00F96C24" w:rsidP="00656547">
            <w:pPr>
              <w:spacing w:after="120" w:line="276" w:lineRule="auto"/>
              <w:ind w:left="0" w:right="0" w:firstLine="0"/>
              <w:jc w:val="center"/>
              <w:rPr>
                <w:rFonts w:cstheme="minorHAnsi"/>
                <w:color w:val="262626" w:themeColor="text1" w:themeTint="D9"/>
                <w:lang w:bidi="en-US"/>
              </w:rPr>
            </w:pPr>
            <w:r w:rsidRPr="008F0F17">
              <w:rPr>
                <w:rFonts w:cstheme="minorHAnsi"/>
                <w:noProof/>
                <w:color w:val="262626" w:themeColor="text1" w:themeTint="D9"/>
                <w:lang w:bidi="en-US"/>
              </w:rPr>
              <w:lastRenderedPageBreak/>
              <w:drawing>
                <wp:inline distT="0" distB="0" distL="0" distR="0" wp14:anchorId="1FC9D6E7" wp14:editId="1D461D2F">
                  <wp:extent cx="852853" cy="900000"/>
                  <wp:effectExtent l="0" t="0" r="4445" b="0"/>
                  <wp:docPr id="876719955" name="Picture 87671995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A45F58A" w14:textId="77777777" w:rsidR="00F96C24" w:rsidRPr="001A7278" w:rsidRDefault="00F96C24" w:rsidP="00656547">
            <w:pPr>
              <w:spacing w:after="120" w:line="276" w:lineRule="auto"/>
              <w:ind w:left="28" w:right="0" w:firstLine="0"/>
              <w:jc w:val="both"/>
              <w:rPr>
                <w:rFonts w:cstheme="minorHAnsi"/>
                <w:b/>
                <w:bCs/>
                <w:color w:val="FF595E"/>
                <w:sz w:val="28"/>
                <w:lang w:bidi="en-US"/>
              </w:rPr>
            </w:pPr>
            <w:r w:rsidRPr="001A7278">
              <w:rPr>
                <w:rFonts w:cstheme="minorHAnsi"/>
                <w:b/>
                <w:bCs/>
                <w:color w:val="FF595E"/>
                <w:sz w:val="28"/>
                <w:lang w:bidi="en-US"/>
              </w:rPr>
              <w:t>Further Reading</w:t>
            </w:r>
          </w:p>
          <w:p w14:paraId="38E96BD3" w14:textId="1DA7612C" w:rsidR="00F96C24" w:rsidRPr="008F0F17" w:rsidRDefault="00F96C24" w:rsidP="00656547">
            <w:pPr>
              <w:spacing w:after="120" w:line="276" w:lineRule="auto"/>
              <w:ind w:left="28" w:right="0" w:firstLine="0"/>
              <w:jc w:val="both"/>
              <w:rPr>
                <w:rFonts w:cstheme="minorHAnsi"/>
                <w:color w:val="404040" w:themeColor="text1" w:themeTint="BF"/>
                <w:sz w:val="24"/>
                <w:szCs w:val="24"/>
                <w:lang w:bidi="en-US"/>
              </w:rPr>
            </w:pPr>
            <w:r w:rsidRPr="008F0F17">
              <w:rPr>
                <w:rFonts w:cstheme="minorHAnsi"/>
                <w:color w:val="404040" w:themeColor="text1" w:themeTint="BF"/>
                <w:sz w:val="24"/>
                <w:szCs w:val="24"/>
                <w:lang w:bidi="en-US"/>
              </w:rPr>
              <w:t xml:space="preserve">This policy brief describes the importance of supportive supervision within the health sector. It also describes the challenges in its implementation. You may access the brief </w:t>
            </w:r>
            <w:r w:rsidR="00706A6C">
              <w:rPr>
                <w:rFonts w:cstheme="minorHAnsi"/>
                <w:color w:val="404040" w:themeColor="text1" w:themeTint="BF"/>
                <w:sz w:val="24"/>
                <w:szCs w:val="24"/>
                <w:lang w:bidi="en-US"/>
              </w:rPr>
              <w:t>through</w:t>
            </w:r>
            <w:r w:rsidRPr="008F0F17">
              <w:rPr>
                <w:rFonts w:cstheme="minorHAnsi"/>
                <w:color w:val="404040" w:themeColor="text1" w:themeTint="BF"/>
                <w:sz w:val="24"/>
                <w:szCs w:val="24"/>
                <w:lang w:bidi="en-US"/>
              </w:rPr>
              <w:t xml:space="preserve"> the link below</w:t>
            </w:r>
            <w:r w:rsidR="003F3341">
              <w:rPr>
                <w:rFonts w:cstheme="minorHAnsi"/>
                <w:color w:val="404040" w:themeColor="text1" w:themeTint="BF"/>
                <w:sz w:val="24"/>
                <w:szCs w:val="24"/>
                <w:lang w:bidi="en-US"/>
              </w:rPr>
              <w:t>:</w:t>
            </w:r>
          </w:p>
          <w:p w14:paraId="6DDA5C6F" w14:textId="5585651F" w:rsidR="00F96C24" w:rsidRPr="008F0F17" w:rsidRDefault="00E02236" w:rsidP="00656547">
            <w:pPr>
              <w:spacing w:after="120" w:line="276" w:lineRule="auto"/>
              <w:ind w:left="0" w:right="0" w:firstLine="0"/>
              <w:jc w:val="center"/>
              <w:rPr>
                <w:rFonts w:cstheme="minorHAnsi"/>
                <w:color w:val="2E74B5" w:themeColor="accent5" w:themeShade="BF"/>
                <w:szCs w:val="20"/>
                <w:lang w:bidi="en-US"/>
              </w:rPr>
            </w:pPr>
            <w:hyperlink r:id="rId630" w:history="1">
              <w:r w:rsidR="00F96C24" w:rsidRPr="001A7278">
                <w:rPr>
                  <w:rFonts w:cstheme="minorHAnsi"/>
                  <w:color w:val="2E74B5" w:themeColor="accent5" w:themeShade="BF"/>
                  <w:szCs w:val="20"/>
                  <w:lang w:bidi="en-US"/>
                </w:rPr>
                <w:t>Strengthening Supportive Supervision at the District Health Level in the Pacific: Health Workforce Management Policy Brief</w:t>
              </w:r>
            </w:hyperlink>
          </w:p>
        </w:tc>
      </w:tr>
    </w:tbl>
    <w:p w14:paraId="204412D6" w14:textId="368AD7BD" w:rsidR="00B65163" w:rsidRDefault="00B65163" w:rsidP="00656547">
      <w:pPr>
        <w:spacing w:after="120" w:line="276" w:lineRule="auto"/>
        <w:ind w:left="0" w:right="0" w:firstLine="0"/>
        <w:jc w:val="both"/>
        <w:rPr>
          <w:rFonts w:cstheme="minorHAnsi"/>
          <w:color w:val="404040" w:themeColor="text1" w:themeTint="BF"/>
          <w:sz w:val="24"/>
          <w:highlight w:val="yellow"/>
          <w:lang w:bidi="en-US"/>
        </w:rPr>
      </w:pPr>
    </w:p>
    <w:tbl>
      <w:tblPr>
        <w:tblW w:w="4600" w:type="pct"/>
        <w:tblInd w:w="704" w:type="dxa"/>
        <w:tblLook w:val="04A0" w:firstRow="1" w:lastRow="0" w:firstColumn="1" w:lastColumn="0" w:noHBand="0" w:noVBand="1"/>
      </w:tblPr>
      <w:tblGrid>
        <w:gridCol w:w="1984"/>
        <w:gridCol w:w="6320"/>
      </w:tblGrid>
      <w:tr w:rsidR="00F96C24" w:rsidRPr="008F0F17" w14:paraId="3738A8B4" w14:textId="77777777" w:rsidTr="00683BE1">
        <w:tc>
          <w:tcPr>
            <w:tcW w:w="1985" w:type="dxa"/>
            <w:tcBorders>
              <w:top w:val="nil"/>
              <w:left w:val="nil"/>
              <w:bottom w:val="nil"/>
              <w:right w:val="nil"/>
            </w:tcBorders>
          </w:tcPr>
          <w:p w14:paraId="6E520E84" w14:textId="77777777" w:rsidR="00F96C24" w:rsidRPr="008F0F17" w:rsidRDefault="00F96C24" w:rsidP="00656547">
            <w:pPr>
              <w:spacing w:after="120" w:line="276" w:lineRule="auto"/>
              <w:ind w:left="0" w:right="0" w:firstLine="0"/>
              <w:jc w:val="center"/>
              <w:rPr>
                <w:rFonts w:cstheme="minorHAnsi"/>
                <w:color w:val="262626" w:themeColor="text1" w:themeTint="D9"/>
                <w:lang w:bidi="en-US"/>
              </w:rPr>
            </w:pPr>
            <w:r w:rsidRPr="008F0F17">
              <w:rPr>
                <w:rFonts w:cstheme="minorHAnsi"/>
                <w:noProof/>
                <w:color w:val="262626" w:themeColor="text1" w:themeTint="D9"/>
                <w:lang w:bidi="en-US"/>
              </w:rPr>
              <w:drawing>
                <wp:inline distT="0" distB="0" distL="0" distR="0" wp14:anchorId="25DA4F92" wp14:editId="432B500F">
                  <wp:extent cx="852853" cy="900000"/>
                  <wp:effectExtent l="0" t="0" r="4445" b="0"/>
                  <wp:docPr id="876719957" name="Picture 8767199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Borders>
              <w:top w:val="nil"/>
              <w:left w:val="nil"/>
              <w:bottom w:val="nil"/>
              <w:right w:val="nil"/>
            </w:tcBorders>
          </w:tcPr>
          <w:p w14:paraId="5D03D4DD" w14:textId="38B505A5" w:rsidR="00F96C24" w:rsidRPr="00ED458A" w:rsidRDefault="00F96C24" w:rsidP="00656547">
            <w:pPr>
              <w:spacing w:after="120" w:line="276" w:lineRule="auto"/>
              <w:ind w:left="0" w:right="0" w:firstLine="0"/>
              <w:jc w:val="both"/>
              <w:rPr>
                <w:rFonts w:cstheme="minorHAnsi"/>
                <w:b/>
                <w:bCs/>
                <w:color w:val="FF595E"/>
                <w:sz w:val="28"/>
                <w:lang w:bidi="en-US"/>
              </w:rPr>
            </w:pPr>
            <w:r w:rsidRPr="00ED458A">
              <w:rPr>
                <w:rFonts w:cstheme="minorHAnsi"/>
                <w:b/>
                <w:bCs/>
                <w:color w:val="FF595E"/>
                <w:sz w:val="28"/>
                <w:lang w:bidi="en-US"/>
              </w:rPr>
              <w:t>Checkpoint! Let’s Review</w:t>
            </w:r>
          </w:p>
          <w:p w14:paraId="0548838C" w14:textId="7DE6C7F1" w:rsidR="00F96C24" w:rsidRPr="0001491A" w:rsidRDefault="00F96C24" w:rsidP="00656547">
            <w:pPr>
              <w:numPr>
                <w:ilvl w:val="0"/>
                <w:numId w:val="109"/>
              </w:numPr>
              <w:spacing w:after="120" w:line="276" w:lineRule="auto"/>
              <w:ind w:left="714" w:right="0" w:hanging="357"/>
              <w:jc w:val="both"/>
              <w:rPr>
                <w:color w:val="404040" w:themeColor="text1" w:themeTint="BF"/>
                <w:sz w:val="24"/>
                <w:szCs w:val="24"/>
                <w:lang w:bidi="en-US"/>
              </w:rPr>
            </w:pPr>
            <w:r w:rsidRPr="0001491A">
              <w:rPr>
                <w:color w:val="404040" w:themeColor="text1" w:themeTint="BF"/>
                <w:sz w:val="24"/>
                <w:szCs w:val="24"/>
                <w:lang w:bidi="en-US"/>
              </w:rPr>
              <w:t xml:space="preserve">As a </w:t>
            </w:r>
            <w:r>
              <w:rPr>
                <w:color w:val="404040" w:themeColor="text1" w:themeTint="BF"/>
                <w:sz w:val="24"/>
                <w:szCs w:val="24"/>
                <w:lang w:bidi="en-US"/>
              </w:rPr>
              <w:t>support</w:t>
            </w:r>
            <w:r w:rsidRPr="0001491A">
              <w:rPr>
                <w:color w:val="404040" w:themeColor="text1" w:themeTint="BF"/>
                <w:sz w:val="24"/>
                <w:szCs w:val="24"/>
                <w:lang w:bidi="en-US"/>
              </w:rPr>
              <w:t xml:space="preserve"> worker, it is essential to know the scope of your role. When working with </w:t>
            </w:r>
            <w:r w:rsidR="00F35F19">
              <w:rPr>
                <w:rFonts w:cstheme="minorHAnsi"/>
                <w:color w:val="404040" w:themeColor="text1" w:themeTint="BF"/>
                <w:sz w:val="24"/>
                <w:lang w:bidi="en-US"/>
              </w:rPr>
              <w:t>persons with disability</w:t>
            </w:r>
            <w:r w:rsidRPr="0001491A">
              <w:rPr>
                <w:color w:val="404040" w:themeColor="text1" w:themeTint="BF"/>
                <w:sz w:val="24"/>
                <w:szCs w:val="24"/>
                <w:lang w:bidi="en-US"/>
              </w:rPr>
              <w:t>, you should know</w:t>
            </w:r>
            <w:r>
              <w:rPr>
                <w:color w:val="404040" w:themeColor="text1" w:themeTint="BF"/>
                <w:sz w:val="24"/>
                <w:szCs w:val="24"/>
                <w:lang w:bidi="en-US"/>
              </w:rPr>
              <w:t xml:space="preserve"> </w:t>
            </w:r>
            <w:r w:rsidRPr="0001491A">
              <w:rPr>
                <w:color w:val="404040" w:themeColor="text1" w:themeTint="BF"/>
                <w:sz w:val="24"/>
                <w:szCs w:val="24"/>
                <w:lang w:bidi="en-US"/>
              </w:rPr>
              <w:t>what you are and are not qualified to do</w:t>
            </w:r>
            <w:r>
              <w:rPr>
                <w:color w:val="404040" w:themeColor="text1" w:themeTint="BF"/>
                <w:sz w:val="24"/>
                <w:szCs w:val="24"/>
                <w:lang w:bidi="en-US"/>
              </w:rPr>
              <w:t>.</w:t>
            </w:r>
          </w:p>
          <w:p w14:paraId="33F2981A" w14:textId="77777777" w:rsidR="00F96C24" w:rsidRPr="0001491A" w:rsidRDefault="00F96C24" w:rsidP="00656547">
            <w:pPr>
              <w:numPr>
                <w:ilvl w:val="0"/>
                <w:numId w:val="109"/>
              </w:numPr>
              <w:spacing w:after="120" w:line="276" w:lineRule="auto"/>
              <w:ind w:left="714" w:right="0" w:hanging="357"/>
              <w:jc w:val="both"/>
              <w:rPr>
                <w:color w:val="404040" w:themeColor="text1" w:themeTint="BF"/>
                <w:sz w:val="24"/>
                <w:szCs w:val="24"/>
                <w:lang w:bidi="en-US"/>
              </w:rPr>
            </w:pPr>
            <w:r w:rsidRPr="0001491A">
              <w:rPr>
                <w:rFonts w:cstheme="minorHAnsi"/>
                <w:color w:val="404040" w:themeColor="text1" w:themeTint="BF"/>
                <w:sz w:val="24"/>
                <w:szCs w:val="24"/>
                <w:lang w:bidi="en-US"/>
              </w:rPr>
              <w:t>To identify requirements outside of the scope of your job role, you must first determine the limits of your role. To do this, you must confirm your responsibilities and expectations with your supervisor.</w:t>
            </w:r>
          </w:p>
          <w:p w14:paraId="7CC1F09D" w14:textId="77777777" w:rsidR="00F96C24" w:rsidRPr="008F0F17" w:rsidRDefault="00F96C24" w:rsidP="00656547">
            <w:pPr>
              <w:numPr>
                <w:ilvl w:val="0"/>
                <w:numId w:val="109"/>
              </w:numPr>
              <w:spacing w:after="120" w:line="276" w:lineRule="auto"/>
              <w:ind w:left="714" w:right="0" w:hanging="357"/>
              <w:jc w:val="both"/>
              <w:rPr>
                <w:color w:val="262626" w:themeColor="text1" w:themeTint="D9"/>
                <w:lang w:bidi="en-US"/>
              </w:rPr>
            </w:pPr>
            <w:r w:rsidRPr="0001491A">
              <w:rPr>
                <w:rFonts w:cstheme="minorHAnsi"/>
                <w:color w:val="404040" w:themeColor="text1" w:themeTint="BF"/>
                <w:sz w:val="24"/>
                <w:szCs w:val="24"/>
                <w:lang w:bidi="en-US"/>
              </w:rPr>
              <w:t>If you do not confirm the scope of your role with your supervisor, you cannot confirm if your interpretation is correct. You might make assumptions about requirements that you are not qualified to perform.</w:t>
            </w:r>
          </w:p>
        </w:tc>
      </w:tr>
    </w:tbl>
    <w:p w14:paraId="13ACCA00" w14:textId="6FCC6E50" w:rsidR="00F96C24" w:rsidRDefault="00F96C24" w:rsidP="00656547">
      <w:pPr>
        <w:tabs>
          <w:tab w:val="left" w:pos="180"/>
        </w:tabs>
        <w:spacing w:after="120" w:line="276" w:lineRule="auto"/>
        <w:ind w:left="0" w:right="0" w:firstLine="0"/>
        <w:jc w:val="both"/>
        <w:rPr>
          <w:rFonts w:cstheme="minorHAnsi"/>
          <w:color w:val="404040" w:themeColor="text1" w:themeTint="BF"/>
          <w:sz w:val="24"/>
          <w:highlight w:val="yellow"/>
          <w:lang w:bidi="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683BE1" w:rsidRPr="003C5AAA" w14:paraId="6B8DF753" w14:textId="77777777" w:rsidTr="00B62A71">
        <w:trPr>
          <w:trHeight w:val="2529"/>
        </w:trPr>
        <w:tc>
          <w:tcPr>
            <w:tcW w:w="1373" w:type="pct"/>
            <w:shd w:val="clear" w:color="auto" w:fill="FFDA71"/>
            <w:vAlign w:val="center"/>
          </w:tcPr>
          <w:p w14:paraId="7E46CBD0" w14:textId="77777777" w:rsidR="00683BE1" w:rsidRPr="003C5AAA" w:rsidRDefault="00683BE1" w:rsidP="00656547">
            <w:pPr>
              <w:spacing w:after="120" w:line="276" w:lineRule="auto"/>
              <w:ind w:left="0" w:right="0" w:firstLine="0"/>
              <w:jc w:val="center"/>
              <w:rPr>
                <w:rFonts w:cstheme="minorHAnsi"/>
                <w:color w:val="2E74B5" w:themeColor="accent5" w:themeShade="BF"/>
                <w:szCs w:val="20"/>
                <w:highlight w:val="yellow"/>
                <w:lang w:bidi="en-US"/>
              </w:rPr>
            </w:pPr>
            <w:r w:rsidRPr="003C5AAA">
              <w:rPr>
                <w:noProof/>
              </w:rPr>
              <w:drawing>
                <wp:inline distT="0" distB="0" distL="0" distR="0" wp14:anchorId="40561939" wp14:editId="4212731A">
                  <wp:extent cx="1506600" cy="1900353"/>
                  <wp:effectExtent l="0" t="0" r="0" b="5080"/>
                  <wp:docPr id="59" name="Picture 59"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7D05DB40" w14:textId="13A6695B" w:rsidR="00683BE1" w:rsidRPr="003C5AAA" w:rsidRDefault="00683BE1" w:rsidP="00656547">
            <w:pPr>
              <w:spacing w:after="120" w:line="276" w:lineRule="auto"/>
              <w:ind w:left="0" w:right="0" w:firstLine="0"/>
              <w:rPr>
                <w:rFonts w:ascii="Arial" w:hAnsi="Arial" w:cs="Arial"/>
                <w:b/>
                <w:bCs/>
                <w:color w:val="FF595E"/>
                <w:sz w:val="28"/>
                <w:szCs w:val="28"/>
              </w:rPr>
            </w:pPr>
            <w:r w:rsidRPr="003C5AAA">
              <w:rPr>
                <w:rFonts w:ascii="Arial" w:hAnsi="Arial" w:cs="Arial"/>
                <w:b/>
                <w:bCs/>
                <w:color w:val="FF595E"/>
                <w:sz w:val="28"/>
                <w:szCs w:val="28"/>
              </w:rPr>
              <w:t xml:space="preserve">Learning Activity for Chapter </w:t>
            </w:r>
            <w:r>
              <w:rPr>
                <w:rFonts w:ascii="Arial" w:hAnsi="Arial" w:cs="Arial"/>
                <w:b/>
                <w:bCs/>
                <w:color w:val="FF595E"/>
                <w:sz w:val="28"/>
                <w:szCs w:val="28"/>
              </w:rPr>
              <w:t>3</w:t>
            </w:r>
          </w:p>
          <w:p w14:paraId="64B92DA5" w14:textId="77777777" w:rsidR="00683BE1" w:rsidRPr="003C5AAA" w:rsidRDefault="00683BE1" w:rsidP="00656547">
            <w:pPr>
              <w:tabs>
                <w:tab w:val="left" w:pos="180"/>
              </w:tabs>
              <w:spacing w:after="120" w:line="276" w:lineRule="auto"/>
              <w:ind w:left="0" w:right="0" w:firstLine="0"/>
              <w:jc w:val="both"/>
              <w:rPr>
                <w:rFonts w:cstheme="minorHAnsi"/>
                <w:color w:val="404040" w:themeColor="text1" w:themeTint="BF"/>
                <w:szCs w:val="24"/>
                <w:lang w:bidi="en-US"/>
              </w:rPr>
            </w:pPr>
            <w:r w:rsidRPr="003C5AAA">
              <w:rPr>
                <w:rFonts w:cstheme="minorHAnsi"/>
                <w:color w:val="404040" w:themeColor="text1" w:themeTint="BF"/>
                <w:szCs w:val="24"/>
                <w:lang w:bidi="en-US"/>
              </w:rPr>
              <w:t xml:space="preserve">Well done completing this chapter. You may now proceed to your </w:t>
            </w:r>
            <w:r w:rsidRPr="003C5AAA">
              <w:rPr>
                <w:rFonts w:cstheme="minorHAnsi"/>
                <w:b/>
                <w:bCs/>
                <w:color w:val="404040" w:themeColor="text1" w:themeTint="BF"/>
                <w:szCs w:val="24"/>
                <w:lang w:bidi="en-US"/>
              </w:rPr>
              <w:t>Learning Activity Booklet</w:t>
            </w:r>
            <w:r w:rsidRPr="003C5AAA">
              <w:rPr>
                <w:rFonts w:cstheme="minorHAnsi"/>
                <w:color w:val="404040" w:themeColor="text1" w:themeTint="BF"/>
                <w:szCs w:val="24"/>
                <w:lang w:bidi="en-US"/>
              </w:rPr>
              <w:t xml:space="preserve"> (provided along with this Learner Guide)</w:t>
            </w:r>
            <w:r w:rsidRPr="003C5AAA">
              <w:rPr>
                <w:rFonts w:cstheme="minorHAnsi"/>
                <w:b/>
                <w:bCs/>
                <w:color w:val="404040" w:themeColor="text1" w:themeTint="BF"/>
                <w:szCs w:val="24"/>
                <w:lang w:bidi="en-US"/>
              </w:rPr>
              <w:t xml:space="preserve"> </w:t>
            </w:r>
            <w:r w:rsidRPr="003C5AAA">
              <w:rPr>
                <w:rFonts w:cstheme="minorHAnsi"/>
                <w:color w:val="404040" w:themeColor="text1" w:themeTint="BF"/>
                <w:szCs w:val="24"/>
                <w:lang w:bidi="en-US"/>
              </w:rPr>
              <w:t>and complete the learning activities associated with this chapter.</w:t>
            </w:r>
          </w:p>
          <w:p w14:paraId="2F18F579" w14:textId="77777777" w:rsidR="00683BE1" w:rsidRPr="003C5AAA" w:rsidRDefault="00683BE1" w:rsidP="00656547">
            <w:pPr>
              <w:spacing w:after="120" w:line="276" w:lineRule="auto"/>
              <w:ind w:left="0" w:right="0" w:firstLine="0"/>
              <w:jc w:val="both"/>
              <w:rPr>
                <w:rFonts w:cstheme="minorHAnsi"/>
                <w:color w:val="2E74B5" w:themeColor="accent5" w:themeShade="BF"/>
                <w:szCs w:val="24"/>
                <w:highlight w:val="yellow"/>
                <w:lang w:bidi="en-US"/>
              </w:rPr>
            </w:pPr>
            <w:r w:rsidRPr="003C5AAA">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5064D2A0" w14:textId="78063D22" w:rsidR="00507C59" w:rsidRPr="00683BE1" w:rsidRDefault="00507C59" w:rsidP="00656547">
      <w:pPr>
        <w:spacing w:after="120" w:line="276" w:lineRule="auto"/>
        <w:ind w:left="0" w:right="0" w:firstLine="0"/>
        <w:jc w:val="both"/>
        <w:rPr>
          <w:sz w:val="24"/>
          <w:szCs w:val="24"/>
        </w:rPr>
      </w:pPr>
      <w:r w:rsidRPr="00683BE1">
        <w:rPr>
          <w:sz w:val="24"/>
          <w:szCs w:val="24"/>
        </w:rPr>
        <w:br w:type="page"/>
      </w:r>
    </w:p>
    <w:p w14:paraId="3D90EEB6" w14:textId="06539AC3" w:rsidR="005375EE" w:rsidRPr="00C16E1B" w:rsidRDefault="009612C7" w:rsidP="00656547">
      <w:pPr>
        <w:pStyle w:val="Heading1"/>
      </w:pPr>
      <w:bookmarkStart w:id="220" w:name="_Toc95334410"/>
      <w:bookmarkStart w:id="221" w:name="_Toc132374979"/>
      <w:r w:rsidRPr="00C16E1B">
        <w:lastRenderedPageBreak/>
        <w:t>References</w:t>
      </w:r>
      <w:bookmarkEnd w:id="220"/>
      <w:bookmarkEnd w:id="221"/>
    </w:p>
    <w:p w14:paraId="10E19797"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ABC Australia. (2021, February 17). </w:t>
      </w:r>
      <w:r w:rsidRPr="00EF1823">
        <w:rPr>
          <w:rFonts w:eastAsia="Times New Roman" w:cstheme="minorHAnsi"/>
          <w:i/>
          <w:iCs/>
          <w:color w:val="404040" w:themeColor="text1" w:themeTint="BF"/>
          <w:sz w:val="24"/>
          <w:szCs w:val="24"/>
          <w:lang w:val="en-PH"/>
        </w:rPr>
        <w:t>Coffee shop employs and empowers people with disability | ABC Australia</w:t>
      </w:r>
      <w:r w:rsidRPr="00EF1823">
        <w:rPr>
          <w:rFonts w:eastAsia="Times New Roman" w:cstheme="minorHAnsi"/>
          <w:color w:val="404040" w:themeColor="text1" w:themeTint="BF"/>
          <w:sz w:val="24"/>
          <w:szCs w:val="24"/>
          <w:lang w:val="en-PH"/>
        </w:rPr>
        <w:t xml:space="preserve"> [Video]. YouTube. https://www.youtube.com/watch?v=X9NkT45844o&amp;t=66s</w:t>
      </w:r>
    </w:p>
    <w:p w14:paraId="39812C1C"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Able Australia. (n.d.). </w:t>
      </w:r>
      <w:r w:rsidRPr="00EF1823">
        <w:rPr>
          <w:rFonts w:eastAsia="Times New Roman" w:cstheme="minorHAnsi"/>
          <w:i/>
          <w:iCs/>
          <w:color w:val="404040" w:themeColor="text1" w:themeTint="BF"/>
          <w:sz w:val="24"/>
          <w:szCs w:val="24"/>
          <w:lang w:val="en-PH"/>
        </w:rPr>
        <w:t>Community participation</w:t>
      </w:r>
      <w:r w:rsidRPr="00EF1823">
        <w:rPr>
          <w:rFonts w:eastAsia="Times New Roman" w:cstheme="minorHAnsi"/>
          <w:color w:val="404040" w:themeColor="text1" w:themeTint="BF"/>
          <w:sz w:val="24"/>
          <w:szCs w:val="24"/>
          <w:lang w:val="en-PH"/>
        </w:rPr>
        <w:t>. Retrieved February 9, 2022, from https://ableaustralia.org.au/services/participation-in-the-community/</w:t>
      </w:r>
    </w:p>
    <w:p w14:paraId="2B86071D"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Access2Arts. (n.d.). </w:t>
      </w:r>
      <w:r w:rsidRPr="00EF1823">
        <w:rPr>
          <w:rFonts w:eastAsia="Times New Roman" w:cstheme="minorHAnsi"/>
          <w:i/>
          <w:iCs/>
          <w:color w:val="404040" w:themeColor="text1" w:themeTint="BF"/>
          <w:sz w:val="24"/>
          <w:szCs w:val="24"/>
          <w:lang w:val="en-PH"/>
        </w:rPr>
        <w:t>Access 2 Arts – Making disability and art work</w:t>
      </w:r>
      <w:r w:rsidRPr="00EF1823">
        <w:rPr>
          <w:rFonts w:eastAsia="Times New Roman" w:cstheme="minorHAnsi"/>
          <w:color w:val="404040" w:themeColor="text1" w:themeTint="BF"/>
          <w:sz w:val="24"/>
          <w:szCs w:val="24"/>
          <w:lang w:val="en-PH"/>
        </w:rPr>
        <w:t>. Retrieved February 9, 2022, from https://access2arts.org.au/</w:t>
      </w:r>
    </w:p>
    <w:p w14:paraId="4FCBAE50"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Achieve Australia. (n.d.). </w:t>
      </w:r>
      <w:r w:rsidRPr="00EF1823">
        <w:rPr>
          <w:rFonts w:eastAsia="Times New Roman" w:cstheme="minorHAnsi"/>
          <w:i/>
          <w:iCs/>
          <w:color w:val="404040" w:themeColor="text1" w:themeTint="BF"/>
          <w:sz w:val="24"/>
          <w:szCs w:val="24"/>
          <w:lang w:val="en-PH"/>
        </w:rPr>
        <w:t>Community and lifestyle programs - My life</w:t>
      </w:r>
      <w:r w:rsidRPr="00EF1823">
        <w:rPr>
          <w:rFonts w:eastAsia="Times New Roman" w:cstheme="minorHAnsi"/>
          <w:color w:val="404040" w:themeColor="text1" w:themeTint="BF"/>
          <w:sz w:val="24"/>
          <w:szCs w:val="24"/>
          <w:lang w:val="en-PH"/>
        </w:rPr>
        <w:t>. Retrieved February 9, 2022, from https://www.achieveaustralia.org.au/disability-services/community-and-lifestyle/</w:t>
      </w:r>
    </w:p>
    <w:p w14:paraId="53EB178A"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ACT Government. (2019). </w:t>
      </w:r>
      <w:r w:rsidRPr="00EF1823">
        <w:rPr>
          <w:rFonts w:eastAsia="Times New Roman" w:cstheme="minorHAnsi"/>
          <w:i/>
          <w:iCs/>
          <w:color w:val="404040" w:themeColor="text1" w:themeTint="BF"/>
          <w:sz w:val="24"/>
          <w:szCs w:val="24"/>
          <w:lang w:val="en-PH"/>
        </w:rPr>
        <w:t>Home - Transport Canberra</w:t>
      </w:r>
      <w:r w:rsidRPr="00EF1823">
        <w:rPr>
          <w:rFonts w:eastAsia="Times New Roman" w:cstheme="minorHAnsi"/>
          <w:color w:val="404040" w:themeColor="text1" w:themeTint="BF"/>
          <w:sz w:val="24"/>
          <w:szCs w:val="24"/>
          <w:lang w:val="en-PH"/>
        </w:rPr>
        <w:t>. Transport Canberra. https://www.transport.act.gov.au/</w:t>
      </w:r>
    </w:p>
    <w:p w14:paraId="7CF2F939"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AITSL. (2017, April 19). </w:t>
      </w:r>
      <w:r w:rsidRPr="00EF1823">
        <w:rPr>
          <w:rFonts w:eastAsia="Times New Roman" w:cstheme="minorHAnsi"/>
          <w:i/>
          <w:iCs/>
          <w:color w:val="404040" w:themeColor="text1" w:themeTint="BF"/>
          <w:sz w:val="24"/>
          <w:szCs w:val="24"/>
          <w:lang w:val="en-PH"/>
        </w:rPr>
        <w:t>Effective feedback animation</w:t>
      </w:r>
      <w:r w:rsidRPr="00EF1823">
        <w:rPr>
          <w:rFonts w:eastAsia="Times New Roman" w:cstheme="minorHAnsi"/>
          <w:color w:val="404040" w:themeColor="text1" w:themeTint="BF"/>
          <w:sz w:val="24"/>
          <w:szCs w:val="24"/>
          <w:lang w:val="en-PH"/>
        </w:rPr>
        <w:t xml:space="preserve"> [Video]. YouTube. https://www.youtube.com/watch?v=LjCzbSLyIwI</w:t>
      </w:r>
    </w:p>
    <w:p w14:paraId="104FF5B9"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Amparo Advocacy Inc. (2022). </w:t>
      </w:r>
      <w:r w:rsidRPr="00EF1823">
        <w:rPr>
          <w:rFonts w:eastAsia="Times New Roman" w:cstheme="minorHAnsi"/>
          <w:i/>
          <w:iCs/>
          <w:color w:val="404040" w:themeColor="text1" w:themeTint="BF"/>
          <w:sz w:val="24"/>
          <w:szCs w:val="24"/>
          <w:lang w:val="en-PH"/>
        </w:rPr>
        <w:t>AMPARO Advocacy – Defends, protects and promotes the rights and interests of vulnerable people from a non-English speaking background who have a disability</w:t>
      </w:r>
      <w:r w:rsidRPr="00EF1823">
        <w:rPr>
          <w:rFonts w:eastAsia="Times New Roman" w:cstheme="minorHAnsi"/>
          <w:color w:val="404040" w:themeColor="text1" w:themeTint="BF"/>
          <w:sz w:val="24"/>
          <w:szCs w:val="24"/>
          <w:lang w:val="en-PH"/>
        </w:rPr>
        <w:t>. https://www.amparo.org.au/</w:t>
      </w:r>
    </w:p>
    <w:p w14:paraId="669270FA"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Art Gallery of South Australia. (n.d.). </w:t>
      </w:r>
      <w:r w:rsidRPr="00EF1823">
        <w:rPr>
          <w:rFonts w:eastAsia="Times New Roman" w:cstheme="minorHAnsi"/>
          <w:i/>
          <w:iCs/>
          <w:color w:val="404040" w:themeColor="text1" w:themeTint="BF"/>
          <w:sz w:val="24"/>
          <w:szCs w:val="24"/>
          <w:lang w:val="en-PH"/>
        </w:rPr>
        <w:t>Access</w:t>
      </w:r>
      <w:r w:rsidRPr="00EF1823">
        <w:rPr>
          <w:rFonts w:eastAsia="Times New Roman" w:cstheme="minorHAnsi"/>
          <w:color w:val="404040" w:themeColor="text1" w:themeTint="BF"/>
          <w:sz w:val="24"/>
          <w:szCs w:val="24"/>
          <w:lang w:val="en-PH"/>
        </w:rPr>
        <w:t>. Retrieved February 9, 2022, from https://www.agsa.sa.gov.au/visit/access/</w:t>
      </w:r>
    </w:p>
    <w:p w14:paraId="1B051E8F"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Art Gallery of Western Australia. (n.d.). </w:t>
      </w:r>
      <w:r w:rsidRPr="00EF1823">
        <w:rPr>
          <w:rFonts w:eastAsia="Times New Roman" w:cstheme="minorHAnsi"/>
          <w:i/>
          <w:iCs/>
          <w:color w:val="404040" w:themeColor="text1" w:themeTint="BF"/>
          <w:sz w:val="24"/>
          <w:szCs w:val="24"/>
          <w:lang w:val="en-PH"/>
        </w:rPr>
        <w:t>Accessibility</w:t>
      </w:r>
      <w:r w:rsidRPr="00EF1823">
        <w:rPr>
          <w:rFonts w:eastAsia="Times New Roman" w:cstheme="minorHAnsi"/>
          <w:color w:val="404040" w:themeColor="text1" w:themeTint="BF"/>
          <w:sz w:val="24"/>
          <w:szCs w:val="24"/>
          <w:lang w:val="en-PH"/>
        </w:rPr>
        <w:t>. Retrieved February 9, 2022, from https://artgallery.wa.gov.au/plan-your-visit/accessibility</w:t>
      </w:r>
    </w:p>
    <w:p w14:paraId="2E721177"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i/>
          <w:iCs/>
          <w:color w:val="404040" w:themeColor="text1" w:themeTint="BF"/>
          <w:sz w:val="24"/>
          <w:szCs w:val="24"/>
          <w:lang w:val="en-PH"/>
        </w:rPr>
        <w:t>Arts Access Victoria</w:t>
      </w:r>
      <w:r w:rsidRPr="00EF1823">
        <w:rPr>
          <w:rFonts w:eastAsia="Times New Roman" w:cstheme="minorHAnsi"/>
          <w:color w:val="404040" w:themeColor="text1" w:themeTint="BF"/>
          <w:sz w:val="24"/>
          <w:szCs w:val="24"/>
          <w:lang w:val="en-PH"/>
        </w:rPr>
        <w:t>. (n.d.). Retrieved February 9, 2022, from https://www.artsaccess.com.au/</w:t>
      </w:r>
    </w:p>
    <w:p w14:paraId="6914E0F0"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color w:val="404040" w:themeColor="text1" w:themeTint="BF"/>
          <w:sz w:val="24"/>
          <w:szCs w:val="24"/>
          <w:lang w:val="en-US" w:bidi="en-US"/>
        </w:rPr>
        <w:t xml:space="preserve">Asante, A., &amp; Roberts, G. (2011). </w:t>
      </w:r>
      <w:bookmarkStart w:id="222" w:name="_Int_k3lvpelt"/>
      <w:r w:rsidRPr="00EF1823">
        <w:rPr>
          <w:i/>
          <w:color w:val="404040" w:themeColor="text1" w:themeTint="BF"/>
          <w:sz w:val="24"/>
          <w:szCs w:val="24"/>
          <w:lang w:val="en-US" w:bidi="en-US"/>
        </w:rPr>
        <w:t>Strengthening supportive supervision at the district health level in the Pacific: Health workforce management policy brief</w:t>
      </w:r>
      <w:r w:rsidRPr="00EF1823">
        <w:rPr>
          <w:color w:val="404040" w:themeColor="text1" w:themeTint="BF"/>
          <w:sz w:val="24"/>
          <w:szCs w:val="24"/>
          <w:lang w:val="en-US" w:bidi="en-US"/>
        </w:rPr>
        <w:t>.</w:t>
      </w:r>
      <w:bookmarkEnd w:id="222"/>
      <w:r w:rsidRPr="00EF1823">
        <w:rPr>
          <w:color w:val="404040" w:themeColor="text1" w:themeTint="BF"/>
          <w:sz w:val="24"/>
          <w:szCs w:val="24"/>
          <w:lang w:val="en-US" w:bidi="en-US"/>
        </w:rPr>
        <w:t xml:space="preserve"> Global Social Service Workforce Alliance</w:t>
      </w:r>
      <w:r w:rsidRPr="00EF1823">
        <w:rPr>
          <w:rFonts w:eastAsia="Times New Roman" w:cstheme="minorHAnsi"/>
          <w:color w:val="404040" w:themeColor="text1" w:themeTint="BF"/>
          <w:sz w:val="24"/>
          <w:szCs w:val="24"/>
          <w:lang w:val="en-PH"/>
        </w:rPr>
        <w:t>. https://www.socialserviceworkforce.org/resources/strengthening-supportive-supervision-district-health-level-pacific-health-workforce</w:t>
      </w:r>
    </w:p>
    <w:p w14:paraId="610647CE"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Athletics Australia. (n.d.). </w:t>
      </w:r>
      <w:r w:rsidRPr="00EF1823">
        <w:rPr>
          <w:rFonts w:eastAsia="Times New Roman" w:cstheme="minorHAnsi"/>
          <w:i/>
          <w:iCs/>
          <w:color w:val="404040" w:themeColor="text1" w:themeTint="BF"/>
          <w:sz w:val="24"/>
          <w:szCs w:val="24"/>
          <w:lang w:val="en-PH"/>
        </w:rPr>
        <w:t>Multi-class athletics.</w:t>
      </w:r>
      <w:r w:rsidRPr="00EF1823">
        <w:rPr>
          <w:rFonts w:eastAsia="Times New Roman" w:cstheme="minorHAnsi"/>
          <w:color w:val="404040" w:themeColor="text1" w:themeTint="BF"/>
          <w:sz w:val="24"/>
          <w:szCs w:val="24"/>
          <w:lang w:val="en-PH"/>
        </w:rPr>
        <w:t xml:space="preserve"> Retrieved February 9, 2022, from https://www.athletics.com.au/get-involved-athletics/multi-class/</w:t>
      </w:r>
    </w:p>
    <w:p w14:paraId="48FD83E6"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Australia Post. (n.d.). </w:t>
      </w:r>
      <w:r w:rsidRPr="00EF1823">
        <w:rPr>
          <w:rFonts w:eastAsia="Times New Roman" w:cstheme="minorHAnsi"/>
          <w:i/>
          <w:iCs/>
          <w:color w:val="404040" w:themeColor="text1" w:themeTint="BF"/>
          <w:sz w:val="24"/>
          <w:szCs w:val="24"/>
          <w:lang w:val="en-PH"/>
        </w:rPr>
        <w:t>Mail for the blind</w:t>
      </w:r>
      <w:r w:rsidRPr="00EF1823">
        <w:rPr>
          <w:rFonts w:eastAsia="Times New Roman" w:cstheme="minorHAnsi"/>
          <w:color w:val="404040" w:themeColor="text1" w:themeTint="BF"/>
          <w:sz w:val="24"/>
          <w:szCs w:val="24"/>
          <w:lang w:val="en-PH"/>
        </w:rPr>
        <w:t xml:space="preserve">. Retrieved February 9, 2022, from </w:t>
      </w:r>
      <w:hyperlink r:id="rId631" w:history="1">
        <w:r w:rsidRPr="00EF1823">
          <w:rPr>
            <w:rStyle w:val="Hyperlink"/>
            <w:rFonts w:eastAsia="Times New Roman" w:cstheme="minorHAnsi"/>
            <w:color w:val="404040" w:themeColor="text1" w:themeTint="BF"/>
            <w:sz w:val="24"/>
            <w:szCs w:val="24"/>
            <w:u w:val="none"/>
            <w:lang w:val="en-PH"/>
          </w:rPr>
          <w:t>https://auspost.com.au/sending/check-sending-guidelines/mail-for-the-blind</w:t>
        </w:r>
      </w:hyperlink>
    </w:p>
    <w:p w14:paraId="40B9F522" w14:textId="77777777" w:rsidR="007B3E49" w:rsidRDefault="007B3E49" w:rsidP="00656547">
      <w:pPr>
        <w:spacing w:after="120" w:line="276" w:lineRule="auto"/>
        <w:ind w:right="0"/>
        <w:rPr>
          <w:rFonts w:eastAsia="Times New Roman" w:cstheme="minorHAnsi"/>
          <w:sz w:val="24"/>
          <w:szCs w:val="24"/>
        </w:rPr>
      </w:pPr>
      <w:r>
        <w:rPr>
          <w:rFonts w:eastAsia="Times New Roman" w:cstheme="minorHAnsi"/>
          <w:sz w:val="24"/>
          <w:szCs w:val="24"/>
        </w:rPr>
        <w:br w:type="page"/>
      </w:r>
    </w:p>
    <w:p w14:paraId="38FDE661"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color w:val="404040" w:themeColor="text1" w:themeTint="BF"/>
          <w:sz w:val="24"/>
          <w:szCs w:val="24"/>
          <w:lang w:val="en-PH"/>
        </w:rPr>
        <w:lastRenderedPageBreak/>
        <w:t xml:space="preserve">Australian Camps Association – People Outdoors. (n.d.). </w:t>
      </w:r>
      <w:r w:rsidRPr="00FC0C22">
        <w:rPr>
          <w:rFonts w:eastAsia="Times New Roman" w:cstheme="minorHAnsi"/>
          <w:i/>
          <w:iCs/>
          <w:color w:val="404040" w:themeColor="text1" w:themeTint="BF"/>
          <w:sz w:val="24"/>
          <w:szCs w:val="24"/>
          <w:lang w:val="en-PH"/>
        </w:rPr>
        <w:t>People Outdoors</w:t>
      </w:r>
      <w:r w:rsidRPr="00FC0C22">
        <w:rPr>
          <w:rFonts w:eastAsia="Times New Roman" w:cstheme="minorHAnsi"/>
          <w:color w:val="404040" w:themeColor="text1" w:themeTint="BF"/>
          <w:sz w:val="24"/>
          <w:szCs w:val="24"/>
          <w:lang w:val="en-PH"/>
        </w:rPr>
        <w:t>. Retrieved February 9, 2022, from https://www.peopleoutdoors.org.au/</w:t>
      </w:r>
    </w:p>
    <w:p w14:paraId="7F7BE695"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color w:val="404040" w:themeColor="text1" w:themeTint="BF"/>
          <w:sz w:val="24"/>
          <w:szCs w:val="24"/>
          <w:lang w:val="en-PH"/>
        </w:rPr>
        <w:t xml:space="preserve">Australian Capital Territory (ACT). (n.d.). </w:t>
      </w:r>
      <w:r w:rsidRPr="00FC0C22">
        <w:rPr>
          <w:rFonts w:eastAsia="Times New Roman" w:cstheme="minorHAnsi"/>
          <w:i/>
          <w:iCs/>
          <w:color w:val="404040" w:themeColor="text1" w:themeTint="BF"/>
          <w:sz w:val="24"/>
          <w:szCs w:val="24"/>
          <w:lang w:val="en-PH"/>
        </w:rPr>
        <w:t>Access Canberra</w:t>
      </w:r>
      <w:r w:rsidRPr="00FC0C22">
        <w:rPr>
          <w:rFonts w:eastAsia="Times New Roman" w:cstheme="minorHAnsi"/>
          <w:color w:val="404040" w:themeColor="text1" w:themeTint="BF"/>
          <w:sz w:val="24"/>
          <w:szCs w:val="24"/>
          <w:lang w:val="en-PH"/>
        </w:rPr>
        <w:t>. Access Canberra. Retrieved February 9, 2022, from https://www.accesscanberra.act.gov.au/s/</w:t>
      </w:r>
    </w:p>
    <w:p w14:paraId="4F49F00B"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i/>
          <w:iCs/>
          <w:color w:val="404040" w:themeColor="text1" w:themeTint="BF"/>
          <w:sz w:val="24"/>
          <w:szCs w:val="24"/>
          <w:lang w:val="en-PH"/>
        </w:rPr>
        <w:t xml:space="preserve">Australian Federation of Disability </w:t>
      </w:r>
      <w:proofErr w:type="spellStart"/>
      <w:r w:rsidRPr="00FC0C22">
        <w:rPr>
          <w:rFonts w:eastAsia="Times New Roman" w:cstheme="minorHAnsi"/>
          <w:i/>
          <w:iCs/>
          <w:color w:val="404040" w:themeColor="text1" w:themeTint="BF"/>
          <w:sz w:val="24"/>
          <w:szCs w:val="24"/>
          <w:lang w:val="en-PH"/>
        </w:rPr>
        <w:t>Organisations</w:t>
      </w:r>
      <w:proofErr w:type="spellEnd"/>
      <w:r w:rsidRPr="00FC0C22">
        <w:rPr>
          <w:rFonts w:eastAsia="Times New Roman" w:cstheme="minorHAnsi"/>
          <w:color w:val="404040" w:themeColor="text1" w:themeTint="BF"/>
          <w:sz w:val="24"/>
          <w:szCs w:val="24"/>
          <w:lang w:val="en-PH"/>
        </w:rPr>
        <w:t>. (n.d.). Retrieved February 9, 2022, from https://www.afdo.org.au/</w:t>
      </w:r>
    </w:p>
    <w:p w14:paraId="628AB108"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color w:val="404040" w:themeColor="text1" w:themeTint="BF"/>
          <w:sz w:val="24"/>
          <w:szCs w:val="24"/>
          <w:lang w:val="en-PH"/>
        </w:rPr>
        <w:t xml:space="preserve">Australian Human Rights Commission. (n.d.). </w:t>
      </w:r>
      <w:r w:rsidRPr="00FC0C22">
        <w:rPr>
          <w:rFonts w:eastAsia="Times New Roman" w:cstheme="minorHAnsi"/>
          <w:i/>
          <w:iCs/>
          <w:color w:val="404040" w:themeColor="text1" w:themeTint="BF"/>
          <w:sz w:val="24"/>
          <w:szCs w:val="24"/>
          <w:lang w:val="en-PH"/>
        </w:rPr>
        <w:t>Disability discrimination</w:t>
      </w:r>
      <w:r w:rsidRPr="00FC0C22">
        <w:rPr>
          <w:rFonts w:eastAsia="Times New Roman" w:cstheme="minorHAnsi"/>
          <w:color w:val="404040" w:themeColor="text1" w:themeTint="BF"/>
          <w:sz w:val="24"/>
          <w:szCs w:val="24"/>
          <w:lang w:val="en-PH"/>
        </w:rPr>
        <w:t>. Retrieved December 29, 2022, from https://humanrights.gov.au/quick-guide/12028</w:t>
      </w:r>
    </w:p>
    <w:p w14:paraId="7DB67457"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color w:val="404040" w:themeColor="text1" w:themeTint="BF"/>
          <w:sz w:val="24"/>
          <w:szCs w:val="24"/>
          <w:lang w:val="en-PH"/>
        </w:rPr>
        <w:t xml:space="preserve">Australian Human Rights Commission. (2013a). </w:t>
      </w:r>
      <w:r w:rsidRPr="00FC0C22">
        <w:rPr>
          <w:rFonts w:eastAsia="Times New Roman" w:cstheme="minorHAnsi"/>
          <w:i/>
          <w:iCs/>
          <w:color w:val="404040" w:themeColor="text1" w:themeTint="BF"/>
          <w:sz w:val="24"/>
          <w:szCs w:val="24"/>
          <w:lang w:val="en-PH"/>
        </w:rPr>
        <w:t>What are human rights?</w:t>
      </w:r>
      <w:r w:rsidRPr="00FC0C22">
        <w:rPr>
          <w:rFonts w:eastAsia="Times New Roman" w:cstheme="minorHAnsi"/>
          <w:color w:val="404040" w:themeColor="text1" w:themeTint="BF"/>
          <w:sz w:val="24"/>
          <w:szCs w:val="24"/>
          <w:lang w:val="en-PH"/>
        </w:rPr>
        <w:t xml:space="preserve"> https://humanrights.gov.au/about/what-are-human-rights</w:t>
      </w:r>
    </w:p>
    <w:p w14:paraId="5B9A3826"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color w:val="404040" w:themeColor="text1" w:themeTint="BF"/>
          <w:sz w:val="24"/>
          <w:szCs w:val="24"/>
          <w:lang w:val="en-PH"/>
        </w:rPr>
        <w:t xml:space="preserve">Australian Human Rights Commission. (2013b, June 18). </w:t>
      </w:r>
      <w:r w:rsidRPr="00FC0C22">
        <w:rPr>
          <w:rFonts w:eastAsia="Times New Roman" w:cstheme="minorHAnsi"/>
          <w:i/>
          <w:iCs/>
          <w:color w:val="404040" w:themeColor="text1" w:themeTint="BF"/>
          <w:sz w:val="24"/>
          <w:szCs w:val="24"/>
          <w:lang w:val="en-PH"/>
        </w:rPr>
        <w:t xml:space="preserve">Human </w:t>
      </w:r>
      <w:proofErr w:type="gramStart"/>
      <w:r w:rsidRPr="00FC0C22">
        <w:rPr>
          <w:rFonts w:eastAsia="Times New Roman" w:cstheme="minorHAnsi"/>
          <w:i/>
          <w:iCs/>
          <w:color w:val="404040" w:themeColor="text1" w:themeTint="BF"/>
          <w:sz w:val="24"/>
          <w:szCs w:val="24"/>
          <w:lang w:val="en-PH"/>
        </w:rPr>
        <w:t>rights based</w:t>
      </w:r>
      <w:proofErr w:type="gramEnd"/>
      <w:r w:rsidRPr="00FC0C22">
        <w:rPr>
          <w:rFonts w:eastAsia="Times New Roman" w:cstheme="minorHAnsi"/>
          <w:i/>
          <w:iCs/>
          <w:color w:val="404040" w:themeColor="text1" w:themeTint="BF"/>
          <w:sz w:val="24"/>
          <w:szCs w:val="24"/>
          <w:lang w:val="en-PH"/>
        </w:rPr>
        <w:t xml:space="preserve"> approaches</w:t>
      </w:r>
      <w:r w:rsidRPr="00FC0C22">
        <w:rPr>
          <w:rFonts w:eastAsia="Times New Roman" w:cstheme="minorHAnsi"/>
          <w:color w:val="404040" w:themeColor="text1" w:themeTint="BF"/>
          <w:sz w:val="24"/>
          <w:szCs w:val="24"/>
          <w:lang w:val="en-PH"/>
        </w:rPr>
        <w:t>. https://humanrights.gov.au/our-work/rights-and-freedoms/human-rights-based-approaches</w:t>
      </w:r>
    </w:p>
    <w:p w14:paraId="4668DE19"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i/>
          <w:iCs/>
          <w:color w:val="404040" w:themeColor="text1" w:themeTint="BF"/>
          <w:sz w:val="24"/>
          <w:szCs w:val="24"/>
          <w:lang w:val="en-PH"/>
        </w:rPr>
        <w:t xml:space="preserve">Australian Human Rights Commission Act 1986 </w:t>
      </w:r>
      <w:r w:rsidRPr="00FC0C22">
        <w:rPr>
          <w:rFonts w:eastAsia="Times New Roman" w:cstheme="minorHAnsi"/>
          <w:color w:val="404040" w:themeColor="text1" w:themeTint="BF"/>
          <w:sz w:val="24"/>
          <w:szCs w:val="24"/>
          <w:lang w:val="en-PH"/>
        </w:rPr>
        <w:t>(</w:t>
      </w:r>
      <w:proofErr w:type="spellStart"/>
      <w:r w:rsidRPr="00FC0C22">
        <w:rPr>
          <w:rFonts w:eastAsia="Times New Roman" w:cstheme="minorHAnsi"/>
          <w:color w:val="404040" w:themeColor="text1" w:themeTint="BF"/>
          <w:sz w:val="24"/>
          <w:szCs w:val="24"/>
          <w:lang w:val="en-PH"/>
        </w:rPr>
        <w:t>Cth</w:t>
      </w:r>
      <w:proofErr w:type="spellEnd"/>
      <w:r w:rsidRPr="00FC0C22">
        <w:rPr>
          <w:rFonts w:eastAsia="Times New Roman" w:cstheme="minorHAnsi"/>
          <w:color w:val="404040" w:themeColor="text1" w:themeTint="BF"/>
          <w:sz w:val="24"/>
          <w:szCs w:val="24"/>
          <w:lang w:val="en-PH"/>
        </w:rPr>
        <w:t>). https://www.legislation.gov.au/Series/C2004A03366</w:t>
      </w:r>
    </w:p>
    <w:p w14:paraId="401D4C2F"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color w:val="404040" w:themeColor="text1" w:themeTint="BF"/>
          <w:sz w:val="24"/>
          <w:szCs w:val="24"/>
          <w:lang w:val="en-PH"/>
        </w:rPr>
        <w:t xml:space="preserve">Australian Network on Disability. (2018). </w:t>
      </w:r>
      <w:r w:rsidRPr="00FC0C22">
        <w:rPr>
          <w:rFonts w:eastAsia="Times New Roman" w:cstheme="minorHAnsi"/>
          <w:i/>
          <w:iCs/>
          <w:color w:val="404040" w:themeColor="text1" w:themeTint="BF"/>
          <w:sz w:val="24"/>
          <w:szCs w:val="24"/>
          <w:lang w:val="en-PH"/>
        </w:rPr>
        <w:t>Home</w:t>
      </w:r>
      <w:r w:rsidRPr="00FC0C22">
        <w:rPr>
          <w:rFonts w:eastAsia="Times New Roman" w:cstheme="minorHAnsi"/>
          <w:color w:val="404040" w:themeColor="text1" w:themeTint="BF"/>
          <w:sz w:val="24"/>
          <w:szCs w:val="24"/>
          <w:lang w:val="en-PH"/>
        </w:rPr>
        <w:t>. https://www.and.org.au/</w:t>
      </w:r>
    </w:p>
    <w:p w14:paraId="3F007E84"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color w:val="404040" w:themeColor="text1" w:themeTint="BF"/>
          <w:sz w:val="24"/>
          <w:szCs w:val="24"/>
          <w:lang w:val="en-PH"/>
        </w:rPr>
        <w:t xml:space="preserve">Australian Sports Commission. (2019). </w:t>
      </w:r>
      <w:r w:rsidRPr="00FC0C22">
        <w:rPr>
          <w:rFonts w:eastAsia="Times New Roman" w:cstheme="minorHAnsi"/>
          <w:i/>
          <w:iCs/>
          <w:color w:val="404040" w:themeColor="text1" w:themeTint="BF"/>
          <w:sz w:val="24"/>
          <w:szCs w:val="24"/>
          <w:lang w:val="en-PH"/>
        </w:rPr>
        <w:t>Home</w:t>
      </w:r>
      <w:r w:rsidRPr="00FC0C22">
        <w:rPr>
          <w:rFonts w:eastAsia="Times New Roman" w:cstheme="minorHAnsi"/>
          <w:color w:val="404040" w:themeColor="text1" w:themeTint="BF"/>
          <w:sz w:val="24"/>
          <w:szCs w:val="24"/>
          <w:lang w:val="en-PH"/>
        </w:rPr>
        <w:t>. https://www.sportaus.gov.au/</w:t>
      </w:r>
    </w:p>
    <w:p w14:paraId="110266D2"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color w:val="404040" w:themeColor="text1" w:themeTint="BF"/>
          <w:sz w:val="24"/>
          <w:szCs w:val="24"/>
          <w:lang w:val="en-PH"/>
        </w:rPr>
        <w:t xml:space="preserve">Centers for Disease Control and Prevention. (2020, September 16). </w:t>
      </w:r>
      <w:r w:rsidRPr="00FC0C22">
        <w:rPr>
          <w:rFonts w:eastAsia="Times New Roman" w:cstheme="minorHAnsi"/>
          <w:i/>
          <w:iCs/>
          <w:color w:val="404040" w:themeColor="text1" w:themeTint="BF"/>
          <w:sz w:val="24"/>
          <w:szCs w:val="24"/>
          <w:lang w:val="en-PH"/>
        </w:rPr>
        <w:t>Common barriers to participation experienced by people with disabilities</w:t>
      </w:r>
      <w:r w:rsidRPr="00FC0C22">
        <w:rPr>
          <w:rFonts w:eastAsia="Times New Roman" w:cstheme="minorHAnsi"/>
          <w:color w:val="404040" w:themeColor="text1" w:themeTint="BF"/>
          <w:sz w:val="24"/>
          <w:szCs w:val="24"/>
          <w:lang w:val="en-PH"/>
        </w:rPr>
        <w:t>. https://www.cdc.gov/ncbddd/disabilityandhealth/disability-barriers.html</w:t>
      </w:r>
    </w:p>
    <w:p w14:paraId="242F4A1A"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color w:val="404040" w:themeColor="text1" w:themeTint="BF"/>
          <w:sz w:val="24"/>
          <w:szCs w:val="24"/>
          <w:lang w:val="en-PH"/>
        </w:rPr>
        <w:t xml:space="preserve">City of Darwin. (n.d.). </w:t>
      </w:r>
      <w:r w:rsidRPr="00FC0C22">
        <w:rPr>
          <w:rFonts w:eastAsia="Times New Roman" w:cstheme="minorHAnsi"/>
          <w:i/>
          <w:iCs/>
          <w:color w:val="404040" w:themeColor="text1" w:themeTint="BF"/>
          <w:sz w:val="24"/>
          <w:szCs w:val="24"/>
          <w:lang w:val="en-PH"/>
        </w:rPr>
        <w:t>Accessible equipment</w:t>
      </w:r>
      <w:r w:rsidRPr="00FC0C22">
        <w:rPr>
          <w:rFonts w:eastAsia="Times New Roman" w:cstheme="minorHAnsi"/>
          <w:color w:val="404040" w:themeColor="text1" w:themeTint="BF"/>
          <w:sz w:val="24"/>
          <w:szCs w:val="24"/>
          <w:lang w:val="en-PH"/>
        </w:rPr>
        <w:t>. Retrieved February 9, 2022, from https://www.darwin.nt.gov.au/community/services/access-and-inclusion/accessible-equipment</w:t>
      </w:r>
    </w:p>
    <w:p w14:paraId="453A89AF"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color w:val="404040" w:themeColor="text1" w:themeTint="BF"/>
          <w:sz w:val="24"/>
          <w:szCs w:val="24"/>
          <w:lang w:val="en-PH"/>
        </w:rPr>
        <w:t xml:space="preserve">Commonwealth of Australia. (n.d.-a). </w:t>
      </w:r>
      <w:r w:rsidRPr="00FC0C22">
        <w:rPr>
          <w:rFonts w:eastAsia="Times New Roman" w:cstheme="minorHAnsi"/>
          <w:i/>
          <w:iCs/>
          <w:color w:val="404040" w:themeColor="text1" w:themeTint="BF"/>
          <w:sz w:val="24"/>
          <w:szCs w:val="24"/>
          <w:lang w:val="en-PH"/>
        </w:rPr>
        <w:t>Department of Social Services, Australian Government</w:t>
      </w:r>
      <w:r w:rsidRPr="00FC0C22">
        <w:rPr>
          <w:rFonts w:eastAsia="Times New Roman" w:cstheme="minorHAnsi"/>
          <w:color w:val="404040" w:themeColor="text1" w:themeTint="BF"/>
          <w:sz w:val="24"/>
          <w:szCs w:val="24"/>
          <w:lang w:val="en-PH"/>
        </w:rPr>
        <w:t>. Department of Social Services. Retrieved February 9, 2022, from http://www.dss.gov.au/</w:t>
      </w:r>
    </w:p>
    <w:p w14:paraId="71C0C7ED"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color w:val="404040" w:themeColor="text1" w:themeTint="BF"/>
          <w:sz w:val="24"/>
          <w:szCs w:val="24"/>
          <w:lang w:val="en-PH"/>
        </w:rPr>
        <w:t xml:space="preserve">Commonwealth of Australia. (n.d.-b). </w:t>
      </w:r>
      <w:r w:rsidRPr="00FC0C22">
        <w:rPr>
          <w:rFonts w:eastAsia="Times New Roman" w:cstheme="minorHAnsi"/>
          <w:i/>
          <w:iCs/>
          <w:color w:val="404040" w:themeColor="text1" w:themeTint="BF"/>
          <w:sz w:val="24"/>
          <w:szCs w:val="24"/>
          <w:lang w:val="en-PH"/>
        </w:rPr>
        <w:t>Welcome to the Disability Gateway</w:t>
      </w:r>
      <w:r w:rsidRPr="00FC0C22">
        <w:rPr>
          <w:rFonts w:eastAsia="Times New Roman" w:cstheme="minorHAnsi"/>
          <w:color w:val="404040" w:themeColor="text1" w:themeTint="BF"/>
          <w:sz w:val="24"/>
          <w:szCs w:val="24"/>
          <w:lang w:val="en-PH"/>
        </w:rPr>
        <w:t>. Disability Gateway. Retrieved February 9, 2022, from https://www.disabilitygateway.gov.au/</w:t>
      </w:r>
    </w:p>
    <w:p w14:paraId="0BC2C8A3" w14:textId="77777777" w:rsidR="007B3E49" w:rsidRPr="00FC0C22"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C0C22">
        <w:rPr>
          <w:rFonts w:eastAsia="Times New Roman" w:cstheme="minorHAnsi"/>
          <w:color w:val="404040" w:themeColor="text1" w:themeTint="BF"/>
          <w:sz w:val="24"/>
          <w:szCs w:val="24"/>
          <w:lang w:val="en-PH"/>
        </w:rPr>
        <w:t>Commonwealth of Australia. (2021</w:t>
      </w:r>
      <w:r>
        <w:rPr>
          <w:rFonts w:eastAsia="Times New Roman" w:cstheme="minorHAnsi"/>
          <w:color w:val="404040" w:themeColor="text1" w:themeTint="BF"/>
          <w:sz w:val="24"/>
          <w:szCs w:val="24"/>
          <w:lang w:val="en-PH"/>
        </w:rPr>
        <w:t>a</w:t>
      </w:r>
      <w:r w:rsidRPr="00FC0C22">
        <w:rPr>
          <w:rFonts w:eastAsia="Times New Roman" w:cstheme="minorHAnsi"/>
          <w:color w:val="404040" w:themeColor="text1" w:themeTint="BF"/>
          <w:sz w:val="24"/>
          <w:szCs w:val="24"/>
          <w:lang w:val="en-PH"/>
        </w:rPr>
        <w:t xml:space="preserve">, March 26). </w:t>
      </w:r>
      <w:proofErr w:type="spellStart"/>
      <w:r w:rsidRPr="00FC0C22">
        <w:rPr>
          <w:rFonts w:eastAsia="Times New Roman" w:cstheme="minorHAnsi"/>
          <w:i/>
          <w:iCs/>
          <w:color w:val="404040" w:themeColor="text1" w:themeTint="BF"/>
          <w:sz w:val="24"/>
          <w:szCs w:val="24"/>
          <w:lang w:val="en-PH"/>
        </w:rPr>
        <w:t>RecruitAbility</w:t>
      </w:r>
      <w:proofErr w:type="spellEnd"/>
      <w:r w:rsidRPr="00FC0C22">
        <w:rPr>
          <w:rFonts w:eastAsia="Times New Roman" w:cstheme="minorHAnsi"/>
          <w:i/>
          <w:iCs/>
          <w:color w:val="404040" w:themeColor="text1" w:themeTint="BF"/>
          <w:sz w:val="24"/>
          <w:szCs w:val="24"/>
          <w:lang w:val="en-PH"/>
        </w:rPr>
        <w:t xml:space="preserve"> scheme: A guide for applicants</w:t>
      </w:r>
      <w:r w:rsidRPr="00FC0C22">
        <w:rPr>
          <w:rFonts w:eastAsia="Times New Roman" w:cstheme="minorHAnsi"/>
          <w:color w:val="404040" w:themeColor="text1" w:themeTint="BF"/>
          <w:sz w:val="24"/>
          <w:szCs w:val="24"/>
          <w:lang w:val="en-PH"/>
        </w:rPr>
        <w:t>. Australian Public Service Commission. https://www.apsc.gov.au/working-aps/diversity-and-inclusion/disability/recruitability/recruitability-scheme-guide-applicants</w:t>
      </w:r>
    </w:p>
    <w:p w14:paraId="4A97BA4E" w14:textId="77777777" w:rsidR="007B3E49" w:rsidRDefault="007B3E49" w:rsidP="00656547">
      <w:pPr>
        <w:spacing w:after="120" w:line="276" w:lineRule="auto"/>
        <w:ind w:right="0"/>
        <w:rPr>
          <w:rFonts w:eastAsia="Times New Roman" w:cstheme="minorHAnsi"/>
          <w:color w:val="404040" w:themeColor="text1" w:themeTint="BF"/>
          <w:sz w:val="24"/>
          <w:szCs w:val="24"/>
          <w:lang w:val="en-PH"/>
        </w:rPr>
      </w:pPr>
      <w:r>
        <w:rPr>
          <w:rFonts w:eastAsia="Times New Roman" w:cstheme="minorHAnsi"/>
          <w:color w:val="404040" w:themeColor="text1" w:themeTint="BF"/>
          <w:sz w:val="24"/>
          <w:szCs w:val="24"/>
          <w:lang w:val="en-PH"/>
        </w:rPr>
        <w:br w:type="page"/>
      </w:r>
    </w:p>
    <w:p w14:paraId="39D318CE"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lastRenderedPageBreak/>
        <w:t xml:space="preserve">Commonwealth of Australia. (2021b, December 10). </w:t>
      </w:r>
      <w:r w:rsidRPr="00EF1823">
        <w:rPr>
          <w:rFonts w:eastAsia="Times New Roman" w:cstheme="minorHAnsi"/>
          <w:i/>
          <w:iCs/>
          <w:color w:val="404040" w:themeColor="text1" w:themeTint="BF"/>
          <w:sz w:val="24"/>
          <w:szCs w:val="24"/>
          <w:lang w:val="en-PH"/>
        </w:rPr>
        <w:t>Living with disability</w:t>
      </w:r>
      <w:r w:rsidRPr="00EF1823">
        <w:rPr>
          <w:rFonts w:eastAsia="Times New Roman" w:cstheme="minorHAnsi"/>
          <w:color w:val="404040" w:themeColor="text1" w:themeTint="BF"/>
          <w:sz w:val="24"/>
          <w:szCs w:val="24"/>
          <w:lang w:val="en-PH"/>
        </w:rPr>
        <w:t>. Services Australia. https://www.servicesaustralia.gov.au/individuals/people-disability</w:t>
      </w:r>
    </w:p>
    <w:p w14:paraId="726B61D6"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Commonwealth of Australia. (2021c, December 10). </w:t>
      </w:r>
      <w:r w:rsidRPr="00EF1823">
        <w:rPr>
          <w:rFonts w:eastAsia="Times New Roman" w:cstheme="minorHAnsi"/>
          <w:i/>
          <w:iCs/>
          <w:color w:val="404040" w:themeColor="text1" w:themeTint="BF"/>
          <w:sz w:val="24"/>
          <w:szCs w:val="24"/>
          <w:lang w:val="en-PH"/>
        </w:rPr>
        <w:t>Mobility allowance</w:t>
      </w:r>
      <w:r w:rsidRPr="00EF1823">
        <w:rPr>
          <w:rFonts w:eastAsia="Times New Roman" w:cstheme="minorHAnsi"/>
          <w:color w:val="404040" w:themeColor="text1" w:themeTint="BF"/>
          <w:sz w:val="24"/>
          <w:szCs w:val="24"/>
          <w:lang w:val="en-PH"/>
        </w:rPr>
        <w:t>. Services Australia. https://www.servicesaustralia.gov.au/individuals/services/centrelink/mobility-allowance</w:t>
      </w:r>
    </w:p>
    <w:p w14:paraId="1C954821"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Commonwealth of Australia. (2022a, February 4). </w:t>
      </w:r>
      <w:r w:rsidRPr="00EF1823">
        <w:rPr>
          <w:rFonts w:eastAsia="Times New Roman" w:cstheme="minorHAnsi"/>
          <w:i/>
          <w:iCs/>
          <w:color w:val="404040" w:themeColor="text1" w:themeTint="BF"/>
          <w:sz w:val="24"/>
          <w:szCs w:val="24"/>
          <w:lang w:val="en-PH"/>
        </w:rPr>
        <w:t>Employment targeted action plan</w:t>
      </w:r>
      <w:r w:rsidRPr="00EF1823">
        <w:rPr>
          <w:rFonts w:eastAsia="Times New Roman" w:cstheme="minorHAnsi"/>
          <w:color w:val="404040" w:themeColor="text1" w:themeTint="BF"/>
          <w:sz w:val="24"/>
          <w:szCs w:val="24"/>
          <w:lang w:val="en-PH"/>
        </w:rPr>
        <w:t xml:space="preserve">. Disability Gateway. </w:t>
      </w:r>
      <w:hyperlink r:id="rId632" w:history="1">
        <w:r w:rsidRPr="00EF1823">
          <w:rPr>
            <w:rStyle w:val="Hyperlink"/>
            <w:rFonts w:eastAsia="Times New Roman" w:cstheme="minorHAnsi"/>
            <w:color w:val="404040" w:themeColor="text1" w:themeTint="BF"/>
            <w:sz w:val="24"/>
            <w:szCs w:val="24"/>
            <w:u w:val="none"/>
            <w:lang w:val="en-PH"/>
          </w:rPr>
          <w:t>https://www.disabilitygateway.gov.au/document/3151</w:t>
        </w:r>
      </w:hyperlink>
    </w:p>
    <w:p w14:paraId="25FCD75B"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Commonwealth of Australia. (2022b, March 3). </w:t>
      </w:r>
      <w:r w:rsidRPr="00EF1823">
        <w:rPr>
          <w:rFonts w:eastAsia="Times New Roman" w:cstheme="minorHAnsi"/>
          <w:i/>
          <w:iCs/>
          <w:color w:val="404040" w:themeColor="text1" w:themeTint="BF"/>
          <w:sz w:val="24"/>
          <w:szCs w:val="24"/>
          <w:lang w:val="en-PH"/>
        </w:rPr>
        <w:t>Disability support pension</w:t>
      </w:r>
      <w:r w:rsidRPr="00EF1823">
        <w:rPr>
          <w:rFonts w:eastAsia="Times New Roman" w:cstheme="minorHAnsi"/>
          <w:color w:val="404040" w:themeColor="text1" w:themeTint="BF"/>
          <w:sz w:val="24"/>
          <w:szCs w:val="24"/>
          <w:lang w:val="en-PH"/>
        </w:rPr>
        <w:t>. Services Australia. https://www.servicesaustralia.gov.au/individuals/services/centrelink/disability-support-pension</w:t>
      </w:r>
    </w:p>
    <w:p w14:paraId="6FDE8ED4"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Commonwealth of Australia. (2022c, June 24). </w:t>
      </w:r>
      <w:r w:rsidRPr="00EF1823">
        <w:rPr>
          <w:rFonts w:eastAsia="Times New Roman" w:cstheme="minorHAnsi"/>
          <w:i/>
          <w:iCs/>
          <w:color w:val="404040" w:themeColor="text1" w:themeTint="BF"/>
          <w:sz w:val="24"/>
          <w:szCs w:val="24"/>
          <w:lang w:val="en-PH"/>
        </w:rPr>
        <w:t>National disability advocacy program</w:t>
      </w:r>
      <w:r w:rsidRPr="00EF1823">
        <w:rPr>
          <w:rFonts w:eastAsia="Times New Roman" w:cstheme="minorHAnsi"/>
          <w:color w:val="404040" w:themeColor="text1" w:themeTint="BF"/>
          <w:sz w:val="24"/>
          <w:szCs w:val="24"/>
          <w:lang w:val="en-PH"/>
        </w:rPr>
        <w:t xml:space="preserve">. Department of Social Services. </w:t>
      </w:r>
      <w:hyperlink r:id="rId633" w:history="1">
        <w:r w:rsidRPr="00EF1823">
          <w:rPr>
            <w:rStyle w:val="Hyperlink"/>
            <w:rFonts w:eastAsia="Times New Roman" w:cstheme="minorHAnsi"/>
            <w:color w:val="404040" w:themeColor="text1" w:themeTint="BF"/>
            <w:sz w:val="24"/>
            <w:szCs w:val="24"/>
            <w:u w:val="none"/>
            <w:lang w:val="en-PH"/>
          </w:rPr>
          <w:t>https://www.dss.gov.au/our-responsibilities/disability-and-carers/program-services/for-people-with-disability/national-disability-advocacy-program-ndap</w:t>
        </w:r>
      </w:hyperlink>
    </w:p>
    <w:p w14:paraId="481A53E0"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Commonwealth of Australia. (2022d, November 9). </w:t>
      </w:r>
      <w:r w:rsidRPr="00EF1823">
        <w:rPr>
          <w:rFonts w:eastAsia="Times New Roman" w:cstheme="minorHAnsi"/>
          <w:i/>
          <w:iCs/>
          <w:color w:val="404040" w:themeColor="text1" w:themeTint="BF"/>
          <w:sz w:val="24"/>
          <w:szCs w:val="24"/>
          <w:lang w:val="en-PH"/>
        </w:rPr>
        <w:t>Employment assistance fund (EAF)</w:t>
      </w:r>
      <w:r w:rsidRPr="00EF1823">
        <w:rPr>
          <w:rFonts w:eastAsia="Times New Roman" w:cstheme="minorHAnsi"/>
          <w:color w:val="404040" w:themeColor="text1" w:themeTint="BF"/>
          <w:sz w:val="24"/>
          <w:szCs w:val="24"/>
          <w:lang w:val="en-PH"/>
        </w:rPr>
        <w:t>. Job Access. https://www.jobaccess.gov.au/employment-assistance-fund-eaf</w:t>
      </w:r>
    </w:p>
    <w:p w14:paraId="351091C4"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Commonwealth of Australia. (2022e, December 8). </w:t>
      </w:r>
      <w:r w:rsidRPr="00EF1823">
        <w:rPr>
          <w:rFonts w:eastAsia="Times New Roman" w:cstheme="minorHAnsi"/>
          <w:i/>
          <w:iCs/>
          <w:color w:val="404040" w:themeColor="text1" w:themeTint="BF"/>
          <w:sz w:val="24"/>
          <w:szCs w:val="24"/>
          <w:lang w:val="en-PH"/>
        </w:rPr>
        <w:t>National disability insurance scheme</w:t>
      </w:r>
      <w:r w:rsidRPr="00EF1823">
        <w:rPr>
          <w:rFonts w:eastAsia="Times New Roman" w:cstheme="minorHAnsi"/>
          <w:color w:val="404040" w:themeColor="text1" w:themeTint="BF"/>
          <w:sz w:val="24"/>
          <w:szCs w:val="24"/>
          <w:lang w:val="en-PH"/>
        </w:rPr>
        <w:t xml:space="preserve">. Department of Social Services. </w:t>
      </w:r>
      <w:hyperlink r:id="rId634" w:history="1">
        <w:r w:rsidRPr="00EF1823">
          <w:rPr>
            <w:rStyle w:val="Hyperlink"/>
            <w:rFonts w:eastAsia="Times New Roman" w:cstheme="minorHAnsi"/>
            <w:color w:val="404040" w:themeColor="text1" w:themeTint="BF"/>
            <w:sz w:val="24"/>
            <w:szCs w:val="24"/>
            <w:u w:val="none"/>
            <w:lang w:val="en-PH"/>
          </w:rPr>
          <w:t>https://www.dss.gov.au/disability-and-carers/programmes-services/for-people-with-disability/national-disability-insurance-scheme</w:t>
        </w:r>
      </w:hyperlink>
    </w:p>
    <w:p w14:paraId="57B4DA6D"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Commonwealth of Australia. (2022f, December 22). </w:t>
      </w:r>
      <w:r w:rsidRPr="00EF1823">
        <w:rPr>
          <w:rFonts w:eastAsia="Times New Roman" w:cstheme="minorHAnsi"/>
          <w:i/>
          <w:iCs/>
          <w:color w:val="404040" w:themeColor="text1" w:themeTint="BF"/>
          <w:sz w:val="24"/>
          <w:szCs w:val="24"/>
          <w:lang w:val="en-PH"/>
        </w:rPr>
        <w:t>National disability strategy 2010–2020</w:t>
      </w:r>
      <w:r w:rsidRPr="00EF1823">
        <w:rPr>
          <w:rFonts w:eastAsia="Times New Roman" w:cstheme="minorHAnsi"/>
          <w:color w:val="404040" w:themeColor="text1" w:themeTint="BF"/>
          <w:sz w:val="24"/>
          <w:szCs w:val="24"/>
          <w:lang w:val="en-PH"/>
        </w:rPr>
        <w:t>. Department of Social Services. https://www.dss.gov.au/disability-and-carers-disability-strategy/national-disability-strategy-2010-2020#:~:text=The%20National%20Disability%20Strategy%202010</w:t>
      </w:r>
    </w:p>
    <w:p w14:paraId="502C79B6"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Community Services Directorate. (2021, August 5). </w:t>
      </w:r>
      <w:r w:rsidRPr="00EF1823">
        <w:rPr>
          <w:rFonts w:eastAsia="Times New Roman" w:cstheme="minorHAnsi"/>
          <w:i/>
          <w:iCs/>
          <w:color w:val="404040" w:themeColor="text1" w:themeTint="BF"/>
          <w:sz w:val="24"/>
          <w:szCs w:val="24"/>
          <w:lang w:val="en-PH"/>
        </w:rPr>
        <w:t>Companion card</w:t>
      </w:r>
      <w:r w:rsidRPr="00EF1823">
        <w:rPr>
          <w:rFonts w:eastAsia="Times New Roman" w:cstheme="minorHAnsi"/>
          <w:color w:val="404040" w:themeColor="text1" w:themeTint="BF"/>
          <w:sz w:val="24"/>
          <w:szCs w:val="24"/>
          <w:lang w:val="en-PH"/>
        </w:rPr>
        <w:t>. Community Services. https://www.communityservices.act.gov.au/companion_card</w:t>
      </w:r>
    </w:p>
    <w:p w14:paraId="55462D75"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DADAA. (n.d.). </w:t>
      </w:r>
      <w:r w:rsidRPr="00EF1823">
        <w:rPr>
          <w:rFonts w:eastAsia="Times New Roman" w:cstheme="minorHAnsi"/>
          <w:i/>
          <w:iCs/>
          <w:color w:val="404040" w:themeColor="text1" w:themeTint="BF"/>
          <w:sz w:val="24"/>
          <w:szCs w:val="24"/>
          <w:lang w:val="en-PH"/>
        </w:rPr>
        <w:t>About DADAA</w:t>
      </w:r>
      <w:r w:rsidRPr="00EF1823">
        <w:rPr>
          <w:rFonts w:eastAsia="Times New Roman" w:cstheme="minorHAnsi"/>
          <w:color w:val="404040" w:themeColor="text1" w:themeTint="BF"/>
          <w:sz w:val="24"/>
          <w:szCs w:val="24"/>
          <w:lang w:val="en-PH"/>
        </w:rPr>
        <w:t>. Retrieved February 9, 2022, from https://www.dadaa.org.au/about/</w:t>
      </w:r>
    </w:p>
    <w:p w14:paraId="004AC264"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DARU. (2018a, July 6). </w:t>
      </w:r>
      <w:r w:rsidRPr="00EF1823">
        <w:rPr>
          <w:rFonts w:eastAsia="Times New Roman" w:cstheme="minorHAnsi"/>
          <w:i/>
          <w:iCs/>
          <w:color w:val="404040" w:themeColor="text1" w:themeTint="BF"/>
          <w:sz w:val="24"/>
          <w:szCs w:val="24"/>
          <w:lang w:val="en-PH"/>
        </w:rPr>
        <w:t>Individual advocacy</w:t>
      </w:r>
      <w:r w:rsidRPr="00EF1823">
        <w:rPr>
          <w:rFonts w:eastAsia="Times New Roman" w:cstheme="minorHAnsi"/>
          <w:color w:val="404040" w:themeColor="text1" w:themeTint="BF"/>
          <w:sz w:val="24"/>
          <w:szCs w:val="24"/>
          <w:lang w:val="en-PH"/>
        </w:rPr>
        <w:t xml:space="preserve"> [Video]. YouTube. https://www.youtube.com/watch?v=iKUSS7i8PFs</w:t>
      </w:r>
    </w:p>
    <w:p w14:paraId="4F10247C"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DARU. (2018b, July 6). </w:t>
      </w:r>
      <w:r w:rsidRPr="00EF1823">
        <w:rPr>
          <w:rFonts w:eastAsia="Times New Roman" w:cstheme="minorHAnsi"/>
          <w:i/>
          <w:iCs/>
          <w:color w:val="404040" w:themeColor="text1" w:themeTint="BF"/>
          <w:sz w:val="24"/>
          <w:szCs w:val="24"/>
          <w:lang w:val="en-PH"/>
        </w:rPr>
        <w:t>Systemic advocacy</w:t>
      </w:r>
      <w:r w:rsidRPr="00EF1823">
        <w:rPr>
          <w:rFonts w:eastAsia="Times New Roman" w:cstheme="minorHAnsi"/>
          <w:color w:val="404040" w:themeColor="text1" w:themeTint="BF"/>
          <w:sz w:val="24"/>
          <w:szCs w:val="24"/>
          <w:lang w:val="en-PH"/>
        </w:rPr>
        <w:t xml:space="preserve"> [Video]. YouTube. https://www.youtube.com/watch?v=As73RrWGY3s</w:t>
      </w:r>
    </w:p>
    <w:p w14:paraId="39547EB1"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Department of Health and Aged Care. (2011). </w:t>
      </w:r>
      <w:r w:rsidRPr="00EF1823">
        <w:rPr>
          <w:rFonts w:eastAsia="Times New Roman" w:cstheme="minorHAnsi"/>
          <w:i/>
          <w:iCs/>
          <w:color w:val="404040" w:themeColor="text1" w:themeTint="BF"/>
          <w:sz w:val="24"/>
          <w:szCs w:val="24"/>
          <w:lang w:val="en-PH"/>
        </w:rPr>
        <w:t>Hearing services program</w:t>
      </w:r>
      <w:r w:rsidRPr="00EF1823">
        <w:rPr>
          <w:rFonts w:eastAsia="Times New Roman" w:cstheme="minorHAnsi"/>
          <w:color w:val="404040" w:themeColor="text1" w:themeTint="BF"/>
          <w:sz w:val="24"/>
          <w:szCs w:val="24"/>
          <w:lang w:val="en-PH"/>
        </w:rPr>
        <w:t>. https://hearingservices.gov.au/wps/portal/hso/site/HSOHome/</w:t>
      </w:r>
    </w:p>
    <w:p w14:paraId="798D25C3" w14:textId="77777777" w:rsidR="007B3E49" w:rsidRDefault="007B3E49" w:rsidP="00656547">
      <w:pPr>
        <w:spacing w:after="120" w:line="276" w:lineRule="auto"/>
        <w:ind w:right="0"/>
        <w:rPr>
          <w:rFonts w:eastAsia="Times New Roman" w:cstheme="minorHAnsi"/>
          <w:sz w:val="24"/>
          <w:szCs w:val="24"/>
        </w:rPr>
      </w:pPr>
      <w:r>
        <w:rPr>
          <w:rFonts w:eastAsia="Times New Roman" w:cstheme="minorHAnsi"/>
          <w:sz w:val="24"/>
          <w:szCs w:val="24"/>
        </w:rPr>
        <w:br w:type="page"/>
      </w:r>
    </w:p>
    <w:p w14:paraId="36EEA566" w14:textId="77777777" w:rsidR="007B3E49" w:rsidRPr="00FE206F"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E206F">
        <w:rPr>
          <w:rFonts w:eastAsia="Times New Roman" w:cstheme="minorHAnsi"/>
          <w:color w:val="404040" w:themeColor="text1" w:themeTint="BF"/>
          <w:sz w:val="24"/>
          <w:szCs w:val="24"/>
          <w:lang w:val="en-PH"/>
        </w:rPr>
        <w:lastRenderedPageBreak/>
        <w:t xml:space="preserve">Disability Australia Hub. (n.d.). </w:t>
      </w:r>
      <w:r w:rsidRPr="00FE206F">
        <w:rPr>
          <w:rFonts w:eastAsia="Times New Roman" w:cstheme="minorHAnsi"/>
          <w:i/>
          <w:iCs/>
          <w:color w:val="404040" w:themeColor="text1" w:themeTint="BF"/>
          <w:sz w:val="24"/>
          <w:szCs w:val="24"/>
          <w:lang w:val="en-PH"/>
        </w:rPr>
        <w:t>Home | Disability Australia Hub</w:t>
      </w:r>
      <w:r w:rsidRPr="00FE206F">
        <w:rPr>
          <w:rFonts w:eastAsia="Times New Roman" w:cstheme="minorHAnsi"/>
          <w:color w:val="404040" w:themeColor="text1" w:themeTint="BF"/>
          <w:sz w:val="24"/>
          <w:szCs w:val="24"/>
          <w:lang w:val="en-PH"/>
        </w:rPr>
        <w:t>. Retrieved February 9, 2022, from https://www.disabilityaustraliahub.com.au/</w:t>
      </w:r>
    </w:p>
    <w:p w14:paraId="7C4C01C2" w14:textId="77777777" w:rsidR="007B3E49" w:rsidRPr="00FE206F"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E206F">
        <w:rPr>
          <w:rFonts w:eastAsia="Times New Roman" w:cstheme="minorHAnsi"/>
          <w:i/>
          <w:iCs/>
          <w:color w:val="404040" w:themeColor="text1" w:themeTint="BF"/>
          <w:sz w:val="24"/>
          <w:szCs w:val="24"/>
          <w:lang w:val="en-PH"/>
        </w:rPr>
        <w:t xml:space="preserve">Disability Discrimination Act 1992 </w:t>
      </w:r>
      <w:r w:rsidRPr="00FE206F">
        <w:rPr>
          <w:rFonts w:eastAsia="Times New Roman" w:cstheme="minorHAnsi"/>
          <w:color w:val="404040" w:themeColor="text1" w:themeTint="BF"/>
          <w:sz w:val="24"/>
          <w:szCs w:val="24"/>
          <w:lang w:val="en-PH"/>
        </w:rPr>
        <w:t>(</w:t>
      </w:r>
      <w:proofErr w:type="spellStart"/>
      <w:r w:rsidRPr="00FE206F">
        <w:rPr>
          <w:rFonts w:eastAsia="Times New Roman" w:cstheme="minorHAnsi"/>
          <w:color w:val="404040" w:themeColor="text1" w:themeTint="BF"/>
          <w:sz w:val="24"/>
          <w:szCs w:val="24"/>
          <w:lang w:val="en-PH"/>
        </w:rPr>
        <w:t>Cth</w:t>
      </w:r>
      <w:proofErr w:type="spellEnd"/>
      <w:r w:rsidRPr="00FE206F">
        <w:rPr>
          <w:rFonts w:eastAsia="Times New Roman" w:cstheme="minorHAnsi"/>
          <w:color w:val="404040" w:themeColor="text1" w:themeTint="BF"/>
          <w:sz w:val="24"/>
          <w:szCs w:val="24"/>
          <w:lang w:val="en-PH"/>
        </w:rPr>
        <w:t>). https://www.legislation.gov.au/Series/C2004A04426</w:t>
      </w:r>
    </w:p>
    <w:p w14:paraId="0AEC692A" w14:textId="77777777" w:rsidR="007B3E49" w:rsidRPr="00FE206F"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E206F">
        <w:rPr>
          <w:rFonts w:eastAsia="Times New Roman" w:cstheme="minorHAnsi"/>
          <w:color w:val="404040" w:themeColor="text1" w:themeTint="BF"/>
          <w:sz w:val="24"/>
          <w:szCs w:val="24"/>
          <w:lang w:val="en-PH"/>
        </w:rPr>
        <w:t xml:space="preserve">Disability Sport &amp; Recreation. (n.d.). </w:t>
      </w:r>
      <w:r w:rsidRPr="00FE206F">
        <w:rPr>
          <w:rFonts w:eastAsia="Times New Roman" w:cstheme="minorHAnsi"/>
          <w:i/>
          <w:iCs/>
          <w:color w:val="404040" w:themeColor="text1" w:themeTint="BF"/>
          <w:sz w:val="24"/>
          <w:szCs w:val="24"/>
          <w:lang w:val="en-PH"/>
        </w:rPr>
        <w:t>Disability Sport &amp; Recreation | Home</w:t>
      </w:r>
      <w:r w:rsidRPr="00FE206F">
        <w:rPr>
          <w:rFonts w:eastAsia="Times New Roman" w:cstheme="minorHAnsi"/>
          <w:color w:val="404040" w:themeColor="text1" w:themeTint="BF"/>
          <w:sz w:val="24"/>
          <w:szCs w:val="24"/>
          <w:lang w:val="en-PH"/>
        </w:rPr>
        <w:t>. Retrieved February 9, 2022, from https://www.dsr.org.au/</w:t>
      </w:r>
    </w:p>
    <w:p w14:paraId="2A8B2323" w14:textId="77777777" w:rsidR="007B3E49" w:rsidRPr="00FE206F"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E206F">
        <w:rPr>
          <w:rFonts w:eastAsia="Times New Roman" w:cstheme="minorHAnsi"/>
          <w:color w:val="404040" w:themeColor="text1" w:themeTint="BF"/>
          <w:sz w:val="24"/>
          <w:szCs w:val="24"/>
          <w:lang w:val="en-PH"/>
        </w:rPr>
        <w:t xml:space="preserve">Education Services Australia. (n.d.). </w:t>
      </w:r>
      <w:r w:rsidRPr="00FE206F">
        <w:rPr>
          <w:rFonts w:eastAsia="Times New Roman" w:cstheme="minorHAnsi"/>
          <w:i/>
          <w:iCs/>
          <w:color w:val="404040" w:themeColor="text1" w:themeTint="BF"/>
          <w:sz w:val="24"/>
          <w:szCs w:val="24"/>
          <w:lang w:val="en-PH"/>
        </w:rPr>
        <w:t>What’s reasonable?</w:t>
      </w:r>
      <w:r w:rsidRPr="00FE206F">
        <w:rPr>
          <w:rFonts w:eastAsia="Times New Roman" w:cstheme="minorHAnsi"/>
          <w:color w:val="404040" w:themeColor="text1" w:themeTint="BF"/>
          <w:sz w:val="24"/>
          <w:szCs w:val="24"/>
          <w:lang w:val="en-PH"/>
        </w:rPr>
        <w:t xml:space="preserve"> NCCD (Nationally Consistent Collection of Data on School Students </w:t>
      </w:r>
      <w:proofErr w:type="gramStart"/>
      <w:r w:rsidRPr="00FE206F">
        <w:rPr>
          <w:rFonts w:eastAsia="Times New Roman" w:cstheme="minorHAnsi"/>
          <w:color w:val="404040" w:themeColor="text1" w:themeTint="BF"/>
          <w:sz w:val="24"/>
          <w:szCs w:val="24"/>
          <w:lang w:val="en-PH"/>
        </w:rPr>
        <w:t>With</w:t>
      </w:r>
      <w:proofErr w:type="gramEnd"/>
      <w:r w:rsidRPr="00FE206F">
        <w:rPr>
          <w:rFonts w:eastAsia="Times New Roman" w:cstheme="minorHAnsi"/>
          <w:color w:val="404040" w:themeColor="text1" w:themeTint="BF"/>
          <w:sz w:val="24"/>
          <w:szCs w:val="24"/>
          <w:lang w:val="en-PH"/>
        </w:rPr>
        <w:t xml:space="preserve"> Disability). Retrieved February 9, 2022, from https://www.nccd.edu.au/wider-support-materials/whats-reasonable</w:t>
      </w:r>
    </w:p>
    <w:p w14:paraId="36CFB601" w14:textId="77777777" w:rsidR="007B3E49" w:rsidRPr="00FE206F"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Pr>
          <w:rFonts w:eastAsia="Times New Roman" w:cstheme="minorHAnsi"/>
          <w:color w:val="404040" w:themeColor="text1" w:themeTint="BF"/>
          <w:sz w:val="24"/>
          <w:szCs w:val="24"/>
          <w:lang w:val="en-PH"/>
        </w:rPr>
        <w:t>FECCA</w:t>
      </w:r>
      <w:r w:rsidRPr="002449EF">
        <w:rPr>
          <w:rFonts w:eastAsia="Times New Roman" w:cstheme="minorHAnsi"/>
          <w:color w:val="404040" w:themeColor="text1" w:themeTint="BF"/>
          <w:sz w:val="24"/>
          <w:szCs w:val="24"/>
          <w:lang w:val="en-PH"/>
        </w:rPr>
        <w:t xml:space="preserve">. (n.d.). </w:t>
      </w:r>
      <w:r>
        <w:rPr>
          <w:rFonts w:eastAsia="Times New Roman" w:cstheme="minorHAnsi"/>
          <w:i/>
          <w:iCs/>
          <w:color w:val="404040" w:themeColor="text1" w:themeTint="BF"/>
          <w:sz w:val="24"/>
          <w:szCs w:val="24"/>
          <w:lang w:val="en-PH"/>
        </w:rPr>
        <w:t>Home</w:t>
      </w:r>
      <w:r>
        <w:rPr>
          <w:rFonts w:eastAsia="Times New Roman" w:cstheme="minorHAnsi"/>
          <w:color w:val="404040" w:themeColor="text1" w:themeTint="BF"/>
          <w:sz w:val="24"/>
          <w:szCs w:val="24"/>
          <w:lang w:val="en-PH"/>
        </w:rPr>
        <w:t>.</w:t>
      </w:r>
      <w:r w:rsidRPr="002449EF">
        <w:rPr>
          <w:rFonts w:eastAsia="Times New Roman" w:cstheme="minorHAnsi"/>
          <w:color w:val="404040" w:themeColor="text1" w:themeTint="BF"/>
          <w:sz w:val="24"/>
          <w:szCs w:val="24"/>
          <w:lang w:val="en-PH"/>
        </w:rPr>
        <w:t xml:space="preserve"> Retrieved </w:t>
      </w:r>
      <w:r>
        <w:rPr>
          <w:rFonts w:eastAsia="Times New Roman" w:cstheme="minorHAnsi"/>
          <w:color w:val="404040" w:themeColor="text1" w:themeTint="BF"/>
          <w:sz w:val="24"/>
          <w:szCs w:val="24"/>
          <w:lang w:val="en-PH"/>
        </w:rPr>
        <w:t>January 1, 2023</w:t>
      </w:r>
      <w:r w:rsidRPr="002449EF">
        <w:rPr>
          <w:rFonts w:eastAsia="Times New Roman" w:cstheme="minorHAnsi"/>
          <w:color w:val="404040" w:themeColor="text1" w:themeTint="BF"/>
          <w:sz w:val="24"/>
          <w:szCs w:val="24"/>
          <w:lang w:val="en-PH"/>
        </w:rPr>
        <w:t>, from https://fecca.org.au/</w:t>
      </w:r>
    </w:p>
    <w:p w14:paraId="5986185B" w14:textId="77777777" w:rsidR="007B3E49" w:rsidRPr="00FE206F"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Pr>
          <w:rFonts w:eastAsia="Times New Roman" w:cstheme="minorHAnsi"/>
          <w:color w:val="404040" w:themeColor="text1" w:themeTint="BF"/>
          <w:sz w:val="24"/>
          <w:szCs w:val="24"/>
          <w:lang w:val="en-PH"/>
        </w:rPr>
        <w:t>Government</w:t>
      </w:r>
      <w:r w:rsidRPr="00FE206F">
        <w:rPr>
          <w:rFonts w:eastAsia="Times New Roman" w:cstheme="minorHAnsi"/>
          <w:color w:val="404040" w:themeColor="text1" w:themeTint="BF"/>
          <w:sz w:val="24"/>
          <w:szCs w:val="24"/>
          <w:lang w:val="en-PH"/>
        </w:rPr>
        <w:t xml:space="preserve"> of South Australia. (n.d.</w:t>
      </w:r>
      <w:r>
        <w:rPr>
          <w:rFonts w:eastAsia="Times New Roman" w:cstheme="minorHAnsi"/>
          <w:color w:val="404040" w:themeColor="text1" w:themeTint="BF"/>
          <w:sz w:val="24"/>
          <w:szCs w:val="24"/>
          <w:lang w:val="en-PH"/>
        </w:rPr>
        <w:t>-a</w:t>
      </w:r>
      <w:r w:rsidRPr="00FE206F">
        <w:rPr>
          <w:rFonts w:eastAsia="Times New Roman" w:cstheme="minorHAnsi"/>
          <w:color w:val="404040" w:themeColor="text1" w:themeTint="BF"/>
          <w:sz w:val="24"/>
          <w:szCs w:val="24"/>
          <w:lang w:val="en-PH"/>
        </w:rPr>
        <w:t xml:space="preserve">). </w:t>
      </w:r>
      <w:r w:rsidRPr="00FE206F">
        <w:rPr>
          <w:rFonts w:eastAsia="Times New Roman" w:cstheme="minorHAnsi"/>
          <w:i/>
          <w:iCs/>
          <w:color w:val="404040" w:themeColor="text1" w:themeTint="BF"/>
          <w:sz w:val="24"/>
          <w:szCs w:val="24"/>
          <w:lang w:val="en-PH"/>
        </w:rPr>
        <w:t>Accessibility</w:t>
      </w:r>
      <w:r w:rsidRPr="00FE206F">
        <w:rPr>
          <w:rFonts w:eastAsia="Times New Roman" w:cstheme="minorHAnsi"/>
          <w:color w:val="404040" w:themeColor="text1" w:themeTint="BF"/>
          <w:sz w:val="24"/>
          <w:szCs w:val="24"/>
          <w:lang w:val="en-PH"/>
        </w:rPr>
        <w:t xml:space="preserve">. </w:t>
      </w:r>
      <w:r>
        <w:rPr>
          <w:rFonts w:eastAsia="Times New Roman" w:cstheme="minorHAnsi"/>
          <w:color w:val="404040" w:themeColor="text1" w:themeTint="BF"/>
          <w:sz w:val="24"/>
          <w:szCs w:val="24"/>
          <w:lang w:val="en-PH"/>
        </w:rPr>
        <w:t xml:space="preserve">State Library South Australia. </w:t>
      </w:r>
      <w:r w:rsidRPr="00FE206F">
        <w:rPr>
          <w:rFonts w:eastAsia="Times New Roman" w:cstheme="minorHAnsi"/>
          <w:color w:val="404040" w:themeColor="text1" w:themeTint="BF"/>
          <w:sz w:val="24"/>
          <w:szCs w:val="24"/>
          <w:lang w:val="en-PH"/>
        </w:rPr>
        <w:t xml:space="preserve">Retrieved </w:t>
      </w:r>
      <w:r>
        <w:rPr>
          <w:rFonts w:eastAsia="Times New Roman" w:cstheme="minorHAnsi"/>
          <w:color w:val="404040" w:themeColor="text1" w:themeTint="BF"/>
          <w:sz w:val="24"/>
          <w:szCs w:val="24"/>
          <w:lang w:val="en-PH"/>
        </w:rPr>
        <w:t>January 2, 2023</w:t>
      </w:r>
      <w:r w:rsidRPr="00FE206F">
        <w:rPr>
          <w:rFonts w:eastAsia="Times New Roman" w:cstheme="minorHAnsi"/>
          <w:color w:val="404040" w:themeColor="text1" w:themeTint="BF"/>
          <w:sz w:val="24"/>
          <w:szCs w:val="24"/>
          <w:lang w:val="en-PH"/>
        </w:rPr>
        <w:t>, from https://www.slsa.sa.gov.au/accessibility</w:t>
      </w:r>
    </w:p>
    <w:p w14:paraId="08614CA7" w14:textId="77777777" w:rsidR="007B3E49" w:rsidRPr="00FE206F"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E206F">
        <w:rPr>
          <w:rFonts w:eastAsia="Times New Roman" w:cstheme="minorHAnsi"/>
          <w:color w:val="404040" w:themeColor="text1" w:themeTint="BF"/>
          <w:sz w:val="24"/>
          <w:szCs w:val="24"/>
          <w:lang w:val="en-PH"/>
        </w:rPr>
        <w:t>Government of South Australia. (n.d.</w:t>
      </w:r>
      <w:r>
        <w:rPr>
          <w:rFonts w:eastAsia="Times New Roman" w:cstheme="minorHAnsi"/>
          <w:color w:val="404040" w:themeColor="text1" w:themeTint="BF"/>
          <w:sz w:val="24"/>
          <w:szCs w:val="24"/>
          <w:lang w:val="en-PH"/>
        </w:rPr>
        <w:t>-b</w:t>
      </w:r>
      <w:r w:rsidRPr="00FE206F">
        <w:rPr>
          <w:rFonts w:eastAsia="Times New Roman" w:cstheme="minorHAnsi"/>
          <w:color w:val="404040" w:themeColor="text1" w:themeTint="BF"/>
          <w:sz w:val="24"/>
          <w:szCs w:val="24"/>
          <w:lang w:val="en-PH"/>
        </w:rPr>
        <w:t xml:space="preserve">). </w:t>
      </w:r>
      <w:r w:rsidRPr="00FE206F">
        <w:rPr>
          <w:rFonts w:eastAsia="Times New Roman" w:cstheme="minorHAnsi"/>
          <w:i/>
          <w:iCs/>
          <w:color w:val="404040" w:themeColor="text1" w:themeTint="BF"/>
          <w:sz w:val="24"/>
          <w:szCs w:val="24"/>
          <w:lang w:val="en-PH"/>
        </w:rPr>
        <w:t>South Australian transport subsidy scheme</w:t>
      </w:r>
      <w:r w:rsidRPr="00FE206F">
        <w:rPr>
          <w:rFonts w:eastAsia="Times New Roman" w:cstheme="minorHAnsi"/>
          <w:color w:val="404040" w:themeColor="text1" w:themeTint="BF"/>
          <w:sz w:val="24"/>
          <w:szCs w:val="24"/>
          <w:lang w:val="en-PH"/>
        </w:rPr>
        <w:t xml:space="preserve">. Department for Infrastructure and Transport. Retrieved </w:t>
      </w:r>
      <w:r>
        <w:rPr>
          <w:rFonts w:eastAsia="Times New Roman" w:cstheme="minorHAnsi"/>
          <w:color w:val="404040" w:themeColor="text1" w:themeTint="BF"/>
          <w:sz w:val="24"/>
          <w:szCs w:val="24"/>
          <w:lang w:val="en-PH"/>
        </w:rPr>
        <w:t>January 1, 2023</w:t>
      </w:r>
      <w:r w:rsidRPr="00FE206F">
        <w:rPr>
          <w:rFonts w:eastAsia="Times New Roman" w:cstheme="minorHAnsi"/>
          <w:color w:val="404040" w:themeColor="text1" w:themeTint="BF"/>
          <w:sz w:val="24"/>
          <w:szCs w:val="24"/>
          <w:lang w:val="en-PH"/>
        </w:rPr>
        <w:t>, from https://www.satss.sa.gov.au/</w:t>
      </w:r>
    </w:p>
    <w:p w14:paraId="17C6643C" w14:textId="77777777" w:rsidR="007B3E49" w:rsidRPr="00FE206F"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E206F">
        <w:rPr>
          <w:rFonts w:eastAsia="Times New Roman" w:cstheme="minorHAnsi"/>
          <w:color w:val="404040" w:themeColor="text1" w:themeTint="BF"/>
          <w:sz w:val="24"/>
          <w:szCs w:val="24"/>
          <w:lang w:val="en-PH"/>
        </w:rPr>
        <w:t xml:space="preserve">Government of South Australia. (2021, August 11). </w:t>
      </w:r>
      <w:r w:rsidRPr="00FE206F">
        <w:rPr>
          <w:rFonts w:eastAsia="Times New Roman" w:cstheme="minorHAnsi"/>
          <w:i/>
          <w:iCs/>
          <w:color w:val="404040" w:themeColor="text1" w:themeTint="BF"/>
          <w:sz w:val="24"/>
          <w:szCs w:val="24"/>
          <w:lang w:val="en-PH"/>
        </w:rPr>
        <w:t>Access and disability</w:t>
      </w:r>
      <w:r w:rsidRPr="00FE206F">
        <w:rPr>
          <w:rFonts w:eastAsia="Times New Roman" w:cstheme="minorHAnsi"/>
          <w:color w:val="404040" w:themeColor="text1" w:themeTint="BF"/>
          <w:sz w:val="24"/>
          <w:szCs w:val="24"/>
          <w:lang w:val="en-PH"/>
        </w:rPr>
        <w:t>. Adelaide Metro. https://www.adelaidemetro.com.au/using-adelaide-metro/access-and-disability</w:t>
      </w:r>
    </w:p>
    <w:p w14:paraId="310002CD" w14:textId="77777777" w:rsidR="007B3E49" w:rsidRPr="00FE206F"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E206F">
        <w:rPr>
          <w:rFonts w:eastAsia="Times New Roman" w:cstheme="minorHAnsi"/>
          <w:color w:val="404040" w:themeColor="text1" w:themeTint="BF"/>
          <w:sz w:val="24"/>
          <w:szCs w:val="24"/>
          <w:lang w:val="en-PH"/>
        </w:rPr>
        <w:t>Government of South Australia. (</w:t>
      </w:r>
      <w:r>
        <w:rPr>
          <w:rFonts w:eastAsia="Times New Roman" w:cstheme="minorHAnsi"/>
          <w:color w:val="404040" w:themeColor="text1" w:themeTint="BF"/>
          <w:sz w:val="24"/>
          <w:szCs w:val="24"/>
          <w:lang w:val="en-PH"/>
        </w:rPr>
        <w:t>2022, October 26</w:t>
      </w:r>
      <w:r w:rsidRPr="00FE206F">
        <w:rPr>
          <w:rFonts w:eastAsia="Times New Roman" w:cstheme="minorHAnsi"/>
          <w:color w:val="404040" w:themeColor="text1" w:themeTint="BF"/>
          <w:sz w:val="24"/>
          <w:szCs w:val="24"/>
          <w:lang w:val="en-PH"/>
        </w:rPr>
        <w:t xml:space="preserve">). </w:t>
      </w:r>
      <w:r w:rsidRPr="00FE206F">
        <w:rPr>
          <w:rFonts w:eastAsia="Times New Roman" w:cstheme="minorHAnsi"/>
          <w:i/>
          <w:iCs/>
          <w:color w:val="404040" w:themeColor="text1" w:themeTint="BF"/>
          <w:sz w:val="24"/>
          <w:szCs w:val="24"/>
          <w:lang w:val="en-PH"/>
        </w:rPr>
        <w:t>Apply for a companion card</w:t>
      </w:r>
      <w:r w:rsidRPr="00FE206F">
        <w:rPr>
          <w:rFonts w:eastAsia="Times New Roman" w:cstheme="minorHAnsi"/>
          <w:color w:val="404040" w:themeColor="text1" w:themeTint="BF"/>
          <w:sz w:val="24"/>
          <w:szCs w:val="24"/>
          <w:lang w:val="en-PH"/>
        </w:rPr>
        <w:t>. https://www.sa.gov.au/topics/care-and-support/disability/companion-card/apply-for-a-companion-card</w:t>
      </w:r>
    </w:p>
    <w:p w14:paraId="6878445E" w14:textId="77777777" w:rsidR="007B3E49" w:rsidRPr="00FE206F"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Pr>
          <w:rFonts w:eastAsia="Times New Roman" w:cstheme="minorHAnsi"/>
          <w:color w:val="404040" w:themeColor="text1" w:themeTint="BF"/>
          <w:sz w:val="24"/>
          <w:szCs w:val="24"/>
          <w:lang w:val="en-PH"/>
        </w:rPr>
        <w:t>Government of Tasmania</w:t>
      </w:r>
      <w:r w:rsidRPr="00FE206F">
        <w:rPr>
          <w:rFonts w:eastAsia="Times New Roman" w:cstheme="minorHAnsi"/>
          <w:color w:val="404040" w:themeColor="text1" w:themeTint="BF"/>
          <w:sz w:val="24"/>
          <w:szCs w:val="24"/>
          <w:lang w:val="en-PH"/>
        </w:rPr>
        <w:t>. (n.d.</w:t>
      </w:r>
      <w:r>
        <w:rPr>
          <w:rFonts w:eastAsia="Times New Roman" w:cstheme="minorHAnsi"/>
          <w:color w:val="404040" w:themeColor="text1" w:themeTint="BF"/>
          <w:sz w:val="24"/>
          <w:szCs w:val="24"/>
          <w:lang w:val="en-PH"/>
        </w:rPr>
        <w:t>-a</w:t>
      </w:r>
      <w:r w:rsidRPr="00FE206F">
        <w:rPr>
          <w:rFonts w:eastAsia="Times New Roman" w:cstheme="minorHAnsi"/>
          <w:color w:val="404040" w:themeColor="text1" w:themeTint="BF"/>
          <w:sz w:val="24"/>
          <w:szCs w:val="24"/>
          <w:lang w:val="en-PH"/>
        </w:rPr>
        <w:t xml:space="preserve">). </w:t>
      </w:r>
      <w:r w:rsidRPr="00FE206F">
        <w:rPr>
          <w:rFonts w:eastAsia="Times New Roman" w:cstheme="minorHAnsi"/>
          <w:i/>
          <w:iCs/>
          <w:color w:val="404040" w:themeColor="text1" w:themeTint="BF"/>
          <w:sz w:val="24"/>
          <w:szCs w:val="24"/>
          <w:lang w:val="en-PH"/>
        </w:rPr>
        <w:t>Find a health service</w:t>
      </w:r>
      <w:r w:rsidRPr="00FE206F">
        <w:rPr>
          <w:rFonts w:eastAsia="Times New Roman" w:cstheme="minorHAnsi"/>
          <w:color w:val="404040" w:themeColor="text1" w:themeTint="BF"/>
          <w:sz w:val="24"/>
          <w:szCs w:val="24"/>
          <w:lang w:val="en-PH"/>
        </w:rPr>
        <w:t xml:space="preserve">. Department of Health. Retrieved </w:t>
      </w:r>
      <w:r>
        <w:rPr>
          <w:rFonts w:eastAsia="Times New Roman" w:cstheme="minorHAnsi"/>
          <w:color w:val="404040" w:themeColor="text1" w:themeTint="BF"/>
          <w:sz w:val="24"/>
          <w:szCs w:val="24"/>
          <w:lang w:val="en-PH"/>
        </w:rPr>
        <w:t>January 2, 2023</w:t>
      </w:r>
      <w:r w:rsidRPr="00FE206F">
        <w:rPr>
          <w:rFonts w:eastAsia="Times New Roman" w:cstheme="minorHAnsi"/>
          <w:color w:val="404040" w:themeColor="text1" w:themeTint="BF"/>
          <w:sz w:val="24"/>
          <w:szCs w:val="24"/>
          <w:lang w:val="en-PH"/>
        </w:rPr>
        <w:t>, from https://www.health.tas.gov.au/service_information/services_files/community_transport_services#:~:text=Community%20Transport%20Services%20Tasmania%20Inc.%20%28CTST%29%20provides%20transport</w:t>
      </w:r>
    </w:p>
    <w:p w14:paraId="68E3B871" w14:textId="77777777" w:rsidR="007B3E49" w:rsidRPr="00FE206F"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Pr>
          <w:rFonts w:eastAsia="Times New Roman" w:cstheme="minorHAnsi"/>
          <w:color w:val="404040" w:themeColor="text1" w:themeTint="BF"/>
          <w:sz w:val="24"/>
          <w:szCs w:val="24"/>
          <w:lang w:val="en-PH"/>
        </w:rPr>
        <w:t>Government of Tasmania</w:t>
      </w:r>
      <w:r w:rsidRPr="00FE206F">
        <w:rPr>
          <w:rFonts w:eastAsia="Times New Roman" w:cstheme="minorHAnsi"/>
          <w:color w:val="404040" w:themeColor="text1" w:themeTint="BF"/>
          <w:sz w:val="24"/>
          <w:szCs w:val="24"/>
          <w:lang w:val="en-PH"/>
        </w:rPr>
        <w:t>. (n.d.</w:t>
      </w:r>
      <w:r>
        <w:rPr>
          <w:rFonts w:eastAsia="Times New Roman" w:cstheme="minorHAnsi"/>
          <w:color w:val="404040" w:themeColor="text1" w:themeTint="BF"/>
          <w:sz w:val="24"/>
          <w:szCs w:val="24"/>
          <w:lang w:val="en-PH"/>
        </w:rPr>
        <w:t>-b</w:t>
      </w:r>
      <w:r w:rsidRPr="00FE206F">
        <w:rPr>
          <w:rFonts w:eastAsia="Times New Roman" w:cstheme="minorHAnsi"/>
          <w:color w:val="404040" w:themeColor="text1" w:themeTint="BF"/>
          <w:sz w:val="24"/>
          <w:szCs w:val="24"/>
          <w:lang w:val="en-PH"/>
        </w:rPr>
        <w:t xml:space="preserve">). </w:t>
      </w:r>
      <w:r w:rsidRPr="00FE206F">
        <w:rPr>
          <w:rFonts w:eastAsia="Times New Roman" w:cstheme="minorHAnsi"/>
          <w:i/>
          <w:iCs/>
          <w:color w:val="404040" w:themeColor="text1" w:themeTint="BF"/>
          <w:sz w:val="24"/>
          <w:szCs w:val="24"/>
          <w:lang w:val="en-PH"/>
        </w:rPr>
        <w:t>Home library service</w:t>
      </w:r>
      <w:r w:rsidRPr="00FE206F">
        <w:rPr>
          <w:rFonts w:eastAsia="Times New Roman" w:cstheme="minorHAnsi"/>
          <w:color w:val="404040" w:themeColor="text1" w:themeTint="BF"/>
          <w:sz w:val="24"/>
          <w:szCs w:val="24"/>
          <w:lang w:val="en-PH"/>
        </w:rPr>
        <w:t xml:space="preserve">. Libraries Tasmania. Retrieved </w:t>
      </w:r>
      <w:r>
        <w:rPr>
          <w:rFonts w:eastAsia="Times New Roman" w:cstheme="minorHAnsi"/>
          <w:color w:val="404040" w:themeColor="text1" w:themeTint="BF"/>
          <w:sz w:val="24"/>
          <w:szCs w:val="24"/>
          <w:lang w:val="en-PH"/>
        </w:rPr>
        <w:t>January 2, 2023</w:t>
      </w:r>
      <w:r w:rsidRPr="00FE206F">
        <w:rPr>
          <w:rFonts w:eastAsia="Times New Roman" w:cstheme="minorHAnsi"/>
          <w:color w:val="404040" w:themeColor="text1" w:themeTint="BF"/>
          <w:sz w:val="24"/>
          <w:szCs w:val="24"/>
          <w:lang w:val="en-PH"/>
        </w:rPr>
        <w:t>, from https://www.libraries.tas.gov.au/how-to/Pages/home-library.aspx</w:t>
      </w:r>
    </w:p>
    <w:p w14:paraId="0327AF48" w14:textId="0AC8BFC2" w:rsidR="007B3E49" w:rsidRPr="00FE206F"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Pr>
          <w:rFonts w:eastAsia="Times New Roman" w:cstheme="minorHAnsi"/>
          <w:color w:val="404040" w:themeColor="text1" w:themeTint="BF"/>
          <w:sz w:val="24"/>
          <w:szCs w:val="24"/>
          <w:lang w:val="en-PH"/>
        </w:rPr>
        <w:t>Government of Tasmania</w:t>
      </w:r>
      <w:r w:rsidRPr="00FE206F">
        <w:rPr>
          <w:rFonts w:eastAsia="Times New Roman" w:cstheme="minorHAnsi"/>
          <w:color w:val="404040" w:themeColor="text1" w:themeTint="BF"/>
          <w:sz w:val="24"/>
          <w:szCs w:val="24"/>
          <w:lang w:val="en-PH"/>
        </w:rPr>
        <w:t>. (n.d</w:t>
      </w:r>
      <w:r>
        <w:rPr>
          <w:rFonts w:eastAsia="Times New Roman" w:cstheme="minorHAnsi"/>
          <w:color w:val="404040" w:themeColor="text1" w:themeTint="BF"/>
          <w:sz w:val="24"/>
          <w:szCs w:val="24"/>
          <w:lang w:val="en-PH"/>
        </w:rPr>
        <w:t>.-c</w:t>
      </w:r>
      <w:r w:rsidRPr="00FE206F">
        <w:rPr>
          <w:rFonts w:eastAsia="Times New Roman" w:cstheme="minorHAnsi"/>
          <w:color w:val="404040" w:themeColor="text1" w:themeTint="BF"/>
          <w:sz w:val="24"/>
          <w:szCs w:val="24"/>
          <w:lang w:val="en-PH"/>
        </w:rPr>
        <w:t xml:space="preserve">). </w:t>
      </w:r>
      <w:r w:rsidRPr="00FE206F">
        <w:rPr>
          <w:rFonts w:eastAsia="Times New Roman" w:cstheme="minorHAnsi"/>
          <w:i/>
          <w:iCs/>
          <w:color w:val="404040" w:themeColor="text1" w:themeTint="BF"/>
          <w:sz w:val="24"/>
          <w:szCs w:val="24"/>
          <w:lang w:val="en-PH"/>
        </w:rPr>
        <w:t xml:space="preserve">The Tasmanian </w:t>
      </w:r>
      <w:r w:rsidR="00D059CE">
        <w:rPr>
          <w:rFonts w:eastAsia="Times New Roman" w:cstheme="minorHAnsi"/>
          <w:i/>
          <w:iCs/>
          <w:color w:val="404040" w:themeColor="text1" w:themeTint="BF"/>
          <w:sz w:val="24"/>
          <w:szCs w:val="24"/>
          <w:lang w:val="en-PH"/>
        </w:rPr>
        <w:t>Govern</w:t>
      </w:r>
      <w:r w:rsidR="003917E6">
        <w:rPr>
          <w:rFonts w:eastAsia="Times New Roman" w:cstheme="minorHAnsi"/>
          <w:i/>
          <w:iCs/>
          <w:color w:val="404040" w:themeColor="text1" w:themeTint="BF"/>
          <w:sz w:val="24"/>
          <w:szCs w:val="24"/>
          <w:lang w:val="en-PH"/>
        </w:rPr>
        <w:t>ment Companion Card</w:t>
      </w:r>
      <w:r w:rsidRPr="00FE206F">
        <w:rPr>
          <w:rFonts w:eastAsia="Times New Roman" w:cstheme="minorHAnsi"/>
          <w:color w:val="404040" w:themeColor="text1" w:themeTint="BF"/>
          <w:sz w:val="24"/>
          <w:szCs w:val="24"/>
          <w:lang w:val="en-PH"/>
        </w:rPr>
        <w:t xml:space="preserve">. Companion Card. Retrieved </w:t>
      </w:r>
      <w:r w:rsidR="00D059CE">
        <w:rPr>
          <w:rFonts w:eastAsia="Times New Roman" w:cstheme="minorHAnsi"/>
          <w:color w:val="404040" w:themeColor="text1" w:themeTint="BF"/>
          <w:sz w:val="24"/>
          <w:szCs w:val="24"/>
          <w:lang w:val="en-PH"/>
        </w:rPr>
        <w:t>May 29</w:t>
      </w:r>
      <w:r>
        <w:rPr>
          <w:rFonts w:eastAsia="Times New Roman" w:cstheme="minorHAnsi"/>
          <w:color w:val="404040" w:themeColor="text1" w:themeTint="BF"/>
          <w:sz w:val="24"/>
          <w:szCs w:val="24"/>
          <w:lang w:val="en-PH"/>
        </w:rPr>
        <w:t>, 2023</w:t>
      </w:r>
      <w:r w:rsidRPr="00FE206F">
        <w:rPr>
          <w:rFonts w:eastAsia="Times New Roman" w:cstheme="minorHAnsi"/>
          <w:color w:val="404040" w:themeColor="text1" w:themeTint="BF"/>
          <w:sz w:val="24"/>
          <w:szCs w:val="24"/>
          <w:lang w:val="en-PH"/>
        </w:rPr>
        <w:t xml:space="preserve">, from </w:t>
      </w:r>
      <w:r w:rsidR="00D059CE" w:rsidRPr="00D059CE">
        <w:rPr>
          <w:rFonts w:eastAsia="Times New Roman" w:cstheme="minorHAnsi"/>
          <w:color w:val="404040" w:themeColor="text1" w:themeTint="BF"/>
          <w:sz w:val="24"/>
          <w:szCs w:val="24"/>
          <w:lang w:val="en-PH"/>
        </w:rPr>
        <w:t>https://www.companioncard.tas.gov.au/</w:t>
      </w:r>
      <w:r w:rsidR="003917E6">
        <w:rPr>
          <w:rFonts w:eastAsia="Times New Roman" w:cstheme="minorHAnsi"/>
          <w:color w:val="404040" w:themeColor="text1" w:themeTint="BF"/>
          <w:sz w:val="24"/>
          <w:szCs w:val="24"/>
          <w:lang w:val="en-PH"/>
        </w:rPr>
        <w:t xml:space="preserve">  </w:t>
      </w:r>
    </w:p>
    <w:p w14:paraId="247C03AC" w14:textId="77777777" w:rsidR="007B3E49" w:rsidRPr="00FE206F"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FE206F">
        <w:rPr>
          <w:rFonts w:eastAsia="Times New Roman" w:cstheme="minorHAnsi"/>
          <w:color w:val="404040" w:themeColor="text1" w:themeTint="BF"/>
          <w:sz w:val="24"/>
          <w:szCs w:val="24"/>
          <w:lang w:val="en-PH"/>
        </w:rPr>
        <w:t xml:space="preserve">Government of Western Australia. (2019). </w:t>
      </w:r>
      <w:proofErr w:type="spellStart"/>
      <w:r w:rsidRPr="00FE206F">
        <w:rPr>
          <w:rFonts w:eastAsia="Times New Roman" w:cstheme="minorHAnsi"/>
          <w:i/>
          <w:iCs/>
          <w:color w:val="404040" w:themeColor="text1" w:themeTint="BF"/>
          <w:sz w:val="24"/>
          <w:szCs w:val="24"/>
          <w:lang w:val="en-PH"/>
        </w:rPr>
        <w:t>Transperth</w:t>
      </w:r>
      <w:proofErr w:type="spellEnd"/>
      <w:r w:rsidRPr="00FE206F">
        <w:rPr>
          <w:rFonts w:eastAsia="Times New Roman" w:cstheme="minorHAnsi"/>
          <w:i/>
          <w:iCs/>
          <w:color w:val="404040" w:themeColor="text1" w:themeTint="BF"/>
          <w:sz w:val="24"/>
          <w:szCs w:val="24"/>
          <w:lang w:val="en-PH"/>
        </w:rPr>
        <w:t xml:space="preserve"> home</w:t>
      </w:r>
      <w:r w:rsidRPr="00FE206F">
        <w:rPr>
          <w:rFonts w:eastAsia="Times New Roman" w:cstheme="minorHAnsi"/>
          <w:color w:val="404040" w:themeColor="text1" w:themeTint="BF"/>
          <w:sz w:val="24"/>
          <w:szCs w:val="24"/>
          <w:lang w:val="en-PH"/>
        </w:rPr>
        <w:t xml:space="preserve">. </w:t>
      </w:r>
      <w:proofErr w:type="spellStart"/>
      <w:r w:rsidRPr="00FE206F">
        <w:rPr>
          <w:rFonts w:eastAsia="Times New Roman" w:cstheme="minorHAnsi"/>
          <w:color w:val="404040" w:themeColor="text1" w:themeTint="BF"/>
          <w:sz w:val="24"/>
          <w:szCs w:val="24"/>
          <w:lang w:val="en-PH"/>
        </w:rPr>
        <w:t>Transperth</w:t>
      </w:r>
      <w:proofErr w:type="spellEnd"/>
      <w:r w:rsidRPr="00FE206F">
        <w:rPr>
          <w:rFonts w:eastAsia="Times New Roman" w:cstheme="minorHAnsi"/>
          <w:color w:val="404040" w:themeColor="text1" w:themeTint="BF"/>
          <w:sz w:val="24"/>
          <w:szCs w:val="24"/>
          <w:lang w:val="en-PH"/>
        </w:rPr>
        <w:t>. https://www.transperth.wa.gov.au/</w:t>
      </w:r>
    </w:p>
    <w:p w14:paraId="44A59EE6" w14:textId="77777777" w:rsidR="007B3E49" w:rsidRDefault="007B3E49" w:rsidP="00656547">
      <w:pPr>
        <w:spacing w:after="120" w:line="276" w:lineRule="auto"/>
        <w:ind w:right="0"/>
        <w:rPr>
          <w:rFonts w:eastAsia="Times New Roman" w:cstheme="minorHAnsi"/>
          <w:color w:val="404040" w:themeColor="text1" w:themeTint="BF"/>
          <w:sz w:val="24"/>
          <w:szCs w:val="24"/>
          <w:lang w:val="en-PH"/>
        </w:rPr>
      </w:pPr>
      <w:r>
        <w:rPr>
          <w:rFonts w:eastAsia="Times New Roman" w:cstheme="minorHAnsi"/>
          <w:color w:val="404040" w:themeColor="text1" w:themeTint="BF"/>
          <w:sz w:val="24"/>
          <w:szCs w:val="24"/>
          <w:lang w:val="en-PH"/>
        </w:rPr>
        <w:br w:type="page"/>
      </w:r>
    </w:p>
    <w:p w14:paraId="20CDBDFD"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lastRenderedPageBreak/>
        <w:t xml:space="preserve">Government of Western Australia. (2022, November 28). </w:t>
      </w:r>
      <w:r w:rsidRPr="00EF1823">
        <w:rPr>
          <w:rFonts w:eastAsia="Times New Roman" w:cstheme="minorHAnsi"/>
          <w:i/>
          <w:iCs/>
          <w:color w:val="404040" w:themeColor="text1" w:themeTint="BF"/>
          <w:sz w:val="24"/>
          <w:szCs w:val="24"/>
          <w:lang w:val="en-PH"/>
        </w:rPr>
        <w:t>Disability services</w:t>
      </w:r>
      <w:r w:rsidRPr="00EF1823">
        <w:rPr>
          <w:rFonts w:eastAsia="Times New Roman" w:cstheme="minorHAnsi"/>
          <w:color w:val="404040" w:themeColor="text1" w:themeTint="BF"/>
          <w:sz w:val="24"/>
          <w:szCs w:val="24"/>
          <w:lang w:val="en-PH"/>
        </w:rPr>
        <w:t>. https://www.wa.gov.au/organisation/department-of-communities/disability-services</w:t>
      </w:r>
    </w:p>
    <w:p w14:paraId="0FFE63FC" w14:textId="77777777" w:rsidR="007B3E49" w:rsidRPr="00EF1823" w:rsidRDefault="007B3E49" w:rsidP="00656547">
      <w:pPr>
        <w:spacing w:after="120" w:line="276" w:lineRule="auto"/>
        <w:ind w:left="720" w:right="0" w:hanging="720"/>
        <w:jc w:val="both"/>
        <w:rPr>
          <w:rFonts w:eastAsia="Times New Roman" w:cstheme="minorHAnsi"/>
          <w:sz w:val="24"/>
          <w:szCs w:val="24"/>
        </w:rPr>
      </w:pPr>
      <w:r w:rsidRPr="00EF1823">
        <w:rPr>
          <w:rFonts w:eastAsia="Times New Roman" w:cstheme="minorHAnsi"/>
          <w:color w:val="404040" w:themeColor="text1" w:themeTint="BF"/>
          <w:sz w:val="24"/>
          <w:szCs w:val="24"/>
          <w:lang w:val="en-PH"/>
        </w:rPr>
        <w:t xml:space="preserve">KDR Victoria Pty Ltd. (n.d.). </w:t>
      </w:r>
      <w:proofErr w:type="spellStart"/>
      <w:r w:rsidRPr="00EF1823">
        <w:rPr>
          <w:rFonts w:eastAsia="Times New Roman" w:cstheme="minorHAnsi"/>
          <w:i/>
          <w:iCs/>
          <w:color w:val="404040" w:themeColor="text1" w:themeTint="BF"/>
          <w:sz w:val="24"/>
          <w:szCs w:val="24"/>
          <w:lang w:val="en-PH"/>
        </w:rPr>
        <w:t>Yarra</w:t>
      </w:r>
      <w:proofErr w:type="spellEnd"/>
      <w:r w:rsidRPr="00EF1823">
        <w:rPr>
          <w:rFonts w:eastAsia="Times New Roman" w:cstheme="minorHAnsi"/>
          <w:i/>
          <w:iCs/>
          <w:color w:val="404040" w:themeColor="text1" w:themeTint="BF"/>
          <w:sz w:val="24"/>
          <w:szCs w:val="24"/>
          <w:lang w:val="en-PH"/>
        </w:rPr>
        <w:t xml:space="preserve"> Trams</w:t>
      </w:r>
      <w:r w:rsidRPr="00EF1823">
        <w:rPr>
          <w:rFonts w:eastAsia="Times New Roman" w:cstheme="minorHAnsi"/>
          <w:color w:val="404040" w:themeColor="text1" w:themeTint="BF"/>
          <w:sz w:val="24"/>
          <w:szCs w:val="24"/>
          <w:lang w:val="en-PH"/>
        </w:rPr>
        <w:t xml:space="preserve">. </w:t>
      </w:r>
      <w:proofErr w:type="spellStart"/>
      <w:r w:rsidRPr="00EF1823">
        <w:rPr>
          <w:rFonts w:eastAsia="Times New Roman" w:cstheme="minorHAnsi"/>
          <w:color w:val="404040" w:themeColor="text1" w:themeTint="BF"/>
          <w:sz w:val="24"/>
          <w:szCs w:val="24"/>
          <w:lang w:val="en-PH"/>
        </w:rPr>
        <w:t>Yarra</w:t>
      </w:r>
      <w:proofErr w:type="spellEnd"/>
      <w:r w:rsidRPr="00EF1823">
        <w:rPr>
          <w:rFonts w:eastAsia="Times New Roman" w:cstheme="minorHAnsi"/>
          <w:color w:val="404040" w:themeColor="text1" w:themeTint="BF"/>
          <w:sz w:val="24"/>
          <w:szCs w:val="24"/>
          <w:lang w:val="en-PH"/>
        </w:rPr>
        <w:t xml:space="preserve"> Trams. Retrieved January 2, 2023, from https://yarratrams.com.au/</w:t>
      </w:r>
    </w:p>
    <w:p w14:paraId="2D4E828E"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Metro Trains Melbourne. (2019). </w:t>
      </w:r>
      <w:r w:rsidRPr="00EF1823">
        <w:rPr>
          <w:rFonts w:eastAsia="Times New Roman" w:cstheme="minorHAnsi"/>
          <w:i/>
          <w:iCs/>
          <w:color w:val="404040" w:themeColor="text1" w:themeTint="BF"/>
          <w:sz w:val="24"/>
          <w:szCs w:val="24"/>
          <w:lang w:val="en-PH"/>
        </w:rPr>
        <w:t>1. Home</w:t>
      </w:r>
      <w:r w:rsidRPr="00EF1823">
        <w:rPr>
          <w:rFonts w:eastAsia="Times New Roman" w:cstheme="minorHAnsi"/>
          <w:color w:val="404040" w:themeColor="text1" w:themeTint="BF"/>
          <w:sz w:val="24"/>
          <w:szCs w:val="24"/>
          <w:lang w:val="en-PH"/>
        </w:rPr>
        <w:t>. https://www.metrotrains.com.au/</w:t>
      </w:r>
    </w:p>
    <w:p w14:paraId="37F34A6B"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Motor </w:t>
      </w:r>
      <w:proofErr w:type="spellStart"/>
      <w:r w:rsidRPr="00EF1823">
        <w:rPr>
          <w:rFonts w:eastAsia="Times New Roman" w:cstheme="minorHAnsi"/>
          <w:color w:val="404040" w:themeColor="text1" w:themeTint="BF"/>
          <w:sz w:val="24"/>
          <w:szCs w:val="24"/>
          <w:lang w:val="en-PH"/>
        </w:rPr>
        <w:t>Neurone</w:t>
      </w:r>
      <w:proofErr w:type="spellEnd"/>
      <w:r w:rsidRPr="00EF1823">
        <w:rPr>
          <w:rFonts w:eastAsia="Times New Roman" w:cstheme="minorHAnsi"/>
          <w:color w:val="404040" w:themeColor="text1" w:themeTint="BF"/>
          <w:sz w:val="24"/>
          <w:szCs w:val="24"/>
          <w:lang w:val="en-PH"/>
        </w:rPr>
        <w:t xml:space="preserve"> Disease NSW. (2021, July 16). </w:t>
      </w:r>
      <w:r w:rsidRPr="00EF1823">
        <w:rPr>
          <w:rFonts w:eastAsia="Times New Roman" w:cstheme="minorHAnsi"/>
          <w:i/>
          <w:iCs/>
          <w:color w:val="404040" w:themeColor="text1" w:themeTint="BF"/>
          <w:sz w:val="24"/>
          <w:szCs w:val="24"/>
          <w:lang w:val="en-PH"/>
        </w:rPr>
        <w:t>Taxi transport subsidy scheme</w:t>
      </w:r>
      <w:r w:rsidRPr="00EF1823">
        <w:rPr>
          <w:rFonts w:eastAsia="Times New Roman" w:cstheme="minorHAnsi"/>
          <w:color w:val="404040" w:themeColor="text1" w:themeTint="BF"/>
          <w:sz w:val="24"/>
          <w:szCs w:val="24"/>
          <w:lang w:val="en-PH"/>
        </w:rPr>
        <w:t>. https://www.mndnsw.asn.au/blog/256-july-2021/1571-taxi-transport-subsidy-scheme.html</w:t>
      </w:r>
    </w:p>
    <w:p w14:paraId="0B7AB3A1"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Multicultural Communities Council of SA. (2017, August 9). </w:t>
      </w:r>
      <w:r w:rsidRPr="00EF1823">
        <w:rPr>
          <w:rFonts w:eastAsia="Times New Roman" w:cstheme="minorHAnsi"/>
          <w:i/>
          <w:iCs/>
          <w:color w:val="404040" w:themeColor="text1" w:themeTint="BF"/>
          <w:sz w:val="24"/>
          <w:szCs w:val="24"/>
          <w:lang w:val="en-PH"/>
        </w:rPr>
        <w:t>Transport service</w:t>
      </w:r>
      <w:r w:rsidRPr="00EF1823">
        <w:rPr>
          <w:rFonts w:eastAsia="Times New Roman" w:cstheme="minorHAnsi"/>
          <w:color w:val="404040" w:themeColor="text1" w:themeTint="BF"/>
          <w:sz w:val="24"/>
          <w:szCs w:val="24"/>
          <w:lang w:val="en-PH"/>
        </w:rPr>
        <w:t xml:space="preserve">. </w:t>
      </w:r>
      <w:hyperlink r:id="rId635" w:anchor=":~:text=MCCSA%20CHSP%20Transport%20Service%20For%20over%20thirty%20years" w:history="1">
        <w:r w:rsidRPr="00EF1823">
          <w:rPr>
            <w:rStyle w:val="Hyperlink"/>
            <w:rFonts w:eastAsia="Times New Roman" w:cstheme="minorHAnsi"/>
            <w:color w:val="404040" w:themeColor="text1" w:themeTint="BF"/>
            <w:sz w:val="24"/>
            <w:szCs w:val="24"/>
            <w:u w:val="none"/>
            <w:lang w:val="en-PH"/>
          </w:rPr>
          <w:t>https://mccsa.org.au/transport-service/#:~:text=MCCSA%20CHSP%20Transport%20Service%20For%20over%20thirty%20years</w:t>
        </w:r>
      </w:hyperlink>
    </w:p>
    <w:p w14:paraId="7D49E946"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i/>
          <w:iCs/>
          <w:color w:val="404040" w:themeColor="text1" w:themeTint="BF"/>
          <w:sz w:val="24"/>
          <w:szCs w:val="24"/>
          <w:lang w:val="en-PH"/>
        </w:rPr>
        <w:t>My Community Directory</w:t>
      </w:r>
      <w:r w:rsidRPr="00EF1823">
        <w:rPr>
          <w:rFonts w:eastAsia="Times New Roman" w:cstheme="minorHAnsi"/>
          <w:color w:val="404040" w:themeColor="text1" w:themeTint="BF"/>
          <w:sz w:val="24"/>
          <w:szCs w:val="24"/>
          <w:lang w:val="en-PH"/>
        </w:rPr>
        <w:t xml:space="preserve">. (n.d.). Retrieved January 2, 2023, from </w:t>
      </w:r>
      <w:hyperlink r:id="rId636" w:history="1">
        <w:r w:rsidRPr="00EF1823">
          <w:rPr>
            <w:rStyle w:val="Hyperlink"/>
            <w:rFonts w:eastAsia="Times New Roman" w:cstheme="minorHAnsi"/>
            <w:color w:val="404040" w:themeColor="text1" w:themeTint="BF"/>
            <w:sz w:val="24"/>
            <w:szCs w:val="24"/>
            <w:u w:val="none"/>
            <w:lang w:val="en-PH"/>
          </w:rPr>
          <w:t>https://www.mycommunitydirectory.com.au/?__cf_chl_captcha_tk__=pmd_1aPy8bXUEDFPKXQ0FecXxC1lBzFrzmGNKaDgWPsRxOU-1635404477-0-gqNtZGzNAyWjcnBszQnl</w:t>
        </w:r>
      </w:hyperlink>
    </w:p>
    <w:p w14:paraId="17870EB4"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National Disability Insurance Scheme Agency. (2019). </w:t>
      </w:r>
      <w:r w:rsidRPr="00EF1823">
        <w:rPr>
          <w:rFonts w:eastAsia="Times New Roman" w:cstheme="minorHAnsi"/>
          <w:i/>
          <w:iCs/>
          <w:color w:val="404040" w:themeColor="text1" w:themeTint="BF"/>
          <w:sz w:val="24"/>
          <w:szCs w:val="24"/>
          <w:lang w:val="en-PH"/>
        </w:rPr>
        <w:t>National Disability Insurance Scheme (NDIS)</w:t>
      </w:r>
      <w:r w:rsidRPr="00EF1823">
        <w:rPr>
          <w:rFonts w:eastAsia="Times New Roman" w:cstheme="minorHAnsi"/>
          <w:color w:val="404040" w:themeColor="text1" w:themeTint="BF"/>
          <w:sz w:val="24"/>
          <w:szCs w:val="24"/>
          <w:lang w:val="en-PH"/>
        </w:rPr>
        <w:t>. https://www.ndis.gov.au/</w:t>
      </w:r>
    </w:p>
    <w:p w14:paraId="334BD500"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National Disability Insurance Scheme Agency. (2021, December 3).</w:t>
      </w:r>
      <w:r w:rsidRPr="00EF1823">
        <w:rPr>
          <w:rFonts w:eastAsia="Times New Roman" w:cstheme="minorHAnsi"/>
          <w:i/>
          <w:iCs/>
          <w:color w:val="404040" w:themeColor="text1" w:themeTint="BF"/>
          <w:sz w:val="24"/>
          <w:szCs w:val="24"/>
          <w:lang w:val="en-PH"/>
        </w:rPr>
        <w:t xml:space="preserve"> Australia's disability strategy 2021-2031</w:t>
      </w:r>
      <w:r w:rsidRPr="00EF1823">
        <w:rPr>
          <w:rFonts w:eastAsia="Times New Roman" w:cstheme="minorHAnsi"/>
          <w:color w:val="404040" w:themeColor="text1" w:themeTint="BF"/>
          <w:sz w:val="24"/>
          <w:szCs w:val="24"/>
          <w:lang w:val="en-PH"/>
        </w:rPr>
        <w:t>. https://www.ndis.gov.au/understanding/australias-disability-strategy-2021-2031</w:t>
      </w:r>
    </w:p>
    <w:p w14:paraId="7F373105"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National Disability Insurance Scheme Agency. (2022a, August 10). </w:t>
      </w:r>
      <w:r w:rsidRPr="00EF1823">
        <w:rPr>
          <w:rFonts w:eastAsia="Times New Roman" w:cstheme="minorHAnsi"/>
          <w:i/>
          <w:iCs/>
          <w:color w:val="404040" w:themeColor="text1" w:themeTint="BF"/>
          <w:sz w:val="24"/>
          <w:szCs w:val="24"/>
          <w:lang w:val="en-PH"/>
        </w:rPr>
        <w:t>Language interpreting services</w:t>
      </w:r>
      <w:r w:rsidRPr="00EF1823">
        <w:rPr>
          <w:rFonts w:eastAsia="Times New Roman" w:cstheme="minorHAnsi"/>
          <w:color w:val="404040" w:themeColor="text1" w:themeTint="BF"/>
          <w:sz w:val="24"/>
          <w:szCs w:val="24"/>
          <w:lang w:val="en-PH"/>
        </w:rPr>
        <w:t xml:space="preserve">. </w:t>
      </w:r>
      <w:hyperlink r:id="rId637" w:history="1">
        <w:r w:rsidRPr="00EF1823">
          <w:rPr>
            <w:rStyle w:val="Hyperlink"/>
            <w:rFonts w:eastAsia="Times New Roman" w:cstheme="minorHAnsi"/>
            <w:color w:val="404040" w:themeColor="text1" w:themeTint="BF"/>
            <w:sz w:val="24"/>
            <w:szCs w:val="24"/>
            <w:u w:val="none"/>
            <w:lang w:val="en-PH"/>
          </w:rPr>
          <w:t>https://www.ndis.gov.au/understanding/language-interpreting-services</w:t>
        </w:r>
      </w:hyperlink>
    </w:p>
    <w:p w14:paraId="03608CB9"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National Disability Insurance Scheme Agency. (2022b, May 18). </w:t>
      </w:r>
      <w:r w:rsidRPr="00EF1823">
        <w:rPr>
          <w:rFonts w:eastAsia="Times New Roman" w:cstheme="minorHAnsi"/>
          <w:i/>
          <w:iCs/>
          <w:color w:val="404040" w:themeColor="text1" w:themeTint="BF"/>
          <w:sz w:val="24"/>
          <w:szCs w:val="24"/>
          <w:lang w:val="en-PH"/>
        </w:rPr>
        <w:t>Mental health and the NDIS</w:t>
      </w:r>
      <w:r w:rsidRPr="00EF1823">
        <w:rPr>
          <w:rFonts w:eastAsia="Times New Roman" w:cstheme="minorHAnsi"/>
          <w:color w:val="404040" w:themeColor="text1" w:themeTint="BF"/>
          <w:sz w:val="24"/>
          <w:szCs w:val="24"/>
          <w:lang w:val="en-PH"/>
        </w:rPr>
        <w:t>. https://www.ndis.gov.au/understanding/how-ndis-works/mental-health-and-ndis</w:t>
      </w:r>
    </w:p>
    <w:p w14:paraId="2A034B15"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National Disability Services. (n.d.). </w:t>
      </w:r>
      <w:proofErr w:type="spellStart"/>
      <w:r w:rsidRPr="00EF1823">
        <w:rPr>
          <w:rFonts w:eastAsia="Times New Roman" w:cstheme="minorHAnsi"/>
          <w:i/>
          <w:iCs/>
          <w:color w:val="404040" w:themeColor="text1" w:themeTint="BF"/>
          <w:sz w:val="24"/>
          <w:szCs w:val="24"/>
          <w:lang w:val="en-PH"/>
        </w:rPr>
        <w:t>BuyAbility</w:t>
      </w:r>
      <w:proofErr w:type="spellEnd"/>
      <w:r w:rsidRPr="00EF1823">
        <w:rPr>
          <w:rFonts w:eastAsia="Times New Roman" w:cstheme="minorHAnsi"/>
          <w:i/>
          <w:iCs/>
          <w:color w:val="404040" w:themeColor="text1" w:themeTint="BF"/>
          <w:sz w:val="24"/>
          <w:szCs w:val="24"/>
          <w:lang w:val="en-PH"/>
        </w:rPr>
        <w:t xml:space="preserve"> | Disability enterprise &amp; social procurement specialists</w:t>
      </w:r>
      <w:r w:rsidRPr="00EF1823">
        <w:rPr>
          <w:rFonts w:eastAsia="Times New Roman" w:cstheme="minorHAnsi"/>
          <w:color w:val="404040" w:themeColor="text1" w:themeTint="BF"/>
          <w:sz w:val="24"/>
          <w:szCs w:val="24"/>
          <w:lang w:val="en-PH"/>
        </w:rPr>
        <w:t xml:space="preserve">. </w:t>
      </w:r>
      <w:proofErr w:type="spellStart"/>
      <w:r w:rsidRPr="00EF1823">
        <w:rPr>
          <w:rFonts w:eastAsia="Times New Roman" w:cstheme="minorHAnsi"/>
          <w:color w:val="404040" w:themeColor="text1" w:themeTint="BF"/>
          <w:sz w:val="24"/>
          <w:szCs w:val="24"/>
          <w:lang w:val="en-PH"/>
        </w:rPr>
        <w:t>BuyAbility</w:t>
      </w:r>
      <w:proofErr w:type="spellEnd"/>
      <w:r w:rsidRPr="00EF1823">
        <w:rPr>
          <w:rFonts w:eastAsia="Times New Roman" w:cstheme="minorHAnsi"/>
          <w:color w:val="404040" w:themeColor="text1" w:themeTint="BF"/>
          <w:sz w:val="24"/>
          <w:szCs w:val="24"/>
          <w:lang w:val="en-PH"/>
        </w:rPr>
        <w:t>. Retrieved January 2, 2023, from https://buyability.org.au/</w:t>
      </w:r>
    </w:p>
    <w:p w14:paraId="5B642F1B"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National Disability Services. (n.d.). </w:t>
      </w:r>
      <w:r w:rsidRPr="00EF1823">
        <w:rPr>
          <w:rFonts w:eastAsia="Times New Roman" w:cstheme="minorHAnsi"/>
          <w:i/>
          <w:iCs/>
          <w:color w:val="404040" w:themeColor="text1" w:themeTint="BF"/>
          <w:sz w:val="24"/>
          <w:szCs w:val="24"/>
          <w:lang w:val="en-PH"/>
        </w:rPr>
        <w:t>Home page</w:t>
      </w:r>
      <w:r w:rsidRPr="00EF1823">
        <w:rPr>
          <w:rFonts w:eastAsia="Times New Roman" w:cstheme="minorHAnsi"/>
          <w:color w:val="404040" w:themeColor="text1" w:themeTint="BF"/>
          <w:sz w:val="24"/>
          <w:szCs w:val="24"/>
          <w:lang w:val="en-PH"/>
        </w:rPr>
        <w:t>. Companion Card. Retrieved January 2, 2023, from https://www.wacompanioncard.org.au/</w:t>
      </w:r>
    </w:p>
    <w:p w14:paraId="2D700DC7"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i/>
          <w:iCs/>
          <w:color w:val="404040" w:themeColor="text1" w:themeTint="BF"/>
          <w:sz w:val="24"/>
          <w:szCs w:val="24"/>
          <w:lang w:val="en-PH"/>
        </w:rPr>
        <w:t>National Disability Services</w:t>
      </w:r>
      <w:r w:rsidRPr="00EF1823">
        <w:rPr>
          <w:rFonts w:eastAsia="Times New Roman" w:cstheme="minorHAnsi"/>
          <w:color w:val="404040" w:themeColor="text1" w:themeTint="BF"/>
          <w:sz w:val="24"/>
          <w:szCs w:val="24"/>
          <w:lang w:val="en-PH"/>
        </w:rPr>
        <w:t>. (2019). https://www.nds.org.au/</w:t>
      </w:r>
    </w:p>
    <w:p w14:paraId="3ECD6582"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National Gallery of Victoria. (n.d.). </w:t>
      </w:r>
      <w:r w:rsidRPr="00EF1823">
        <w:rPr>
          <w:rFonts w:eastAsia="Times New Roman" w:cstheme="minorHAnsi"/>
          <w:i/>
          <w:iCs/>
          <w:color w:val="404040" w:themeColor="text1" w:themeTint="BF"/>
          <w:sz w:val="24"/>
          <w:szCs w:val="24"/>
          <w:lang w:val="en-PH"/>
        </w:rPr>
        <w:t>Access | NGV</w:t>
      </w:r>
      <w:r w:rsidRPr="00EF1823">
        <w:rPr>
          <w:rFonts w:eastAsia="Times New Roman" w:cstheme="minorHAnsi"/>
          <w:color w:val="404040" w:themeColor="text1" w:themeTint="BF"/>
          <w:sz w:val="24"/>
          <w:szCs w:val="24"/>
          <w:lang w:val="en-PH"/>
        </w:rPr>
        <w:t>. Creative Victoria. Retrieved January 2, 2023, from https://www.ngv.vic.gov.au/plan-your-visit/access/</w:t>
      </w:r>
    </w:p>
    <w:p w14:paraId="68BBFA60" w14:textId="77777777" w:rsidR="007B3E49" w:rsidRPr="00096BFD" w:rsidRDefault="007B3E49" w:rsidP="00656547">
      <w:pPr>
        <w:spacing w:after="120" w:line="276" w:lineRule="auto"/>
        <w:ind w:right="0"/>
        <w:rPr>
          <w:rFonts w:eastAsia="Times New Roman" w:cstheme="minorHAnsi"/>
          <w:color w:val="404040" w:themeColor="text1" w:themeTint="BF"/>
          <w:sz w:val="24"/>
          <w:szCs w:val="24"/>
          <w:lang w:val="en-PH"/>
        </w:rPr>
      </w:pPr>
      <w:r w:rsidRPr="00096BFD">
        <w:rPr>
          <w:rFonts w:eastAsia="Times New Roman" w:cstheme="minorHAnsi"/>
          <w:color w:val="404040" w:themeColor="text1" w:themeTint="BF"/>
          <w:sz w:val="24"/>
          <w:szCs w:val="24"/>
          <w:lang w:val="en-PH"/>
        </w:rPr>
        <w:br w:type="page"/>
      </w:r>
    </w:p>
    <w:p w14:paraId="0E812007"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i/>
          <w:iCs/>
          <w:color w:val="404040" w:themeColor="text1" w:themeTint="BF"/>
          <w:sz w:val="24"/>
          <w:szCs w:val="24"/>
          <w:lang w:val="en-PH"/>
        </w:rPr>
        <w:lastRenderedPageBreak/>
        <w:t>National Portrait Gallery</w:t>
      </w:r>
      <w:r w:rsidRPr="00EF1823">
        <w:rPr>
          <w:rFonts w:eastAsia="Times New Roman" w:cstheme="minorHAnsi"/>
          <w:color w:val="404040" w:themeColor="text1" w:themeTint="BF"/>
          <w:sz w:val="24"/>
          <w:szCs w:val="24"/>
          <w:lang w:val="en-PH"/>
        </w:rPr>
        <w:t>. (n.d.). Retrieved January 2, 2023, from https://www.portrait.gov.au/content/assisted-access</w:t>
      </w:r>
    </w:p>
    <w:p w14:paraId="0AB65648"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Northern Territory Government of Australia. (2021a, July 2). </w:t>
      </w:r>
      <w:r w:rsidRPr="00EF1823">
        <w:rPr>
          <w:rFonts w:eastAsia="Times New Roman" w:cstheme="minorHAnsi"/>
          <w:i/>
          <w:iCs/>
          <w:color w:val="404040" w:themeColor="text1" w:themeTint="BF"/>
          <w:sz w:val="24"/>
          <w:szCs w:val="24"/>
          <w:lang w:val="en-PH"/>
        </w:rPr>
        <w:t>Transport subsidy and incentive schemes</w:t>
      </w:r>
      <w:r w:rsidRPr="00EF1823">
        <w:rPr>
          <w:rFonts w:eastAsia="Times New Roman" w:cstheme="minorHAnsi"/>
          <w:color w:val="404040" w:themeColor="text1" w:themeTint="BF"/>
          <w:sz w:val="24"/>
          <w:szCs w:val="24"/>
          <w:lang w:val="en-PH"/>
        </w:rPr>
        <w:t>. https://nt.gov.au/driving/public-transport-cycling/help-getting-around/transport-subsidy-and-incentive-schemes</w:t>
      </w:r>
    </w:p>
    <w:p w14:paraId="1018C24E"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Northern Territory Government of Australia. (2021b, December 1). </w:t>
      </w:r>
      <w:r w:rsidRPr="00EF1823">
        <w:rPr>
          <w:rFonts w:eastAsia="Times New Roman" w:cstheme="minorHAnsi"/>
          <w:i/>
          <w:iCs/>
          <w:color w:val="404040" w:themeColor="text1" w:themeTint="BF"/>
          <w:sz w:val="24"/>
          <w:szCs w:val="24"/>
          <w:lang w:val="en-PH"/>
        </w:rPr>
        <w:t>NT companion card</w:t>
      </w:r>
      <w:r w:rsidRPr="00EF1823">
        <w:rPr>
          <w:rFonts w:eastAsia="Times New Roman" w:cstheme="minorHAnsi"/>
          <w:color w:val="404040" w:themeColor="text1" w:themeTint="BF"/>
          <w:sz w:val="24"/>
          <w:szCs w:val="24"/>
          <w:lang w:val="en-PH"/>
        </w:rPr>
        <w:t>. https://nt.gov.au/wellbeing/disability-services/nt-companion-card</w:t>
      </w:r>
    </w:p>
    <w:p w14:paraId="20E2DC04"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Northern Territory Government of Australia. (2022, July 5). </w:t>
      </w:r>
      <w:r w:rsidRPr="00EF1823">
        <w:rPr>
          <w:rFonts w:eastAsia="Times New Roman" w:cstheme="minorHAnsi"/>
          <w:i/>
          <w:iCs/>
          <w:color w:val="404040" w:themeColor="text1" w:themeTint="BF"/>
          <w:sz w:val="24"/>
          <w:szCs w:val="24"/>
          <w:lang w:val="en-PH"/>
        </w:rPr>
        <w:t>Disability access to community facilities</w:t>
      </w:r>
      <w:r w:rsidRPr="00EF1823">
        <w:rPr>
          <w:rFonts w:eastAsia="Times New Roman" w:cstheme="minorHAnsi"/>
          <w:color w:val="404040" w:themeColor="text1" w:themeTint="BF"/>
          <w:sz w:val="24"/>
          <w:szCs w:val="24"/>
          <w:lang w:val="en-PH"/>
        </w:rPr>
        <w:t>. https://nt.gov.au/wellbeing/disability-services/access-to-community-facilities</w:t>
      </w:r>
    </w:p>
    <w:p w14:paraId="3A1F4957"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proofErr w:type="spellStart"/>
      <w:r w:rsidRPr="00EF1823">
        <w:rPr>
          <w:rFonts w:eastAsia="Times New Roman" w:cstheme="minorHAnsi"/>
          <w:color w:val="404040" w:themeColor="text1" w:themeTint="BF"/>
          <w:sz w:val="24"/>
          <w:szCs w:val="24"/>
          <w:lang w:val="en-PH"/>
        </w:rPr>
        <w:t>pacercenter</w:t>
      </w:r>
      <w:proofErr w:type="spellEnd"/>
      <w:r w:rsidRPr="00EF1823">
        <w:rPr>
          <w:rFonts w:eastAsia="Times New Roman" w:cstheme="minorHAnsi"/>
          <w:color w:val="404040" w:themeColor="text1" w:themeTint="BF"/>
          <w:sz w:val="24"/>
          <w:szCs w:val="24"/>
          <w:lang w:val="en-PH"/>
        </w:rPr>
        <w:t xml:space="preserve">. (2012, September 29). </w:t>
      </w:r>
      <w:r w:rsidRPr="00EF1823">
        <w:rPr>
          <w:rFonts w:eastAsia="Times New Roman" w:cstheme="minorHAnsi"/>
          <w:i/>
          <w:iCs/>
          <w:color w:val="404040" w:themeColor="text1" w:themeTint="BF"/>
          <w:sz w:val="24"/>
          <w:szCs w:val="24"/>
          <w:lang w:val="en-PH"/>
        </w:rPr>
        <w:t>Assistive technology in action - Meet Elle</w:t>
      </w:r>
      <w:r w:rsidRPr="00EF1823">
        <w:rPr>
          <w:rFonts w:eastAsia="Times New Roman" w:cstheme="minorHAnsi"/>
          <w:color w:val="404040" w:themeColor="text1" w:themeTint="BF"/>
          <w:sz w:val="24"/>
          <w:szCs w:val="24"/>
          <w:lang w:val="en-PH"/>
        </w:rPr>
        <w:t xml:space="preserve"> [Video]. YouTube. https://www.youtube.com/watch?v=g95TO20hnmo</w:t>
      </w:r>
    </w:p>
    <w:p w14:paraId="5D4D57CF"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Paralympics Australia. (n.d.). </w:t>
      </w:r>
      <w:r w:rsidRPr="00EF1823">
        <w:rPr>
          <w:rFonts w:eastAsia="Times New Roman" w:cstheme="minorHAnsi"/>
          <w:i/>
          <w:iCs/>
          <w:color w:val="404040" w:themeColor="text1" w:themeTint="BF"/>
          <w:sz w:val="24"/>
          <w:szCs w:val="24"/>
          <w:lang w:val="en-PH"/>
        </w:rPr>
        <w:t xml:space="preserve">Believe in Australia's </w:t>
      </w:r>
      <w:proofErr w:type="spellStart"/>
      <w:r w:rsidRPr="00EF1823">
        <w:rPr>
          <w:rFonts w:eastAsia="Times New Roman" w:cstheme="minorHAnsi"/>
          <w:i/>
          <w:iCs/>
          <w:color w:val="404040" w:themeColor="text1" w:themeTint="BF"/>
          <w:sz w:val="24"/>
          <w:szCs w:val="24"/>
          <w:lang w:val="en-PH"/>
        </w:rPr>
        <w:t>paralympians</w:t>
      </w:r>
      <w:proofErr w:type="spellEnd"/>
      <w:r w:rsidRPr="00EF1823">
        <w:rPr>
          <w:rFonts w:eastAsia="Times New Roman" w:cstheme="minorHAnsi"/>
          <w:color w:val="404040" w:themeColor="text1" w:themeTint="BF"/>
          <w:sz w:val="24"/>
          <w:szCs w:val="24"/>
          <w:lang w:val="en-PH"/>
        </w:rPr>
        <w:t>. Retrieved January 2, 2023, from https://www.paralympic.org.au/</w:t>
      </w:r>
    </w:p>
    <w:p w14:paraId="7B2E8BCB"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proofErr w:type="spellStart"/>
      <w:r w:rsidRPr="00EF1823">
        <w:rPr>
          <w:rFonts w:eastAsia="Times New Roman" w:cstheme="minorHAnsi"/>
          <w:color w:val="404040" w:themeColor="text1" w:themeTint="BF"/>
          <w:sz w:val="24"/>
          <w:szCs w:val="24"/>
          <w:lang w:val="en-PH"/>
        </w:rPr>
        <w:t>ParaQuad</w:t>
      </w:r>
      <w:proofErr w:type="spellEnd"/>
      <w:r w:rsidRPr="00EF1823">
        <w:rPr>
          <w:rFonts w:eastAsia="Times New Roman" w:cstheme="minorHAnsi"/>
          <w:color w:val="404040" w:themeColor="text1" w:themeTint="BF"/>
          <w:sz w:val="24"/>
          <w:szCs w:val="24"/>
          <w:lang w:val="en-PH"/>
        </w:rPr>
        <w:t xml:space="preserve"> Association of Tasmania Inc. (n.d.). </w:t>
      </w:r>
      <w:r w:rsidRPr="00EF1823">
        <w:rPr>
          <w:rFonts w:eastAsia="Times New Roman" w:cstheme="minorHAnsi"/>
          <w:i/>
          <w:iCs/>
          <w:color w:val="404040" w:themeColor="text1" w:themeTint="BF"/>
          <w:sz w:val="24"/>
          <w:szCs w:val="24"/>
          <w:lang w:val="en-PH"/>
        </w:rPr>
        <w:t>Home</w:t>
      </w:r>
      <w:r w:rsidRPr="00EF1823">
        <w:rPr>
          <w:rFonts w:eastAsia="Times New Roman" w:cstheme="minorHAnsi"/>
          <w:color w:val="404040" w:themeColor="text1" w:themeTint="BF"/>
          <w:sz w:val="24"/>
          <w:szCs w:val="24"/>
          <w:lang w:val="en-PH"/>
        </w:rPr>
        <w:t>. PDS. Retrieved January 2, 2023, from https://www.pdstasmania.org/</w:t>
      </w:r>
    </w:p>
    <w:p w14:paraId="43B5E4A8" w14:textId="18337866"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Pe</w:t>
      </w:r>
      <w:r w:rsidR="00AA2B6C">
        <w:rPr>
          <w:rFonts w:eastAsia="Times New Roman" w:cstheme="minorHAnsi"/>
          <w:color w:val="404040" w:themeColor="text1" w:themeTint="BF"/>
          <w:sz w:val="24"/>
          <w:szCs w:val="24"/>
          <w:lang w:val="en-PH"/>
        </w:rPr>
        <w:t>rsons</w:t>
      </w:r>
      <w:r w:rsidRPr="00EF1823">
        <w:rPr>
          <w:rFonts w:eastAsia="Times New Roman" w:cstheme="minorHAnsi"/>
          <w:color w:val="404040" w:themeColor="text1" w:themeTint="BF"/>
          <w:sz w:val="24"/>
          <w:szCs w:val="24"/>
          <w:lang w:val="en-PH"/>
        </w:rPr>
        <w:t xml:space="preserve"> with Disability Australia. (2012). </w:t>
      </w:r>
      <w:r w:rsidRPr="00EF1823">
        <w:rPr>
          <w:rFonts w:eastAsia="Times New Roman" w:cstheme="minorHAnsi"/>
          <w:i/>
          <w:iCs/>
          <w:color w:val="404040" w:themeColor="text1" w:themeTint="BF"/>
          <w:sz w:val="24"/>
          <w:szCs w:val="24"/>
          <w:lang w:val="en-PH"/>
        </w:rPr>
        <w:t xml:space="preserve">People </w:t>
      </w:r>
      <w:r w:rsidRPr="00EF1823">
        <w:rPr>
          <w:i/>
          <w:iCs/>
          <w:color w:val="404040" w:themeColor="text1" w:themeTint="BF"/>
          <w:sz w:val="24"/>
          <w:szCs w:val="24"/>
        </w:rPr>
        <w:t>with Disability Australia</w:t>
      </w:r>
      <w:r w:rsidRPr="00EF1823">
        <w:rPr>
          <w:rFonts w:eastAsia="Times New Roman" w:cstheme="minorHAnsi"/>
          <w:i/>
          <w:iCs/>
          <w:color w:val="404040" w:themeColor="text1" w:themeTint="BF"/>
          <w:sz w:val="24"/>
          <w:szCs w:val="24"/>
          <w:lang w:val="en-PH"/>
        </w:rPr>
        <w:t xml:space="preserve"> – A voice of our own</w:t>
      </w:r>
      <w:r w:rsidRPr="00EF1823">
        <w:rPr>
          <w:rFonts w:eastAsia="Times New Roman" w:cstheme="minorHAnsi"/>
          <w:color w:val="404040" w:themeColor="text1" w:themeTint="BF"/>
          <w:sz w:val="24"/>
          <w:szCs w:val="24"/>
          <w:lang w:val="en-PH"/>
        </w:rPr>
        <w:t>. https://pwd.org.au/</w:t>
      </w:r>
    </w:p>
    <w:p w14:paraId="3411C8E3" w14:textId="7B740D79" w:rsidR="007B3E49" w:rsidRPr="00EF1823" w:rsidRDefault="00AA2B6C"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Pe</w:t>
      </w:r>
      <w:r>
        <w:rPr>
          <w:rFonts w:eastAsia="Times New Roman" w:cstheme="minorHAnsi"/>
          <w:color w:val="404040" w:themeColor="text1" w:themeTint="BF"/>
          <w:sz w:val="24"/>
          <w:szCs w:val="24"/>
          <w:lang w:val="en-PH"/>
        </w:rPr>
        <w:t>rsons</w:t>
      </w:r>
      <w:r w:rsidRPr="00EF1823">
        <w:rPr>
          <w:rFonts w:eastAsia="Times New Roman" w:cstheme="minorHAnsi"/>
          <w:color w:val="404040" w:themeColor="text1" w:themeTint="BF"/>
          <w:sz w:val="24"/>
          <w:szCs w:val="24"/>
          <w:lang w:val="en-PH"/>
        </w:rPr>
        <w:t xml:space="preserve"> with Disability Australia</w:t>
      </w:r>
      <w:r w:rsidR="007B3E49" w:rsidRPr="00EF1823">
        <w:rPr>
          <w:rFonts w:eastAsia="Times New Roman" w:cstheme="minorHAnsi"/>
          <w:color w:val="404040" w:themeColor="text1" w:themeTint="BF"/>
          <w:sz w:val="24"/>
          <w:szCs w:val="24"/>
          <w:lang w:val="en-PH"/>
        </w:rPr>
        <w:t xml:space="preserve">. (2019, December 2). </w:t>
      </w:r>
      <w:r w:rsidR="007B3E49" w:rsidRPr="00EF1823">
        <w:rPr>
          <w:rFonts w:eastAsia="Times New Roman" w:cstheme="minorHAnsi"/>
          <w:i/>
          <w:iCs/>
          <w:color w:val="404040" w:themeColor="text1" w:themeTint="BF"/>
          <w:sz w:val="24"/>
          <w:szCs w:val="24"/>
          <w:lang w:val="en-PH"/>
        </w:rPr>
        <w:t>The social model of disability</w:t>
      </w:r>
      <w:r w:rsidR="007B3E49" w:rsidRPr="00EF1823">
        <w:rPr>
          <w:rFonts w:eastAsia="Times New Roman" w:cstheme="minorHAnsi"/>
          <w:color w:val="404040" w:themeColor="text1" w:themeTint="BF"/>
          <w:sz w:val="24"/>
          <w:szCs w:val="24"/>
          <w:lang w:val="en-PH"/>
        </w:rPr>
        <w:t xml:space="preserve"> [Video]. YouTube. https://www.youtube.com/watch?v=Qhwnrthy9gc</w:t>
      </w:r>
    </w:p>
    <w:p w14:paraId="29548DB9"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Public Transport Victoria. (2018). </w:t>
      </w:r>
      <w:r w:rsidRPr="00EF1823">
        <w:rPr>
          <w:rFonts w:eastAsia="Times New Roman" w:cstheme="minorHAnsi"/>
          <w:i/>
          <w:iCs/>
          <w:color w:val="404040" w:themeColor="text1" w:themeTint="BF"/>
          <w:sz w:val="24"/>
          <w:szCs w:val="24"/>
          <w:lang w:val="en-PH"/>
        </w:rPr>
        <w:t>Home</w:t>
      </w:r>
      <w:r w:rsidRPr="00EF1823">
        <w:rPr>
          <w:rFonts w:eastAsia="Times New Roman" w:cstheme="minorHAnsi"/>
          <w:color w:val="404040" w:themeColor="text1" w:themeTint="BF"/>
          <w:sz w:val="24"/>
          <w:szCs w:val="24"/>
          <w:lang w:val="en-PH"/>
        </w:rPr>
        <w:t>. https://www.ptv.vic.gov.au/</w:t>
      </w:r>
    </w:p>
    <w:p w14:paraId="2BCDC335"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Riding for the Disabled Association of Australia. (n.d.). </w:t>
      </w:r>
      <w:r w:rsidRPr="00EF1823">
        <w:rPr>
          <w:rFonts w:eastAsia="Times New Roman" w:cstheme="minorHAnsi"/>
          <w:i/>
          <w:iCs/>
          <w:color w:val="404040" w:themeColor="text1" w:themeTint="BF"/>
          <w:sz w:val="24"/>
          <w:szCs w:val="24"/>
          <w:lang w:val="en-PH"/>
        </w:rPr>
        <w:t>Home - Riding for the Disabled Association of Australia</w:t>
      </w:r>
      <w:r w:rsidRPr="00EF1823">
        <w:rPr>
          <w:rFonts w:eastAsia="Times New Roman" w:cstheme="minorHAnsi"/>
          <w:color w:val="404040" w:themeColor="text1" w:themeTint="BF"/>
          <w:sz w:val="24"/>
          <w:szCs w:val="24"/>
          <w:lang w:val="en-PH"/>
        </w:rPr>
        <w:t>. Retrieved January 2, 2023, from https://www.rda.org.au/</w:t>
      </w:r>
    </w:p>
    <w:p w14:paraId="0FC6894C"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proofErr w:type="spellStart"/>
      <w:r w:rsidRPr="00EF1823">
        <w:rPr>
          <w:rFonts w:eastAsia="Times New Roman" w:cstheme="minorHAnsi"/>
          <w:color w:val="404040" w:themeColor="text1" w:themeTint="BF"/>
          <w:sz w:val="24"/>
          <w:szCs w:val="24"/>
          <w:lang w:val="en-PH"/>
        </w:rPr>
        <w:t>Sawrikar</w:t>
      </w:r>
      <w:proofErr w:type="spellEnd"/>
      <w:r w:rsidRPr="00EF1823">
        <w:rPr>
          <w:rFonts w:eastAsia="Times New Roman" w:cstheme="minorHAnsi"/>
          <w:color w:val="404040" w:themeColor="text1" w:themeTint="BF"/>
          <w:sz w:val="24"/>
          <w:szCs w:val="24"/>
          <w:lang w:val="en-PH"/>
        </w:rPr>
        <w:t xml:space="preserve">, P., &amp; Katz, I. (2008, June). </w:t>
      </w:r>
      <w:r w:rsidRPr="00EF1823">
        <w:rPr>
          <w:rFonts w:eastAsia="Times New Roman" w:cstheme="minorHAnsi"/>
          <w:i/>
          <w:iCs/>
          <w:color w:val="404040" w:themeColor="text1" w:themeTint="BF"/>
          <w:sz w:val="24"/>
          <w:szCs w:val="24"/>
          <w:lang w:val="en-PH"/>
        </w:rPr>
        <w:t>Enhancing family and relationship service accessibility and delivery to culturally and linguistically diverse families in Australia</w:t>
      </w:r>
      <w:r w:rsidRPr="00EF1823">
        <w:rPr>
          <w:rFonts w:eastAsia="Times New Roman" w:cstheme="minorHAnsi"/>
          <w:color w:val="404040" w:themeColor="text1" w:themeTint="BF"/>
          <w:sz w:val="24"/>
          <w:szCs w:val="24"/>
          <w:lang w:val="en-PH"/>
        </w:rPr>
        <w:t xml:space="preserve">. Australian Institute of Family Studies. </w:t>
      </w:r>
      <w:hyperlink r:id="rId638" w:history="1">
        <w:r w:rsidRPr="00EF1823">
          <w:rPr>
            <w:rStyle w:val="Hyperlink"/>
            <w:rFonts w:eastAsia="Times New Roman" w:cstheme="minorHAnsi"/>
            <w:color w:val="404040" w:themeColor="text1" w:themeTint="BF"/>
            <w:sz w:val="24"/>
            <w:szCs w:val="24"/>
            <w:u w:val="none"/>
            <w:lang w:val="en-PH"/>
          </w:rPr>
          <w:t>https://aifs.gov.au/cfca/publications/enhancing-family-and-relationship-service-accessibility-and</w:t>
        </w:r>
      </w:hyperlink>
    </w:p>
    <w:p w14:paraId="4E8DCF32"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rPr>
      </w:pPr>
      <w:r w:rsidRPr="00EF1823">
        <w:rPr>
          <w:rFonts w:eastAsia="Times New Roman" w:cstheme="minorHAnsi"/>
          <w:color w:val="404040" w:themeColor="text1" w:themeTint="BF"/>
          <w:sz w:val="24"/>
          <w:szCs w:val="24"/>
        </w:rPr>
        <w:t xml:space="preserve">SBS Inclusion Program. (2021, February 3). </w:t>
      </w:r>
      <w:r w:rsidRPr="00EF1823">
        <w:rPr>
          <w:rFonts w:eastAsia="Times New Roman" w:cstheme="minorHAnsi"/>
          <w:i/>
          <w:iCs/>
          <w:color w:val="404040" w:themeColor="text1" w:themeTint="BF"/>
          <w:sz w:val="24"/>
          <w:szCs w:val="24"/>
        </w:rPr>
        <w:t>SBS Inclusion Program - Who are Aboriginal and Torres Strait Islanders</w:t>
      </w:r>
      <w:r w:rsidRPr="00EF1823">
        <w:rPr>
          <w:rFonts w:eastAsia="Times New Roman" w:cstheme="minorHAnsi"/>
          <w:color w:val="404040" w:themeColor="text1" w:themeTint="BF"/>
          <w:sz w:val="24"/>
          <w:szCs w:val="24"/>
        </w:rPr>
        <w:t xml:space="preserve"> [Video]. YouTube. https://www.youtube.com/watch?v=AoNkL1wQP3Y</w:t>
      </w:r>
    </w:p>
    <w:p w14:paraId="31529FE9"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Special Olympics Australia. (n.d.-a). </w:t>
      </w:r>
      <w:r w:rsidRPr="00EF1823">
        <w:rPr>
          <w:rFonts w:eastAsia="Times New Roman" w:cstheme="minorHAnsi"/>
          <w:i/>
          <w:iCs/>
          <w:color w:val="404040" w:themeColor="text1" w:themeTint="BF"/>
          <w:sz w:val="24"/>
          <w:szCs w:val="24"/>
          <w:lang w:val="en-PH"/>
        </w:rPr>
        <w:t>Home | Special Olympics Australia</w:t>
      </w:r>
      <w:r w:rsidRPr="00EF1823">
        <w:rPr>
          <w:rFonts w:eastAsia="Times New Roman" w:cstheme="minorHAnsi"/>
          <w:color w:val="404040" w:themeColor="text1" w:themeTint="BF"/>
          <w:sz w:val="24"/>
          <w:szCs w:val="24"/>
          <w:lang w:val="en-PH"/>
        </w:rPr>
        <w:t>. Retrieved January 2, 2023, from http://www.specialolympics.com.au/</w:t>
      </w:r>
    </w:p>
    <w:p w14:paraId="49CD72F4"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Special Olympics Australia. (n.d.-b). </w:t>
      </w:r>
      <w:r w:rsidRPr="00EF1823">
        <w:rPr>
          <w:rFonts w:eastAsia="Times New Roman" w:cstheme="minorHAnsi"/>
          <w:i/>
          <w:iCs/>
          <w:color w:val="404040" w:themeColor="text1" w:themeTint="BF"/>
          <w:sz w:val="24"/>
          <w:szCs w:val="24"/>
          <w:lang w:val="en-PH"/>
        </w:rPr>
        <w:t xml:space="preserve">Special </w:t>
      </w:r>
      <w:proofErr w:type="spellStart"/>
      <w:r w:rsidRPr="00EF1823">
        <w:rPr>
          <w:rFonts w:eastAsia="Times New Roman" w:cstheme="minorHAnsi"/>
          <w:i/>
          <w:iCs/>
          <w:color w:val="404040" w:themeColor="text1" w:themeTint="BF"/>
          <w:sz w:val="24"/>
          <w:szCs w:val="24"/>
          <w:lang w:val="en-PH"/>
        </w:rPr>
        <w:t>olympics</w:t>
      </w:r>
      <w:proofErr w:type="spellEnd"/>
      <w:r w:rsidRPr="00EF1823">
        <w:rPr>
          <w:rFonts w:eastAsia="Times New Roman" w:cstheme="minorHAnsi"/>
          <w:i/>
          <w:iCs/>
          <w:color w:val="404040" w:themeColor="text1" w:themeTint="BF"/>
          <w:sz w:val="24"/>
          <w:szCs w:val="24"/>
          <w:lang w:val="en-PH"/>
        </w:rPr>
        <w:t xml:space="preserve"> Queensland</w:t>
      </w:r>
      <w:r w:rsidRPr="00EF1823">
        <w:rPr>
          <w:rFonts w:eastAsia="Times New Roman" w:cstheme="minorHAnsi"/>
          <w:color w:val="404040" w:themeColor="text1" w:themeTint="BF"/>
          <w:sz w:val="24"/>
          <w:szCs w:val="24"/>
          <w:lang w:val="en-PH"/>
        </w:rPr>
        <w:t>. Retrieved January 2, 2023, from http://www.specialolympics.com.au/qld</w:t>
      </w:r>
    </w:p>
    <w:p w14:paraId="69BFD527" w14:textId="77777777" w:rsidR="007B3E49" w:rsidRDefault="007B3E49" w:rsidP="00656547">
      <w:pPr>
        <w:spacing w:after="120" w:line="276" w:lineRule="auto"/>
        <w:ind w:right="0"/>
        <w:rPr>
          <w:rFonts w:eastAsia="Times New Roman" w:cstheme="minorHAnsi"/>
          <w:sz w:val="24"/>
          <w:szCs w:val="24"/>
        </w:rPr>
      </w:pPr>
      <w:r>
        <w:rPr>
          <w:rFonts w:eastAsia="Times New Roman" w:cstheme="minorHAnsi"/>
          <w:sz w:val="24"/>
          <w:szCs w:val="24"/>
        </w:rPr>
        <w:br w:type="page"/>
      </w:r>
    </w:p>
    <w:p w14:paraId="7F612330"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lastRenderedPageBreak/>
        <w:t xml:space="preserve">State Library of NSW. (2017, January 20). </w:t>
      </w:r>
      <w:r w:rsidRPr="00EF1823">
        <w:rPr>
          <w:rFonts w:eastAsia="Times New Roman" w:cstheme="minorHAnsi"/>
          <w:i/>
          <w:iCs/>
          <w:color w:val="404040" w:themeColor="text1" w:themeTint="BF"/>
          <w:sz w:val="24"/>
          <w:szCs w:val="24"/>
          <w:lang w:val="en-PH"/>
        </w:rPr>
        <w:t>Access &amp; inclusion</w:t>
      </w:r>
      <w:r w:rsidRPr="00EF1823">
        <w:rPr>
          <w:rFonts w:eastAsia="Times New Roman" w:cstheme="minorHAnsi"/>
          <w:color w:val="404040" w:themeColor="text1" w:themeTint="BF"/>
          <w:sz w:val="24"/>
          <w:szCs w:val="24"/>
          <w:lang w:val="en-PH"/>
        </w:rPr>
        <w:t xml:space="preserve">. </w:t>
      </w:r>
      <w:hyperlink r:id="rId639" w:history="1">
        <w:r w:rsidRPr="00EF1823">
          <w:rPr>
            <w:rStyle w:val="Hyperlink"/>
            <w:rFonts w:eastAsia="Times New Roman" w:cstheme="minorHAnsi"/>
            <w:color w:val="404040" w:themeColor="text1" w:themeTint="BF"/>
            <w:sz w:val="24"/>
            <w:szCs w:val="24"/>
            <w:u w:val="none"/>
            <w:lang w:val="en-PH"/>
          </w:rPr>
          <w:t>https://www.sl.nsw.gov.au/about-library/access-inclusion</w:t>
        </w:r>
      </w:hyperlink>
    </w:p>
    <w:p w14:paraId="4C8FE977"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State Library Victoria. (n.d.). </w:t>
      </w:r>
      <w:r w:rsidRPr="00EF1823">
        <w:rPr>
          <w:rFonts w:eastAsia="Times New Roman" w:cstheme="minorHAnsi"/>
          <w:i/>
          <w:iCs/>
          <w:color w:val="404040" w:themeColor="text1" w:themeTint="BF"/>
          <w:sz w:val="24"/>
          <w:szCs w:val="24"/>
          <w:lang w:val="en-PH"/>
        </w:rPr>
        <w:t>Access &amp; inclusion</w:t>
      </w:r>
      <w:r w:rsidRPr="00EF1823">
        <w:rPr>
          <w:rFonts w:eastAsia="Times New Roman" w:cstheme="minorHAnsi"/>
          <w:color w:val="404040" w:themeColor="text1" w:themeTint="BF"/>
          <w:sz w:val="24"/>
          <w:szCs w:val="24"/>
          <w:lang w:val="en-PH"/>
        </w:rPr>
        <w:t xml:space="preserve">. Retrieved January 2, 2023, from </w:t>
      </w:r>
      <w:hyperlink r:id="rId640" w:history="1">
        <w:r w:rsidRPr="00EF1823">
          <w:rPr>
            <w:rStyle w:val="Hyperlink"/>
            <w:rFonts w:eastAsia="Times New Roman" w:cstheme="minorHAnsi"/>
            <w:color w:val="404040" w:themeColor="text1" w:themeTint="BF"/>
            <w:sz w:val="24"/>
            <w:szCs w:val="24"/>
            <w:u w:val="none"/>
            <w:lang w:val="en-PH"/>
          </w:rPr>
          <w:t>https://www.slv.vic.gov.au/visit/access-inclusion</w:t>
        </w:r>
      </w:hyperlink>
    </w:p>
    <w:p w14:paraId="47FC4BFA"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State of New South Wales. (n.d.-a). </w:t>
      </w:r>
      <w:r w:rsidRPr="00EF1823">
        <w:rPr>
          <w:rFonts w:eastAsia="Times New Roman" w:cstheme="minorHAnsi"/>
          <w:i/>
          <w:iCs/>
          <w:color w:val="404040" w:themeColor="text1" w:themeTint="BF"/>
          <w:sz w:val="24"/>
          <w:szCs w:val="24"/>
          <w:lang w:val="en-PH"/>
        </w:rPr>
        <w:t>Companion card</w:t>
      </w:r>
      <w:r w:rsidRPr="00EF1823">
        <w:rPr>
          <w:rFonts w:eastAsia="Times New Roman" w:cstheme="minorHAnsi"/>
          <w:color w:val="404040" w:themeColor="text1" w:themeTint="BF"/>
          <w:sz w:val="24"/>
          <w:szCs w:val="24"/>
          <w:lang w:val="en-PH"/>
        </w:rPr>
        <w:t>. Companion Card. Retrieved January 2, 2023, from https://www.companioncard.nsw.gov.au/</w:t>
      </w:r>
    </w:p>
    <w:p w14:paraId="34FB962E"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State of New South Wales. (n.d.-b). </w:t>
      </w:r>
      <w:r w:rsidRPr="00EF1823">
        <w:rPr>
          <w:rFonts w:eastAsia="Times New Roman" w:cstheme="minorHAnsi"/>
          <w:i/>
          <w:iCs/>
          <w:color w:val="404040" w:themeColor="text1" w:themeTint="BF"/>
          <w:sz w:val="24"/>
          <w:szCs w:val="24"/>
          <w:lang w:val="en-PH"/>
        </w:rPr>
        <w:t>Sport for people with disability</w:t>
      </w:r>
      <w:r w:rsidRPr="00EF1823">
        <w:rPr>
          <w:rFonts w:eastAsia="Times New Roman" w:cstheme="minorHAnsi"/>
          <w:color w:val="404040" w:themeColor="text1" w:themeTint="BF"/>
          <w:sz w:val="24"/>
          <w:szCs w:val="24"/>
          <w:lang w:val="en-PH"/>
        </w:rPr>
        <w:t>. Office of Sport. Retrieved January 2, 2023, from https://www.sport.nsw.gov.au/find-a-sport/sport-for-people-disability</w:t>
      </w:r>
    </w:p>
    <w:p w14:paraId="32BD2CD1"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State of New South Wales (Transport for NSW). (2017, June 19). </w:t>
      </w:r>
      <w:r w:rsidRPr="00EF1823">
        <w:rPr>
          <w:rFonts w:eastAsia="Times New Roman" w:cstheme="minorHAnsi"/>
          <w:i/>
          <w:iCs/>
          <w:color w:val="404040" w:themeColor="text1" w:themeTint="BF"/>
          <w:sz w:val="24"/>
          <w:szCs w:val="24"/>
          <w:lang w:val="en-PH"/>
        </w:rPr>
        <w:t>Wheelchair accessible taxis</w:t>
      </w:r>
      <w:r w:rsidRPr="00EF1823">
        <w:rPr>
          <w:rFonts w:eastAsia="Times New Roman" w:cstheme="minorHAnsi"/>
          <w:color w:val="404040" w:themeColor="text1" w:themeTint="BF"/>
          <w:sz w:val="24"/>
          <w:szCs w:val="24"/>
          <w:lang w:val="en-PH"/>
        </w:rPr>
        <w:t>. https://www.transport.nsw.gov.au/projects/programs/point-to-point-transport/wheelchair-accessible-taxis</w:t>
      </w:r>
    </w:p>
    <w:p w14:paraId="1E6D1A0E"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State of New South Wales NSW Ministry of Health. (2022, May 19). </w:t>
      </w:r>
      <w:r w:rsidRPr="00EF1823">
        <w:rPr>
          <w:rFonts w:eastAsia="Times New Roman" w:cstheme="minorHAnsi"/>
          <w:i/>
          <w:iCs/>
          <w:color w:val="404040" w:themeColor="text1" w:themeTint="BF"/>
          <w:sz w:val="24"/>
          <w:szCs w:val="24"/>
          <w:lang w:val="en-PH"/>
        </w:rPr>
        <w:t>What is a person-led approach?</w:t>
      </w:r>
      <w:r w:rsidRPr="00EF1823">
        <w:rPr>
          <w:rFonts w:eastAsia="Times New Roman" w:cstheme="minorHAnsi"/>
          <w:color w:val="404040" w:themeColor="text1" w:themeTint="BF"/>
          <w:sz w:val="24"/>
          <w:szCs w:val="24"/>
          <w:lang w:val="en-PH"/>
        </w:rPr>
        <w:t xml:space="preserve"> https://www.health.nsw.gov.au/mentalhealth/psychosocial/principles/Pages/person-centred.aspx</w:t>
      </w:r>
    </w:p>
    <w:p w14:paraId="5A8D538A"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State of Queensland. (n.d.). </w:t>
      </w:r>
      <w:r w:rsidRPr="00EF1823">
        <w:rPr>
          <w:rFonts w:eastAsia="Times New Roman" w:cstheme="minorHAnsi"/>
          <w:i/>
          <w:iCs/>
          <w:color w:val="404040" w:themeColor="text1" w:themeTint="BF"/>
          <w:sz w:val="24"/>
          <w:szCs w:val="24"/>
          <w:lang w:val="en-PH"/>
        </w:rPr>
        <w:t>Bus, train, ferry and tram</w:t>
      </w:r>
      <w:r w:rsidRPr="00EF1823">
        <w:rPr>
          <w:rFonts w:eastAsia="Times New Roman" w:cstheme="minorHAnsi"/>
          <w:color w:val="404040" w:themeColor="text1" w:themeTint="BF"/>
          <w:sz w:val="24"/>
          <w:szCs w:val="24"/>
          <w:lang w:val="en-PH"/>
        </w:rPr>
        <w:t>. TransLink. Retrieved January 2, 2023, from https://translink.com.au/travel-with-us/bus-train-ferry-tram</w:t>
      </w:r>
    </w:p>
    <w:p w14:paraId="7ACAC7C5"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State of Victoria. (n.d.). </w:t>
      </w:r>
      <w:r w:rsidRPr="00EF1823">
        <w:rPr>
          <w:rFonts w:eastAsia="Times New Roman" w:cstheme="minorHAnsi"/>
          <w:i/>
          <w:iCs/>
          <w:color w:val="404040" w:themeColor="text1" w:themeTint="BF"/>
          <w:sz w:val="24"/>
          <w:szCs w:val="24"/>
          <w:lang w:val="en-PH"/>
        </w:rPr>
        <w:t>Home | Companion Card</w:t>
      </w:r>
      <w:r w:rsidRPr="00EF1823">
        <w:rPr>
          <w:rFonts w:eastAsia="Times New Roman" w:cstheme="minorHAnsi"/>
          <w:color w:val="404040" w:themeColor="text1" w:themeTint="BF"/>
          <w:sz w:val="24"/>
          <w:szCs w:val="24"/>
          <w:lang w:val="en-PH"/>
        </w:rPr>
        <w:t>. Companion Card. Retrieved January 2, 2023, from https://www.companioncard.vic.gov.au/</w:t>
      </w:r>
    </w:p>
    <w:p w14:paraId="505ECD52"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State of Victoria. (2015, October 5). </w:t>
      </w:r>
      <w:r w:rsidRPr="00EF1823">
        <w:rPr>
          <w:rFonts w:eastAsia="Times New Roman" w:cstheme="minorHAnsi"/>
          <w:i/>
          <w:iCs/>
          <w:color w:val="404040" w:themeColor="text1" w:themeTint="BF"/>
          <w:sz w:val="24"/>
          <w:szCs w:val="24"/>
          <w:lang w:val="en-PH"/>
        </w:rPr>
        <w:t xml:space="preserve">Person </w:t>
      </w:r>
      <w:proofErr w:type="spellStart"/>
      <w:r w:rsidRPr="00EF1823">
        <w:rPr>
          <w:rFonts w:eastAsia="Times New Roman" w:cstheme="minorHAnsi"/>
          <w:i/>
          <w:iCs/>
          <w:color w:val="404040" w:themeColor="text1" w:themeTint="BF"/>
          <w:sz w:val="24"/>
          <w:szCs w:val="24"/>
          <w:lang w:val="en-PH"/>
        </w:rPr>
        <w:t>centred</w:t>
      </w:r>
      <w:proofErr w:type="spellEnd"/>
      <w:r w:rsidRPr="00EF1823">
        <w:rPr>
          <w:rFonts w:eastAsia="Times New Roman" w:cstheme="minorHAnsi"/>
          <w:i/>
          <w:iCs/>
          <w:color w:val="404040" w:themeColor="text1" w:themeTint="BF"/>
          <w:sz w:val="24"/>
          <w:szCs w:val="24"/>
          <w:lang w:val="en-PH"/>
        </w:rPr>
        <w:t xml:space="preserve"> practice</w:t>
      </w:r>
      <w:r w:rsidRPr="00EF1823">
        <w:rPr>
          <w:rFonts w:eastAsia="Times New Roman" w:cstheme="minorHAnsi"/>
          <w:color w:val="404040" w:themeColor="text1" w:themeTint="BF"/>
          <w:sz w:val="24"/>
          <w:szCs w:val="24"/>
          <w:lang w:val="en-PH"/>
        </w:rPr>
        <w:t xml:space="preserve">. Department of Health. </w:t>
      </w:r>
      <w:r w:rsidRPr="00EF1823">
        <w:rPr>
          <w:color w:val="404040" w:themeColor="text1" w:themeTint="BF"/>
          <w:sz w:val="24"/>
          <w:szCs w:val="24"/>
        </w:rPr>
        <w:t>https://www.health.vic.gov.au/patient-care/person-centred-practice</w:t>
      </w:r>
    </w:p>
    <w:p w14:paraId="5FF7AD43"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The Disability Trust. (2021, July 26). </w:t>
      </w:r>
      <w:r w:rsidRPr="00EF1823">
        <w:rPr>
          <w:rFonts w:eastAsia="Times New Roman" w:cstheme="minorHAnsi"/>
          <w:i/>
          <w:iCs/>
          <w:color w:val="404040" w:themeColor="text1" w:themeTint="BF"/>
          <w:sz w:val="24"/>
          <w:szCs w:val="24"/>
          <w:lang w:val="en-PH"/>
        </w:rPr>
        <w:t>Sport and recreation</w:t>
      </w:r>
      <w:r w:rsidRPr="00EF1823">
        <w:rPr>
          <w:rFonts w:eastAsia="Times New Roman" w:cstheme="minorHAnsi"/>
          <w:color w:val="404040" w:themeColor="text1" w:themeTint="BF"/>
          <w:sz w:val="24"/>
          <w:szCs w:val="24"/>
          <w:lang w:val="en-PH"/>
        </w:rPr>
        <w:t>. https://www.disabilitytrust.org.au/services-and-support/sports-and-recreation</w:t>
      </w:r>
    </w:p>
    <w:p w14:paraId="3BBEC173"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The State of Queensland. (n.d.-a). </w:t>
      </w:r>
      <w:r w:rsidRPr="00EF1823">
        <w:rPr>
          <w:rFonts w:eastAsia="Times New Roman" w:cstheme="minorHAnsi"/>
          <w:i/>
          <w:iCs/>
          <w:color w:val="404040" w:themeColor="text1" w:themeTint="BF"/>
          <w:sz w:val="24"/>
          <w:szCs w:val="24"/>
          <w:lang w:val="en-PH"/>
        </w:rPr>
        <w:t>Arts home page</w:t>
      </w:r>
      <w:r w:rsidRPr="00EF1823">
        <w:rPr>
          <w:rFonts w:eastAsia="Times New Roman" w:cstheme="minorHAnsi"/>
          <w:color w:val="404040" w:themeColor="text1" w:themeTint="BF"/>
          <w:sz w:val="24"/>
          <w:szCs w:val="24"/>
          <w:lang w:val="en-PH"/>
        </w:rPr>
        <w:t>. Arts Queensland. Retrieved January 2, 2023, from https://www.arts.qld.gov.au/</w:t>
      </w:r>
    </w:p>
    <w:p w14:paraId="20103803"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The State of Queensland. (n.d.-b). </w:t>
      </w:r>
      <w:r w:rsidRPr="00EF1823">
        <w:rPr>
          <w:rFonts w:eastAsia="Times New Roman" w:cstheme="minorHAnsi"/>
          <w:i/>
          <w:iCs/>
          <w:color w:val="404040" w:themeColor="text1" w:themeTint="BF"/>
          <w:sz w:val="24"/>
          <w:szCs w:val="24"/>
          <w:lang w:val="en-PH"/>
        </w:rPr>
        <w:t>Companion card</w:t>
      </w:r>
      <w:r w:rsidRPr="00EF1823">
        <w:rPr>
          <w:rFonts w:eastAsia="Times New Roman" w:cstheme="minorHAnsi"/>
          <w:color w:val="404040" w:themeColor="text1" w:themeTint="BF"/>
          <w:sz w:val="24"/>
          <w:szCs w:val="24"/>
          <w:lang w:val="en-PH"/>
        </w:rPr>
        <w:t>. Retrieved January 2, 2023, from https://www.qld.gov.au/disability/out-and-about/subsidies-concessions-passes/companion-card</w:t>
      </w:r>
    </w:p>
    <w:p w14:paraId="29419FC3"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The State of Queensland. (2022a, July 1). </w:t>
      </w:r>
      <w:r w:rsidRPr="00EF1823">
        <w:rPr>
          <w:rFonts w:eastAsia="Times New Roman" w:cstheme="minorHAnsi"/>
          <w:i/>
          <w:iCs/>
          <w:color w:val="404040" w:themeColor="text1" w:themeTint="BF"/>
          <w:sz w:val="24"/>
          <w:szCs w:val="24"/>
          <w:lang w:val="en-PH"/>
        </w:rPr>
        <w:t>Taxi subsidy scheme and lift payment</w:t>
      </w:r>
      <w:r w:rsidRPr="00EF1823">
        <w:rPr>
          <w:rFonts w:eastAsia="Times New Roman" w:cstheme="minorHAnsi"/>
          <w:color w:val="404040" w:themeColor="text1" w:themeTint="BF"/>
          <w:sz w:val="24"/>
          <w:szCs w:val="24"/>
          <w:lang w:val="en-PH"/>
        </w:rPr>
        <w:t>. https://www.qld.gov.au/disability/out-and-about/subsidies-concessions-passes/taxi-subsidy</w:t>
      </w:r>
    </w:p>
    <w:p w14:paraId="559AB90E"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The State of Queensland. (2022b, September 12). </w:t>
      </w:r>
      <w:r w:rsidRPr="00EF1823">
        <w:rPr>
          <w:rFonts w:eastAsia="Times New Roman" w:cstheme="minorHAnsi"/>
          <w:i/>
          <w:iCs/>
          <w:color w:val="404040" w:themeColor="text1" w:themeTint="BF"/>
          <w:sz w:val="24"/>
          <w:szCs w:val="24"/>
          <w:lang w:val="en-PH"/>
        </w:rPr>
        <w:t>Queensland ambulance service</w:t>
      </w:r>
      <w:r w:rsidRPr="00EF1823">
        <w:rPr>
          <w:rFonts w:eastAsia="Times New Roman" w:cstheme="minorHAnsi"/>
          <w:color w:val="404040" w:themeColor="text1" w:themeTint="BF"/>
          <w:sz w:val="24"/>
          <w:szCs w:val="24"/>
          <w:lang w:val="en-PH"/>
        </w:rPr>
        <w:t>. https://www.qld.gov.au/emergency/emergencies-services/response/ambulance</w:t>
      </w:r>
    </w:p>
    <w:p w14:paraId="2BBA3749" w14:textId="77777777" w:rsidR="007B3E49" w:rsidRDefault="007B3E49" w:rsidP="00656547">
      <w:pPr>
        <w:spacing w:after="120" w:line="276" w:lineRule="auto"/>
        <w:ind w:right="0"/>
        <w:rPr>
          <w:rFonts w:eastAsia="Times New Roman" w:cstheme="minorHAnsi"/>
          <w:sz w:val="24"/>
          <w:szCs w:val="24"/>
        </w:rPr>
      </w:pPr>
      <w:r>
        <w:rPr>
          <w:rFonts w:eastAsia="Times New Roman" w:cstheme="minorHAnsi"/>
          <w:sz w:val="24"/>
          <w:szCs w:val="24"/>
        </w:rPr>
        <w:br w:type="page"/>
      </w:r>
    </w:p>
    <w:p w14:paraId="21E7C643"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lastRenderedPageBreak/>
        <w:t xml:space="preserve">The State of Queensland (Queensland Museum). (2022). </w:t>
      </w:r>
      <w:r w:rsidRPr="00EF1823">
        <w:rPr>
          <w:rFonts w:eastAsia="Times New Roman" w:cstheme="minorHAnsi"/>
          <w:i/>
          <w:iCs/>
          <w:color w:val="404040" w:themeColor="text1" w:themeTint="BF"/>
          <w:sz w:val="24"/>
          <w:szCs w:val="24"/>
          <w:lang w:val="en-PH"/>
        </w:rPr>
        <w:t>Aboriginal and Torres Strait Islander cultures</w:t>
      </w:r>
      <w:r w:rsidRPr="00EF1823">
        <w:rPr>
          <w:rFonts w:eastAsia="Times New Roman" w:cstheme="minorHAnsi"/>
          <w:color w:val="404040" w:themeColor="text1" w:themeTint="BF"/>
          <w:sz w:val="24"/>
          <w:szCs w:val="24"/>
          <w:lang w:val="en-PH"/>
        </w:rPr>
        <w:t xml:space="preserve">. </w:t>
      </w:r>
      <w:hyperlink r:id="rId641" w:history="1">
        <w:r w:rsidRPr="00EF1823">
          <w:rPr>
            <w:rStyle w:val="Hyperlink"/>
            <w:rFonts w:eastAsia="Times New Roman" w:cstheme="minorHAnsi"/>
            <w:color w:val="404040" w:themeColor="text1" w:themeTint="BF"/>
            <w:sz w:val="24"/>
            <w:szCs w:val="24"/>
            <w:u w:val="none"/>
            <w:lang w:val="en-PH"/>
          </w:rPr>
          <w:t>https://www.qm.qld.gov.au/Explore/Find+out+about/Aboriginal+and+Torres+Strait+Islander+Cultures</w:t>
        </w:r>
      </w:hyperlink>
    </w:p>
    <w:p w14:paraId="53ADAA8A"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Toowoomba Regional Council. (2018, September 12). </w:t>
      </w:r>
      <w:r w:rsidRPr="00EF1823">
        <w:rPr>
          <w:rFonts w:eastAsia="Times New Roman" w:cstheme="minorHAnsi"/>
          <w:i/>
          <w:iCs/>
          <w:color w:val="404040" w:themeColor="text1" w:themeTint="BF"/>
          <w:sz w:val="24"/>
          <w:szCs w:val="24"/>
          <w:lang w:val="en-PH"/>
        </w:rPr>
        <w:t>Council cab service for people with a disability and seniors</w:t>
      </w:r>
      <w:r w:rsidRPr="00EF1823">
        <w:rPr>
          <w:rFonts w:eastAsia="Times New Roman" w:cstheme="minorHAnsi"/>
          <w:color w:val="404040" w:themeColor="text1" w:themeTint="BF"/>
          <w:sz w:val="24"/>
          <w:szCs w:val="24"/>
          <w:lang w:val="en-PH"/>
        </w:rPr>
        <w:t>. https://www.tr.qld.gov.au/community-business/community-support/disability-services/12275-council-cab-service</w:t>
      </w:r>
    </w:p>
    <w:p w14:paraId="487464CC"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United Nations. (1948, December 10). </w:t>
      </w:r>
      <w:r w:rsidRPr="00EF1823">
        <w:rPr>
          <w:rFonts w:eastAsia="Times New Roman" w:cstheme="minorHAnsi"/>
          <w:i/>
          <w:iCs/>
          <w:color w:val="404040" w:themeColor="text1" w:themeTint="BF"/>
          <w:sz w:val="24"/>
          <w:szCs w:val="24"/>
          <w:lang w:val="en-PH"/>
        </w:rPr>
        <w:t>Universal declaration of human rights</w:t>
      </w:r>
      <w:r w:rsidRPr="00EF1823">
        <w:rPr>
          <w:rFonts w:eastAsia="Times New Roman" w:cstheme="minorHAnsi"/>
          <w:color w:val="404040" w:themeColor="text1" w:themeTint="BF"/>
          <w:sz w:val="24"/>
          <w:szCs w:val="24"/>
          <w:lang w:val="en-PH"/>
        </w:rPr>
        <w:t xml:space="preserve">. Peace, Dignity, and Equality on a Healthy Planet. </w:t>
      </w:r>
      <w:hyperlink r:id="rId642" w:history="1">
        <w:r w:rsidRPr="00EF1823">
          <w:rPr>
            <w:rStyle w:val="Hyperlink"/>
            <w:rFonts w:eastAsia="Times New Roman" w:cstheme="minorHAnsi"/>
            <w:color w:val="404040" w:themeColor="text1" w:themeTint="BF"/>
            <w:sz w:val="24"/>
            <w:szCs w:val="24"/>
            <w:u w:val="none"/>
            <w:lang w:val="en-PH"/>
          </w:rPr>
          <w:t>https://www.un.org/en/about-us/universal-declaration-of-human-rights</w:t>
        </w:r>
      </w:hyperlink>
    </w:p>
    <w:p w14:paraId="344BB8D5"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United Nations. (2006, December 6). </w:t>
      </w:r>
      <w:r w:rsidRPr="00EF1823">
        <w:rPr>
          <w:rFonts w:eastAsia="Times New Roman" w:cstheme="minorHAnsi"/>
          <w:i/>
          <w:iCs/>
          <w:color w:val="404040" w:themeColor="text1" w:themeTint="BF"/>
          <w:sz w:val="24"/>
          <w:szCs w:val="24"/>
          <w:lang w:val="en-PH"/>
        </w:rPr>
        <w:t>Convention on the rights of persons with disabilities</w:t>
      </w:r>
      <w:r w:rsidRPr="00EF1823">
        <w:rPr>
          <w:rFonts w:eastAsia="Times New Roman" w:cstheme="minorHAnsi"/>
          <w:color w:val="404040" w:themeColor="text1" w:themeTint="BF"/>
          <w:sz w:val="24"/>
          <w:szCs w:val="24"/>
          <w:lang w:val="en-PH"/>
        </w:rPr>
        <w:t>. https://www.un.org/esa/socdev/enable/rights/convtexte.htm</w:t>
      </w:r>
    </w:p>
    <w:p w14:paraId="57FE8B3C"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V/Line. (n.d.). </w:t>
      </w:r>
      <w:r w:rsidRPr="00EF1823">
        <w:rPr>
          <w:rFonts w:eastAsia="Times New Roman" w:cstheme="minorHAnsi"/>
          <w:i/>
          <w:iCs/>
          <w:color w:val="404040" w:themeColor="text1" w:themeTint="BF"/>
          <w:sz w:val="24"/>
          <w:szCs w:val="24"/>
          <w:lang w:val="en-PH"/>
        </w:rPr>
        <w:t>Welcome to V/Line</w:t>
      </w:r>
      <w:r w:rsidRPr="00EF1823">
        <w:rPr>
          <w:rFonts w:eastAsia="Times New Roman" w:cstheme="minorHAnsi"/>
          <w:color w:val="404040" w:themeColor="text1" w:themeTint="BF"/>
          <w:sz w:val="24"/>
          <w:szCs w:val="24"/>
          <w:lang w:val="en-PH"/>
        </w:rPr>
        <w:t>. Retrieved January 2, 2023, from https://www.vline.com.au/</w:t>
      </w:r>
    </w:p>
    <w:p w14:paraId="5B305E0D"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VicRoads. (2019, November 8). </w:t>
      </w:r>
      <w:r w:rsidRPr="00EF1823">
        <w:rPr>
          <w:rFonts w:eastAsia="Times New Roman" w:cstheme="minorHAnsi"/>
          <w:i/>
          <w:iCs/>
          <w:color w:val="404040" w:themeColor="text1" w:themeTint="BF"/>
          <w:sz w:val="24"/>
          <w:szCs w:val="24"/>
          <w:lang w:val="en-PH"/>
        </w:rPr>
        <w:t xml:space="preserve">Home </w:t>
      </w:r>
      <w:proofErr w:type="gramStart"/>
      <w:r w:rsidRPr="00EF1823">
        <w:rPr>
          <w:rFonts w:eastAsia="Times New Roman" w:cstheme="minorHAnsi"/>
          <w:i/>
          <w:iCs/>
          <w:color w:val="404040" w:themeColor="text1" w:themeTint="BF"/>
          <w:sz w:val="24"/>
          <w:szCs w:val="24"/>
          <w:lang w:val="en-PH"/>
        </w:rPr>
        <w:t>page :</w:t>
      </w:r>
      <w:proofErr w:type="gramEnd"/>
      <w:r w:rsidRPr="00EF1823">
        <w:rPr>
          <w:rFonts w:eastAsia="Times New Roman" w:cstheme="minorHAnsi"/>
          <w:i/>
          <w:iCs/>
          <w:color w:val="404040" w:themeColor="text1" w:themeTint="BF"/>
          <w:sz w:val="24"/>
          <w:szCs w:val="24"/>
          <w:lang w:val="en-PH"/>
        </w:rPr>
        <w:t xml:space="preserve"> VicRoads</w:t>
      </w:r>
      <w:r w:rsidRPr="00EF1823">
        <w:rPr>
          <w:rFonts w:eastAsia="Times New Roman" w:cstheme="minorHAnsi"/>
          <w:color w:val="404040" w:themeColor="text1" w:themeTint="BF"/>
          <w:sz w:val="24"/>
          <w:szCs w:val="24"/>
          <w:lang w:val="en-PH"/>
        </w:rPr>
        <w:t>. https://www.vicroads.vic.gov.au/</w:t>
      </w:r>
    </w:p>
    <w:p w14:paraId="69951015"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WADSA. (n.d.). </w:t>
      </w:r>
      <w:r w:rsidRPr="00EF1823">
        <w:rPr>
          <w:rFonts w:eastAsia="Times New Roman" w:cstheme="minorHAnsi"/>
          <w:i/>
          <w:iCs/>
          <w:color w:val="404040" w:themeColor="text1" w:themeTint="BF"/>
          <w:sz w:val="24"/>
          <w:szCs w:val="24"/>
          <w:lang w:val="en-PH"/>
        </w:rPr>
        <w:t>Sport and recreation disability services in Perth &amp; WA</w:t>
      </w:r>
      <w:r w:rsidRPr="00EF1823">
        <w:rPr>
          <w:rFonts w:eastAsia="Times New Roman" w:cstheme="minorHAnsi"/>
          <w:color w:val="404040" w:themeColor="text1" w:themeTint="BF"/>
          <w:sz w:val="24"/>
          <w:szCs w:val="24"/>
          <w:lang w:val="en-PH"/>
        </w:rPr>
        <w:t>. Retrieved January 2, 2023, from https://www.wadsa.org.au/</w:t>
      </w:r>
    </w:p>
    <w:p w14:paraId="1696DD08" w14:textId="77777777" w:rsidR="007B3E49" w:rsidRPr="00EF182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EF1823">
        <w:rPr>
          <w:rFonts w:eastAsia="Times New Roman" w:cstheme="minorHAnsi"/>
          <w:color w:val="404040" w:themeColor="text1" w:themeTint="BF"/>
          <w:sz w:val="24"/>
          <w:szCs w:val="24"/>
          <w:lang w:val="en-PH"/>
        </w:rPr>
        <w:t xml:space="preserve">Wild at Heart. (n.d.). </w:t>
      </w:r>
      <w:r w:rsidRPr="00EF1823">
        <w:rPr>
          <w:rFonts w:eastAsia="Times New Roman" w:cstheme="minorHAnsi"/>
          <w:i/>
          <w:iCs/>
          <w:color w:val="404040" w:themeColor="text1" w:themeTint="BF"/>
          <w:sz w:val="24"/>
          <w:szCs w:val="24"/>
          <w:lang w:val="en-PH"/>
        </w:rPr>
        <w:t>Wild at Heart community arts</w:t>
      </w:r>
      <w:r w:rsidRPr="00EF1823">
        <w:rPr>
          <w:rFonts w:eastAsia="Times New Roman" w:cstheme="minorHAnsi"/>
          <w:color w:val="404040" w:themeColor="text1" w:themeTint="BF"/>
          <w:sz w:val="24"/>
          <w:szCs w:val="24"/>
          <w:lang w:val="en-PH"/>
        </w:rPr>
        <w:t>. Retrieved January 2, 2023, from https://www.wildatheart.org.au/</w:t>
      </w:r>
    </w:p>
    <w:p w14:paraId="34AA48DC" w14:textId="77777777" w:rsidR="007B3E49" w:rsidRPr="002A4EE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2A4EE3">
        <w:rPr>
          <w:rFonts w:eastAsia="Times New Roman" w:cstheme="minorHAnsi"/>
          <w:color w:val="404040" w:themeColor="text1" w:themeTint="BF"/>
          <w:sz w:val="24"/>
          <w:szCs w:val="24"/>
          <w:lang w:val="en-PH"/>
        </w:rPr>
        <w:t xml:space="preserve">Disability Services Australia. (n.d.). </w:t>
      </w:r>
      <w:r w:rsidRPr="002A4EE3">
        <w:rPr>
          <w:rFonts w:eastAsia="Times New Roman" w:cstheme="minorHAnsi"/>
          <w:i/>
          <w:iCs/>
          <w:color w:val="404040" w:themeColor="text1" w:themeTint="BF"/>
          <w:sz w:val="24"/>
          <w:szCs w:val="24"/>
          <w:lang w:val="en-PH"/>
        </w:rPr>
        <w:t>Social connections</w:t>
      </w:r>
      <w:r w:rsidRPr="002A4EE3">
        <w:rPr>
          <w:rFonts w:eastAsia="Times New Roman" w:cstheme="minorHAnsi"/>
          <w:color w:val="404040" w:themeColor="text1" w:themeTint="BF"/>
          <w:sz w:val="24"/>
          <w:szCs w:val="24"/>
          <w:lang w:val="en-PH"/>
        </w:rPr>
        <w:t>. Retrieved February 9, 2022, from https://www.dsa.org.au/services/community-solutions/</w:t>
      </w:r>
    </w:p>
    <w:p w14:paraId="03B9E84E" w14:textId="77777777" w:rsidR="007B3E49" w:rsidRPr="002A4EE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2A4EE3">
        <w:rPr>
          <w:rFonts w:eastAsia="Times New Roman" w:cstheme="minorHAnsi"/>
          <w:color w:val="404040" w:themeColor="text1" w:themeTint="BF"/>
          <w:sz w:val="24"/>
          <w:szCs w:val="24"/>
          <w:lang w:val="en-PH"/>
        </w:rPr>
        <w:t xml:space="preserve">First Peoples Disability Network Australia. (n.d.). </w:t>
      </w:r>
      <w:r w:rsidRPr="002A4EE3">
        <w:rPr>
          <w:rFonts w:eastAsia="Times New Roman" w:cstheme="minorHAnsi"/>
          <w:i/>
          <w:iCs/>
          <w:color w:val="404040" w:themeColor="text1" w:themeTint="BF"/>
          <w:sz w:val="24"/>
          <w:szCs w:val="24"/>
          <w:lang w:val="en-PH"/>
        </w:rPr>
        <w:t>FPDN home</w:t>
      </w:r>
      <w:r w:rsidRPr="002A4EE3">
        <w:rPr>
          <w:rFonts w:eastAsia="Times New Roman" w:cstheme="minorHAnsi"/>
          <w:color w:val="404040" w:themeColor="text1" w:themeTint="BF"/>
          <w:sz w:val="24"/>
          <w:szCs w:val="24"/>
          <w:lang w:val="en-PH"/>
        </w:rPr>
        <w:t xml:space="preserve"> </w:t>
      </w:r>
      <w:r w:rsidRPr="002A4EE3">
        <w:rPr>
          <w:rFonts w:eastAsia="Times New Roman" w:cstheme="minorHAnsi"/>
          <w:i/>
          <w:iCs/>
          <w:color w:val="404040" w:themeColor="text1" w:themeTint="BF"/>
          <w:sz w:val="24"/>
          <w:szCs w:val="24"/>
          <w:lang w:val="en-PH"/>
        </w:rPr>
        <w:t>- Network for Australia's Aboriginal and Torres Strait Islanders with disabilities</w:t>
      </w:r>
      <w:r w:rsidRPr="002A4EE3">
        <w:rPr>
          <w:rFonts w:eastAsia="Times New Roman" w:cstheme="minorHAnsi"/>
          <w:color w:val="404040" w:themeColor="text1" w:themeTint="BF"/>
          <w:sz w:val="24"/>
          <w:szCs w:val="24"/>
          <w:lang w:val="en-PH"/>
        </w:rPr>
        <w:t>. Retrieved February 9, 2022, from https://fpdn.org.au/</w:t>
      </w:r>
    </w:p>
    <w:p w14:paraId="0E11BDA6" w14:textId="77777777" w:rsidR="007B3E49" w:rsidRPr="002A4EE3" w:rsidRDefault="007B3E49" w:rsidP="00656547">
      <w:pPr>
        <w:spacing w:after="120" w:line="276" w:lineRule="auto"/>
        <w:ind w:left="720" w:right="0" w:hanging="720"/>
        <w:jc w:val="both"/>
        <w:rPr>
          <w:rFonts w:eastAsia="Times New Roman" w:cstheme="minorHAnsi"/>
          <w:color w:val="404040" w:themeColor="text1" w:themeTint="BF"/>
          <w:sz w:val="24"/>
          <w:szCs w:val="24"/>
          <w:lang w:val="en-PH"/>
        </w:rPr>
      </w:pPr>
      <w:r w:rsidRPr="002A4EE3">
        <w:rPr>
          <w:rFonts w:eastAsia="Times New Roman" w:cstheme="minorHAnsi"/>
          <w:color w:val="404040" w:themeColor="text1" w:themeTint="BF"/>
          <w:sz w:val="24"/>
          <w:szCs w:val="24"/>
          <w:lang w:val="en-PH"/>
        </w:rPr>
        <w:t xml:space="preserve">Front Up. (n.d.). </w:t>
      </w:r>
      <w:r w:rsidRPr="002A4EE3">
        <w:rPr>
          <w:rFonts w:eastAsia="Times New Roman" w:cstheme="minorHAnsi"/>
          <w:i/>
          <w:iCs/>
          <w:color w:val="404040" w:themeColor="text1" w:themeTint="BF"/>
          <w:sz w:val="24"/>
          <w:szCs w:val="24"/>
          <w:lang w:val="en-PH"/>
        </w:rPr>
        <w:t>About Front Up</w:t>
      </w:r>
      <w:r w:rsidRPr="002A4EE3">
        <w:rPr>
          <w:rFonts w:eastAsia="Times New Roman" w:cstheme="minorHAnsi"/>
          <w:color w:val="404040" w:themeColor="text1" w:themeTint="BF"/>
          <w:sz w:val="24"/>
          <w:szCs w:val="24"/>
          <w:lang w:val="en-PH"/>
        </w:rPr>
        <w:t>. Retrieved February 9, 2022, from https://www.frontup.org.au/about-us</w:t>
      </w:r>
    </w:p>
    <w:p w14:paraId="30CBDD53" w14:textId="59A53D74" w:rsidR="00795BBE" w:rsidRPr="00EF1823" w:rsidRDefault="007B3E49" w:rsidP="00656547">
      <w:pPr>
        <w:spacing w:after="120" w:line="276" w:lineRule="auto"/>
        <w:ind w:left="720" w:right="0" w:hanging="720"/>
        <w:jc w:val="both"/>
        <w:rPr>
          <w:rFonts w:eastAsia="Times New Roman" w:cstheme="minorHAnsi"/>
          <w:sz w:val="24"/>
          <w:szCs w:val="24"/>
        </w:rPr>
      </w:pPr>
      <w:r w:rsidRPr="002A4EE3">
        <w:rPr>
          <w:rFonts w:eastAsia="Times New Roman" w:cstheme="minorHAnsi"/>
          <w:color w:val="404040" w:themeColor="text1" w:themeTint="BF"/>
          <w:sz w:val="24"/>
          <w:szCs w:val="24"/>
          <w:lang w:val="en-PH"/>
        </w:rPr>
        <w:t xml:space="preserve">National Gallery of Australia. (n.d.). </w:t>
      </w:r>
      <w:r w:rsidRPr="002A4EE3">
        <w:rPr>
          <w:rFonts w:eastAsia="Times New Roman" w:cstheme="minorHAnsi"/>
          <w:i/>
          <w:iCs/>
          <w:color w:val="404040" w:themeColor="text1" w:themeTint="BF"/>
          <w:sz w:val="24"/>
          <w:szCs w:val="24"/>
          <w:lang w:val="en-PH"/>
        </w:rPr>
        <w:t>Visit</w:t>
      </w:r>
      <w:r w:rsidRPr="002A4EE3">
        <w:rPr>
          <w:rFonts w:eastAsia="Times New Roman" w:cstheme="minorHAnsi"/>
          <w:color w:val="404040" w:themeColor="text1" w:themeTint="BF"/>
          <w:sz w:val="24"/>
          <w:szCs w:val="24"/>
          <w:lang w:val="en-PH"/>
        </w:rPr>
        <w:t>. Retrieved February 9, 2022, from https://nga.gov.au/visiting</w:t>
      </w:r>
    </w:p>
    <w:p w14:paraId="132C9232" w14:textId="4B19C8F4" w:rsidR="003F0895" w:rsidRPr="00C16E1B" w:rsidRDefault="009612C7" w:rsidP="00656547">
      <w:pPr>
        <w:spacing w:beforeLines="120" w:before="288" w:afterLines="120" w:after="288" w:line="276" w:lineRule="auto"/>
        <w:ind w:left="0" w:right="0" w:firstLine="0"/>
        <w:jc w:val="center"/>
        <w:rPr>
          <w:rFonts w:cstheme="minorHAnsi"/>
          <w:b/>
          <w:color w:val="A6A6A6" w:themeColor="background1" w:themeShade="A6"/>
          <w:sz w:val="24"/>
          <w:lang w:bidi="en-US"/>
        </w:rPr>
      </w:pPr>
      <w:r w:rsidRPr="00C16E1B">
        <w:rPr>
          <w:rFonts w:cstheme="minorHAnsi"/>
          <w:b/>
          <w:color w:val="A6A6A6" w:themeColor="background1" w:themeShade="A6"/>
          <w:sz w:val="24"/>
          <w:lang w:bidi="en-US"/>
        </w:rPr>
        <w:t>End of Document</w:t>
      </w:r>
    </w:p>
    <w:sectPr w:rsidR="003F0895" w:rsidRPr="00C16E1B" w:rsidSect="00096F6A">
      <w:headerReference w:type="even" r:id="rId643"/>
      <w:headerReference w:type="default" r:id="rId644"/>
      <w:footerReference w:type="even" r:id="rId645"/>
      <w:footerReference w:type="default" r:id="rId646"/>
      <w:headerReference w:type="first" r:id="rId647"/>
      <w:footerReference w:type="first" r:id="rId648"/>
      <w:pgSz w:w="11906" w:h="16838" w:code="9"/>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D8727E" w14:textId="77777777" w:rsidR="00E02236" w:rsidRDefault="00E02236" w:rsidP="00830A90">
      <w:pPr>
        <w:spacing w:before="0"/>
      </w:pPr>
      <w:r>
        <w:separator/>
      </w:r>
    </w:p>
  </w:endnote>
  <w:endnote w:type="continuationSeparator" w:id="0">
    <w:p w14:paraId="37586E70" w14:textId="77777777" w:rsidR="00E02236" w:rsidRDefault="00E02236" w:rsidP="00830A90">
      <w:pPr>
        <w:spacing w:before="0"/>
      </w:pPr>
      <w:r>
        <w:continuationSeparator/>
      </w:r>
    </w:p>
  </w:endnote>
  <w:endnote w:type="continuationNotice" w:id="1">
    <w:p w14:paraId="27AFA615" w14:textId="77777777" w:rsidR="00E02236" w:rsidRDefault="00E02236">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D3089F" w14:paraId="58E8E06F" w14:textId="77777777" w:rsidTr="00D1448D">
      <w:trPr>
        <w:trHeight w:val="461"/>
      </w:trPr>
      <w:tc>
        <w:tcPr>
          <w:tcW w:w="1008" w:type="dxa"/>
          <w:vAlign w:val="center"/>
        </w:tcPr>
        <w:p w14:paraId="280C02CC" w14:textId="77777777" w:rsidR="00D3089F" w:rsidRPr="00BC51A8" w:rsidRDefault="00E02236" w:rsidP="00123D2C">
          <w:pPr>
            <w:pStyle w:val="Footer"/>
            <w:tabs>
              <w:tab w:val="clear" w:pos="4680"/>
              <w:tab w:val="clear" w:pos="9360"/>
              <w:tab w:val="right" w:pos="13932"/>
            </w:tabs>
            <w:spacing w:before="40" w:after="40" w:line="276" w:lineRule="auto"/>
            <w:ind w:left="0" w:right="26" w:firstLine="0"/>
            <w:jc w:val="center"/>
            <w:rPr>
              <w:color w:val="808080" w:themeColor="background1" w:themeShade="80"/>
              <w:sz w:val="14"/>
              <w:szCs w:val="18"/>
            </w:rPr>
          </w:pPr>
          <w:sdt>
            <w:sdtPr>
              <w:rPr>
                <w:b/>
                <w:bCs/>
                <w:color w:val="8AC926"/>
                <w:sz w:val="40"/>
                <w:szCs w:val="48"/>
              </w:rPr>
              <w:id w:val="1746762157"/>
              <w:docPartObj>
                <w:docPartGallery w:val="Page Numbers (Bottom of Page)"/>
                <w:docPartUnique/>
              </w:docPartObj>
            </w:sdtPr>
            <w:sdtEndPr>
              <w:rPr>
                <w:noProof/>
              </w:rPr>
            </w:sdtEndPr>
            <w:sdtContent>
              <w:r w:rsidR="00D3089F" w:rsidRPr="001B5AF5">
                <w:rPr>
                  <w:b/>
                  <w:bCs/>
                  <w:color w:val="8AC926"/>
                  <w:sz w:val="40"/>
                  <w:szCs w:val="48"/>
                </w:rPr>
                <w:fldChar w:fldCharType="begin"/>
              </w:r>
              <w:r w:rsidR="00D3089F" w:rsidRPr="001B5AF5">
                <w:rPr>
                  <w:b/>
                  <w:bCs/>
                  <w:color w:val="8AC926"/>
                  <w:sz w:val="40"/>
                  <w:szCs w:val="48"/>
                </w:rPr>
                <w:instrText xml:space="preserve"> PAGE   \* MERGEFORMAT </w:instrText>
              </w:r>
              <w:r w:rsidR="00D3089F" w:rsidRPr="001B5AF5">
                <w:rPr>
                  <w:b/>
                  <w:bCs/>
                  <w:color w:val="8AC926"/>
                  <w:sz w:val="40"/>
                  <w:szCs w:val="48"/>
                </w:rPr>
                <w:fldChar w:fldCharType="separate"/>
              </w:r>
              <w:r w:rsidR="00D3089F" w:rsidRPr="001B5AF5">
                <w:rPr>
                  <w:b/>
                  <w:bCs/>
                  <w:color w:val="8AC926"/>
                  <w:sz w:val="40"/>
                  <w:szCs w:val="48"/>
                </w:rPr>
                <w:t>2</w:t>
              </w:r>
              <w:r w:rsidR="00D3089F" w:rsidRPr="001B5AF5">
                <w:rPr>
                  <w:b/>
                  <w:bCs/>
                  <w:noProof/>
                  <w:color w:val="8AC926"/>
                  <w:sz w:val="40"/>
                  <w:szCs w:val="48"/>
                </w:rPr>
                <w:fldChar w:fldCharType="end"/>
              </w:r>
            </w:sdtContent>
          </w:sdt>
        </w:p>
      </w:tc>
      <w:tc>
        <w:tcPr>
          <w:tcW w:w="4508" w:type="dxa"/>
          <w:vAlign w:val="center"/>
        </w:tcPr>
        <w:p w14:paraId="3D17B9E1" w14:textId="77777777" w:rsidR="00C93C45" w:rsidRPr="00C93C45" w:rsidRDefault="00D3089F" w:rsidP="00C93C45">
          <w:pPr>
            <w:pStyle w:val="Footer"/>
            <w:tabs>
              <w:tab w:val="clear" w:pos="4680"/>
              <w:tab w:val="clear" w:pos="9360"/>
              <w:tab w:val="right" w:pos="13932"/>
            </w:tabs>
            <w:spacing w:before="40" w:after="40" w:line="276" w:lineRule="auto"/>
            <w:ind w:left="0" w:right="26" w:firstLine="0"/>
            <w:rPr>
              <w:color w:val="808080" w:themeColor="background1" w:themeShade="80"/>
              <w:sz w:val="16"/>
              <w:szCs w:val="20"/>
            </w:rPr>
          </w:pPr>
          <w:r>
            <w:rPr>
              <w:color w:val="808080" w:themeColor="background1" w:themeShade="80"/>
              <w:sz w:val="16"/>
              <w:szCs w:val="20"/>
            </w:rPr>
            <w:t>Learner</w:t>
          </w:r>
          <w:r w:rsidRPr="009F1D88">
            <w:rPr>
              <w:color w:val="808080" w:themeColor="background1" w:themeShade="80"/>
              <w:sz w:val="16"/>
              <w:szCs w:val="20"/>
            </w:rPr>
            <w:t xml:space="preserve"> Guide </w:t>
          </w:r>
          <w:r w:rsidR="00C93C45" w:rsidRPr="00C93C45">
            <w:rPr>
              <w:color w:val="808080" w:themeColor="background1" w:themeShade="80"/>
              <w:sz w:val="16"/>
              <w:szCs w:val="20"/>
            </w:rPr>
            <w:t>Version 1.1 Produced on 1st Nov 2023</w:t>
          </w:r>
        </w:p>
        <w:p w14:paraId="370BC09C" w14:textId="5242BB6A" w:rsidR="00D3089F" w:rsidRDefault="00C93C45" w:rsidP="00123D2C">
          <w:pPr>
            <w:pStyle w:val="Footer"/>
            <w:tabs>
              <w:tab w:val="clear" w:pos="4680"/>
              <w:tab w:val="clear" w:pos="9360"/>
              <w:tab w:val="right" w:pos="13932"/>
            </w:tabs>
            <w:spacing w:before="40" w:after="40" w:line="276" w:lineRule="auto"/>
            <w:ind w:left="0" w:right="26" w:firstLine="0"/>
            <w:rPr>
              <w:color w:val="808080" w:themeColor="background1" w:themeShade="80"/>
              <w:sz w:val="18"/>
            </w:rPr>
          </w:pPr>
          <w:r w:rsidRPr="00C93C45">
            <w:rPr>
              <w:rFonts w:cstheme="minorHAnsi"/>
              <w:noProof/>
              <w:color w:val="808080" w:themeColor="background1" w:themeShade="80"/>
              <w:sz w:val="16"/>
              <w:szCs w:val="20"/>
            </w:rPr>
            <w:t>© Harvard Management Institute Pty Ltd.</w:t>
          </w:r>
        </w:p>
      </w:tc>
    </w:tr>
  </w:tbl>
  <w:p w14:paraId="79B07882" w14:textId="29FC460A" w:rsidR="00D3089F" w:rsidRPr="002872AA" w:rsidRDefault="00D3089F" w:rsidP="002872AA">
    <w:pPr>
      <w:pStyle w:val="Footer"/>
      <w:tabs>
        <w:tab w:val="clear" w:pos="4680"/>
        <w:tab w:val="clear" w:pos="9360"/>
        <w:tab w:val="right" w:pos="9000"/>
      </w:tabs>
      <w:spacing w:before="40" w:after="40" w:line="276" w:lineRule="auto"/>
      <w:ind w:left="0" w:right="26" w:firstLine="0"/>
      <w:rPr>
        <w:color w:val="808080" w:themeColor="background1" w:themeShade="80"/>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737A22" w:rsidRPr="001B5AF5" w14:paraId="60369CFC" w14:textId="77777777" w:rsidTr="00805D0D">
      <w:trPr>
        <w:trHeight w:val="461"/>
        <w:jc w:val="right"/>
      </w:trPr>
      <w:tc>
        <w:tcPr>
          <w:tcW w:w="4508" w:type="dxa"/>
          <w:vAlign w:val="center"/>
        </w:tcPr>
        <w:p w14:paraId="4DC8EC85" w14:textId="77777777" w:rsidR="00C93C45" w:rsidRPr="00C93C45" w:rsidRDefault="00737A22" w:rsidP="00C93C45">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 xml:space="preserve">r Guide </w:t>
          </w:r>
          <w:r w:rsidR="00C93C45" w:rsidRPr="00C93C45">
            <w:rPr>
              <w:color w:val="808080" w:themeColor="background1" w:themeShade="80"/>
              <w:sz w:val="16"/>
              <w:szCs w:val="20"/>
            </w:rPr>
            <w:t>Version 1.1 Produced on 1st Nov 2023</w:t>
          </w:r>
        </w:p>
        <w:p w14:paraId="207C25A8" w14:textId="6AB554A9" w:rsidR="00737A22" w:rsidRDefault="00C93C45" w:rsidP="00737A22">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C93C45">
            <w:rPr>
              <w:rFonts w:cstheme="minorHAnsi"/>
              <w:noProof/>
              <w:color w:val="808080" w:themeColor="background1" w:themeShade="80"/>
              <w:sz w:val="16"/>
              <w:szCs w:val="20"/>
            </w:rPr>
            <w:t>© Harvard Management Institute Pty Ltd.</w:t>
          </w:r>
        </w:p>
      </w:tc>
      <w:tc>
        <w:tcPr>
          <w:tcW w:w="1008" w:type="dxa"/>
          <w:vAlign w:val="center"/>
        </w:tcPr>
        <w:p w14:paraId="55BD74CC" w14:textId="77777777" w:rsidR="00737A22" w:rsidRPr="001B5AF5" w:rsidRDefault="00E02236" w:rsidP="00737A22">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582840665"/>
              <w:docPartObj>
                <w:docPartGallery w:val="Page Numbers (Bottom of Page)"/>
                <w:docPartUnique/>
              </w:docPartObj>
            </w:sdtPr>
            <w:sdtEndPr>
              <w:rPr>
                <w:noProof/>
              </w:rPr>
            </w:sdtEndPr>
            <w:sdtContent>
              <w:r w:rsidR="00737A22" w:rsidRPr="001B5AF5">
                <w:rPr>
                  <w:b/>
                  <w:bCs/>
                  <w:color w:val="8AC926"/>
                  <w:sz w:val="40"/>
                  <w:szCs w:val="48"/>
                </w:rPr>
                <w:fldChar w:fldCharType="begin"/>
              </w:r>
              <w:r w:rsidR="00737A22" w:rsidRPr="001B5AF5">
                <w:rPr>
                  <w:b/>
                  <w:bCs/>
                  <w:color w:val="8AC926"/>
                  <w:sz w:val="40"/>
                  <w:szCs w:val="48"/>
                </w:rPr>
                <w:instrText xml:space="preserve"> PAGE   \* MERGEFORMAT </w:instrText>
              </w:r>
              <w:r w:rsidR="00737A22" w:rsidRPr="001B5AF5">
                <w:rPr>
                  <w:b/>
                  <w:bCs/>
                  <w:color w:val="8AC926"/>
                  <w:sz w:val="40"/>
                  <w:szCs w:val="48"/>
                </w:rPr>
                <w:fldChar w:fldCharType="separate"/>
              </w:r>
              <w:r w:rsidR="00737A22">
                <w:rPr>
                  <w:b/>
                  <w:bCs/>
                  <w:color w:val="8AC926"/>
                  <w:sz w:val="40"/>
                  <w:szCs w:val="48"/>
                </w:rPr>
                <w:t>7</w:t>
              </w:r>
              <w:r w:rsidR="00737A22" w:rsidRPr="001B5AF5">
                <w:rPr>
                  <w:b/>
                  <w:bCs/>
                  <w:noProof/>
                  <w:color w:val="8AC926"/>
                  <w:sz w:val="40"/>
                  <w:szCs w:val="48"/>
                </w:rPr>
                <w:fldChar w:fldCharType="end"/>
              </w:r>
            </w:sdtContent>
          </w:sdt>
        </w:p>
      </w:tc>
    </w:tr>
  </w:tbl>
  <w:p w14:paraId="7F8AA43F" w14:textId="77777777" w:rsidR="00737A22" w:rsidRPr="00737A22" w:rsidRDefault="00737A22" w:rsidP="00737A22">
    <w:pPr>
      <w:pStyle w:val="Footer"/>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D3089F" w:rsidRPr="001B5AF5" w14:paraId="4C9A7237" w14:textId="77777777" w:rsidTr="00D1448D">
      <w:trPr>
        <w:trHeight w:val="461"/>
        <w:jc w:val="right"/>
      </w:trPr>
      <w:tc>
        <w:tcPr>
          <w:tcW w:w="4508" w:type="dxa"/>
          <w:vAlign w:val="center"/>
        </w:tcPr>
        <w:p w14:paraId="7B599D53" w14:textId="77777777" w:rsidR="00D3089F" w:rsidRPr="009F1D88" w:rsidRDefault="00D3089F" w:rsidP="00123D2C">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 xml:space="preserve">r Guide Version </w:t>
          </w:r>
          <w:proofErr w:type="spellStart"/>
          <w:r w:rsidRPr="009F1D88">
            <w:rPr>
              <w:color w:val="808080" w:themeColor="background1" w:themeShade="80"/>
              <w:sz w:val="16"/>
              <w:szCs w:val="20"/>
              <w:highlight w:val="yellow"/>
            </w:rPr>
            <w:t>x.x</w:t>
          </w:r>
          <w:proofErr w:type="spellEnd"/>
          <w:r w:rsidRPr="009F1D88">
            <w:rPr>
              <w:color w:val="808080" w:themeColor="background1" w:themeShade="80"/>
              <w:sz w:val="16"/>
              <w:szCs w:val="20"/>
              <w:highlight w:val="yellow"/>
            </w:rPr>
            <w:t xml:space="preserve"> </w:t>
          </w:r>
          <w:r w:rsidRPr="009F1D88">
            <w:rPr>
              <w:color w:val="808080" w:themeColor="background1" w:themeShade="80"/>
              <w:sz w:val="16"/>
              <w:szCs w:val="20"/>
            </w:rPr>
            <w:t xml:space="preserve">Produced </w:t>
          </w:r>
          <w:r w:rsidRPr="009F1D88">
            <w:rPr>
              <w:color w:val="808080" w:themeColor="background1" w:themeShade="80"/>
              <w:sz w:val="16"/>
              <w:szCs w:val="20"/>
              <w:highlight w:val="yellow"/>
            </w:rPr>
            <w:t>dd Month 20xx</w:t>
          </w:r>
        </w:p>
        <w:p w14:paraId="37F56786" w14:textId="77777777" w:rsidR="00D3089F" w:rsidRDefault="00D3089F" w:rsidP="00123D2C">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9F1D88">
            <w:rPr>
              <w:rFonts w:cstheme="minorHAnsi"/>
              <w:noProof/>
              <w:color w:val="808080" w:themeColor="background1" w:themeShade="80"/>
              <w:sz w:val="16"/>
              <w:szCs w:val="20"/>
            </w:rPr>
            <w:t>©</w:t>
          </w:r>
          <w:r w:rsidRPr="009F1D88">
            <w:rPr>
              <w:noProof/>
              <w:color w:val="808080" w:themeColor="background1" w:themeShade="80"/>
              <w:sz w:val="16"/>
              <w:szCs w:val="20"/>
            </w:rPr>
            <w:t xml:space="preserve"> Compliant </w:t>
          </w:r>
          <w:r w:rsidRPr="00861344">
            <w:rPr>
              <w:noProof/>
              <w:color w:val="808080"/>
              <w:sz w:val="16"/>
              <w:szCs w:val="20"/>
            </w:rPr>
            <w:t>Learning</w:t>
          </w:r>
          <w:r w:rsidRPr="009F1D88">
            <w:rPr>
              <w:noProof/>
              <w:color w:val="808080" w:themeColor="background1" w:themeShade="80"/>
              <w:sz w:val="16"/>
              <w:szCs w:val="20"/>
            </w:rPr>
            <w:t xml:space="preserve"> Resources</w:t>
          </w:r>
        </w:p>
      </w:tc>
      <w:tc>
        <w:tcPr>
          <w:tcW w:w="1008" w:type="dxa"/>
          <w:vAlign w:val="center"/>
        </w:tcPr>
        <w:p w14:paraId="5C914895" w14:textId="77777777" w:rsidR="00D3089F" w:rsidRPr="001B5AF5" w:rsidRDefault="00E02236" w:rsidP="00123D2C">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2086327700"/>
              <w:docPartObj>
                <w:docPartGallery w:val="Page Numbers (Bottom of Page)"/>
                <w:docPartUnique/>
              </w:docPartObj>
            </w:sdtPr>
            <w:sdtEndPr>
              <w:rPr>
                <w:noProof/>
              </w:rPr>
            </w:sdtEndPr>
            <w:sdtContent>
              <w:r w:rsidR="00D3089F" w:rsidRPr="001B5AF5">
                <w:rPr>
                  <w:b/>
                  <w:bCs/>
                  <w:color w:val="8AC926"/>
                  <w:sz w:val="40"/>
                  <w:szCs w:val="48"/>
                </w:rPr>
                <w:fldChar w:fldCharType="begin"/>
              </w:r>
              <w:r w:rsidR="00D3089F" w:rsidRPr="001B5AF5">
                <w:rPr>
                  <w:b/>
                  <w:bCs/>
                  <w:color w:val="8AC926"/>
                  <w:sz w:val="40"/>
                  <w:szCs w:val="48"/>
                </w:rPr>
                <w:instrText xml:space="preserve"> PAGE   \* MERGEFORMAT </w:instrText>
              </w:r>
              <w:r w:rsidR="00D3089F" w:rsidRPr="001B5AF5">
                <w:rPr>
                  <w:b/>
                  <w:bCs/>
                  <w:color w:val="8AC926"/>
                  <w:sz w:val="40"/>
                  <w:szCs w:val="48"/>
                </w:rPr>
                <w:fldChar w:fldCharType="separate"/>
              </w:r>
              <w:r w:rsidR="00D3089F">
                <w:rPr>
                  <w:b/>
                  <w:bCs/>
                  <w:color w:val="8AC926"/>
                  <w:sz w:val="40"/>
                  <w:szCs w:val="48"/>
                </w:rPr>
                <w:t>3</w:t>
              </w:r>
              <w:r w:rsidR="00D3089F" w:rsidRPr="001B5AF5">
                <w:rPr>
                  <w:b/>
                  <w:bCs/>
                  <w:noProof/>
                  <w:color w:val="8AC926"/>
                  <w:sz w:val="40"/>
                  <w:szCs w:val="48"/>
                </w:rPr>
                <w:fldChar w:fldCharType="end"/>
              </w:r>
            </w:sdtContent>
          </w:sdt>
        </w:p>
      </w:tc>
    </w:tr>
  </w:tbl>
  <w:p w14:paraId="1682EDCC" w14:textId="5F928534" w:rsidR="00D3089F" w:rsidRPr="00E70D4B" w:rsidRDefault="00D3089F" w:rsidP="00E70D4B">
    <w:pPr>
      <w:pStyle w:val="Footer"/>
      <w:tabs>
        <w:tab w:val="clear" w:pos="4680"/>
        <w:tab w:val="clear" w:pos="9360"/>
        <w:tab w:val="right" w:pos="9000"/>
      </w:tabs>
      <w:spacing w:before="40" w:after="40" w:line="276" w:lineRule="auto"/>
      <w:ind w:left="0" w:right="26" w:firstLine="0"/>
      <w:rPr>
        <w:color w:val="808080" w:themeColor="background1" w:themeShade="80"/>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19652" w14:textId="77777777" w:rsidR="00E02236" w:rsidRDefault="00E02236" w:rsidP="00830A90">
      <w:pPr>
        <w:spacing w:before="0"/>
      </w:pPr>
      <w:r>
        <w:separator/>
      </w:r>
    </w:p>
  </w:footnote>
  <w:footnote w:type="continuationSeparator" w:id="0">
    <w:p w14:paraId="4C4CF0A8" w14:textId="77777777" w:rsidR="00E02236" w:rsidRDefault="00E02236" w:rsidP="00830A90">
      <w:pPr>
        <w:spacing w:before="0"/>
      </w:pPr>
      <w:r>
        <w:continuationSeparator/>
      </w:r>
    </w:p>
  </w:footnote>
  <w:footnote w:type="continuationNotice" w:id="1">
    <w:p w14:paraId="6166E719" w14:textId="77777777" w:rsidR="00E02236" w:rsidRDefault="00E02236">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D3089F" w:rsidRPr="00301F77" w14:paraId="24B35B30" w14:textId="77777777" w:rsidTr="00D1448D">
      <w:trPr>
        <w:trHeight w:val="317"/>
      </w:trPr>
      <w:tc>
        <w:tcPr>
          <w:tcW w:w="5000" w:type="pct"/>
          <w:shd w:val="clear" w:color="auto" w:fill="FF595E"/>
        </w:tcPr>
        <w:p w14:paraId="426E8364" w14:textId="22246307" w:rsidR="00D3089F" w:rsidRPr="001B5AF5" w:rsidRDefault="00D3089F" w:rsidP="008A11C1">
          <w:pPr>
            <w:pStyle w:val="Header"/>
            <w:tabs>
              <w:tab w:val="clear" w:pos="4680"/>
              <w:tab w:val="clear" w:pos="9360"/>
            </w:tabs>
            <w:spacing w:before="120" w:after="120"/>
            <w:ind w:left="0" w:right="0" w:firstLine="0"/>
            <w:rPr>
              <w:color w:val="FFFFFF" w:themeColor="background1"/>
              <w:sz w:val="16"/>
              <w:szCs w:val="14"/>
            </w:rPr>
          </w:pPr>
          <w:r w:rsidRPr="00276AC9">
            <w:rPr>
              <w:color w:val="FFFFFF" w:themeColor="background1"/>
              <w:sz w:val="14"/>
              <w:szCs w:val="12"/>
            </w:rPr>
            <w:t>CHCDIS01</w:t>
          </w:r>
          <w:r w:rsidR="00FB7F5B">
            <w:rPr>
              <w:color w:val="FFFFFF" w:themeColor="background1"/>
              <w:sz w:val="14"/>
              <w:szCs w:val="12"/>
            </w:rPr>
            <w:t>2</w:t>
          </w:r>
          <w:r>
            <w:rPr>
              <w:color w:val="FFFFFF" w:themeColor="background1"/>
              <w:sz w:val="14"/>
              <w:szCs w:val="12"/>
            </w:rPr>
            <w:t xml:space="preserve"> </w:t>
          </w:r>
          <w:r w:rsidR="00E748FC">
            <w:rPr>
              <w:color w:val="FFFFFF" w:themeColor="background1"/>
              <w:sz w:val="14"/>
              <w:szCs w:val="12"/>
            </w:rPr>
            <w:t>-</w:t>
          </w:r>
          <w:r w:rsidRPr="001B5AF5">
            <w:rPr>
              <w:color w:val="FFFFFF" w:themeColor="background1"/>
              <w:sz w:val="14"/>
              <w:szCs w:val="12"/>
            </w:rPr>
            <w:t xml:space="preserve"> </w:t>
          </w:r>
          <w:r w:rsidRPr="00276AC9">
            <w:rPr>
              <w:color w:val="FFFFFF" w:themeColor="background1"/>
              <w:sz w:val="14"/>
              <w:szCs w:val="12"/>
            </w:rPr>
            <w:t xml:space="preserve">Support community participation and social inclusion </w:t>
          </w:r>
          <w:r>
            <w:rPr>
              <w:color w:val="FFFFFF" w:themeColor="background1"/>
              <w:sz w:val="14"/>
              <w:szCs w:val="12"/>
            </w:rPr>
            <w:t>(Release 1)</w:t>
          </w:r>
        </w:p>
      </w:tc>
    </w:tr>
  </w:tbl>
  <w:p w14:paraId="0FBDFB56" w14:textId="77777777" w:rsidR="00D3089F" w:rsidRDefault="00D3089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D3089F" w:rsidRPr="00301F77" w14:paraId="61DEDF6B" w14:textId="77777777" w:rsidTr="00D1448D">
      <w:trPr>
        <w:trHeight w:val="317"/>
      </w:trPr>
      <w:tc>
        <w:tcPr>
          <w:tcW w:w="5000" w:type="pct"/>
          <w:shd w:val="clear" w:color="auto" w:fill="FF595E"/>
        </w:tcPr>
        <w:p w14:paraId="093F7101" w14:textId="68F7B9DD" w:rsidR="00D3089F" w:rsidRPr="001B5AF5" w:rsidRDefault="00D3089F" w:rsidP="005E4138">
          <w:pPr>
            <w:pStyle w:val="Header"/>
            <w:tabs>
              <w:tab w:val="clear" w:pos="4680"/>
              <w:tab w:val="clear" w:pos="9360"/>
            </w:tabs>
            <w:spacing w:before="120" w:after="120"/>
            <w:ind w:left="0" w:right="0" w:firstLine="0"/>
            <w:jc w:val="right"/>
            <w:rPr>
              <w:color w:val="FFFFFF" w:themeColor="background1"/>
              <w:sz w:val="16"/>
              <w:szCs w:val="14"/>
            </w:rPr>
          </w:pPr>
          <w:r w:rsidRPr="00276AC9">
            <w:rPr>
              <w:color w:val="FFFFFF" w:themeColor="background1"/>
              <w:sz w:val="14"/>
              <w:szCs w:val="12"/>
            </w:rPr>
            <w:t>CHCDIS01</w:t>
          </w:r>
          <w:r w:rsidR="00FB7F5B">
            <w:rPr>
              <w:color w:val="FFFFFF" w:themeColor="background1"/>
              <w:sz w:val="14"/>
              <w:szCs w:val="12"/>
            </w:rPr>
            <w:t>2</w:t>
          </w:r>
          <w:r>
            <w:rPr>
              <w:color w:val="FFFFFF" w:themeColor="background1"/>
              <w:sz w:val="14"/>
              <w:szCs w:val="12"/>
            </w:rPr>
            <w:t xml:space="preserve"> </w:t>
          </w:r>
          <w:r w:rsidR="00E748FC">
            <w:rPr>
              <w:color w:val="FFFFFF" w:themeColor="background1"/>
              <w:sz w:val="14"/>
              <w:szCs w:val="12"/>
            </w:rPr>
            <w:t>-</w:t>
          </w:r>
          <w:r w:rsidRPr="001B5AF5">
            <w:rPr>
              <w:color w:val="FFFFFF" w:themeColor="background1"/>
              <w:sz w:val="14"/>
              <w:szCs w:val="12"/>
            </w:rPr>
            <w:t xml:space="preserve"> </w:t>
          </w:r>
          <w:r w:rsidRPr="00276AC9">
            <w:rPr>
              <w:color w:val="FFFFFF" w:themeColor="background1"/>
              <w:sz w:val="14"/>
              <w:szCs w:val="12"/>
            </w:rPr>
            <w:t xml:space="preserve">Support community participation and social inclusion </w:t>
          </w:r>
          <w:r>
            <w:rPr>
              <w:color w:val="FFFFFF" w:themeColor="background1"/>
              <w:sz w:val="14"/>
              <w:szCs w:val="12"/>
            </w:rPr>
            <w:t>(Release 1)</w:t>
          </w:r>
        </w:p>
      </w:tc>
    </w:tr>
  </w:tbl>
  <w:p w14:paraId="3E2E0495" w14:textId="77777777" w:rsidR="00D3089F" w:rsidRDefault="00D3089F" w:rsidP="00F249BD">
    <w:pPr>
      <w:pStyle w:val="Header"/>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D3089F" w:rsidRPr="00301F77" w14:paraId="568E14DA" w14:textId="77777777" w:rsidTr="00D1448D">
      <w:trPr>
        <w:trHeight w:val="317"/>
      </w:trPr>
      <w:tc>
        <w:tcPr>
          <w:tcW w:w="5000" w:type="pct"/>
          <w:shd w:val="clear" w:color="auto" w:fill="FF595E"/>
        </w:tcPr>
        <w:p w14:paraId="1C828752" w14:textId="636192BC" w:rsidR="00D3089F" w:rsidRPr="001B5AF5" w:rsidRDefault="00D3089F" w:rsidP="0045219D">
          <w:pPr>
            <w:pStyle w:val="Header"/>
            <w:tabs>
              <w:tab w:val="clear" w:pos="4680"/>
              <w:tab w:val="clear" w:pos="9360"/>
            </w:tabs>
            <w:spacing w:before="120" w:after="120"/>
            <w:ind w:left="0" w:right="0" w:firstLine="0"/>
            <w:jc w:val="right"/>
            <w:rPr>
              <w:color w:val="FFFFFF" w:themeColor="background1"/>
              <w:sz w:val="16"/>
              <w:szCs w:val="14"/>
            </w:rPr>
          </w:pPr>
          <w:r w:rsidRPr="00276AC9">
            <w:rPr>
              <w:color w:val="FFFFFF" w:themeColor="background1"/>
              <w:sz w:val="14"/>
              <w:szCs w:val="12"/>
            </w:rPr>
            <w:t>CHCDIS013</w:t>
          </w:r>
          <w:r>
            <w:rPr>
              <w:color w:val="FFFFFF" w:themeColor="background1"/>
              <w:sz w:val="14"/>
              <w:szCs w:val="12"/>
            </w:rPr>
            <w:t xml:space="preserve"> </w:t>
          </w:r>
          <w:r w:rsidRPr="001B5AF5">
            <w:rPr>
              <w:color w:val="FFFFFF" w:themeColor="background1"/>
              <w:sz w:val="14"/>
              <w:szCs w:val="12"/>
            </w:rPr>
            <w:t xml:space="preserve">– </w:t>
          </w:r>
          <w:r w:rsidRPr="00276AC9">
            <w:rPr>
              <w:color w:val="FFFFFF" w:themeColor="background1"/>
              <w:sz w:val="14"/>
              <w:szCs w:val="12"/>
            </w:rPr>
            <w:t xml:space="preserve">Support community participation and social inclusion </w:t>
          </w:r>
          <w:r>
            <w:rPr>
              <w:color w:val="FFFFFF" w:themeColor="background1"/>
              <w:sz w:val="14"/>
              <w:szCs w:val="12"/>
            </w:rPr>
            <w:t>(Release 1)</w:t>
          </w:r>
        </w:p>
      </w:tc>
    </w:tr>
  </w:tbl>
  <w:p w14:paraId="3A07963E" w14:textId="77777777" w:rsidR="00D3089F" w:rsidRDefault="00D3089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1080"/>
    <w:multiLevelType w:val="hybridMultilevel"/>
    <w:tmpl w:val="780C09FE"/>
    <w:lvl w:ilvl="0" w:tplc="34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 w15:restartNumberingAfterBreak="0">
    <w:nsid w:val="019732E4"/>
    <w:multiLevelType w:val="hybridMultilevel"/>
    <w:tmpl w:val="26866DA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B1081"/>
    <w:multiLevelType w:val="hybridMultilevel"/>
    <w:tmpl w:val="9A9E441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28D7D61"/>
    <w:multiLevelType w:val="hybridMultilevel"/>
    <w:tmpl w:val="2E04A660"/>
    <w:lvl w:ilvl="0" w:tplc="450EAA3A">
      <w:start w:val="1"/>
      <w:numFmt w:val="bullet"/>
      <w:lvlText w:val=""/>
      <w:lvlJc w:val="left"/>
      <w:pPr>
        <w:ind w:left="720" w:hanging="360"/>
      </w:pPr>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063258"/>
    <w:multiLevelType w:val="hybridMultilevel"/>
    <w:tmpl w:val="0E0A0722"/>
    <w:lvl w:ilvl="0" w:tplc="6028578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522313"/>
    <w:multiLevelType w:val="hybridMultilevel"/>
    <w:tmpl w:val="5330EEF6"/>
    <w:lvl w:ilvl="0" w:tplc="0518A54E">
      <w:start w:val="1"/>
      <w:numFmt w:val="bullet"/>
      <w:lvlText w:val=""/>
      <w:lvlJc w:val="left"/>
      <w:pPr>
        <w:ind w:left="720" w:hanging="363"/>
      </w:pPr>
      <w:rPr>
        <w:rFonts w:ascii="Wingdings" w:hAnsi="Wingdings" w:hint="default"/>
      </w:rPr>
    </w:lvl>
    <w:lvl w:ilvl="1" w:tplc="62969950">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157B1"/>
    <w:multiLevelType w:val="hybridMultilevel"/>
    <w:tmpl w:val="B4DE27B8"/>
    <w:lvl w:ilvl="0" w:tplc="53D0C15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B25314"/>
    <w:multiLevelType w:val="hybridMultilevel"/>
    <w:tmpl w:val="88246B6A"/>
    <w:lvl w:ilvl="0" w:tplc="E21E4928">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E278F8"/>
    <w:multiLevelType w:val="hybridMultilevel"/>
    <w:tmpl w:val="7772F15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08240AB3"/>
    <w:multiLevelType w:val="hybridMultilevel"/>
    <w:tmpl w:val="5666E9F4"/>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3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9A94EBD"/>
    <w:multiLevelType w:val="hybridMultilevel"/>
    <w:tmpl w:val="C8FC1D0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BF138C"/>
    <w:multiLevelType w:val="hybridMultilevel"/>
    <w:tmpl w:val="3B488972"/>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AEC23B6"/>
    <w:multiLevelType w:val="hybridMultilevel"/>
    <w:tmpl w:val="445028A4"/>
    <w:lvl w:ilvl="0" w:tplc="6028578A">
      <w:start w:val="1"/>
      <w:numFmt w:val="bullet"/>
      <w:lvlText w:val=""/>
      <w:lvlJc w:val="left"/>
      <w:pPr>
        <w:ind w:left="54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0C3D264F"/>
    <w:multiLevelType w:val="hybridMultilevel"/>
    <w:tmpl w:val="CE9002BA"/>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C7569F"/>
    <w:multiLevelType w:val="hybridMultilevel"/>
    <w:tmpl w:val="82F80426"/>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CE031C0"/>
    <w:multiLevelType w:val="hybridMultilevel"/>
    <w:tmpl w:val="ECF4D97C"/>
    <w:lvl w:ilvl="0" w:tplc="6028578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D216E7E"/>
    <w:multiLevelType w:val="hybridMultilevel"/>
    <w:tmpl w:val="B5CE548E"/>
    <w:lvl w:ilvl="0" w:tplc="2B4459EA">
      <w:start w:val="1"/>
      <w:numFmt w:val="upperRoman"/>
      <w:lvlText w:val="%1."/>
      <w:lvlJc w:val="righ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0D4D0064"/>
    <w:multiLevelType w:val="hybridMultilevel"/>
    <w:tmpl w:val="47CA6278"/>
    <w:lvl w:ilvl="0" w:tplc="EC9014F8">
      <w:start w:val="1"/>
      <w:numFmt w:val="decimal"/>
      <w:lvlText w:val="%1."/>
      <w:lvlJc w:val="lef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0D8D1E15"/>
    <w:multiLevelType w:val="hybridMultilevel"/>
    <w:tmpl w:val="61068530"/>
    <w:lvl w:ilvl="0" w:tplc="E21E4928">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E6025D9"/>
    <w:multiLevelType w:val="hybridMultilevel"/>
    <w:tmpl w:val="41B8BE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EE52775"/>
    <w:multiLevelType w:val="hybridMultilevel"/>
    <w:tmpl w:val="FDE620EC"/>
    <w:lvl w:ilvl="0" w:tplc="34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0FD21398"/>
    <w:multiLevelType w:val="hybridMultilevel"/>
    <w:tmpl w:val="41C0D3CA"/>
    <w:lvl w:ilvl="0" w:tplc="9D66D032">
      <w:start w:val="1"/>
      <w:numFmt w:val="bullet"/>
      <w:lvlText w:val=""/>
      <w:lvlJc w:val="left"/>
      <w:pPr>
        <w:ind w:left="720" w:hanging="360"/>
      </w:pPr>
      <w:rPr>
        <w:rFonts w:ascii="Wingdings" w:hAnsi="Wingdings" w:hint="default"/>
        <w:color w:val="404040" w:themeColor="text1" w:themeTint="BF"/>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0FEE51C2"/>
    <w:multiLevelType w:val="hybridMultilevel"/>
    <w:tmpl w:val="55B450CE"/>
    <w:lvl w:ilvl="0" w:tplc="E21E4928">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FF4244C"/>
    <w:multiLevelType w:val="hybridMultilevel"/>
    <w:tmpl w:val="7B143B16"/>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10497884"/>
    <w:multiLevelType w:val="hybridMultilevel"/>
    <w:tmpl w:val="0C0A3F22"/>
    <w:lvl w:ilvl="0" w:tplc="34090005">
      <w:start w:val="1"/>
      <w:numFmt w:val="bullet"/>
      <w:lvlText w:val=""/>
      <w:lvlJc w:val="left"/>
      <w:pPr>
        <w:tabs>
          <w:tab w:val="num" w:pos="720"/>
        </w:tabs>
        <w:ind w:left="720" w:hanging="360"/>
      </w:pPr>
      <w:rPr>
        <w:rFonts w:ascii="Wingdings" w:hAnsi="Wingdings" w:hint="default"/>
      </w:rPr>
    </w:lvl>
    <w:lvl w:ilvl="1" w:tplc="6B4A4CBC" w:tentative="1">
      <w:start w:val="1"/>
      <w:numFmt w:val="bullet"/>
      <w:lvlText w:val="•"/>
      <w:lvlJc w:val="left"/>
      <w:pPr>
        <w:tabs>
          <w:tab w:val="num" w:pos="1440"/>
        </w:tabs>
        <w:ind w:left="1440" w:hanging="360"/>
      </w:pPr>
      <w:rPr>
        <w:rFonts w:ascii="Times New Roman" w:hAnsi="Times New Roman" w:hint="default"/>
      </w:rPr>
    </w:lvl>
    <w:lvl w:ilvl="2" w:tplc="52EC8B06" w:tentative="1">
      <w:start w:val="1"/>
      <w:numFmt w:val="bullet"/>
      <w:lvlText w:val="•"/>
      <w:lvlJc w:val="left"/>
      <w:pPr>
        <w:tabs>
          <w:tab w:val="num" w:pos="2160"/>
        </w:tabs>
        <w:ind w:left="2160" w:hanging="360"/>
      </w:pPr>
      <w:rPr>
        <w:rFonts w:ascii="Times New Roman" w:hAnsi="Times New Roman" w:hint="default"/>
      </w:rPr>
    </w:lvl>
    <w:lvl w:ilvl="3" w:tplc="E2768D3E" w:tentative="1">
      <w:start w:val="1"/>
      <w:numFmt w:val="bullet"/>
      <w:lvlText w:val="•"/>
      <w:lvlJc w:val="left"/>
      <w:pPr>
        <w:tabs>
          <w:tab w:val="num" w:pos="2880"/>
        </w:tabs>
        <w:ind w:left="2880" w:hanging="360"/>
      </w:pPr>
      <w:rPr>
        <w:rFonts w:ascii="Times New Roman" w:hAnsi="Times New Roman" w:hint="default"/>
      </w:rPr>
    </w:lvl>
    <w:lvl w:ilvl="4" w:tplc="2C3C6462" w:tentative="1">
      <w:start w:val="1"/>
      <w:numFmt w:val="bullet"/>
      <w:lvlText w:val="•"/>
      <w:lvlJc w:val="left"/>
      <w:pPr>
        <w:tabs>
          <w:tab w:val="num" w:pos="3600"/>
        </w:tabs>
        <w:ind w:left="3600" w:hanging="360"/>
      </w:pPr>
      <w:rPr>
        <w:rFonts w:ascii="Times New Roman" w:hAnsi="Times New Roman" w:hint="default"/>
      </w:rPr>
    </w:lvl>
    <w:lvl w:ilvl="5" w:tplc="9FCCD470" w:tentative="1">
      <w:start w:val="1"/>
      <w:numFmt w:val="bullet"/>
      <w:lvlText w:val="•"/>
      <w:lvlJc w:val="left"/>
      <w:pPr>
        <w:tabs>
          <w:tab w:val="num" w:pos="4320"/>
        </w:tabs>
        <w:ind w:left="4320" w:hanging="360"/>
      </w:pPr>
      <w:rPr>
        <w:rFonts w:ascii="Times New Roman" w:hAnsi="Times New Roman" w:hint="default"/>
      </w:rPr>
    </w:lvl>
    <w:lvl w:ilvl="6" w:tplc="820A1F64" w:tentative="1">
      <w:start w:val="1"/>
      <w:numFmt w:val="bullet"/>
      <w:lvlText w:val="•"/>
      <w:lvlJc w:val="left"/>
      <w:pPr>
        <w:tabs>
          <w:tab w:val="num" w:pos="5040"/>
        </w:tabs>
        <w:ind w:left="5040" w:hanging="360"/>
      </w:pPr>
      <w:rPr>
        <w:rFonts w:ascii="Times New Roman" w:hAnsi="Times New Roman" w:hint="default"/>
      </w:rPr>
    </w:lvl>
    <w:lvl w:ilvl="7" w:tplc="8AD6B18E" w:tentative="1">
      <w:start w:val="1"/>
      <w:numFmt w:val="bullet"/>
      <w:lvlText w:val="•"/>
      <w:lvlJc w:val="left"/>
      <w:pPr>
        <w:tabs>
          <w:tab w:val="num" w:pos="5760"/>
        </w:tabs>
        <w:ind w:left="5760" w:hanging="360"/>
      </w:pPr>
      <w:rPr>
        <w:rFonts w:ascii="Times New Roman" w:hAnsi="Times New Roman" w:hint="default"/>
      </w:rPr>
    </w:lvl>
    <w:lvl w:ilvl="8" w:tplc="2C4E12D6"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107F0F14"/>
    <w:multiLevelType w:val="hybridMultilevel"/>
    <w:tmpl w:val="482C41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0E37861"/>
    <w:multiLevelType w:val="hybridMultilevel"/>
    <w:tmpl w:val="B7F0EF28"/>
    <w:lvl w:ilvl="0" w:tplc="94E0EFBC">
      <w:start w:val="1"/>
      <w:numFmt w:val="decimal"/>
      <w:lvlText w:val="%1."/>
      <w:lvlJc w:val="left"/>
      <w:pPr>
        <w:ind w:left="720" w:hanging="360"/>
      </w:pPr>
      <w:rPr>
        <w:color w:val="404040" w:themeColor="text1" w:themeTint="BF"/>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7" w15:restartNumberingAfterBreak="0">
    <w:nsid w:val="112B5723"/>
    <w:multiLevelType w:val="hybridMultilevel"/>
    <w:tmpl w:val="55D891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1691B5B"/>
    <w:multiLevelType w:val="hybridMultilevel"/>
    <w:tmpl w:val="FF0E74FA"/>
    <w:lvl w:ilvl="0" w:tplc="021C35C4">
      <w:start w:val="1"/>
      <w:numFmt w:val="bullet"/>
      <w:lvlText w:val=""/>
      <w:lvlJc w:val="left"/>
      <w:pPr>
        <w:ind w:left="720" w:hanging="360"/>
      </w:pPr>
      <w:rPr>
        <w:rFonts w:ascii="Wingdings" w:hAnsi="Wingdings" w:hint="default"/>
        <w:color w:val="404040" w:themeColor="text1" w:themeTint="BF"/>
      </w:rPr>
    </w:lvl>
    <w:lvl w:ilvl="1" w:tplc="0FA0BB62">
      <w:start w:val="1"/>
      <w:numFmt w:val="bullet"/>
      <w:lvlText w:val="o"/>
      <w:lvlJc w:val="left"/>
      <w:pPr>
        <w:ind w:left="1440" w:hanging="360"/>
      </w:pPr>
      <w:rPr>
        <w:rFonts w:ascii="Courier New" w:hAnsi="Courier New" w:cs="Courier New" w:hint="default"/>
        <w:color w:val="404040" w:themeColor="text1" w:themeTint="BF"/>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1EF3DE2"/>
    <w:multiLevelType w:val="hybridMultilevel"/>
    <w:tmpl w:val="A93AB376"/>
    <w:lvl w:ilvl="0" w:tplc="4B765A18">
      <w:start w:val="1"/>
      <w:numFmt w:val="bullet"/>
      <w:lvlText w:val=""/>
      <w:lvlJc w:val="left"/>
      <w:pPr>
        <w:ind w:left="720" w:hanging="360"/>
      </w:pPr>
      <w:rPr>
        <w:rFonts w:ascii="Wingdings" w:hAnsi="Wingdings" w:hint="default"/>
        <w:color w:val="404040" w:themeColor="text1" w:themeTint="B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2626595"/>
    <w:multiLevelType w:val="hybridMultilevel"/>
    <w:tmpl w:val="6E24B5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2F6253E"/>
    <w:multiLevelType w:val="hybridMultilevel"/>
    <w:tmpl w:val="857670A8"/>
    <w:lvl w:ilvl="0" w:tplc="4BB61E0C">
      <w:start w:val="1"/>
      <w:numFmt w:val="bullet"/>
      <w:lvlText w:val=""/>
      <w:lvlJc w:val="left"/>
      <w:pPr>
        <w:ind w:left="720" w:hanging="360"/>
      </w:pPr>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35433BB"/>
    <w:multiLevelType w:val="hybridMultilevel"/>
    <w:tmpl w:val="A5D08B12"/>
    <w:lvl w:ilvl="0" w:tplc="A96ABCAA">
      <w:start w:val="1"/>
      <w:numFmt w:val="bullet"/>
      <w:lvlText w:val=""/>
      <w:lvlJc w:val="left"/>
      <w:pPr>
        <w:tabs>
          <w:tab w:val="num" w:pos="720"/>
        </w:tabs>
        <w:ind w:left="720" w:hanging="360"/>
      </w:pPr>
      <w:rPr>
        <w:rFonts w:ascii="Wingdings" w:hAnsi="Wingdings" w:hint="default"/>
      </w:rPr>
    </w:lvl>
    <w:lvl w:ilvl="1" w:tplc="71FC328E" w:tentative="1">
      <w:start w:val="1"/>
      <w:numFmt w:val="bullet"/>
      <w:lvlText w:val=""/>
      <w:lvlJc w:val="left"/>
      <w:pPr>
        <w:tabs>
          <w:tab w:val="num" w:pos="1440"/>
        </w:tabs>
        <w:ind w:left="1440" w:hanging="360"/>
      </w:pPr>
      <w:rPr>
        <w:rFonts w:ascii="Wingdings" w:hAnsi="Wingdings" w:hint="default"/>
      </w:rPr>
    </w:lvl>
    <w:lvl w:ilvl="2" w:tplc="E70C37C8" w:tentative="1">
      <w:start w:val="1"/>
      <w:numFmt w:val="bullet"/>
      <w:lvlText w:val=""/>
      <w:lvlJc w:val="left"/>
      <w:pPr>
        <w:tabs>
          <w:tab w:val="num" w:pos="2160"/>
        </w:tabs>
        <w:ind w:left="2160" w:hanging="360"/>
      </w:pPr>
      <w:rPr>
        <w:rFonts w:ascii="Wingdings" w:hAnsi="Wingdings" w:hint="default"/>
      </w:rPr>
    </w:lvl>
    <w:lvl w:ilvl="3" w:tplc="7F986670" w:tentative="1">
      <w:start w:val="1"/>
      <w:numFmt w:val="bullet"/>
      <w:lvlText w:val=""/>
      <w:lvlJc w:val="left"/>
      <w:pPr>
        <w:tabs>
          <w:tab w:val="num" w:pos="2880"/>
        </w:tabs>
        <w:ind w:left="2880" w:hanging="360"/>
      </w:pPr>
      <w:rPr>
        <w:rFonts w:ascii="Wingdings" w:hAnsi="Wingdings" w:hint="default"/>
      </w:rPr>
    </w:lvl>
    <w:lvl w:ilvl="4" w:tplc="5B6A80AE" w:tentative="1">
      <w:start w:val="1"/>
      <w:numFmt w:val="bullet"/>
      <w:lvlText w:val=""/>
      <w:lvlJc w:val="left"/>
      <w:pPr>
        <w:tabs>
          <w:tab w:val="num" w:pos="3600"/>
        </w:tabs>
        <w:ind w:left="3600" w:hanging="360"/>
      </w:pPr>
      <w:rPr>
        <w:rFonts w:ascii="Wingdings" w:hAnsi="Wingdings" w:hint="default"/>
      </w:rPr>
    </w:lvl>
    <w:lvl w:ilvl="5" w:tplc="37F408CE" w:tentative="1">
      <w:start w:val="1"/>
      <w:numFmt w:val="bullet"/>
      <w:lvlText w:val=""/>
      <w:lvlJc w:val="left"/>
      <w:pPr>
        <w:tabs>
          <w:tab w:val="num" w:pos="4320"/>
        </w:tabs>
        <w:ind w:left="4320" w:hanging="360"/>
      </w:pPr>
      <w:rPr>
        <w:rFonts w:ascii="Wingdings" w:hAnsi="Wingdings" w:hint="default"/>
      </w:rPr>
    </w:lvl>
    <w:lvl w:ilvl="6" w:tplc="20E2EFB6" w:tentative="1">
      <w:start w:val="1"/>
      <w:numFmt w:val="bullet"/>
      <w:lvlText w:val=""/>
      <w:lvlJc w:val="left"/>
      <w:pPr>
        <w:tabs>
          <w:tab w:val="num" w:pos="5040"/>
        </w:tabs>
        <w:ind w:left="5040" w:hanging="360"/>
      </w:pPr>
      <w:rPr>
        <w:rFonts w:ascii="Wingdings" w:hAnsi="Wingdings" w:hint="default"/>
      </w:rPr>
    </w:lvl>
    <w:lvl w:ilvl="7" w:tplc="D32497A0" w:tentative="1">
      <w:start w:val="1"/>
      <w:numFmt w:val="bullet"/>
      <w:lvlText w:val=""/>
      <w:lvlJc w:val="left"/>
      <w:pPr>
        <w:tabs>
          <w:tab w:val="num" w:pos="5760"/>
        </w:tabs>
        <w:ind w:left="5760" w:hanging="360"/>
      </w:pPr>
      <w:rPr>
        <w:rFonts w:ascii="Wingdings" w:hAnsi="Wingdings" w:hint="default"/>
      </w:rPr>
    </w:lvl>
    <w:lvl w:ilvl="8" w:tplc="5A8E5F10"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137A5279"/>
    <w:multiLevelType w:val="hybridMultilevel"/>
    <w:tmpl w:val="19B48B8E"/>
    <w:lvl w:ilvl="0" w:tplc="38207FE0">
      <w:start w:val="1"/>
      <w:numFmt w:val="bullet"/>
      <w:lvlText w:val=""/>
      <w:lvlJc w:val="left"/>
      <w:pPr>
        <w:ind w:left="720" w:hanging="360"/>
      </w:pPr>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3D875ED"/>
    <w:multiLevelType w:val="hybridMultilevel"/>
    <w:tmpl w:val="10E6A134"/>
    <w:lvl w:ilvl="0" w:tplc="C9A438BA">
      <w:start w:val="1"/>
      <w:numFmt w:val="decimal"/>
      <w:lvlText w:val="%1."/>
      <w:lvlJc w:val="left"/>
      <w:pPr>
        <w:ind w:left="720" w:hanging="360"/>
      </w:pPr>
      <w:rPr>
        <w:color w:val="404040" w:themeColor="text1" w:themeTint="BF"/>
      </w:rPr>
    </w:lvl>
    <w:lvl w:ilvl="1" w:tplc="34090005">
      <w:start w:val="1"/>
      <w:numFmt w:val="bullet"/>
      <w:lvlText w:val=""/>
      <w:lvlJc w:val="left"/>
      <w:pPr>
        <w:ind w:left="720" w:hanging="360"/>
      </w:pPr>
      <w:rPr>
        <w:rFonts w:ascii="Wingdings" w:hAnsi="Wingdings" w:hint="default"/>
      </w:rPr>
    </w:lvl>
    <w:lvl w:ilvl="2" w:tplc="3409001B">
      <w:start w:val="1"/>
      <w:numFmt w:val="lowerRoman"/>
      <w:lvlText w:val="%3."/>
      <w:lvlJc w:val="right"/>
      <w:pPr>
        <w:ind w:left="2160" w:hanging="180"/>
      </w:pPr>
    </w:lvl>
    <w:lvl w:ilvl="3" w:tplc="D556CA54">
      <w:start w:val="1"/>
      <w:numFmt w:val="upperLetter"/>
      <w:lvlText w:val="(%4)"/>
      <w:lvlJc w:val="left"/>
      <w:pPr>
        <w:ind w:left="2880" w:hanging="360"/>
      </w:pPr>
      <w:rPr>
        <w:rFonts w:hint="default"/>
        <w:b/>
      </w:r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155770F4"/>
    <w:multiLevelType w:val="hybridMultilevel"/>
    <w:tmpl w:val="4A60AE3E"/>
    <w:lvl w:ilvl="0" w:tplc="FFFFFFFF">
      <w:start w:val="1"/>
      <w:numFmt w:val="decimal"/>
      <w:lvlText w:val="%1."/>
      <w:lvlJc w:val="left"/>
      <w:pPr>
        <w:ind w:left="720" w:hanging="360"/>
      </w:pPr>
      <w:rPr>
        <w:color w:val="404040" w:themeColor="text1" w:themeTint="BF"/>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5F91666"/>
    <w:multiLevelType w:val="hybridMultilevel"/>
    <w:tmpl w:val="55AADD7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70C6288"/>
    <w:multiLevelType w:val="hybridMultilevel"/>
    <w:tmpl w:val="ACA4A3A8"/>
    <w:lvl w:ilvl="0" w:tplc="34BA1EA6">
      <w:start w:val="1"/>
      <w:numFmt w:val="bullet"/>
      <w:lvlText w:val=""/>
      <w:lvlJc w:val="left"/>
      <w:pPr>
        <w:ind w:left="1440"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7293A2F"/>
    <w:multiLevelType w:val="multilevel"/>
    <w:tmpl w:val="723830CA"/>
    <w:lvl w:ilvl="0">
      <w:start w:val="1"/>
      <w:numFmt w:val="bullet"/>
      <w:lvlText w:val=""/>
      <w:lvlJc w:val="left"/>
      <w:pPr>
        <w:tabs>
          <w:tab w:val="num" w:pos="720"/>
        </w:tabs>
        <w:ind w:left="720" w:hanging="360"/>
      </w:pPr>
      <w:rPr>
        <w:rFonts w:ascii="Wingdings" w:hAnsi="Wingdings" w:hint="default"/>
        <w:color w:val="404040" w:themeColor="text1" w:themeTint="BF"/>
        <w:sz w:val="24"/>
        <w:szCs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Calibri" w:hAnsi="Calibri"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443A0A"/>
    <w:multiLevelType w:val="hybridMultilevel"/>
    <w:tmpl w:val="FFAE5374"/>
    <w:lvl w:ilvl="0" w:tplc="02BE8636">
      <w:start w:val="1"/>
      <w:numFmt w:val="bullet"/>
      <w:lvlText w:val=""/>
      <w:lvlJc w:val="left"/>
      <w:pPr>
        <w:ind w:left="720" w:hanging="360"/>
      </w:pPr>
      <w:rPr>
        <w:rFonts w:ascii="Wingdings" w:hAnsi="Wingdings" w:hint="default"/>
        <w:color w:val="404040" w:themeColor="text1" w:themeTint="B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18593C5B"/>
    <w:multiLevelType w:val="hybridMultilevel"/>
    <w:tmpl w:val="C8A04464"/>
    <w:lvl w:ilvl="0" w:tplc="2E143F70">
      <w:start w:val="1"/>
      <w:numFmt w:val="decimal"/>
      <w:lvlText w:val="%1."/>
      <w:lvlJc w:val="left"/>
      <w:pPr>
        <w:ind w:left="720" w:hanging="360"/>
      </w:pPr>
      <w:rPr>
        <w:color w:val="404040" w:themeColor="text1" w:themeTint="BF"/>
      </w:rPr>
    </w:lvl>
    <w:lvl w:ilvl="1" w:tplc="34090005">
      <w:start w:val="1"/>
      <w:numFmt w:val="bullet"/>
      <w:lvlText w:val=""/>
      <w:lvlJc w:val="left"/>
      <w:pPr>
        <w:ind w:left="720" w:hanging="360"/>
      </w:pPr>
      <w:rPr>
        <w:rFonts w:ascii="Wingdings" w:hAnsi="Wingdings" w:hint="default"/>
      </w:rPr>
    </w:lvl>
    <w:lvl w:ilvl="2" w:tplc="3409001B">
      <w:start w:val="1"/>
      <w:numFmt w:val="lowerRoman"/>
      <w:lvlText w:val="%3."/>
      <w:lvlJc w:val="right"/>
      <w:pPr>
        <w:ind w:left="2160" w:hanging="180"/>
      </w:pPr>
    </w:lvl>
    <w:lvl w:ilvl="3" w:tplc="D556CA54">
      <w:start w:val="1"/>
      <w:numFmt w:val="upperLetter"/>
      <w:lvlText w:val="(%4)"/>
      <w:lvlJc w:val="left"/>
      <w:pPr>
        <w:ind w:left="2880" w:hanging="360"/>
      </w:pPr>
      <w:rPr>
        <w:rFonts w:hint="default"/>
        <w:b/>
      </w:r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1" w15:restartNumberingAfterBreak="0">
    <w:nsid w:val="188E482C"/>
    <w:multiLevelType w:val="hybridMultilevel"/>
    <w:tmpl w:val="E9E2192A"/>
    <w:lvl w:ilvl="0" w:tplc="B06EFDD2">
      <w:start w:val="1"/>
      <w:numFmt w:val="bullet"/>
      <w:lvlText w:val=""/>
      <w:lvlJc w:val="left"/>
      <w:pPr>
        <w:ind w:left="720" w:hanging="363"/>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8DB399A"/>
    <w:multiLevelType w:val="hybridMultilevel"/>
    <w:tmpl w:val="F1E48154"/>
    <w:lvl w:ilvl="0" w:tplc="E67263E0">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CA9490B"/>
    <w:multiLevelType w:val="hybridMultilevel"/>
    <w:tmpl w:val="DB84FA9A"/>
    <w:lvl w:ilvl="0" w:tplc="6028578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DD705CA"/>
    <w:multiLevelType w:val="hybridMultilevel"/>
    <w:tmpl w:val="A6A82BDA"/>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1E70632D"/>
    <w:multiLevelType w:val="hybridMultilevel"/>
    <w:tmpl w:val="5E30ACAE"/>
    <w:lvl w:ilvl="0" w:tplc="2F9CF296">
      <w:start w:val="1"/>
      <w:numFmt w:val="bullet"/>
      <w:lvlText w:val=""/>
      <w:lvlJc w:val="left"/>
      <w:pPr>
        <w:ind w:left="1440" w:hanging="363"/>
      </w:pPr>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FA82CB9"/>
    <w:multiLevelType w:val="hybridMultilevel"/>
    <w:tmpl w:val="6A362156"/>
    <w:lvl w:ilvl="0" w:tplc="FFFFFFFF">
      <w:start w:val="1"/>
      <w:numFmt w:val="bullet"/>
      <w:lvlText w:val=""/>
      <w:lvlJc w:val="left"/>
      <w:pPr>
        <w:ind w:left="144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69DA40B2">
      <w:start w:val="1"/>
      <w:numFmt w:val="bullet"/>
      <w:lvlText w:val="o"/>
      <w:lvlJc w:val="left"/>
      <w:pPr>
        <w:ind w:left="2160" w:hanging="360"/>
      </w:pPr>
      <w:rPr>
        <w:rFonts w:ascii="Courier New" w:hAnsi="Courier New" w:hint="default"/>
        <w:color w:val="404040" w:themeColor="text1" w:themeTint="BF"/>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1FD0306B"/>
    <w:multiLevelType w:val="hybridMultilevel"/>
    <w:tmpl w:val="65F86B8C"/>
    <w:lvl w:ilvl="0" w:tplc="0409000F">
      <w:start w:val="1"/>
      <w:numFmt w:val="decimal"/>
      <w:lvlText w:val="%1."/>
      <w:lvlJc w:val="left"/>
      <w:pPr>
        <w:ind w:left="717"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04C3DFA"/>
    <w:multiLevelType w:val="hybridMultilevel"/>
    <w:tmpl w:val="F8581302"/>
    <w:lvl w:ilvl="0" w:tplc="88E42BDC">
      <w:start w:val="1"/>
      <w:numFmt w:val="bullet"/>
      <w:lvlText w:val=""/>
      <w:lvlJc w:val="left"/>
      <w:pPr>
        <w:ind w:left="720" w:hanging="360"/>
      </w:pPr>
      <w:rPr>
        <w:rFonts w:ascii="Wingdings" w:hAnsi="Wingdings" w:hint="default"/>
        <w:color w:val="404040" w:themeColor="text1" w:themeTint="B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0690647"/>
    <w:multiLevelType w:val="hybridMultilevel"/>
    <w:tmpl w:val="0BA40F5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212F42AE"/>
    <w:multiLevelType w:val="hybridMultilevel"/>
    <w:tmpl w:val="6D0611D8"/>
    <w:lvl w:ilvl="0" w:tplc="6028578A">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2386C92"/>
    <w:multiLevelType w:val="hybridMultilevel"/>
    <w:tmpl w:val="BC6646D6"/>
    <w:lvl w:ilvl="0" w:tplc="E21E4928">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3CD1FCC"/>
    <w:multiLevelType w:val="hybridMultilevel"/>
    <w:tmpl w:val="55C0097E"/>
    <w:lvl w:ilvl="0" w:tplc="7806040E">
      <w:start w:val="1"/>
      <w:numFmt w:val="decimal"/>
      <w:lvlText w:val="%1."/>
      <w:lvlJc w:val="lef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3" w15:restartNumberingAfterBreak="0">
    <w:nsid w:val="23F226D9"/>
    <w:multiLevelType w:val="hybridMultilevel"/>
    <w:tmpl w:val="3D508F4E"/>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4755F8D"/>
    <w:multiLevelType w:val="hybridMultilevel"/>
    <w:tmpl w:val="C31ECD88"/>
    <w:lvl w:ilvl="0" w:tplc="34090001">
      <w:start w:val="1"/>
      <w:numFmt w:val="bullet"/>
      <w:lvlText w:val=""/>
      <w:lvlJc w:val="left"/>
      <w:pPr>
        <w:ind w:left="1077" w:hanging="360"/>
      </w:pPr>
      <w:rPr>
        <w:rFonts w:ascii="Symbol" w:hAnsi="Symbol" w:hint="default"/>
      </w:rPr>
    </w:lvl>
    <w:lvl w:ilvl="1" w:tplc="34090003" w:tentative="1">
      <w:start w:val="1"/>
      <w:numFmt w:val="bullet"/>
      <w:lvlText w:val="o"/>
      <w:lvlJc w:val="left"/>
      <w:pPr>
        <w:ind w:left="1797" w:hanging="360"/>
      </w:pPr>
      <w:rPr>
        <w:rFonts w:ascii="Courier New" w:hAnsi="Courier New" w:cs="Courier New" w:hint="default"/>
      </w:rPr>
    </w:lvl>
    <w:lvl w:ilvl="2" w:tplc="34090005" w:tentative="1">
      <w:start w:val="1"/>
      <w:numFmt w:val="bullet"/>
      <w:lvlText w:val=""/>
      <w:lvlJc w:val="left"/>
      <w:pPr>
        <w:ind w:left="2517" w:hanging="360"/>
      </w:pPr>
      <w:rPr>
        <w:rFonts w:ascii="Wingdings" w:hAnsi="Wingdings" w:hint="default"/>
      </w:rPr>
    </w:lvl>
    <w:lvl w:ilvl="3" w:tplc="34090001" w:tentative="1">
      <w:start w:val="1"/>
      <w:numFmt w:val="bullet"/>
      <w:lvlText w:val=""/>
      <w:lvlJc w:val="left"/>
      <w:pPr>
        <w:ind w:left="3237" w:hanging="360"/>
      </w:pPr>
      <w:rPr>
        <w:rFonts w:ascii="Symbol" w:hAnsi="Symbol" w:hint="default"/>
      </w:rPr>
    </w:lvl>
    <w:lvl w:ilvl="4" w:tplc="34090003" w:tentative="1">
      <w:start w:val="1"/>
      <w:numFmt w:val="bullet"/>
      <w:lvlText w:val="o"/>
      <w:lvlJc w:val="left"/>
      <w:pPr>
        <w:ind w:left="3957" w:hanging="360"/>
      </w:pPr>
      <w:rPr>
        <w:rFonts w:ascii="Courier New" w:hAnsi="Courier New" w:cs="Courier New" w:hint="default"/>
      </w:rPr>
    </w:lvl>
    <w:lvl w:ilvl="5" w:tplc="34090005" w:tentative="1">
      <w:start w:val="1"/>
      <w:numFmt w:val="bullet"/>
      <w:lvlText w:val=""/>
      <w:lvlJc w:val="left"/>
      <w:pPr>
        <w:ind w:left="4677" w:hanging="360"/>
      </w:pPr>
      <w:rPr>
        <w:rFonts w:ascii="Wingdings" w:hAnsi="Wingdings" w:hint="default"/>
      </w:rPr>
    </w:lvl>
    <w:lvl w:ilvl="6" w:tplc="34090001" w:tentative="1">
      <w:start w:val="1"/>
      <w:numFmt w:val="bullet"/>
      <w:lvlText w:val=""/>
      <w:lvlJc w:val="left"/>
      <w:pPr>
        <w:ind w:left="5397" w:hanging="360"/>
      </w:pPr>
      <w:rPr>
        <w:rFonts w:ascii="Symbol" w:hAnsi="Symbol" w:hint="default"/>
      </w:rPr>
    </w:lvl>
    <w:lvl w:ilvl="7" w:tplc="34090003" w:tentative="1">
      <w:start w:val="1"/>
      <w:numFmt w:val="bullet"/>
      <w:lvlText w:val="o"/>
      <w:lvlJc w:val="left"/>
      <w:pPr>
        <w:ind w:left="6117" w:hanging="360"/>
      </w:pPr>
      <w:rPr>
        <w:rFonts w:ascii="Courier New" w:hAnsi="Courier New" w:cs="Courier New" w:hint="default"/>
      </w:rPr>
    </w:lvl>
    <w:lvl w:ilvl="8" w:tplc="34090005" w:tentative="1">
      <w:start w:val="1"/>
      <w:numFmt w:val="bullet"/>
      <w:lvlText w:val=""/>
      <w:lvlJc w:val="left"/>
      <w:pPr>
        <w:ind w:left="6837" w:hanging="360"/>
      </w:pPr>
      <w:rPr>
        <w:rFonts w:ascii="Wingdings" w:hAnsi="Wingdings" w:hint="default"/>
      </w:rPr>
    </w:lvl>
  </w:abstractNum>
  <w:abstractNum w:abstractNumId="55" w15:restartNumberingAfterBreak="0">
    <w:nsid w:val="26496D45"/>
    <w:multiLevelType w:val="hybridMultilevel"/>
    <w:tmpl w:val="C33C7302"/>
    <w:lvl w:ilvl="0" w:tplc="8B5CCD28">
      <w:start w:val="1"/>
      <w:numFmt w:val="bullet"/>
      <w:lvlText w:val=""/>
      <w:lvlJc w:val="left"/>
      <w:pPr>
        <w:tabs>
          <w:tab w:val="num" w:pos="720"/>
        </w:tabs>
        <w:ind w:left="720" w:hanging="360"/>
      </w:pPr>
      <w:rPr>
        <w:rFonts w:ascii="Wingdings" w:hAnsi="Wingdings" w:hint="default"/>
        <w:color w:val="404040" w:themeColor="text1" w:themeTint="BF"/>
      </w:rPr>
    </w:lvl>
    <w:lvl w:ilvl="1" w:tplc="51CEA41E" w:tentative="1">
      <w:start w:val="1"/>
      <w:numFmt w:val="bullet"/>
      <w:lvlText w:val=""/>
      <w:lvlJc w:val="left"/>
      <w:pPr>
        <w:tabs>
          <w:tab w:val="num" w:pos="1440"/>
        </w:tabs>
        <w:ind w:left="1440" w:hanging="360"/>
      </w:pPr>
      <w:rPr>
        <w:rFonts w:ascii="Wingdings" w:hAnsi="Wingdings" w:hint="default"/>
      </w:rPr>
    </w:lvl>
    <w:lvl w:ilvl="2" w:tplc="A7A04EA8" w:tentative="1">
      <w:start w:val="1"/>
      <w:numFmt w:val="bullet"/>
      <w:lvlText w:val=""/>
      <w:lvlJc w:val="left"/>
      <w:pPr>
        <w:tabs>
          <w:tab w:val="num" w:pos="2160"/>
        </w:tabs>
        <w:ind w:left="2160" w:hanging="360"/>
      </w:pPr>
      <w:rPr>
        <w:rFonts w:ascii="Wingdings" w:hAnsi="Wingdings" w:hint="default"/>
      </w:rPr>
    </w:lvl>
    <w:lvl w:ilvl="3" w:tplc="E9EA33D0" w:tentative="1">
      <w:start w:val="1"/>
      <w:numFmt w:val="bullet"/>
      <w:lvlText w:val=""/>
      <w:lvlJc w:val="left"/>
      <w:pPr>
        <w:tabs>
          <w:tab w:val="num" w:pos="2880"/>
        </w:tabs>
        <w:ind w:left="2880" w:hanging="360"/>
      </w:pPr>
      <w:rPr>
        <w:rFonts w:ascii="Wingdings" w:hAnsi="Wingdings" w:hint="default"/>
      </w:rPr>
    </w:lvl>
    <w:lvl w:ilvl="4" w:tplc="0FCC520E" w:tentative="1">
      <w:start w:val="1"/>
      <w:numFmt w:val="bullet"/>
      <w:lvlText w:val=""/>
      <w:lvlJc w:val="left"/>
      <w:pPr>
        <w:tabs>
          <w:tab w:val="num" w:pos="3600"/>
        </w:tabs>
        <w:ind w:left="3600" w:hanging="360"/>
      </w:pPr>
      <w:rPr>
        <w:rFonts w:ascii="Wingdings" w:hAnsi="Wingdings" w:hint="default"/>
      </w:rPr>
    </w:lvl>
    <w:lvl w:ilvl="5" w:tplc="59801806" w:tentative="1">
      <w:start w:val="1"/>
      <w:numFmt w:val="bullet"/>
      <w:lvlText w:val=""/>
      <w:lvlJc w:val="left"/>
      <w:pPr>
        <w:tabs>
          <w:tab w:val="num" w:pos="4320"/>
        </w:tabs>
        <w:ind w:left="4320" w:hanging="360"/>
      </w:pPr>
      <w:rPr>
        <w:rFonts w:ascii="Wingdings" w:hAnsi="Wingdings" w:hint="default"/>
      </w:rPr>
    </w:lvl>
    <w:lvl w:ilvl="6" w:tplc="DB96C18C" w:tentative="1">
      <w:start w:val="1"/>
      <w:numFmt w:val="bullet"/>
      <w:lvlText w:val=""/>
      <w:lvlJc w:val="left"/>
      <w:pPr>
        <w:tabs>
          <w:tab w:val="num" w:pos="5040"/>
        </w:tabs>
        <w:ind w:left="5040" w:hanging="360"/>
      </w:pPr>
      <w:rPr>
        <w:rFonts w:ascii="Wingdings" w:hAnsi="Wingdings" w:hint="default"/>
      </w:rPr>
    </w:lvl>
    <w:lvl w:ilvl="7" w:tplc="CB4CA286" w:tentative="1">
      <w:start w:val="1"/>
      <w:numFmt w:val="bullet"/>
      <w:lvlText w:val=""/>
      <w:lvlJc w:val="left"/>
      <w:pPr>
        <w:tabs>
          <w:tab w:val="num" w:pos="5760"/>
        </w:tabs>
        <w:ind w:left="5760" w:hanging="360"/>
      </w:pPr>
      <w:rPr>
        <w:rFonts w:ascii="Wingdings" w:hAnsi="Wingdings" w:hint="default"/>
      </w:rPr>
    </w:lvl>
    <w:lvl w:ilvl="8" w:tplc="893C5AA8"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273D1277"/>
    <w:multiLevelType w:val="hybridMultilevel"/>
    <w:tmpl w:val="4A60AE3E"/>
    <w:lvl w:ilvl="0" w:tplc="F81AA932">
      <w:start w:val="1"/>
      <w:numFmt w:val="decimal"/>
      <w:lvlText w:val="%1."/>
      <w:lvlJc w:val="lef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7" w15:restartNumberingAfterBreak="0">
    <w:nsid w:val="275D677D"/>
    <w:multiLevelType w:val="hybridMultilevel"/>
    <w:tmpl w:val="83F27016"/>
    <w:lvl w:ilvl="0" w:tplc="34090005">
      <w:start w:val="1"/>
      <w:numFmt w:val="bullet"/>
      <w:lvlText w:val=""/>
      <w:lvlJc w:val="left"/>
      <w:pPr>
        <w:ind w:left="720" w:hanging="360"/>
      </w:pPr>
      <w:rPr>
        <w:rFonts w:ascii="Wingdings" w:hAnsi="Wingding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8" w15:restartNumberingAfterBreak="0">
    <w:nsid w:val="27E1270D"/>
    <w:multiLevelType w:val="hybridMultilevel"/>
    <w:tmpl w:val="A002E6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7E71577"/>
    <w:multiLevelType w:val="hybridMultilevel"/>
    <w:tmpl w:val="5E42A470"/>
    <w:lvl w:ilvl="0" w:tplc="53D0C15E">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8242402"/>
    <w:multiLevelType w:val="hybridMultilevel"/>
    <w:tmpl w:val="F21A78A0"/>
    <w:lvl w:ilvl="0" w:tplc="0C3483BE">
      <w:start w:val="1"/>
      <w:numFmt w:val="decimal"/>
      <w:lvlText w:val="1.%1"/>
      <w:lvlJc w:val="left"/>
      <w:pPr>
        <w:ind w:left="720" w:hanging="360"/>
      </w:pPr>
      <w:rPr>
        <w:rFonts w:hint="default"/>
      </w:rPr>
    </w:lvl>
    <w:lvl w:ilvl="1" w:tplc="0C3483BE">
      <w:start w:val="1"/>
      <w:numFmt w:val="decimal"/>
      <w:lvlText w:val="1.%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1" w15:restartNumberingAfterBreak="0">
    <w:nsid w:val="284C191D"/>
    <w:multiLevelType w:val="multilevel"/>
    <w:tmpl w:val="D12C1EE4"/>
    <w:lvl w:ilvl="0">
      <w:start w:val="1"/>
      <w:numFmt w:val="bullet"/>
      <w:lvlText w:val=""/>
      <w:lvlJc w:val="left"/>
      <w:pPr>
        <w:ind w:left="720" w:hanging="360"/>
      </w:pPr>
      <w:rPr>
        <w:rFonts w:ascii="Wingdings" w:hAnsi="Wingdings" w:hint="default"/>
        <w:sz w:val="24"/>
        <w:szCs w:val="24"/>
      </w:rPr>
    </w:lvl>
    <w:lvl w:ilvl="1">
      <w:start w:val="1"/>
      <w:numFmt w:val="bullet"/>
      <w:lvlText w:val="o"/>
      <w:lvlJc w:val="left"/>
      <w:pPr>
        <w:tabs>
          <w:tab w:val="num" w:pos="1440"/>
        </w:tabs>
        <w:ind w:left="1440" w:hanging="360"/>
      </w:pPr>
      <w:rPr>
        <w:rFonts w:ascii="Courier New" w:hAnsi="Courier New"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88E7BA1"/>
    <w:multiLevelType w:val="hybridMultilevel"/>
    <w:tmpl w:val="47F8440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2AFA7400"/>
    <w:multiLevelType w:val="hybridMultilevel"/>
    <w:tmpl w:val="0D42EC7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C6C63E2"/>
    <w:multiLevelType w:val="hybridMultilevel"/>
    <w:tmpl w:val="9832564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D8211E4"/>
    <w:multiLevelType w:val="hybridMultilevel"/>
    <w:tmpl w:val="303E21F0"/>
    <w:lvl w:ilvl="0" w:tplc="3CA2A65E">
      <w:start w:val="1"/>
      <w:numFmt w:val="bullet"/>
      <w:lvlText w:val=""/>
      <w:lvlJc w:val="left"/>
      <w:pPr>
        <w:tabs>
          <w:tab w:val="num" w:pos="720"/>
        </w:tabs>
        <w:ind w:left="720" w:hanging="360"/>
      </w:pPr>
      <w:rPr>
        <w:rFonts w:ascii="Wingdings" w:hAnsi="Wingdings" w:hint="default"/>
      </w:rPr>
    </w:lvl>
    <w:lvl w:ilvl="1" w:tplc="E6EA4172" w:tentative="1">
      <w:start w:val="1"/>
      <w:numFmt w:val="bullet"/>
      <w:lvlText w:val=""/>
      <w:lvlJc w:val="left"/>
      <w:pPr>
        <w:tabs>
          <w:tab w:val="num" w:pos="1440"/>
        </w:tabs>
        <w:ind w:left="1440" w:hanging="360"/>
      </w:pPr>
      <w:rPr>
        <w:rFonts w:ascii="Wingdings" w:hAnsi="Wingdings" w:hint="default"/>
      </w:rPr>
    </w:lvl>
    <w:lvl w:ilvl="2" w:tplc="2A64AE48" w:tentative="1">
      <w:start w:val="1"/>
      <w:numFmt w:val="bullet"/>
      <w:lvlText w:val=""/>
      <w:lvlJc w:val="left"/>
      <w:pPr>
        <w:tabs>
          <w:tab w:val="num" w:pos="2160"/>
        </w:tabs>
        <w:ind w:left="2160" w:hanging="360"/>
      </w:pPr>
      <w:rPr>
        <w:rFonts w:ascii="Wingdings" w:hAnsi="Wingdings" w:hint="default"/>
      </w:rPr>
    </w:lvl>
    <w:lvl w:ilvl="3" w:tplc="93C42D54" w:tentative="1">
      <w:start w:val="1"/>
      <w:numFmt w:val="bullet"/>
      <w:lvlText w:val=""/>
      <w:lvlJc w:val="left"/>
      <w:pPr>
        <w:tabs>
          <w:tab w:val="num" w:pos="2880"/>
        </w:tabs>
        <w:ind w:left="2880" w:hanging="360"/>
      </w:pPr>
      <w:rPr>
        <w:rFonts w:ascii="Wingdings" w:hAnsi="Wingdings" w:hint="default"/>
      </w:rPr>
    </w:lvl>
    <w:lvl w:ilvl="4" w:tplc="3E546A80" w:tentative="1">
      <w:start w:val="1"/>
      <w:numFmt w:val="bullet"/>
      <w:lvlText w:val=""/>
      <w:lvlJc w:val="left"/>
      <w:pPr>
        <w:tabs>
          <w:tab w:val="num" w:pos="3600"/>
        </w:tabs>
        <w:ind w:left="3600" w:hanging="360"/>
      </w:pPr>
      <w:rPr>
        <w:rFonts w:ascii="Wingdings" w:hAnsi="Wingdings" w:hint="default"/>
      </w:rPr>
    </w:lvl>
    <w:lvl w:ilvl="5" w:tplc="20524BC0" w:tentative="1">
      <w:start w:val="1"/>
      <w:numFmt w:val="bullet"/>
      <w:lvlText w:val=""/>
      <w:lvlJc w:val="left"/>
      <w:pPr>
        <w:tabs>
          <w:tab w:val="num" w:pos="4320"/>
        </w:tabs>
        <w:ind w:left="4320" w:hanging="360"/>
      </w:pPr>
      <w:rPr>
        <w:rFonts w:ascii="Wingdings" w:hAnsi="Wingdings" w:hint="default"/>
      </w:rPr>
    </w:lvl>
    <w:lvl w:ilvl="6" w:tplc="724C50A4" w:tentative="1">
      <w:start w:val="1"/>
      <w:numFmt w:val="bullet"/>
      <w:lvlText w:val=""/>
      <w:lvlJc w:val="left"/>
      <w:pPr>
        <w:tabs>
          <w:tab w:val="num" w:pos="5040"/>
        </w:tabs>
        <w:ind w:left="5040" w:hanging="360"/>
      </w:pPr>
      <w:rPr>
        <w:rFonts w:ascii="Wingdings" w:hAnsi="Wingdings" w:hint="default"/>
      </w:rPr>
    </w:lvl>
    <w:lvl w:ilvl="7" w:tplc="25E429F6" w:tentative="1">
      <w:start w:val="1"/>
      <w:numFmt w:val="bullet"/>
      <w:lvlText w:val=""/>
      <w:lvlJc w:val="left"/>
      <w:pPr>
        <w:tabs>
          <w:tab w:val="num" w:pos="5760"/>
        </w:tabs>
        <w:ind w:left="5760" w:hanging="360"/>
      </w:pPr>
      <w:rPr>
        <w:rFonts w:ascii="Wingdings" w:hAnsi="Wingdings" w:hint="default"/>
      </w:rPr>
    </w:lvl>
    <w:lvl w:ilvl="8" w:tplc="35B49E24"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2E117CE0"/>
    <w:multiLevelType w:val="hybridMultilevel"/>
    <w:tmpl w:val="D57C9C26"/>
    <w:lvl w:ilvl="0" w:tplc="BBBEFFC2">
      <w:start w:val="1"/>
      <w:numFmt w:val="decimal"/>
      <w:lvlText w:val="2.%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67" w15:restartNumberingAfterBreak="0">
    <w:nsid w:val="2EF64C89"/>
    <w:multiLevelType w:val="hybridMultilevel"/>
    <w:tmpl w:val="EB1062AA"/>
    <w:lvl w:ilvl="0" w:tplc="0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15:restartNumberingAfterBreak="0">
    <w:nsid w:val="3019681F"/>
    <w:multiLevelType w:val="hybridMultilevel"/>
    <w:tmpl w:val="AC12BC84"/>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9" w15:restartNumberingAfterBreak="0">
    <w:nsid w:val="310539DC"/>
    <w:multiLevelType w:val="hybridMultilevel"/>
    <w:tmpl w:val="B5F283C8"/>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0" w15:restartNumberingAfterBreak="0">
    <w:nsid w:val="317C286F"/>
    <w:multiLevelType w:val="hybridMultilevel"/>
    <w:tmpl w:val="A86A8A5A"/>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33C71321"/>
    <w:multiLevelType w:val="hybridMultilevel"/>
    <w:tmpl w:val="62CE0EF0"/>
    <w:lvl w:ilvl="0" w:tplc="3078F04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45A31B5"/>
    <w:multiLevelType w:val="hybridMultilevel"/>
    <w:tmpl w:val="6890EF6C"/>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51659F8"/>
    <w:multiLevelType w:val="hybridMultilevel"/>
    <w:tmpl w:val="0752271C"/>
    <w:lvl w:ilvl="0" w:tplc="34090005">
      <w:start w:val="1"/>
      <w:numFmt w:val="bullet"/>
      <w:lvlText w:val=""/>
      <w:lvlJc w:val="left"/>
      <w:pPr>
        <w:ind w:left="720" w:hanging="360"/>
      </w:pPr>
      <w:rPr>
        <w:rFonts w:ascii="Wingdings" w:hAnsi="Wingdings" w:hint="default"/>
      </w:rPr>
    </w:lvl>
    <w:lvl w:ilvl="1" w:tplc="34090005">
      <w:start w:val="1"/>
      <w:numFmt w:val="bullet"/>
      <w:lvlText w:val=""/>
      <w:lvlJc w:val="left"/>
      <w:pPr>
        <w:ind w:left="1440" w:hanging="360"/>
      </w:pPr>
      <w:rPr>
        <w:rFonts w:ascii="Wingdings" w:hAnsi="Wingdings" w:hint="default"/>
      </w:rPr>
    </w:lvl>
    <w:lvl w:ilvl="2" w:tplc="04090003">
      <w:start w:val="1"/>
      <w:numFmt w:val="bullet"/>
      <w:lvlText w:val="o"/>
      <w:lvlJc w:val="left"/>
      <w:pPr>
        <w:ind w:left="144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6807F1A"/>
    <w:multiLevelType w:val="hybridMultilevel"/>
    <w:tmpl w:val="C862F188"/>
    <w:lvl w:ilvl="0" w:tplc="E67263E0">
      <w:start w:val="1"/>
      <w:numFmt w:val="bullet"/>
      <w:lvlText w:val=""/>
      <w:lvlJc w:val="left"/>
      <w:pPr>
        <w:ind w:left="144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37200861"/>
    <w:multiLevelType w:val="hybridMultilevel"/>
    <w:tmpl w:val="3D4C0F7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6" w15:restartNumberingAfterBreak="0">
    <w:nsid w:val="38357869"/>
    <w:multiLevelType w:val="hybridMultilevel"/>
    <w:tmpl w:val="61AEE3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84B4FF6"/>
    <w:multiLevelType w:val="hybridMultilevel"/>
    <w:tmpl w:val="C038DCC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8" w15:restartNumberingAfterBreak="0">
    <w:nsid w:val="390B2B8B"/>
    <w:multiLevelType w:val="hybridMultilevel"/>
    <w:tmpl w:val="7382BC74"/>
    <w:lvl w:ilvl="0" w:tplc="1FFC86A8">
      <w:start w:val="1"/>
      <w:numFmt w:val="bullet"/>
      <w:lvlText w:val=""/>
      <w:lvlJc w:val="left"/>
      <w:pPr>
        <w:ind w:left="1077" w:hanging="360"/>
      </w:pPr>
      <w:rPr>
        <w:rFonts w:ascii="Wingdings" w:hAnsi="Wingdings" w:hint="default"/>
        <w:color w:val="404040" w:themeColor="text1" w:themeTint="BF"/>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79" w15:restartNumberingAfterBreak="0">
    <w:nsid w:val="393A3039"/>
    <w:multiLevelType w:val="hybridMultilevel"/>
    <w:tmpl w:val="7292DB7A"/>
    <w:lvl w:ilvl="0" w:tplc="7346DB66">
      <w:start w:val="1"/>
      <w:numFmt w:val="bullet"/>
      <w:lvlText w:val=""/>
      <w:lvlJc w:val="left"/>
      <w:pPr>
        <w:ind w:left="720" w:hanging="360"/>
      </w:pPr>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A6E45C5"/>
    <w:multiLevelType w:val="hybridMultilevel"/>
    <w:tmpl w:val="899A74CC"/>
    <w:lvl w:ilvl="0" w:tplc="04090005">
      <w:start w:val="1"/>
      <w:numFmt w:val="bullet"/>
      <w:lvlText w:val=""/>
      <w:lvlJc w:val="left"/>
      <w:pPr>
        <w:tabs>
          <w:tab w:val="num" w:pos="720"/>
        </w:tabs>
        <w:ind w:left="720" w:hanging="360"/>
      </w:pPr>
      <w:rPr>
        <w:rFonts w:ascii="Wingdings" w:hAnsi="Wingdings" w:hint="default"/>
      </w:rPr>
    </w:lvl>
    <w:lvl w:ilvl="1" w:tplc="80F232A6">
      <w:numFmt w:val="bullet"/>
      <w:lvlText w:val="•"/>
      <w:lvlJc w:val="left"/>
      <w:pPr>
        <w:tabs>
          <w:tab w:val="num" w:pos="1440"/>
        </w:tabs>
        <w:ind w:left="1440" w:hanging="360"/>
      </w:pPr>
      <w:rPr>
        <w:rFonts w:ascii="Times New Roman" w:hAnsi="Times New Roman" w:hint="default"/>
      </w:rPr>
    </w:lvl>
    <w:lvl w:ilvl="2" w:tplc="6396D430" w:tentative="1">
      <w:start w:val="1"/>
      <w:numFmt w:val="bullet"/>
      <w:lvlText w:val="•"/>
      <w:lvlJc w:val="left"/>
      <w:pPr>
        <w:tabs>
          <w:tab w:val="num" w:pos="2160"/>
        </w:tabs>
        <w:ind w:left="2160" w:hanging="360"/>
      </w:pPr>
      <w:rPr>
        <w:rFonts w:ascii="Times New Roman" w:hAnsi="Times New Roman" w:hint="default"/>
      </w:rPr>
    </w:lvl>
    <w:lvl w:ilvl="3" w:tplc="E492440C" w:tentative="1">
      <w:start w:val="1"/>
      <w:numFmt w:val="bullet"/>
      <w:lvlText w:val="•"/>
      <w:lvlJc w:val="left"/>
      <w:pPr>
        <w:tabs>
          <w:tab w:val="num" w:pos="2880"/>
        </w:tabs>
        <w:ind w:left="2880" w:hanging="360"/>
      </w:pPr>
      <w:rPr>
        <w:rFonts w:ascii="Times New Roman" w:hAnsi="Times New Roman" w:hint="default"/>
      </w:rPr>
    </w:lvl>
    <w:lvl w:ilvl="4" w:tplc="D2B86B38" w:tentative="1">
      <w:start w:val="1"/>
      <w:numFmt w:val="bullet"/>
      <w:lvlText w:val="•"/>
      <w:lvlJc w:val="left"/>
      <w:pPr>
        <w:tabs>
          <w:tab w:val="num" w:pos="3600"/>
        </w:tabs>
        <w:ind w:left="3600" w:hanging="360"/>
      </w:pPr>
      <w:rPr>
        <w:rFonts w:ascii="Times New Roman" w:hAnsi="Times New Roman" w:hint="default"/>
      </w:rPr>
    </w:lvl>
    <w:lvl w:ilvl="5" w:tplc="D5A6F568" w:tentative="1">
      <w:start w:val="1"/>
      <w:numFmt w:val="bullet"/>
      <w:lvlText w:val="•"/>
      <w:lvlJc w:val="left"/>
      <w:pPr>
        <w:tabs>
          <w:tab w:val="num" w:pos="4320"/>
        </w:tabs>
        <w:ind w:left="4320" w:hanging="360"/>
      </w:pPr>
      <w:rPr>
        <w:rFonts w:ascii="Times New Roman" w:hAnsi="Times New Roman" w:hint="default"/>
      </w:rPr>
    </w:lvl>
    <w:lvl w:ilvl="6" w:tplc="5966F88C" w:tentative="1">
      <w:start w:val="1"/>
      <w:numFmt w:val="bullet"/>
      <w:lvlText w:val="•"/>
      <w:lvlJc w:val="left"/>
      <w:pPr>
        <w:tabs>
          <w:tab w:val="num" w:pos="5040"/>
        </w:tabs>
        <w:ind w:left="5040" w:hanging="360"/>
      </w:pPr>
      <w:rPr>
        <w:rFonts w:ascii="Times New Roman" w:hAnsi="Times New Roman" w:hint="default"/>
      </w:rPr>
    </w:lvl>
    <w:lvl w:ilvl="7" w:tplc="98F42EDC" w:tentative="1">
      <w:start w:val="1"/>
      <w:numFmt w:val="bullet"/>
      <w:lvlText w:val="•"/>
      <w:lvlJc w:val="left"/>
      <w:pPr>
        <w:tabs>
          <w:tab w:val="num" w:pos="5760"/>
        </w:tabs>
        <w:ind w:left="5760" w:hanging="360"/>
      </w:pPr>
      <w:rPr>
        <w:rFonts w:ascii="Times New Roman" w:hAnsi="Times New Roman" w:hint="default"/>
      </w:rPr>
    </w:lvl>
    <w:lvl w:ilvl="8" w:tplc="F2962AD2" w:tentative="1">
      <w:start w:val="1"/>
      <w:numFmt w:val="bullet"/>
      <w:lvlText w:val="•"/>
      <w:lvlJc w:val="left"/>
      <w:pPr>
        <w:tabs>
          <w:tab w:val="num" w:pos="6480"/>
        </w:tabs>
        <w:ind w:left="6480" w:hanging="360"/>
      </w:pPr>
      <w:rPr>
        <w:rFonts w:ascii="Times New Roman" w:hAnsi="Times New Roman" w:hint="default"/>
      </w:rPr>
    </w:lvl>
  </w:abstractNum>
  <w:abstractNum w:abstractNumId="81" w15:restartNumberingAfterBreak="0">
    <w:nsid w:val="3D3E4320"/>
    <w:multiLevelType w:val="hybridMultilevel"/>
    <w:tmpl w:val="D3D4F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DFF1CE6"/>
    <w:multiLevelType w:val="hybridMultilevel"/>
    <w:tmpl w:val="2F3EE594"/>
    <w:lvl w:ilvl="0" w:tplc="E94C96C0">
      <w:start w:val="1"/>
      <w:numFmt w:val="decimal"/>
      <w:lvlText w:val="%1."/>
      <w:lvlJc w:val="lef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3" w15:restartNumberingAfterBreak="0">
    <w:nsid w:val="3E86497F"/>
    <w:multiLevelType w:val="multilevel"/>
    <w:tmpl w:val="AE0EECF0"/>
    <w:lvl w:ilvl="0">
      <w:start w:val="1"/>
      <w:numFmt w:val="decimal"/>
      <w:lvlText w:val="%1."/>
      <w:lvlJc w:val="left"/>
      <w:pPr>
        <w:tabs>
          <w:tab w:val="num" w:pos="720"/>
        </w:tabs>
        <w:ind w:left="720" w:hanging="360"/>
      </w:pPr>
      <w:rPr>
        <w:rFonts w:asciiTheme="minorHAnsi" w:hAnsiTheme="minorHAnsi" w:cstheme="minorHAnsi" w:hint="default"/>
        <w:color w:val="404040" w:themeColor="text1" w:themeTint="BF"/>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FAD1A2B"/>
    <w:multiLevelType w:val="hybridMultilevel"/>
    <w:tmpl w:val="D558385E"/>
    <w:lvl w:ilvl="0" w:tplc="CAF80400">
      <w:start w:val="1"/>
      <w:numFmt w:val="bullet"/>
      <w:lvlText w:val=""/>
      <w:lvlJc w:val="left"/>
      <w:pPr>
        <w:ind w:left="720" w:hanging="363"/>
      </w:pPr>
      <w:rPr>
        <w:rFonts w:ascii="Wingdings" w:hAnsi="Wingdings" w:hint="default"/>
        <w:color w:val="404040" w:themeColor="text1" w:themeTint="BF"/>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FF01A57"/>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3FF71859"/>
    <w:multiLevelType w:val="hybridMultilevel"/>
    <w:tmpl w:val="F7C6E8F6"/>
    <w:lvl w:ilvl="0" w:tplc="E318C19C">
      <w:start w:val="1"/>
      <w:numFmt w:val="bullet"/>
      <w:lvlText w:val=""/>
      <w:lvlJc w:val="left"/>
      <w:pPr>
        <w:ind w:left="720" w:hanging="360"/>
      </w:pPr>
      <w:rPr>
        <w:rFonts w:ascii="Wingdings" w:hAnsi="Wingdings" w:hint="default"/>
        <w:color w:val="404040" w:themeColor="text1" w:themeTint="BF"/>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0332B4C"/>
    <w:multiLevelType w:val="hybridMultilevel"/>
    <w:tmpl w:val="99DAEB0A"/>
    <w:lvl w:ilvl="0" w:tplc="A43881D6">
      <w:start w:val="1"/>
      <w:numFmt w:val="bullet"/>
      <w:lvlText w:val=""/>
      <w:lvlJc w:val="left"/>
      <w:pPr>
        <w:ind w:left="720" w:hanging="360"/>
      </w:pPr>
      <w:rPr>
        <w:rFonts w:ascii="Wingdings" w:hAnsi="Wingdings" w:hint="default"/>
        <w:color w:val="404040" w:themeColor="text1" w:themeTint="B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22548C5"/>
    <w:multiLevelType w:val="hybridMultilevel"/>
    <w:tmpl w:val="68FE70FE"/>
    <w:lvl w:ilvl="0" w:tplc="4AE826FA">
      <w:start w:val="1"/>
      <w:numFmt w:val="decimal"/>
      <w:lvlText w:val="%1."/>
      <w:lvlJc w:val="left"/>
      <w:pPr>
        <w:ind w:left="720" w:hanging="360"/>
      </w:pPr>
      <w:rPr>
        <w:b/>
        <w:bCs/>
      </w:rPr>
    </w:lvl>
    <w:lvl w:ilvl="1" w:tplc="34090005">
      <w:start w:val="1"/>
      <w:numFmt w:val="bullet"/>
      <w:lvlText w:val=""/>
      <w:lvlJc w:val="left"/>
      <w:pPr>
        <w:ind w:left="72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42F50039"/>
    <w:multiLevelType w:val="hybridMultilevel"/>
    <w:tmpl w:val="B014A6C8"/>
    <w:lvl w:ilvl="0" w:tplc="CBBA3C28">
      <w:start w:val="1"/>
      <w:numFmt w:val="decimal"/>
      <w:lvlText w:val="%1."/>
      <w:lvlJc w:val="lef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0" w15:restartNumberingAfterBreak="0">
    <w:nsid w:val="43B9493D"/>
    <w:multiLevelType w:val="hybridMultilevel"/>
    <w:tmpl w:val="BDA29B12"/>
    <w:lvl w:ilvl="0" w:tplc="A8B847B8">
      <w:start w:val="1"/>
      <w:numFmt w:val="bullet"/>
      <w:lvlText w:val=""/>
      <w:lvlJc w:val="left"/>
      <w:pPr>
        <w:tabs>
          <w:tab w:val="num" w:pos="720"/>
        </w:tabs>
        <w:ind w:left="720" w:hanging="360"/>
      </w:pPr>
      <w:rPr>
        <w:rFonts w:ascii="Wingdings" w:hAnsi="Wingdings" w:hint="default"/>
      </w:rPr>
    </w:lvl>
    <w:lvl w:ilvl="1" w:tplc="D7D0E864" w:tentative="1">
      <w:start w:val="1"/>
      <w:numFmt w:val="bullet"/>
      <w:lvlText w:val=""/>
      <w:lvlJc w:val="left"/>
      <w:pPr>
        <w:tabs>
          <w:tab w:val="num" w:pos="1440"/>
        </w:tabs>
        <w:ind w:left="1440" w:hanging="360"/>
      </w:pPr>
      <w:rPr>
        <w:rFonts w:ascii="Wingdings" w:hAnsi="Wingdings" w:hint="default"/>
      </w:rPr>
    </w:lvl>
    <w:lvl w:ilvl="2" w:tplc="D7E039A6" w:tentative="1">
      <w:start w:val="1"/>
      <w:numFmt w:val="bullet"/>
      <w:lvlText w:val=""/>
      <w:lvlJc w:val="left"/>
      <w:pPr>
        <w:tabs>
          <w:tab w:val="num" w:pos="2160"/>
        </w:tabs>
        <w:ind w:left="2160" w:hanging="360"/>
      </w:pPr>
      <w:rPr>
        <w:rFonts w:ascii="Wingdings" w:hAnsi="Wingdings" w:hint="default"/>
      </w:rPr>
    </w:lvl>
    <w:lvl w:ilvl="3" w:tplc="F3767D00" w:tentative="1">
      <w:start w:val="1"/>
      <w:numFmt w:val="bullet"/>
      <w:lvlText w:val=""/>
      <w:lvlJc w:val="left"/>
      <w:pPr>
        <w:tabs>
          <w:tab w:val="num" w:pos="2880"/>
        </w:tabs>
        <w:ind w:left="2880" w:hanging="360"/>
      </w:pPr>
      <w:rPr>
        <w:rFonts w:ascii="Wingdings" w:hAnsi="Wingdings" w:hint="default"/>
      </w:rPr>
    </w:lvl>
    <w:lvl w:ilvl="4" w:tplc="F466ACF2" w:tentative="1">
      <w:start w:val="1"/>
      <w:numFmt w:val="bullet"/>
      <w:lvlText w:val=""/>
      <w:lvlJc w:val="left"/>
      <w:pPr>
        <w:tabs>
          <w:tab w:val="num" w:pos="3600"/>
        </w:tabs>
        <w:ind w:left="3600" w:hanging="360"/>
      </w:pPr>
      <w:rPr>
        <w:rFonts w:ascii="Wingdings" w:hAnsi="Wingdings" w:hint="default"/>
      </w:rPr>
    </w:lvl>
    <w:lvl w:ilvl="5" w:tplc="4A1EE130" w:tentative="1">
      <w:start w:val="1"/>
      <w:numFmt w:val="bullet"/>
      <w:lvlText w:val=""/>
      <w:lvlJc w:val="left"/>
      <w:pPr>
        <w:tabs>
          <w:tab w:val="num" w:pos="4320"/>
        </w:tabs>
        <w:ind w:left="4320" w:hanging="360"/>
      </w:pPr>
      <w:rPr>
        <w:rFonts w:ascii="Wingdings" w:hAnsi="Wingdings" w:hint="default"/>
      </w:rPr>
    </w:lvl>
    <w:lvl w:ilvl="6" w:tplc="79424AF4" w:tentative="1">
      <w:start w:val="1"/>
      <w:numFmt w:val="bullet"/>
      <w:lvlText w:val=""/>
      <w:lvlJc w:val="left"/>
      <w:pPr>
        <w:tabs>
          <w:tab w:val="num" w:pos="5040"/>
        </w:tabs>
        <w:ind w:left="5040" w:hanging="360"/>
      </w:pPr>
      <w:rPr>
        <w:rFonts w:ascii="Wingdings" w:hAnsi="Wingdings" w:hint="default"/>
      </w:rPr>
    </w:lvl>
    <w:lvl w:ilvl="7" w:tplc="E7E0F8A0" w:tentative="1">
      <w:start w:val="1"/>
      <w:numFmt w:val="bullet"/>
      <w:lvlText w:val=""/>
      <w:lvlJc w:val="left"/>
      <w:pPr>
        <w:tabs>
          <w:tab w:val="num" w:pos="5760"/>
        </w:tabs>
        <w:ind w:left="5760" w:hanging="360"/>
      </w:pPr>
      <w:rPr>
        <w:rFonts w:ascii="Wingdings" w:hAnsi="Wingdings" w:hint="default"/>
      </w:rPr>
    </w:lvl>
    <w:lvl w:ilvl="8" w:tplc="C6289AF0"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43EC6F74"/>
    <w:multiLevelType w:val="multilevel"/>
    <w:tmpl w:val="A142DD1C"/>
    <w:lvl w:ilvl="0">
      <w:start w:val="1"/>
      <w:numFmt w:val="decimal"/>
      <w:lvlText w:val="%1."/>
      <w:lvlJc w:val="left"/>
      <w:pPr>
        <w:ind w:left="720" w:hanging="360"/>
      </w:pPr>
      <w:rPr>
        <w:b/>
        <w:bCs/>
        <w:color w:val="404040" w:themeColor="text1" w:themeTint="BF"/>
      </w:rPr>
    </w:lvl>
    <w:lvl w:ilvl="1">
      <w:start w:val="4"/>
      <w:numFmt w:val="decimal"/>
      <w:isLgl/>
      <w:lvlText w:val="%1.%2"/>
      <w:lvlJc w:val="left"/>
      <w:pPr>
        <w:ind w:left="960" w:hanging="60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44746217"/>
    <w:multiLevelType w:val="hybridMultilevel"/>
    <w:tmpl w:val="4B7E9A7C"/>
    <w:lvl w:ilvl="0" w:tplc="34090005">
      <w:start w:val="1"/>
      <w:numFmt w:val="bullet"/>
      <w:lvlText w:val=""/>
      <w:lvlJc w:val="left"/>
      <w:pPr>
        <w:tabs>
          <w:tab w:val="num" w:pos="720"/>
        </w:tabs>
        <w:ind w:left="720" w:hanging="360"/>
      </w:pPr>
      <w:rPr>
        <w:rFonts w:ascii="Wingdings" w:hAnsi="Wingdings" w:hint="default"/>
      </w:rPr>
    </w:lvl>
    <w:lvl w:ilvl="1" w:tplc="56882886" w:tentative="1">
      <w:start w:val="1"/>
      <w:numFmt w:val="bullet"/>
      <w:lvlText w:val="•"/>
      <w:lvlJc w:val="left"/>
      <w:pPr>
        <w:tabs>
          <w:tab w:val="num" w:pos="1440"/>
        </w:tabs>
        <w:ind w:left="1440" w:hanging="360"/>
      </w:pPr>
      <w:rPr>
        <w:rFonts w:ascii="Times New Roman" w:hAnsi="Times New Roman" w:hint="default"/>
      </w:rPr>
    </w:lvl>
    <w:lvl w:ilvl="2" w:tplc="E19A6544" w:tentative="1">
      <w:start w:val="1"/>
      <w:numFmt w:val="bullet"/>
      <w:lvlText w:val="•"/>
      <w:lvlJc w:val="left"/>
      <w:pPr>
        <w:tabs>
          <w:tab w:val="num" w:pos="2160"/>
        </w:tabs>
        <w:ind w:left="2160" w:hanging="360"/>
      </w:pPr>
      <w:rPr>
        <w:rFonts w:ascii="Times New Roman" w:hAnsi="Times New Roman" w:hint="default"/>
      </w:rPr>
    </w:lvl>
    <w:lvl w:ilvl="3" w:tplc="53A8CE4A" w:tentative="1">
      <w:start w:val="1"/>
      <w:numFmt w:val="bullet"/>
      <w:lvlText w:val="•"/>
      <w:lvlJc w:val="left"/>
      <w:pPr>
        <w:tabs>
          <w:tab w:val="num" w:pos="2880"/>
        </w:tabs>
        <w:ind w:left="2880" w:hanging="360"/>
      </w:pPr>
      <w:rPr>
        <w:rFonts w:ascii="Times New Roman" w:hAnsi="Times New Roman" w:hint="default"/>
      </w:rPr>
    </w:lvl>
    <w:lvl w:ilvl="4" w:tplc="814EEC50" w:tentative="1">
      <w:start w:val="1"/>
      <w:numFmt w:val="bullet"/>
      <w:lvlText w:val="•"/>
      <w:lvlJc w:val="left"/>
      <w:pPr>
        <w:tabs>
          <w:tab w:val="num" w:pos="3600"/>
        </w:tabs>
        <w:ind w:left="3600" w:hanging="360"/>
      </w:pPr>
      <w:rPr>
        <w:rFonts w:ascii="Times New Roman" w:hAnsi="Times New Roman" w:hint="default"/>
      </w:rPr>
    </w:lvl>
    <w:lvl w:ilvl="5" w:tplc="62607ED0" w:tentative="1">
      <w:start w:val="1"/>
      <w:numFmt w:val="bullet"/>
      <w:lvlText w:val="•"/>
      <w:lvlJc w:val="left"/>
      <w:pPr>
        <w:tabs>
          <w:tab w:val="num" w:pos="4320"/>
        </w:tabs>
        <w:ind w:left="4320" w:hanging="360"/>
      </w:pPr>
      <w:rPr>
        <w:rFonts w:ascii="Times New Roman" w:hAnsi="Times New Roman" w:hint="default"/>
      </w:rPr>
    </w:lvl>
    <w:lvl w:ilvl="6" w:tplc="8034EB34" w:tentative="1">
      <w:start w:val="1"/>
      <w:numFmt w:val="bullet"/>
      <w:lvlText w:val="•"/>
      <w:lvlJc w:val="left"/>
      <w:pPr>
        <w:tabs>
          <w:tab w:val="num" w:pos="5040"/>
        </w:tabs>
        <w:ind w:left="5040" w:hanging="360"/>
      </w:pPr>
      <w:rPr>
        <w:rFonts w:ascii="Times New Roman" w:hAnsi="Times New Roman" w:hint="default"/>
      </w:rPr>
    </w:lvl>
    <w:lvl w:ilvl="7" w:tplc="B7B8B5B6" w:tentative="1">
      <w:start w:val="1"/>
      <w:numFmt w:val="bullet"/>
      <w:lvlText w:val="•"/>
      <w:lvlJc w:val="left"/>
      <w:pPr>
        <w:tabs>
          <w:tab w:val="num" w:pos="5760"/>
        </w:tabs>
        <w:ind w:left="5760" w:hanging="360"/>
      </w:pPr>
      <w:rPr>
        <w:rFonts w:ascii="Times New Roman" w:hAnsi="Times New Roman" w:hint="default"/>
      </w:rPr>
    </w:lvl>
    <w:lvl w:ilvl="8" w:tplc="9B5C9F2C" w:tentative="1">
      <w:start w:val="1"/>
      <w:numFmt w:val="bullet"/>
      <w:lvlText w:val="•"/>
      <w:lvlJc w:val="left"/>
      <w:pPr>
        <w:tabs>
          <w:tab w:val="num" w:pos="6480"/>
        </w:tabs>
        <w:ind w:left="6480" w:hanging="360"/>
      </w:pPr>
      <w:rPr>
        <w:rFonts w:ascii="Times New Roman" w:hAnsi="Times New Roman" w:hint="default"/>
      </w:rPr>
    </w:lvl>
  </w:abstractNum>
  <w:abstractNum w:abstractNumId="93" w15:restartNumberingAfterBreak="0">
    <w:nsid w:val="44B92178"/>
    <w:multiLevelType w:val="multilevel"/>
    <w:tmpl w:val="B1126EE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Calibri" w:hAnsi="Calibri"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2E2A1D"/>
    <w:multiLevelType w:val="hybridMultilevel"/>
    <w:tmpl w:val="B0CC169E"/>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53D073A"/>
    <w:multiLevelType w:val="hybridMultilevel"/>
    <w:tmpl w:val="C3F04418"/>
    <w:lvl w:ilvl="0" w:tplc="04090005">
      <w:start w:val="1"/>
      <w:numFmt w:val="bullet"/>
      <w:lvlText w:val=""/>
      <w:lvlJc w:val="left"/>
      <w:pPr>
        <w:ind w:left="-351" w:hanging="360"/>
      </w:pPr>
      <w:rPr>
        <w:rFonts w:ascii="Wingdings" w:hAnsi="Wingdings" w:hint="default"/>
      </w:rPr>
    </w:lvl>
    <w:lvl w:ilvl="1" w:tplc="04090003">
      <w:start w:val="1"/>
      <w:numFmt w:val="bullet"/>
      <w:lvlText w:val="o"/>
      <w:lvlJc w:val="left"/>
      <w:pPr>
        <w:ind w:left="369" w:hanging="360"/>
      </w:pPr>
      <w:rPr>
        <w:rFonts w:ascii="Courier New" w:hAnsi="Courier New" w:cs="Courier New" w:hint="default"/>
      </w:rPr>
    </w:lvl>
    <w:lvl w:ilvl="2" w:tplc="04090005">
      <w:start w:val="1"/>
      <w:numFmt w:val="bullet"/>
      <w:lvlText w:val=""/>
      <w:lvlJc w:val="left"/>
      <w:pPr>
        <w:ind w:left="1089" w:hanging="360"/>
      </w:pPr>
      <w:rPr>
        <w:rFonts w:ascii="Wingdings" w:hAnsi="Wingdings" w:hint="default"/>
      </w:rPr>
    </w:lvl>
    <w:lvl w:ilvl="3" w:tplc="04090001">
      <w:start w:val="1"/>
      <w:numFmt w:val="bullet"/>
      <w:lvlText w:val=""/>
      <w:lvlJc w:val="left"/>
      <w:pPr>
        <w:ind w:left="1809" w:hanging="360"/>
      </w:pPr>
      <w:rPr>
        <w:rFonts w:ascii="Symbol" w:hAnsi="Symbol" w:hint="default"/>
      </w:rPr>
    </w:lvl>
    <w:lvl w:ilvl="4" w:tplc="04090003">
      <w:start w:val="1"/>
      <w:numFmt w:val="bullet"/>
      <w:lvlText w:val="o"/>
      <w:lvlJc w:val="left"/>
      <w:pPr>
        <w:ind w:left="2529" w:hanging="360"/>
      </w:pPr>
      <w:rPr>
        <w:rFonts w:ascii="Courier New" w:hAnsi="Courier New" w:cs="Courier New" w:hint="default"/>
      </w:rPr>
    </w:lvl>
    <w:lvl w:ilvl="5" w:tplc="04090005">
      <w:start w:val="1"/>
      <w:numFmt w:val="bullet"/>
      <w:lvlText w:val=""/>
      <w:lvlJc w:val="left"/>
      <w:pPr>
        <w:ind w:left="3249" w:hanging="360"/>
      </w:pPr>
      <w:rPr>
        <w:rFonts w:ascii="Wingdings" w:hAnsi="Wingdings" w:hint="default"/>
      </w:rPr>
    </w:lvl>
    <w:lvl w:ilvl="6" w:tplc="04090001">
      <w:start w:val="1"/>
      <w:numFmt w:val="bullet"/>
      <w:lvlText w:val=""/>
      <w:lvlJc w:val="left"/>
      <w:pPr>
        <w:ind w:left="3969" w:hanging="360"/>
      </w:pPr>
      <w:rPr>
        <w:rFonts w:ascii="Symbol" w:hAnsi="Symbol" w:hint="default"/>
      </w:rPr>
    </w:lvl>
    <w:lvl w:ilvl="7" w:tplc="04090003">
      <w:start w:val="1"/>
      <w:numFmt w:val="bullet"/>
      <w:lvlText w:val="o"/>
      <w:lvlJc w:val="left"/>
      <w:pPr>
        <w:ind w:left="4689" w:hanging="360"/>
      </w:pPr>
      <w:rPr>
        <w:rFonts w:ascii="Courier New" w:hAnsi="Courier New" w:cs="Courier New" w:hint="default"/>
      </w:rPr>
    </w:lvl>
    <w:lvl w:ilvl="8" w:tplc="04090005">
      <w:start w:val="1"/>
      <w:numFmt w:val="bullet"/>
      <w:lvlText w:val=""/>
      <w:lvlJc w:val="left"/>
      <w:pPr>
        <w:ind w:left="5409" w:hanging="360"/>
      </w:pPr>
      <w:rPr>
        <w:rFonts w:ascii="Wingdings" w:hAnsi="Wingdings" w:hint="default"/>
      </w:rPr>
    </w:lvl>
  </w:abstractNum>
  <w:abstractNum w:abstractNumId="96" w15:restartNumberingAfterBreak="0">
    <w:nsid w:val="45504C57"/>
    <w:multiLevelType w:val="hybridMultilevel"/>
    <w:tmpl w:val="8926F476"/>
    <w:lvl w:ilvl="0" w:tplc="0EE01D7E">
      <w:start w:val="1"/>
      <w:numFmt w:val="bullet"/>
      <w:lvlText w:val=""/>
      <w:lvlJc w:val="left"/>
      <w:pPr>
        <w:ind w:left="720" w:hanging="363"/>
      </w:pPr>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5603ACC"/>
    <w:multiLevelType w:val="hybridMultilevel"/>
    <w:tmpl w:val="ADB239DC"/>
    <w:lvl w:ilvl="0" w:tplc="D03C48CE">
      <w:start w:val="1"/>
      <w:numFmt w:val="bullet"/>
      <w:lvlText w:val=""/>
      <w:lvlJc w:val="left"/>
      <w:pPr>
        <w:ind w:left="771" w:hanging="360"/>
      </w:pPr>
      <w:rPr>
        <w:rFonts w:ascii="Wingdings" w:hAnsi="Wingdings" w:hint="default"/>
        <w:sz w:val="24"/>
        <w:szCs w:val="24"/>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98" w15:restartNumberingAfterBreak="0">
    <w:nsid w:val="46EA5547"/>
    <w:multiLevelType w:val="hybridMultilevel"/>
    <w:tmpl w:val="A89CDB44"/>
    <w:lvl w:ilvl="0" w:tplc="84227C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7012FD8"/>
    <w:multiLevelType w:val="hybridMultilevel"/>
    <w:tmpl w:val="F58A468C"/>
    <w:lvl w:ilvl="0" w:tplc="DC24E63C">
      <w:start w:val="1"/>
      <w:numFmt w:val="bullet"/>
      <w:lvlText w:val=""/>
      <w:lvlJc w:val="left"/>
      <w:pPr>
        <w:ind w:left="720" w:hanging="360"/>
      </w:pPr>
      <w:rPr>
        <w:rFonts w:ascii="Wingdings" w:hAnsi="Wingdings" w:hint="default"/>
        <w:color w:val="404040" w:themeColor="text1" w:themeTint="B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72353B1"/>
    <w:multiLevelType w:val="hybridMultilevel"/>
    <w:tmpl w:val="7772F15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1" w15:restartNumberingAfterBreak="0">
    <w:nsid w:val="4CD847BE"/>
    <w:multiLevelType w:val="multilevel"/>
    <w:tmpl w:val="59EADD9A"/>
    <w:lvl w:ilvl="0">
      <w:start w:val="1"/>
      <w:numFmt w:val="decimal"/>
      <w:lvlText w:val="%1."/>
      <w:lvlJc w:val="left"/>
      <w:pPr>
        <w:ind w:left="720" w:hanging="360"/>
      </w:p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2" w15:restartNumberingAfterBreak="0">
    <w:nsid w:val="4D684F0B"/>
    <w:multiLevelType w:val="hybridMultilevel"/>
    <w:tmpl w:val="39889E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4DE47141"/>
    <w:multiLevelType w:val="hybridMultilevel"/>
    <w:tmpl w:val="84FC3DB8"/>
    <w:lvl w:ilvl="0" w:tplc="34090005">
      <w:start w:val="1"/>
      <w:numFmt w:val="bullet"/>
      <w:lvlText w:val=""/>
      <w:lvlJc w:val="left"/>
      <w:pPr>
        <w:ind w:left="720" w:hanging="360"/>
      </w:pPr>
      <w:rPr>
        <w:rFonts w:ascii="Wingdings" w:hAnsi="Wingdings" w:hint="default"/>
        <w:b/>
        <w:bCs/>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4F750BCC"/>
    <w:multiLevelType w:val="hybridMultilevel"/>
    <w:tmpl w:val="1550E97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C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F84511B"/>
    <w:multiLevelType w:val="hybridMultilevel"/>
    <w:tmpl w:val="2B32651E"/>
    <w:lvl w:ilvl="0" w:tplc="CA8C0BEA">
      <w:start w:val="1"/>
      <w:numFmt w:val="decimal"/>
      <w:lvlText w:val="%1."/>
      <w:lvlJc w:val="left"/>
      <w:pPr>
        <w:ind w:left="720" w:hanging="363"/>
      </w:pPr>
      <w:rPr>
        <w:rFonts w:hint="default"/>
        <w:b/>
        <w:bCs/>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20B4607"/>
    <w:multiLevelType w:val="hybridMultilevel"/>
    <w:tmpl w:val="967A6784"/>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3BA4F05"/>
    <w:multiLevelType w:val="hybridMultilevel"/>
    <w:tmpl w:val="773E0E7E"/>
    <w:lvl w:ilvl="0" w:tplc="47B68C34">
      <w:start w:val="1"/>
      <w:numFmt w:val="decimal"/>
      <w:lvlText w:val="%1."/>
      <w:lvlJc w:val="left"/>
      <w:pPr>
        <w:ind w:left="720" w:hanging="360"/>
      </w:pPr>
      <w:rPr>
        <w:color w:val="404040" w:themeColor="text1" w:themeTint="BF"/>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8" w15:restartNumberingAfterBreak="0">
    <w:nsid w:val="53D675D9"/>
    <w:multiLevelType w:val="hybridMultilevel"/>
    <w:tmpl w:val="9396715A"/>
    <w:lvl w:ilvl="0" w:tplc="0C22B8AC">
      <w:start w:val="1"/>
      <w:numFmt w:val="bullet"/>
      <w:lvlText w:val="o"/>
      <w:lvlJc w:val="left"/>
      <w:pPr>
        <w:tabs>
          <w:tab w:val="num" w:pos="720"/>
        </w:tabs>
        <w:ind w:left="720" w:hanging="360"/>
      </w:pPr>
      <w:rPr>
        <w:rFonts w:ascii="Courier New" w:hAnsi="Courier New" w:hint="default"/>
      </w:rPr>
    </w:lvl>
    <w:lvl w:ilvl="1" w:tplc="452E66C4" w:tentative="1">
      <w:start w:val="1"/>
      <w:numFmt w:val="bullet"/>
      <w:lvlText w:val="o"/>
      <w:lvlJc w:val="left"/>
      <w:pPr>
        <w:tabs>
          <w:tab w:val="num" w:pos="1440"/>
        </w:tabs>
        <w:ind w:left="1440" w:hanging="360"/>
      </w:pPr>
      <w:rPr>
        <w:rFonts w:ascii="Courier New" w:hAnsi="Courier New" w:hint="default"/>
      </w:rPr>
    </w:lvl>
    <w:lvl w:ilvl="2" w:tplc="E5D252E8" w:tentative="1">
      <w:start w:val="1"/>
      <w:numFmt w:val="bullet"/>
      <w:lvlText w:val="o"/>
      <w:lvlJc w:val="left"/>
      <w:pPr>
        <w:tabs>
          <w:tab w:val="num" w:pos="2160"/>
        </w:tabs>
        <w:ind w:left="2160" w:hanging="360"/>
      </w:pPr>
      <w:rPr>
        <w:rFonts w:ascii="Courier New" w:hAnsi="Courier New" w:hint="default"/>
      </w:rPr>
    </w:lvl>
    <w:lvl w:ilvl="3" w:tplc="25708BA4" w:tentative="1">
      <w:start w:val="1"/>
      <w:numFmt w:val="bullet"/>
      <w:lvlText w:val="o"/>
      <w:lvlJc w:val="left"/>
      <w:pPr>
        <w:tabs>
          <w:tab w:val="num" w:pos="2880"/>
        </w:tabs>
        <w:ind w:left="2880" w:hanging="360"/>
      </w:pPr>
      <w:rPr>
        <w:rFonts w:ascii="Courier New" w:hAnsi="Courier New" w:hint="default"/>
      </w:rPr>
    </w:lvl>
    <w:lvl w:ilvl="4" w:tplc="91481B10" w:tentative="1">
      <w:start w:val="1"/>
      <w:numFmt w:val="bullet"/>
      <w:lvlText w:val="o"/>
      <w:lvlJc w:val="left"/>
      <w:pPr>
        <w:tabs>
          <w:tab w:val="num" w:pos="3600"/>
        </w:tabs>
        <w:ind w:left="3600" w:hanging="360"/>
      </w:pPr>
      <w:rPr>
        <w:rFonts w:ascii="Courier New" w:hAnsi="Courier New" w:hint="default"/>
      </w:rPr>
    </w:lvl>
    <w:lvl w:ilvl="5" w:tplc="7BA84B70" w:tentative="1">
      <w:start w:val="1"/>
      <w:numFmt w:val="bullet"/>
      <w:lvlText w:val="o"/>
      <w:lvlJc w:val="left"/>
      <w:pPr>
        <w:tabs>
          <w:tab w:val="num" w:pos="4320"/>
        </w:tabs>
        <w:ind w:left="4320" w:hanging="360"/>
      </w:pPr>
      <w:rPr>
        <w:rFonts w:ascii="Courier New" w:hAnsi="Courier New" w:hint="default"/>
      </w:rPr>
    </w:lvl>
    <w:lvl w:ilvl="6" w:tplc="8BB6394E" w:tentative="1">
      <w:start w:val="1"/>
      <w:numFmt w:val="bullet"/>
      <w:lvlText w:val="o"/>
      <w:lvlJc w:val="left"/>
      <w:pPr>
        <w:tabs>
          <w:tab w:val="num" w:pos="5040"/>
        </w:tabs>
        <w:ind w:left="5040" w:hanging="360"/>
      </w:pPr>
      <w:rPr>
        <w:rFonts w:ascii="Courier New" w:hAnsi="Courier New" w:hint="default"/>
      </w:rPr>
    </w:lvl>
    <w:lvl w:ilvl="7" w:tplc="B94401FE" w:tentative="1">
      <w:start w:val="1"/>
      <w:numFmt w:val="bullet"/>
      <w:lvlText w:val="o"/>
      <w:lvlJc w:val="left"/>
      <w:pPr>
        <w:tabs>
          <w:tab w:val="num" w:pos="5760"/>
        </w:tabs>
        <w:ind w:left="5760" w:hanging="360"/>
      </w:pPr>
      <w:rPr>
        <w:rFonts w:ascii="Courier New" w:hAnsi="Courier New" w:hint="default"/>
      </w:rPr>
    </w:lvl>
    <w:lvl w:ilvl="8" w:tplc="C6F66E4A" w:tentative="1">
      <w:start w:val="1"/>
      <w:numFmt w:val="bullet"/>
      <w:lvlText w:val="o"/>
      <w:lvlJc w:val="left"/>
      <w:pPr>
        <w:tabs>
          <w:tab w:val="num" w:pos="6480"/>
        </w:tabs>
        <w:ind w:left="6480" w:hanging="360"/>
      </w:pPr>
      <w:rPr>
        <w:rFonts w:ascii="Courier New" w:hAnsi="Courier New" w:hint="default"/>
      </w:rPr>
    </w:lvl>
  </w:abstractNum>
  <w:abstractNum w:abstractNumId="109" w15:restartNumberingAfterBreak="0">
    <w:nsid w:val="544D5ABD"/>
    <w:multiLevelType w:val="hybridMultilevel"/>
    <w:tmpl w:val="C2FEFE66"/>
    <w:lvl w:ilvl="0" w:tplc="26CE1BA8">
      <w:start w:val="1"/>
      <w:numFmt w:val="bullet"/>
      <w:lvlText w:val=""/>
      <w:lvlJc w:val="left"/>
      <w:pPr>
        <w:ind w:left="720" w:hanging="360"/>
      </w:pPr>
      <w:rPr>
        <w:rFonts w:ascii="Wingdings" w:hAnsi="Wingdings" w:hint="default"/>
        <w:color w:val="404040" w:themeColor="text1" w:themeTint="BF"/>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0" w15:restartNumberingAfterBreak="0">
    <w:nsid w:val="56E67AFE"/>
    <w:multiLevelType w:val="hybridMultilevel"/>
    <w:tmpl w:val="3704F4E2"/>
    <w:lvl w:ilvl="0" w:tplc="2F7283F0">
      <w:start w:val="1"/>
      <w:numFmt w:val="bullet"/>
      <w:lvlText w:val=""/>
      <w:lvlJc w:val="left"/>
      <w:pPr>
        <w:ind w:left="720" w:hanging="360"/>
      </w:pPr>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81D0EE2"/>
    <w:multiLevelType w:val="hybridMultilevel"/>
    <w:tmpl w:val="E2DE133A"/>
    <w:lvl w:ilvl="0" w:tplc="1096B8AA">
      <w:start w:val="1"/>
      <w:numFmt w:val="bullet"/>
      <w:lvlText w:val="§"/>
      <w:lvlJc w:val="left"/>
      <w:pPr>
        <w:tabs>
          <w:tab w:val="num" w:pos="720"/>
        </w:tabs>
        <w:ind w:left="720" w:hanging="360"/>
      </w:pPr>
      <w:rPr>
        <w:rFonts w:ascii="Wingdings" w:hAnsi="Wingdings" w:hint="default"/>
        <w:color w:val="404040" w:themeColor="text1" w:themeTint="BF"/>
      </w:rPr>
    </w:lvl>
    <w:lvl w:ilvl="1" w:tplc="8018B4E0" w:tentative="1">
      <w:start w:val="1"/>
      <w:numFmt w:val="bullet"/>
      <w:lvlText w:val="§"/>
      <w:lvlJc w:val="left"/>
      <w:pPr>
        <w:tabs>
          <w:tab w:val="num" w:pos="1440"/>
        </w:tabs>
        <w:ind w:left="1440" w:hanging="360"/>
      </w:pPr>
      <w:rPr>
        <w:rFonts w:ascii="Wingdings" w:hAnsi="Wingdings" w:hint="default"/>
      </w:rPr>
    </w:lvl>
    <w:lvl w:ilvl="2" w:tplc="9F1C61BA" w:tentative="1">
      <w:start w:val="1"/>
      <w:numFmt w:val="bullet"/>
      <w:lvlText w:val="§"/>
      <w:lvlJc w:val="left"/>
      <w:pPr>
        <w:tabs>
          <w:tab w:val="num" w:pos="2160"/>
        </w:tabs>
        <w:ind w:left="2160" w:hanging="360"/>
      </w:pPr>
      <w:rPr>
        <w:rFonts w:ascii="Wingdings" w:hAnsi="Wingdings" w:hint="default"/>
      </w:rPr>
    </w:lvl>
    <w:lvl w:ilvl="3" w:tplc="73C000B6" w:tentative="1">
      <w:start w:val="1"/>
      <w:numFmt w:val="bullet"/>
      <w:lvlText w:val="§"/>
      <w:lvlJc w:val="left"/>
      <w:pPr>
        <w:tabs>
          <w:tab w:val="num" w:pos="2880"/>
        </w:tabs>
        <w:ind w:left="2880" w:hanging="360"/>
      </w:pPr>
      <w:rPr>
        <w:rFonts w:ascii="Wingdings" w:hAnsi="Wingdings" w:hint="default"/>
      </w:rPr>
    </w:lvl>
    <w:lvl w:ilvl="4" w:tplc="AACA8AE8" w:tentative="1">
      <w:start w:val="1"/>
      <w:numFmt w:val="bullet"/>
      <w:lvlText w:val="§"/>
      <w:lvlJc w:val="left"/>
      <w:pPr>
        <w:tabs>
          <w:tab w:val="num" w:pos="3600"/>
        </w:tabs>
        <w:ind w:left="3600" w:hanging="360"/>
      </w:pPr>
      <w:rPr>
        <w:rFonts w:ascii="Wingdings" w:hAnsi="Wingdings" w:hint="default"/>
      </w:rPr>
    </w:lvl>
    <w:lvl w:ilvl="5" w:tplc="79726D8A" w:tentative="1">
      <w:start w:val="1"/>
      <w:numFmt w:val="bullet"/>
      <w:lvlText w:val="§"/>
      <w:lvlJc w:val="left"/>
      <w:pPr>
        <w:tabs>
          <w:tab w:val="num" w:pos="4320"/>
        </w:tabs>
        <w:ind w:left="4320" w:hanging="360"/>
      </w:pPr>
      <w:rPr>
        <w:rFonts w:ascii="Wingdings" w:hAnsi="Wingdings" w:hint="default"/>
      </w:rPr>
    </w:lvl>
    <w:lvl w:ilvl="6" w:tplc="E07A6BE8" w:tentative="1">
      <w:start w:val="1"/>
      <w:numFmt w:val="bullet"/>
      <w:lvlText w:val="§"/>
      <w:lvlJc w:val="left"/>
      <w:pPr>
        <w:tabs>
          <w:tab w:val="num" w:pos="5040"/>
        </w:tabs>
        <w:ind w:left="5040" w:hanging="360"/>
      </w:pPr>
      <w:rPr>
        <w:rFonts w:ascii="Wingdings" w:hAnsi="Wingdings" w:hint="default"/>
      </w:rPr>
    </w:lvl>
    <w:lvl w:ilvl="7" w:tplc="084CC75A" w:tentative="1">
      <w:start w:val="1"/>
      <w:numFmt w:val="bullet"/>
      <w:lvlText w:val="§"/>
      <w:lvlJc w:val="left"/>
      <w:pPr>
        <w:tabs>
          <w:tab w:val="num" w:pos="5760"/>
        </w:tabs>
        <w:ind w:left="5760" w:hanging="360"/>
      </w:pPr>
      <w:rPr>
        <w:rFonts w:ascii="Wingdings" w:hAnsi="Wingdings" w:hint="default"/>
      </w:rPr>
    </w:lvl>
    <w:lvl w:ilvl="8" w:tplc="6C989726"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5A816176"/>
    <w:multiLevelType w:val="hybridMultilevel"/>
    <w:tmpl w:val="B7909488"/>
    <w:lvl w:ilvl="0" w:tplc="BA3E7870">
      <w:start w:val="1"/>
      <w:numFmt w:val="bullet"/>
      <w:lvlText w:val=""/>
      <w:lvlJc w:val="left"/>
      <w:pPr>
        <w:ind w:left="720" w:hanging="363"/>
      </w:pPr>
      <w:rPr>
        <w:rFonts w:ascii="Wingdings" w:hAnsi="Wingdings" w:hint="default"/>
        <w:color w:val="404040" w:themeColor="text1" w:themeTint="B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A9F4788"/>
    <w:multiLevelType w:val="hybridMultilevel"/>
    <w:tmpl w:val="888ABC78"/>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B3F405B"/>
    <w:multiLevelType w:val="hybridMultilevel"/>
    <w:tmpl w:val="E4F8B2F4"/>
    <w:lvl w:ilvl="0" w:tplc="E0DCFCA8">
      <w:start w:val="1"/>
      <w:numFmt w:val="bullet"/>
      <w:lvlText w:val=""/>
      <w:lvlJc w:val="left"/>
      <w:pPr>
        <w:ind w:left="720" w:hanging="360"/>
      </w:pPr>
      <w:rPr>
        <w:rFonts w:ascii="Wingdings" w:hAnsi="Wingdings" w:hint="default"/>
        <w:color w:val="404040" w:themeColor="text1" w:themeTint="B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B7270F8"/>
    <w:multiLevelType w:val="hybridMultilevel"/>
    <w:tmpl w:val="522E1D5C"/>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3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6" w15:restartNumberingAfterBreak="0">
    <w:nsid w:val="5E7A36F5"/>
    <w:multiLevelType w:val="hybridMultilevel"/>
    <w:tmpl w:val="899A60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03C1874"/>
    <w:multiLevelType w:val="hybridMultilevel"/>
    <w:tmpl w:val="A4E2E3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172208A"/>
    <w:multiLevelType w:val="hybridMultilevel"/>
    <w:tmpl w:val="A348A958"/>
    <w:lvl w:ilvl="0" w:tplc="47D0482E">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9" w15:restartNumberingAfterBreak="0">
    <w:nsid w:val="61AF4534"/>
    <w:multiLevelType w:val="hybridMultilevel"/>
    <w:tmpl w:val="B1186244"/>
    <w:lvl w:ilvl="0" w:tplc="AE5A4C5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1BB13C8"/>
    <w:multiLevelType w:val="hybridMultilevel"/>
    <w:tmpl w:val="11C65ACA"/>
    <w:lvl w:ilvl="0" w:tplc="53D0C15E">
      <w:start w:val="1"/>
      <w:numFmt w:val="bullet"/>
      <w:lvlText w:val=""/>
      <w:lvlJc w:val="left"/>
      <w:pPr>
        <w:ind w:left="720" w:hanging="360"/>
      </w:pPr>
      <w:rPr>
        <w:rFonts w:ascii="Wingdings" w:hAnsi="Wingdings" w:hint="default"/>
      </w:rPr>
    </w:lvl>
    <w:lvl w:ilvl="1" w:tplc="E67263E0">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1E308A5"/>
    <w:multiLevelType w:val="hybridMultilevel"/>
    <w:tmpl w:val="EFE8226E"/>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2965D51"/>
    <w:multiLevelType w:val="hybridMultilevel"/>
    <w:tmpl w:val="9E92B308"/>
    <w:lvl w:ilvl="0" w:tplc="3409000F">
      <w:start w:val="1"/>
      <w:numFmt w:val="decimal"/>
      <w:lvlText w:val="%1."/>
      <w:lvlJc w:val="left"/>
      <w:pPr>
        <w:ind w:left="720" w:hanging="360"/>
      </w:pPr>
    </w:lvl>
    <w:lvl w:ilvl="1" w:tplc="34090005">
      <w:start w:val="1"/>
      <w:numFmt w:val="bullet"/>
      <w:lvlText w:val=""/>
      <w:lvlJc w:val="left"/>
      <w:pPr>
        <w:ind w:left="720" w:hanging="360"/>
      </w:pPr>
      <w:rPr>
        <w:rFonts w:ascii="Wingdings" w:hAnsi="Wingdings" w:hint="default"/>
      </w:rPr>
    </w:lvl>
    <w:lvl w:ilvl="2" w:tplc="3409001B">
      <w:start w:val="1"/>
      <w:numFmt w:val="lowerRoman"/>
      <w:lvlText w:val="%3."/>
      <w:lvlJc w:val="right"/>
      <w:pPr>
        <w:ind w:left="2160" w:hanging="180"/>
      </w:pPr>
    </w:lvl>
    <w:lvl w:ilvl="3" w:tplc="D556CA54">
      <w:start w:val="1"/>
      <w:numFmt w:val="upperLetter"/>
      <w:lvlText w:val="(%4)"/>
      <w:lvlJc w:val="left"/>
      <w:pPr>
        <w:ind w:left="2880" w:hanging="360"/>
      </w:pPr>
      <w:rPr>
        <w:rFonts w:hint="default"/>
        <w:b/>
      </w:r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3" w15:restartNumberingAfterBreak="0">
    <w:nsid w:val="634E6FDC"/>
    <w:multiLevelType w:val="hybridMultilevel"/>
    <w:tmpl w:val="0EF40894"/>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3712F63"/>
    <w:multiLevelType w:val="hybridMultilevel"/>
    <w:tmpl w:val="98FCA92E"/>
    <w:lvl w:ilvl="0" w:tplc="BAACDFEE">
      <w:start w:val="1"/>
      <w:numFmt w:val="bullet"/>
      <w:lvlText w:val=""/>
      <w:lvlJc w:val="left"/>
      <w:pPr>
        <w:ind w:left="720" w:hanging="363"/>
      </w:pPr>
      <w:rPr>
        <w:rFonts w:ascii="Wingdings" w:hAnsi="Wingdings" w:hint="default"/>
        <w:color w:val="404040" w:themeColor="text1" w:themeTint="BF"/>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63C01A10"/>
    <w:multiLevelType w:val="hybridMultilevel"/>
    <w:tmpl w:val="A9907636"/>
    <w:lvl w:ilvl="0" w:tplc="04090003">
      <w:start w:val="1"/>
      <w:numFmt w:val="bullet"/>
      <w:lvlText w:val="o"/>
      <w:lvlJc w:val="left"/>
      <w:pPr>
        <w:tabs>
          <w:tab w:val="num" w:pos="720"/>
        </w:tabs>
        <w:ind w:left="720" w:hanging="360"/>
      </w:pPr>
      <w:rPr>
        <w:rFonts w:ascii="Courier New" w:hAnsi="Courier New" w:cs="Courier New"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64E33555"/>
    <w:multiLevelType w:val="hybridMultilevel"/>
    <w:tmpl w:val="803AA9FC"/>
    <w:lvl w:ilvl="0" w:tplc="D988EA0C">
      <w:start w:val="1"/>
      <w:numFmt w:val="decimal"/>
      <w:lvlText w:val="%1."/>
      <w:lvlJc w:val="left"/>
      <w:pPr>
        <w:ind w:left="720" w:hanging="360"/>
      </w:pPr>
      <w:rPr>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7" w15:restartNumberingAfterBreak="0">
    <w:nsid w:val="65733C8F"/>
    <w:multiLevelType w:val="hybridMultilevel"/>
    <w:tmpl w:val="E752E422"/>
    <w:lvl w:ilvl="0" w:tplc="A2F07A78">
      <w:start w:val="1"/>
      <w:numFmt w:val="bullet"/>
      <w:lvlText w:val=""/>
      <w:lvlJc w:val="left"/>
      <w:pPr>
        <w:ind w:left="720" w:hanging="360"/>
      </w:pPr>
      <w:rPr>
        <w:rFonts w:ascii="Wingdings" w:hAnsi="Wingdings" w:hint="default"/>
        <w:color w:val="404040" w:themeColor="text1" w:themeTint="B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6A51B18"/>
    <w:multiLevelType w:val="hybridMultilevel"/>
    <w:tmpl w:val="1D42E31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6C737AF"/>
    <w:multiLevelType w:val="hybridMultilevel"/>
    <w:tmpl w:val="6C70946A"/>
    <w:lvl w:ilvl="0" w:tplc="6DA2549C">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2517" w:hanging="360"/>
      </w:pPr>
      <w:rPr>
        <w:rFonts w:ascii="Courier New" w:hAnsi="Courier New" w:cs="Courier New" w:hint="default"/>
      </w:rPr>
    </w:lvl>
    <w:lvl w:ilvl="2" w:tplc="04090001">
      <w:start w:val="1"/>
      <w:numFmt w:val="bullet"/>
      <w:lvlText w:val=""/>
      <w:lvlJc w:val="left"/>
      <w:pPr>
        <w:ind w:left="3237" w:hanging="360"/>
      </w:pPr>
      <w:rPr>
        <w:rFonts w:ascii="Symbol" w:hAnsi="Symbol"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30" w15:restartNumberingAfterBreak="0">
    <w:nsid w:val="66FF1CEC"/>
    <w:multiLevelType w:val="hybridMultilevel"/>
    <w:tmpl w:val="FF367E36"/>
    <w:lvl w:ilvl="0" w:tplc="68FAB3C6">
      <w:start w:val="1"/>
      <w:numFmt w:val="decimal"/>
      <w:lvlText w:val="%1."/>
      <w:lvlJc w:val="left"/>
      <w:pPr>
        <w:ind w:left="720" w:hanging="360"/>
      </w:pPr>
      <w:rPr>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1" w15:restartNumberingAfterBreak="0">
    <w:nsid w:val="68B54790"/>
    <w:multiLevelType w:val="hybridMultilevel"/>
    <w:tmpl w:val="3C529186"/>
    <w:lvl w:ilvl="0" w:tplc="E21E4928">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8E205E4"/>
    <w:multiLevelType w:val="hybridMultilevel"/>
    <w:tmpl w:val="40F420A2"/>
    <w:lvl w:ilvl="0" w:tplc="2E1C3D38">
      <w:start w:val="1"/>
      <w:numFmt w:val="bullet"/>
      <w:lvlText w:val=""/>
      <w:lvlJc w:val="left"/>
      <w:pPr>
        <w:ind w:left="720" w:hanging="360"/>
      </w:pPr>
      <w:rPr>
        <w:rFonts w:ascii="Wingdings" w:hAnsi="Wingdings" w:hint="default"/>
        <w:color w:val="404040" w:themeColor="text1" w:themeTint="BF"/>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91D3FAC"/>
    <w:multiLevelType w:val="hybridMultilevel"/>
    <w:tmpl w:val="71D22948"/>
    <w:lvl w:ilvl="0" w:tplc="34090005">
      <w:start w:val="1"/>
      <w:numFmt w:val="bullet"/>
      <w:lvlText w:val=""/>
      <w:lvlJc w:val="left"/>
      <w:pPr>
        <w:tabs>
          <w:tab w:val="num" w:pos="720"/>
        </w:tabs>
        <w:ind w:left="720" w:hanging="360"/>
      </w:pPr>
      <w:rPr>
        <w:rFonts w:ascii="Wingdings" w:hAnsi="Wingdings" w:hint="default"/>
      </w:rPr>
    </w:lvl>
    <w:lvl w:ilvl="1" w:tplc="0A129630" w:tentative="1">
      <w:start w:val="1"/>
      <w:numFmt w:val="bullet"/>
      <w:lvlText w:val="•"/>
      <w:lvlJc w:val="left"/>
      <w:pPr>
        <w:tabs>
          <w:tab w:val="num" w:pos="1440"/>
        </w:tabs>
        <w:ind w:left="1440" w:hanging="360"/>
      </w:pPr>
      <w:rPr>
        <w:rFonts w:ascii="Times New Roman" w:hAnsi="Times New Roman" w:hint="default"/>
      </w:rPr>
    </w:lvl>
    <w:lvl w:ilvl="2" w:tplc="33DA819E" w:tentative="1">
      <w:start w:val="1"/>
      <w:numFmt w:val="bullet"/>
      <w:lvlText w:val="•"/>
      <w:lvlJc w:val="left"/>
      <w:pPr>
        <w:tabs>
          <w:tab w:val="num" w:pos="2160"/>
        </w:tabs>
        <w:ind w:left="2160" w:hanging="360"/>
      </w:pPr>
      <w:rPr>
        <w:rFonts w:ascii="Times New Roman" w:hAnsi="Times New Roman" w:hint="default"/>
      </w:rPr>
    </w:lvl>
    <w:lvl w:ilvl="3" w:tplc="FD30C732" w:tentative="1">
      <w:start w:val="1"/>
      <w:numFmt w:val="bullet"/>
      <w:lvlText w:val="•"/>
      <w:lvlJc w:val="left"/>
      <w:pPr>
        <w:tabs>
          <w:tab w:val="num" w:pos="2880"/>
        </w:tabs>
        <w:ind w:left="2880" w:hanging="360"/>
      </w:pPr>
      <w:rPr>
        <w:rFonts w:ascii="Times New Roman" w:hAnsi="Times New Roman" w:hint="default"/>
      </w:rPr>
    </w:lvl>
    <w:lvl w:ilvl="4" w:tplc="61FECE32" w:tentative="1">
      <w:start w:val="1"/>
      <w:numFmt w:val="bullet"/>
      <w:lvlText w:val="•"/>
      <w:lvlJc w:val="left"/>
      <w:pPr>
        <w:tabs>
          <w:tab w:val="num" w:pos="3600"/>
        </w:tabs>
        <w:ind w:left="3600" w:hanging="360"/>
      </w:pPr>
      <w:rPr>
        <w:rFonts w:ascii="Times New Roman" w:hAnsi="Times New Roman" w:hint="default"/>
      </w:rPr>
    </w:lvl>
    <w:lvl w:ilvl="5" w:tplc="D90ADFC6" w:tentative="1">
      <w:start w:val="1"/>
      <w:numFmt w:val="bullet"/>
      <w:lvlText w:val="•"/>
      <w:lvlJc w:val="left"/>
      <w:pPr>
        <w:tabs>
          <w:tab w:val="num" w:pos="4320"/>
        </w:tabs>
        <w:ind w:left="4320" w:hanging="360"/>
      </w:pPr>
      <w:rPr>
        <w:rFonts w:ascii="Times New Roman" w:hAnsi="Times New Roman" w:hint="default"/>
      </w:rPr>
    </w:lvl>
    <w:lvl w:ilvl="6" w:tplc="6A70CFA0" w:tentative="1">
      <w:start w:val="1"/>
      <w:numFmt w:val="bullet"/>
      <w:lvlText w:val="•"/>
      <w:lvlJc w:val="left"/>
      <w:pPr>
        <w:tabs>
          <w:tab w:val="num" w:pos="5040"/>
        </w:tabs>
        <w:ind w:left="5040" w:hanging="360"/>
      </w:pPr>
      <w:rPr>
        <w:rFonts w:ascii="Times New Roman" w:hAnsi="Times New Roman" w:hint="default"/>
      </w:rPr>
    </w:lvl>
    <w:lvl w:ilvl="7" w:tplc="E8FC94E4" w:tentative="1">
      <w:start w:val="1"/>
      <w:numFmt w:val="bullet"/>
      <w:lvlText w:val="•"/>
      <w:lvlJc w:val="left"/>
      <w:pPr>
        <w:tabs>
          <w:tab w:val="num" w:pos="5760"/>
        </w:tabs>
        <w:ind w:left="5760" w:hanging="360"/>
      </w:pPr>
      <w:rPr>
        <w:rFonts w:ascii="Times New Roman" w:hAnsi="Times New Roman" w:hint="default"/>
      </w:rPr>
    </w:lvl>
    <w:lvl w:ilvl="8" w:tplc="7946CDC8" w:tentative="1">
      <w:start w:val="1"/>
      <w:numFmt w:val="bullet"/>
      <w:lvlText w:val="•"/>
      <w:lvlJc w:val="left"/>
      <w:pPr>
        <w:tabs>
          <w:tab w:val="num" w:pos="6480"/>
        </w:tabs>
        <w:ind w:left="6480" w:hanging="360"/>
      </w:pPr>
      <w:rPr>
        <w:rFonts w:ascii="Times New Roman" w:hAnsi="Times New Roman" w:hint="default"/>
      </w:rPr>
    </w:lvl>
  </w:abstractNum>
  <w:abstractNum w:abstractNumId="134" w15:restartNumberingAfterBreak="0">
    <w:nsid w:val="6AB2787D"/>
    <w:multiLevelType w:val="hybridMultilevel"/>
    <w:tmpl w:val="7772F15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5" w15:restartNumberingAfterBreak="0">
    <w:nsid w:val="6CF83B36"/>
    <w:multiLevelType w:val="multilevel"/>
    <w:tmpl w:val="DAC68570"/>
    <w:lvl w:ilvl="0">
      <w:start w:val="1"/>
      <w:numFmt w:val="bullet"/>
      <w:lvlText w:val=""/>
      <w:lvlJc w:val="left"/>
      <w:pPr>
        <w:tabs>
          <w:tab w:val="num" w:pos="720"/>
        </w:tabs>
        <w:ind w:left="720" w:hanging="360"/>
      </w:pPr>
      <w:rPr>
        <w:rFonts w:ascii="Wingdings" w:hAnsi="Wingdings" w:hint="default"/>
        <w:sz w:val="24"/>
        <w:szCs w:val="24"/>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Calibri" w:hAnsi="Calibri"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DC30E08"/>
    <w:multiLevelType w:val="hybridMultilevel"/>
    <w:tmpl w:val="104ED450"/>
    <w:lvl w:ilvl="0" w:tplc="E21E4928">
      <w:start w:val="1"/>
      <w:numFmt w:val="bullet"/>
      <w:lvlText w:val=""/>
      <w:lvlJc w:val="left"/>
      <w:pPr>
        <w:ind w:left="-1095" w:hanging="360"/>
      </w:pPr>
      <w:rPr>
        <w:rFonts w:ascii="Wingdings" w:hAnsi="Wingdings" w:hint="default"/>
        <w:sz w:val="24"/>
        <w:szCs w:val="24"/>
      </w:rPr>
    </w:lvl>
    <w:lvl w:ilvl="1" w:tplc="04090003">
      <w:start w:val="1"/>
      <w:numFmt w:val="bullet"/>
      <w:lvlText w:val="o"/>
      <w:lvlJc w:val="left"/>
      <w:pPr>
        <w:ind w:left="-372" w:hanging="360"/>
      </w:pPr>
      <w:rPr>
        <w:rFonts w:ascii="Courier New" w:hAnsi="Courier New" w:cs="Courier New" w:hint="default"/>
      </w:rPr>
    </w:lvl>
    <w:lvl w:ilvl="2" w:tplc="04090005" w:tentative="1">
      <w:start w:val="1"/>
      <w:numFmt w:val="bullet"/>
      <w:lvlText w:val=""/>
      <w:lvlJc w:val="left"/>
      <w:pPr>
        <w:ind w:left="348" w:hanging="360"/>
      </w:pPr>
      <w:rPr>
        <w:rFonts w:ascii="Wingdings" w:hAnsi="Wingdings" w:hint="default"/>
      </w:rPr>
    </w:lvl>
    <w:lvl w:ilvl="3" w:tplc="04090001" w:tentative="1">
      <w:start w:val="1"/>
      <w:numFmt w:val="bullet"/>
      <w:lvlText w:val=""/>
      <w:lvlJc w:val="left"/>
      <w:pPr>
        <w:ind w:left="1068" w:hanging="360"/>
      </w:pPr>
      <w:rPr>
        <w:rFonts w:ascii="Symbol" w:hAnsi="Symbol" w:hint="default"/>
      </w:rPr>
    </w:lvl>
    <w:lvl w:ilvl="4" w:tplc="04090003" w:tentative="1">
      <w:start w:val="1"/>
      <w:numFmt w:val="bullet"/>
      <w:lvlText w:val="o"/>
      <w:lvlJc w:val="left"/>
      <w:pPr>
        <w:ind w:left="1788" w:hanging="360"/>
      </w:pPr>
      <w:rPr>
        <w:rFonts w:ascii="Courier New" w:hAnsi="Courier New" w:cs="Courier New" w:hint="default"/>
      </w:rPr>
    </w:lvl>
    <w:lvl w:ilvl="5" w:tplc="04090005" w:tentative="1">
      <w:start w:val="1"/>
      <w:numFmt w:val="bullet"/>
      <w:lvlText w:val=""/>
      <w:lvlJc w:val="left"/>
      <w:pPr>
        <w:ind w:left="2508" w:hanging="360"/>
      </w:pPr>
      <w:rPr>
        <w:rFonts w:ascii="Wingdings" w:hAnsi="Wingdings" w:hint="default"/>
      </w:rPr>
    </w:lvl>
    <w:lvl w:ilvl="6" w:tplc="04090001" w:tentative="1">
      <w:start w:val="1"/>
      <w:numFmt w:val="bullet"/>
      <w:lvlText w:val=""/>
      <w:lvlJc w:val="left"/>
      <w:pPr>
        <w:ind w:left="3228" w:hanging="360"/>
      </w:pPr>
      <w:rPr>
        <w:rFonts w:ascii="Symbol" w:hAnsi="Symbol" w:hint="default"/>
      </w:rPr>
    </w:lvl>
    <w:lvl w:ilvl="7" w:tplc="04090003" w:tentative="1">
      <w:start w:val="1"/>
      <w:numFmt w:val="bullet"/>
      <w:lvlText w:val="o"/>
      <w:lvlJc w:val="left"/>
      <w:pPr>
        <w:ind w:left="3948" w:hanging="360"/>
      </w:pPr>
      <w:rPr>
        <w:rFonts w:ascii="Courier New" w:hAnsi="Courier New" w:cs="Courier New" w:hint="default"/>
      </w:rPr>
    </w:lvl>
    <w:lvl w:ilvl="8" w:tplc="04090005" w:tentative="1">
      <w:start w:val="1"/>
      <w:numFmt w:val="bullet"/>
      <w:lvlText w:val=""/>
      <w:lvlJc w:val="left"/>
      <w:pPr>
        <w:ind w:left="4668" w:hanging="360"/>
      </w:pPr>
      <w:rPr>
        <w:rFonts w:ascii="Wingdings" w:hAnsi="Wingdings" w:hint="default"/>
      </w:rPr>
    </w:lvl>
  </w:abstractNum>
  <w:abstractNum w:abstractNumId="137" w15:restartNumberingAfterBreak="0">
    <w:nsid w:val="6DE415A3"/>
    <w:multiLevelType w:val="hybridMultilevel"/>
    <w:tmpl w:val="61243A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FBF4022"/>
    <w:multiLevelType w:val="hybridMultilevel"/>
    <w:tmpl w:val="DE2247E4"/>
    <w:lvl w:ilvl="0" w:tplc="772C4DBA">
      <w:start w:val="1"/>
      <w:numFmt w:val="bullet"/>
      <w:lvlText w:val=""/>
      <w:lvlJc w:val="left"/>
      <w:pPr>
        <w:ind w:left="720" w:hanging="360"/>
      </w:pPr>
      <w:rPr>
        <w:rFonts w:ascii="Wingdings" w:hAnsi="Wingdings" w:hint="default"/>
        <w:color w:val="404040" w:themeColor="text1" w:themeTint="BF"/>
        <w:sz w:val="24"/>
        <w:szCs w:val="24"/>
      </w:rPr>
    </w:lvl>
    <w:lvl w:ilvl="1" w:tplc="45D6A786">
      <w:start w:val="1"/>
      <w:numFmt w:val="bullet"/>
      <w:lvlText w:val="o"/>
      <w:lvlJc w:val="left"/>
      <w:pPr>
        <w:ind w:left="1440" w:hanging="360"/>
      </w:pPr>
      <w:rPr>
        <w:rFonts w:ascii="Courier New" w:hAnsi="Courier New" w:cs="Courier New" w:hint="default"/>
        <w:color w:val="404040" w:themeColor="text1" w:themeTint="BF"/>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01C3757"/>
    <w:multiLevelType w:val="hybridMultilevel"/>
    <w:tmpl w:val="60A630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0F70B81"/>
    <w:multiLevelType w:val="hybridMultilevel"/>
    <w:tmpl w:val="260AC11A"/>
    <w:lvl w:ilvl="0" w:tplc="BD24C594">
      <w:start w:val="1"/>
      <w:numFmt w:val="bullet"/>
      <w:lvlText w:val=""/>
      <w:lvlJc w:val="left"/>
      <w:pPr>
        <w:ind w:left="720" w:hanging="363"/>
      </w:pPr>
      <w:rPr>
        <w:rFonts w:ascii="Wingdings" w:hAnsi="Wingdings" w:hint="default"/>
        <w:color w:val="404040" w:themeColor="text1" w:themeTint="BF"/>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14250C8"/>
    <w:multiLevelType w:val="hybridMultilevel"/>
    <w:tmpl w:val="F402A9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1D12F01"/>
    <w:multiLevelType w:val="hybridMultilevel"/>
    <w:tmpl w:val="8DBA8AC2"/>
    <w:lvl w:ilvl="0" w:tplc="9DE4CFD8">
      <w:start w:val="1"/>
      <w:numFmt w:val="bullet"/>
      <w:lvlText w:val=""/>
      <w:lvlJc w:val="left"/>
      <w:pPr>
        <w:ind w:left="720" w:hanging="360"/>
      </w:pPr>
      <w:rPr>
        <w:rFonts w:ascii="Wingdings" w:hAnsi="Wingdings" w:hint="default"/>
        <w:color w:val="404040" w:themeColor="text1" w:themeTint="BF"/>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3" w15:restartNumberingAfterBreak="0">
    <w:nsid w:val="73FD793A"/>
    <w:multiLevelType w:val="hybridMultilevel"/>
    <w:tmpl w:val="F6D87B40"/>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435747A"/>
    <w:multiLevelType w:val="hybridMultilevel"/>
    <w:tmpl w:val="3112EA32"/>
    <w:lvl w:ilvl="0" w:tplc="3D3484A8">
      <w:start w:val="1"/>
      <w:numFmt w:val="bullet"/>
      <w:lvlText w:val=""/>
      <w:lvlJc w:val="left"/>
      <w:pPr>
        <w:ind w:left="720" w:hanging="360"/>
      </w:pPr>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4616C79"/>
    <w:multiLevelType w:val="hybridMultilevel"/>
    <w:tmpl w:val="79984BF8"/>
    <w:lvl w:ilvl="0" w:tplc="D2E06A00">
      <w:start w:val="1"/>
      <w:numFmt w:val="bullet"/>
      <w:lvlText w:val="o"/>
      <w:lvlJc w:val="left"/>
      <w:pPr>
        <w:tabs>
          <w:tab w:val="num" w:pos="1440"/>
        </w:tabs>
        <w:ind w:left="1440" w:hanging="360"/>
      </w:pPr>
      <w:rPr>
        <w:rFonts w:ascii="Courier New" w:hAnsi="Courier New" w:hint="default"/>
      </w:rPr>
    </w:lvl>
    <w:lvl w:ilvl="1" w:tplc="1ADE0A86">
      <w:start w:val="1"/>
      <w:numFmt w:val="bullet"/>
      <w:lvlText w:val="o"/>
      <w:lvlJc w:val="left"/>
      <w:pPr>
        <w:tabs>
          <w:tab w:val="num" w:pos="2160"/>
        </w:tabs>
        <w:ind w:left="2160" w:hanging="360"/>
      </w:pPr>
      <w:rPr>
        <w:rFonts w:ascii="Courier New" w:hAnsi="Courier New" w:hint="default"/>
      </w:rPr>
    </w:lvl>
    <w:lvl w:ilvl="2" w:tplc="290626D6" w:tentative="1">
      <w:start w:val="1"/>
      <w:numFmt w:val="bullet"/>
      <w:lvlText w:val="o"/>
      <w:lvlJc w:val="left"/>
      <w:pPr>
        <w:tabs>
          <w:tab w:val="num" w:pos="2880"/>
        </w:tabs>
        <w:ind w:left="2880" w:hanging="360"/>
      </w:pPr>
      <w:rPr>
        <w:rFonts w:ascii="Courier New" w:hAnsi="Courier New" w:hint="default"/>
      </w:rPr>
    </w:lvl>
    <w:lvl w:ilvl="3" w:tplc="287EF304" w:tentative="1">
      <w:start w:val="1"/>
      <w:numFmt w:val="bullet"/>
      <w:lvlText w:val="o"/>
      <w:lvlJc w:val="left"/>
      <w:pPr>
        <w:tabs>
          <w:tab w:val="num" w:pos="3600"/>
        </w:tabs>
        <w:ind w:left="3600" w:hanging="360"/>
      </w:pPr>
      <w:rPr>
        <w:rFonts w:ascii="Courier New" w:hAnsi="Courier New" w:hint="default"/>
      </w:rPr>
    </w:lvl>
    <w:lvl w:ilvl="4" w:tplc="700E504C" w:tentative="1">
      <w:start w:val="1"/>
      <w:numFmt w:val="bullet"/>
      <w:lvlText w:val="o"/>
      <w:lvlJc w:val="left"/>
      <w:pPr>
        <w:tabs>
          <w:tab w:val="num" w:pos="4320"/>
        </w:tabs>
        <w:ind w:left="4320" w:hanging="360"/>
      </w:pPr>
      <w:rPr>
        <w:rFonts w:ascii="Courier New" w:hAnsi="Courier New" w:hint="default"/>
      </w:rPr>
    </w:lvl>
    <w:lvl w:ilvl="5" w:tplc="EFA089FC" w:tentative="1">
      <w:start w:val="1"/>
      <w:numFmt w:val="bullet"/>
      <w:lvlText w:val="o"/>
      <w:lvlJc w:val="left"/>
      <w:pPr>
        <w:tabs>
          <w:tab w:val="num" w:pos="5040"/>
        </w:tabs>
        <w:ind w:left="5040" w:hanging="360"/>
      </w:pPr>
      <w:rPr>
        <w:rFonts w:ascii="Courier New" w:hAnsi="Courier New" w:hint="default"/>
      </w:rPr>
    </w:lvl>
    <w:lvl w:ilvl="6" w:tplc="20689000" w:tentative="1">
      <w:start w:val="1"/>
      <w:numFmt w:val="bullet"/>
      <w:lvlText w:val="o"/>
      <w:lvlJc w:val="left"/>
      <w:pPr>
        <w:tabs>
          <w:tab w:val="num" w:pos="5760"/>
        </w:tabs>
        <w:ind w:left="5760" w:hanging="360"/>
      </w:pPr>
      <w:rPr>
        <w:rFonts w:ascii="Courier New" w:hAnsi="Courier New" w:hint="default"/>
      </w:rPr>
    </w:lvl>
    <w:lvl w:ilvl="7" w:tplc="B9929CF8" w:tentative="1">
      <w:start w:val="1"/>
      <w:numFmt w:val="bullet"/>
      <w:lvlText w:val="o"/>
      <w:lvlJc w:val="left"/>
      <w:pPr>
        <w:tabs>
          <w:tab w:val="num" w:pos="6480"/>
        </w:tabs>
        <w:ind w:left="6480" w:hanging="360"/>
      </w:pPr>
      <w:rPr>
        <w:rFonts w:ascii="Courier New" w:hAnsi="Courier New" w:hint="default"/>
      </w:rPr>
    </w:lvl>
    <w:lvl w:ilvl="8" w:tplc="541C1086" w:tentative="1">
      <w:start w:val="1"/>
      <w:numFmt w:val="bullet"/>
      <w:lvlText w:val="o"/>
      <w:lvlJc w:val="left"/>
      <w:pPr>
        <w:tabs>
          <w:tab w:val="num" w:pos="7200"/>
        </w:tabs>
        <w:ind w:left="7200" w:hanging="360"/>
      </w:pPr>
      <w:rPr>
        <w:rFonts w:ascii="Courier New" w:hAnsi="Courier New" w:hint="default"/>
      </w:rPr>
    </w:lvl>
  </w:abstractNum>
  <w:abstractNum w:abstractNumId="146" w15:restartNumberingAfterBreak="0">
    <w:nsid w:val="767F2E5D"/>
    <w:multiLevelType w:val="hybridMultilevel"/>
    <w:tmpl w:val="C854ECEC"/>
    <w:lvl w:ilvl="0" w:tplc="B58E9C7C">
      <w:start w:val="1"/>
      <w:numFmt w:val="bullet"/>
      <w:lvlText w:val=""/>
      <w:lvlJc w:val="left"/>
      <w:pPr>
        <w:ind w:left="720" w:hanging="363"/>
      </w:pPr>
      <w:rPr>
        <w:rFonts w:ascii="Wingdings" w:hAnsi="Wingdings" w:hint="default"/>
        <w:color w:val="404040" w:themeColor="text1" w:themeTint="BF"/>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80A7D05"/>
    <w:multiLevelType w:val="hybridMultilevel"/>
    <w:tmpl w:val="9724C576"/>
    <w:lvl w:ilvl="0" w:tplc="E33C1A86">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816490B"/>
    <w:multiLevelType w:val="hybridMultilevel"/>
    <w:tmpl w:val="DCC4DA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9284491"/>
    <w:multiLevelType w:val="hybridMultilevel"/>
    <w:tmpl w:val="9E92B308"/>
    <w:lvl w:ilvl="0" w:tplc="3409000F">
      <w:start w:val="1"/>
      <w:numFmt w:val="decimal"/>
      <w:lvlText w:val="%1."/>
      <w:lvlJc w:val="left"/>
      <w:pPr>
        <w:ind w:left="720" w:hanging="360"/>
      </w:pPr>
    </w:lvl>
    <w:lvl w:ilvl="1" w:tplc="34090005">
      <w:start w:val="1"/>
      <w:numFmt w:val="bullet"/>
      <w:lvlText w:val=""/>
      <w:lvlJc w:val="left"/>
      <w:pPr>
        <w:ind w:left="720" w:hanging="360"/>
      </w:pPr>
      <w:rPr>
        <w:rFonts w:ascii="Wingdings" w:hAnsi="Wingdings" w:hint="default"/>
      </w:rPr>
    </w:lvl>
    <w:lvl w:ilvl="2" w:tplc="3409001B">
      <w:start w:val="1"/>
      <w:numFmt w:val="lowerRoman"/>
      <w:lvlText w:val="%3."/>
      <w:lvlJc w:val="right"/>
      <w:pPr>
        <w:ind w:left="2160" w:hanging="180"/>
      </w:pPr>
    </w:lvl>
    <w:lvl w:ilvl="3" w:tplc="D556CA54">
      <w:start w:val="1"/>
      <w:numFmt w:val="upperLetter"/>
      <w:lvlText w:val="(%4)"/>
      <w:lvlJc w:val="left"/>
      <w:pPr>
        <w:ind w:left="2880" w:hanging="360"/>
      </w:pPr>
      <w:rPr>
        <w:rFonts w:hint="default"/>
        <w:b/>
      </w:r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0" w15:restartNumberingAfterBreak="0">
    <w:nsid w:val="7B7D4990"/>
    <w:multiLevelType w:val="hybridMultilevel"/>
    <w:tmpl w:val="BCAA73B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BC630B2"/>
    <w:multiLevelType w:val="hybridMultilevel"/>
    <w:tmpl w:val="BC082D42"/>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C1A527B"/>
    <w:multiLevelType w:val="hybridMultilevel"/>
    <w:tmpl w:val="0D76A54A"/>
    <w:lvl w:ilvl="0" w:tplc="91DC088C">
      <w:start w:val="1"/>
      <w:numFmt w:val="bullet"/>
      <w:lvlText w:val=""/>
      <w:lvlJc w:val="left"/>
      <w:pPr>
        <w:ind w:left="720" w:hanging="360"/>
      </w:pPr>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C92386C"/>
    <w:multiLevelType w:val="hybridMultilevel"/>
    <w:tmpl w:val="835E19C0"/>
    <w:lvl w:ilvl="0" w:tplc="67CEA40C">
      <w:start w:val="1"/>
      <w:numFmt w:val="bullet"/>
      <w:lvlText w:val=""/>
      <w:lvlJc w:val="left"/>
      <w:pPr>
        <w:ind w:left="720" w:hanging="363"/>
      </w:pPr>
      <w:rPr>
        <w:rFonts w:ascii="Wingdings" w:hAnsi="Wingdings" w:hint="default"/>
        <w:sz w:val="24"/>
        <w:szCs w:val="24"/>
      </w:rPr>
    </w:lvl>
    <w:lvl w:ilvl="1" w:tplc="54468A60">
      <w:start w:val="1"/>
      <w:numFmt w:val="bullet"/>
      <w:lvlText w:val="o"/>
      <w:lvlJc w:val="left"/>
      <w:pPr>
        <w:ind w:left="1440" w:hanging="363"/>
      </w:pPr>
      <w:rPr>
        <w:rFonts w:ascii="Courier New" w:hAnsi="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54" w15:restartNumberingAfterBreak="0">
    <w:nsid w:val="7D090B12"/>
    <w:multiLevelType w:val="hybridMultilevel"/>
    <w:tmpl w:val="22BCE07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5" w15:restartNumberingAfterBreak="0">
    <w:nsid w:val="7DB13182"/>
    <w:multiLevelType w:val="hybridMultilevel"/>
    <w:tmpl w:val="2E249C78"/>
    <w:lvl w:ilvl="0" w:tplc="4CB2C790">
      <w:start w:val="1"/>
      <w:numFmt w:val="decimal"/>
      <w:lvlText w:val="%1."/>
      <w:lvlJc w:val="lef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6" w15:restartNumberingAfterBreak="0">
    <w:nsid w:val="7EC107C5"/>
    <w:multiLevelType w:val="hybridMultilevel"/>
    <w:tmpl w:val="C1DA5C6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09"/>
  </w:num>
  <w:num w:numId="3">
    <w:abstractNumId w:val="142"/>
  </w:num>
  <w:num w:numId="4">
    <w:abstractNumId w:val="89"/>
  </w:num>
  <w:num w:numId="5">
    <w:abstractNumId w:val="52"/>
  </w:num>
  <w:num w:numId="6">
    <w:abstractNumId w:val="82"/>
  </w:num>
  <w:num w:numId="7">
    <w:abstractNumId w:val="60"/>
  </w:num>
  <w:num w:numId="8">
    <w:abstractNumId w:val="39"/>
  </w:num>
  <w:num w:numId="9">
    <w:abstractNumId w:val="66"/>
  </w:num>
  <w:num w:numId="10">
    <w:abstractNumId w:val="69"/>
  </w:num>
  <w:num w:numId="11">
    <w:abstractNumId w:val="23"/>
  </w:num>
  <w:num w:numId="12">
    <w:abstractNumId w:val="150"/>
  </w:num>
  <w:num w:numId="13">
    <w:abstractNumId w:val="110"/>
  </w:num>
  <w:num w:numId="14">
    <w:abstractNumId w:val="33"/>
  </w:num>
  <w:num w:numId="15">
    <w:abstractNumId w:val="139"/>
  </w:num>
  <w:num w:numId="16">
    <w:abstractNumId w:val="148"/>
  </w:num>
  <w:num w:numId="17">
    <w:abstractNumId w:val="1"/>
  </w:num>
  <w:num w:numId="18">
    <w:abstractNumId w:val="128"/>
  </w:num>
  <w:num w:numId="19">
    <w:abstractNumId w:val="152"/>
  </w:num>
  <w:num w:numId="20">
    <w:abstractNumId w:val="48"/>
  </w:num>
  <w:num w:numId="21">
    <w:abstractNumId w:val="25"/>
  </w:num>
  <w:num w:numId="22">
    <w:abstractNumId w:val="141"/>
  </w:num>
  <w:num w:numId="23">
    <w:abstractNumId w:val="36"/>
  </w:num>
  <w:num w:numId="24">
    <w:abstractNumId w:val="118"/>
  </w:num>
  <w:num w:numId="25">
    <w:abstractNumId w:val="103"/>
  </w:num>
  <w:num w:numId="26">
    <w:abstractNumId w:val="112"/>
  </w:num>
  <w:num w:numId="27">
    <w:abstractNumId w:val="96"/>
  </w:num>
  <w:num w:numId="28">
    <w:abstractNumId w:val="111"/>
  </w:num>
  <w:num w:numId="29">
    <w:abstractNumId w:val="143"/>
  </w:num>
  <w:num w:numId="30">
    <w:abstractNumId w:val="113"/>
  </w:num>
  <w:num w:numId="31">
    <w:abstractNumId w:val="43"/>
  </w:num>
  <w:num w:numId="32">
    <w:abstractNumId w:val="4"/>
  </w:num>
  <w:num w:numId="33">
    <w:abstractNumId w:val="15"/>
  </w:num>
  <w:num w:numId="34">
    <w:abstractNumId w:val="50"/>
  </w:num>
  <w:num w:numId="35">
    <w:abstractNumId w:val="116"/>
  </w:num>
  <w:num w:numId="36">
    <w:abstractNumId w:val="37"/>
  </w:num>
  <w:num w:numId="37">
    <w:abstractNumId w:val="155"/>
  </w:num>
  <w:num w:numId="38">
    <w:abstractNumId w:val="99"/>
  </w:num>
  <w:num w:numId="39">
    <w:abstractNumId w:val="79"/>
  </w:num>
  <w:num w:numId="40">
    <w:abstractNumId w:val="130"/>
  </w:num>
  <w:num w:numId="41">
    <w:abstractNumId w:val="45"/>
  </w:num>
  <w:num w:numId="42">
    <w:abstractNumId w:val="147"/>
  </w:num>
  <w:num w:numId="43">
    <w:abstractNumId w:val="86"/>
  </w:num>
  <w:num w:numId="44">
    <w:abstractNumId w:val="73"/>
  </w:num>
  <w:num w:numId="45">
    <w:abstractNumId w:val="124"/>
  </w:num>
  <w:num w:numId="46">
    <w:abstractNumId w:val="63"/>
  </w:num>
  <w:num w:numId="47">
    <w:abstractNumId w:val="11"/>
  </w:num>
  <w:num w:numId="48">
    <w:abstractNumId w:val="91"/>
  </w:num>
  <w:num w:numId="49">
    <w:abstractNumId w:val="84"/>
  </w:num>
  <w:num w:numId="50">
    <w:abstractNumId w:val="146"/>
  </w:num>
  <w:num w:numId="51">
    <w:abstractNumId w:val="13"/>
  </w:num>
  <w:num w:numId="52">
    <w:abstractNumId w:val="140"/>
  </w:num>
  <w:num w:numId="53">
    <w:abstractNumId w:val="104"/>
  </w:num>
  <w:num w:numId="54">
    <w:abstractNumId w:val="127"/>
  </w:num>
  <w:num w:numId="55">
    <w:abstractNumId w:val="19"/>
  </w:num>
  <w:num w:numId="56">
    <w:abstractNumId w:val="102"/>
  </w:num>
  <w:num w:numId="57">
    <w:abstractNumId w:val="3"/>
  </w:num>
  <w:num w:numId="58">
    <w:abstractNumId w:val="31"/>
  </w:num>
  <w:num w:numId="59">
    <w:abstractNumId w:val="138"/>
  </w:num>
  <w:num w:numId="60">
    <w:abstractNumId w:val="132"/>
  </w:num>
  <w:num w:numId="61">
    <w:abstractNumId w:val="58"/>
  </w:num>
  <w:num w:numId="62">
    <w:abstractNumId w:val="28"/>
  </w:num>
  <w:num w:numId="63">
    <w:abstractNumId w:val="7"/>
  </w:num>
  <w:num w:numId="64">
    <w:abstractNumId w:val="30"/>
  </w:num>
  <w:num w:numId="65">
    <w:abstractNumId w:val="56"/>
  </w:num>
  <w:num w:numId="66">
    <w:abstractNumId w:val="22"/>
  </w:num>
  <w:num w:numId="67">
    <w:abstractNumId w:val="106"/>
  </w:num>
  <w:num w:numId="68">
    <w:abstractNumId w:val="14"/>
  </w:num>
  <w:num w:numId="69">
    <w:abstractNumId w:val="61"/>
  </w:num>
  <w:num w:numId="70">
    <w:abstractNumId w:val="94"/>
  </w:num>
  <w:num w:numId="71">
    <w:abstractNumId w:val="29"/>
  </w:num>
  <w:num w:numId="72">
    <w:abstractNumId w:val="149"/>
  </w:num>
  <w:num w:numId="73">
    <w:abstractNumId w:val="123"/>
  </w:num>
  <w:num w:numId="74">
    <w:abstractNumId w:val="119"/>
  </w:num>
  <w:num w:numId="75">
    <w:abstractNumId w:val="6"/>
  </w:num>
  <w:num w:numId="76">
    <w:abstractNumId w:val="59"/>
  </w:num>
  <w:num w:numId="77">
    <w:abstractNumId w:val="120"/>
  </w:num>
  <w:num w:numId="78">
    <w:abstractNumId w:val="101"/>
  </w:num>
  <w:num w:numId="79">
    <w:abstractNumId w:val="42"/>
  </w:num>
  <w:num w:numId="80">
    <w:abstractNumId w:val="74"/>
  </w:num>
  <w:num w:numId="81">
    <w:abstractNumId w:val="49"/>
  </w:num>
  <w:num w:numId="82">
    <w:abstractNumId w:val="62"/>
  </w:num>
  <w:num w:numId="83">
    <w:abstractNumId w:val="64"/>
  </w:num>
  <w:num w:numId="84">
    <w:abstractNumId w:val="76"/>
  </w:num>
  <w:num w:numId="85">
    <w:abstractNumId w:val="10"/>
  </w:num>
  <w:num w:numId="86">
    <w:abstractNumId w:val="137"/>
  </w:num>
  <w:num w:numId="87">
    <w:abstractNumId w:val="77"/>
  </w:num>
  <w:num w:numId="88">
    <w:abstractNumId w:val="34"/>
  </w:num>
  <w:num w:numId="89">
    <w:abstractNumId w:val="71"/>
  </w:num>
  <w:num w:numId="90">
    <w:abstractNumId w:val="98"/>
  </w:num>
  <w:num w:numId="91">
    <w:abstractNumId w:val="117"/>
  </w:num>
  <w:num w:numId="92">
    <w:abstractNumId w:val="131"/>
  </w:num>
  <w:num w:numId="93">
    <w:abstractNumId w:val="136"/>
  </w:num>
  <w:num w:numId="94">
    <w:abstractNumId w:val="88"/>
  </w:num>
  <w:num w:numId="95">
    <w:abstractNumId w:val="40"/>
  </w:num>
  <w:num w:numId="96">
    <w:abstractNumId w:val="122"/>
  </w:num>
  <w:num w:numId="97">
    <w:abstractNumId w:val="107"/>
  </w:num>
  <w:num w:numId="98">
    <w:abstractNumId w:val="87"/>
  </w:num>
  <w:num w:numId="99">
    <w:abstractNumId w:val="105"/>
  </w:num>
  <w:num w:numId="100">
    <w:abstractNumId w:val="114"/>
  </w:num>
  <w:num w:numId="101">
    <w:abstractNumId w:val="129"/>
  </w:num>
  <w:num w:numId="102">
    <w:abstractNumId w:val="153"/>
  </w:num>
  <w:num w:numId="103">
    <w:abstractNumId w:val="47"/>
  </w:num>
  <w:num w:numId="104">
    <w:abstractNumId w:val="8"/>
  </w:num>
  <w:num w:numId="105">
    <w:abstractNumId w:val="100"/>
  </w:num>
  <w:num w:numId="106">
    <w:abstractNumId w:val="95"/>
  </w:num>
  <w:num w:numId="107">
    <w:abstractNumId w:val="97"/>
  </w:num>
  <w:num w:numId="108">
    <w:abstractNumId w:val="57"/>
  </w:num>
  <w:num w:numId="109">
    <w:abstractNumId w:val="26"/>
  </w:num>
  <w:num w:numId="110">
    <w:abstractNumId w:val="72"/>
  </w:num>
  <w:num w:numId="111">
    <w:abstractNumId w:val="5"/>
  </w:num>
  <w:num w:numId="112">
    <w:abstractNumId w:val="83"/>
  </w:num>
  <w:num w:numId="113">
    <w:abstractNumId w:val="135"/>
  </w:num>
  <w:num w:numId="114">
    <w:abstractNumId w:val="93"/>
  </w:num>
  <w:num w:numId="115">
    <w:abstractNumId w:val="126"/>
  </w:num>
  <w:num w:numId="116">
    <w:abstractNumId w:val="121"/>
  </w:num>
  <w:num w:numId="117">
    <w:abstractNumId w:val="144"/>
  </w:num>
  <w:num w:numId="118">
    <w:abstractNumId w:val="115"/>
  </w:num>
  <w:num w:numId="119">
    <w:abstractNumId w:val="9"/>
  </w:num>
  <w:num w:numId="120">
    <w:abstractNumId w:val="41"/>
  </w:num>
  <w:num w:numId="121">
    <w:abstractNumId w:val="17"/>
  </w:num>
  <w:num w:numId="122">
    <w:abstractNumId w:val="18"/>
  </w:num>
  <w:num w:numId="123">
    <w:abstractNumId w:val="53"/>
  </w:num>
  <w:num w:numId="124">
    <w:abstractNumId w:val="67"/>
  </w:num>
  <w:num w:numId="125">
    <w:abstractNumId w:val="51"/>
  </w:num>
  <w:num w:numId="126">
    <w:abstractNumId w:val="134"/>
  </w:num>
  <w:num w:numId="127">
    <w:abstractNumId w:val="44"/>
  </w:num>
  <w:num w:numId="128">
    <w:abstractNumId w:val="46"/>
  </w:num>
  <w:num w:numId="129">
    <w:abstractNumId w:val="38"/>
  </w:num>
  <w:num w:numId="130">
    <w:abstractNumId w:val="145"/>
  </w:num>
  <w:num w:numId="131">
    <w:abstractNumId w:val="21"/>
  </w:num>
  <w:num w:numId="132">
    <w:abstractNumId w:val="70"/>
  </w:num>
  <w:num w:numId="133">
    <w:abstractNumId w:val="12"/>
  </w:num>
  <w:num w:numId="134">
    <w:abstractNumId w:val="156"/>
  </w:num>
  <w:num w:numId="135">
    <w:abstractNumId w:val="154"/>
  </w:num>
  <w:num w:numId="136">
    <w:abstractNumId w:val="20"/>
  </w:num>
  <w:num w:numId="137">
    <w:abstractNumId w:val="75"/>
  </w:num>
  <w:num w:numId="138">
    <w:abstractNumId w:val="151"/>
  </w:num>
  <w:num w:numId="139">
    <w:abstractNumId w:val="68"/>
  </w:num>
  <w:num w:numId="140">
    <w:abstractNumId w:val="2"/>
  </w:num>
  <w:num w:numId="141">
    <w:abstractNumId w:val="0"/>
  </w:num>
  <w:num w:numId="142">
    <w:abstractNumId w:val="85"/>
  </w:num>
  <w:num w:numId="143">
    <w:abstractNumId w:val="80"/>
  </w:num>
  <w:num w:numId="144">
    <w:abstractNumId w:val="27"/>
  </w:num>
  <w:num w:numId="145">
    <w:abstractNumId w:val="24"/>
  </w:num>
  <w:num w:numId="146">
    <w:abstractNumId w:val="81"/>
  </w:num>
  <w:num w:numId="147">
    <w:abstractNumId w:val="32"/>
  </w:num>
  <w:num w:numId="148">
    <w:abstractNumId w:val="108"/>
  </w:num>
  <w:num w:numId="149">
    <w:abstractNumId w:val="92"/>
  </w:num>
  <w:num w:numId="150">
    <w:abstractNumId w:val="133"/>
  </w:num>
  <w:num w:numId="151">
    <w:abstractNumId w:val="35"/>
  </w:num>
  <w:num w:numId="152">
    <w:abstractNumId w:val="65"/>
  </w:num>
  <w:num w:numId="153">
    <w:abstractNumId w:val="125"/>
  </w:num>
  <w:num w:numId="154">
    <w:abstractNumId w:val="90"/>
  </w:num>
  <w:num w:numId="155">
    <w:abstractNumId w:val="54"/>
  </w:num>
  <w:num w:numId="156">
    <w:abstractNumId w:val="78"/>
  </w:num>
  <w:num w:numId="157">
    <w:abstractNumId w:val="55"/>
  </w:num>
  <w:numIdMacAtCleanup w:val="1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Q3NTe3MLQ0NzQ3MTBR0lEKTi0uzszPAykwtDSqBQBl6uphLgAAAA=="/>
  </w:docVars>
  <w:rsids>
    <w:rsidRoot w:val="00E01F3D"/>
    <w:rsid w:val="000002BE"/>
    <w:rsid w:val="000005CB"/>
    <w:rsid w:val="000006A4"/>
    <w:rsid w:val="00000918"/>
    <w:rsid w:val="0000098B"/>
    <w:rsid w:val="00000C9C"/>
    <w:rsid w:val="00000F8F"/>
    <w:rsid w:val="000012AA"/>
    <w:rsid w:val="0000173B"/>
    <w:rsid w:val="0000183C"/>
    <w:rsid w:val="00001968"/>
    <w:rsid w:val="00001B23"/>
    <w:rsid w:val="00001B8B"/>
    <w:rsid w:val="00001BC3"/>
    <w:rsid w:val="00001C72"/>
    <w:rsid w:val="00002266"/>
    <w:rsid w:val="000024A0"/>
    <w:rsid w:val="00002632"/>
    <w:rsid w:val="000026D5"/>
    <w:rsid w:val="000027FB"/>
    <w:rsid w:val="00002CDA"/>
    <w:rsid w:val="00002FDD"/>
    <w:rsid w:val="000034D4"/>
    <w:rsid w:val="000036AB"/>
    <w:rsid w:val="00003778"/>
    <w:rsid w:val="000037F0"/>
    <w:rsid w:val="00003A68"/>
    <w:rsid w:val="00003B40"/>
    <w:rsid w:val="00003BEE"/>
    <w:rsid w:val="00003C35"/>
    <w:rsid w:val="00003FFC"/>
    <w:rsid w:val="000043FB"/>
    <w:rsid w:val="000046CC"/>
    <w:rsid w:val="000047C7"/>
    <w:rsid w:val="00004CC6"/>
    <w:rsid w:val="00004D9D"/>
    <w:rsid w:val="00004E52"/>
    <w:rsid w:val="0000560A"/>
    <w:rsid w:val="00005AF9"/>
    <w:rsid w:val="00005B6D"/>
    <w:rsid w:val="00006376"/>
    <w:rsid w:val="000063C6"/>
    <w:rsid w:val="00006525"/>
    <w:rsid w:val="00006774"/>
    <w:rsid w:val="00007351"/>
    <w:rsid w:val="000074BC"/>
    <w:rsid w:val="000075D3"/>
    <w:rsid w:val="00007862"/>
    <w:rsid w:val="000101AD"/>
    <w:rsid w:val="0001042C"/>
    <w:rsid w:val="000106AA"/>
    <w:rsid w:val="00010D42"/>
    <w:rsid w:val="00010F08"/>
    <w:rsid w:val="00010F7E"/>
    <w:rsid w:val="000118B2"/>
    <w:rsid w:val="00011BAE"/>
    <w:rsid w:val="00011E0C"/>
    <w:rsid w:val="00011EB5"/>
    <w:rsid w:val="00012058"/>
    <w:rsid w:val="00012114"/>
    <w:rsid w:val="0001227B"/>
    <w:rsid w:val="000125AF"/>
    <w:rsid w:val="000125F6"/>
    <w:rsid w:val="0001268D"/>
    <w:rsid w:val="00012927"/>
    <w:rsid w:val="000129B8"/>
    <w:rsid w:val="00012CD7"/>
    <w:rsid w:val="000130F0"/>
    <w:rsid w:val="00013226"/>
    <w:rsid w:val="0001330D"/>
    <w:rsid w:val="000135A0"/>
    <w:rsid w:val="0001362D"/>
    <w:rsid w:val="00013654"/>
    <w:rsid w:val="00013726"/>
    <w:rsid w:val="0001376C"/>
    <w:rsid w:val="000138DE"/>
    <w:rsid w:val="00013B2F"/>
    <w:rsid w:val="00014014"/>
    <w:rsid w:val="000141D7"/>
    <w:rsid w:val="0001466B"/>
    <w:rsid w:val="00014E17"/>
    <w:rsid w:val="00014E5B"/>
    <w:rsid w:val="0001535A"/>
    <w:rsid w:val="000153DC"/>
    <w:rsid w:val="00015B81"/>
    <w:rsid w:val="00015BDA"/>
    <w:rsid w:val="00016023"/>
    <w:rsid w:val="00016202"/>
    <w:rsid w:val="000163ED"/>
    <w:rsid w:val="00016A7A"/>
    <w:rsid w:val="00016AD6"/>
    <w:rsid w:val="00016AF6"/>
    <w:rsid w:val="00016B25"/>
    <w:rsid w:val="00016E1F"/>
    <w:rsid w:val="00017201"/>
    <w:rsid w:val="00017245"/>
    <w:rsid w:val="0001729E"/>
    <w:rsid w:val="000178CA"/>
    <w:rsid w:val="00017BFB"/>
    <w:rsid w:val="00017C5C"/>
    <w:rsid w:val="00020079"/>
    <w:rsid w:val="0002036F"/>
    <w:rsid w:val="000203E9"/>
    <w:rsid w:val="000207A2"/>
    <w:rsid w:val="00020FE0"/>
    <w:rsid w:val="00021428"/>
    <w:rsid w:val="00021AA3"/>
    <w:rsid w:val="00021B42"/>
    <w:rsid w:val="00021B5F"/>
    <w:rsid w:val="00021EA8"/>
    <w:rsid w:val="00021EB3"/>
    <w:rsid w:val="0002211D"/>
    <w:rsid w:val="000221BA"/>
    <w:rsid w:val="00022622"/>
    <w:rsid w:val="0002294C"/>
    <w:rsid w:val="00022DBA"/>
    <w:rsid w:val="00023262"/>
    <w:rsid w:val="0002368A"/>
    <w:rsid w:val="00023725"/>
    <w:rsid w:val="00023796"/>
    <w:rsid w:val="000237B5"/>
    <w:rsid w:val="00023ABA"/>
    <w:rsid w:val="00023EB3"/>
    <w:rsid w:val="00023F07"/>
    <w:rsid w:val="00023FBB"/>
    <w:rsid w:val="00024584"/>
    <w:rsid w:val="0002469C"/>
    <w:rsid w:val="00024711"/>
    <w:rsid w:val="000249F6"/>
    <w:rsid w:val="00024B69"/>
    <w:rsid w:val="00024CA9"/>
    <w:rsid w:val="00024E03"/>
    <w:rsid w:val="0002515B"/>
    <w:rsid w:val="000253F9"/>
    <w:rsid w:val="00025518"/>
    <w:rsid w:val="00025727"/>
    <w:rsid w:val="00025980"/>
    <w:rsid w:val="00025B65"/>
    <w:rsid w:val="00025B93"/>
    <w:rsid w:val="00025DB1"/>
    <w:rsid w:val="00025E11"/>
    <w:rsid w:val="00026214"/>
    <w:rsid w:val="00026242"/>
    <w:rsid w:val="00026C11"/>
    <w:rsid w:val="00026C6B"/>
    <w:rsid w:val="00026CB7"/>
    <w:rsid w:val="00026D0A"/>
    <w:rsid w:val="00027422"/>
    <w:rsid w:val="0002753B"/>
    <w:rsid w:val="00027582"/>
    <w:rsid w:val="00027E48"/>
    <w:rsid w:val="00027FA3"/>
    <w:rsid w:val="000311A8"/>
    <w:rsid w:val="00031510"/>
    <w:rsid w:val="00031612"/>
    <w:rsid w:val="00031782"/>
    <w:rsid w:val="000317A7"/>
    <w:rsid w:val="0003188C"/>
    <w:rsid w:val="0003192B"/>
    <w:rsid w:val="00031C15"/>
    <w:rsid w:val="00031E8F"/>
    <w:rsid w:val="00031EE5"/>
    <w:rsid w:val="0003204C"/>
    <w:rsid w:val="00032082"/>
    <w:rsid w:val="000324C9"/>
    <w:rsid w:val="000324F7"/>
    <w:rsid w:val="00032531"/>
    <w:rsid w:val="000326C2"/>
    <w:rsid w:val="000329C1"/>
    <w:rsid w:val="00032AF9"/>
    <w:rsid w:val="00033493"/>
    <w:rsid w:val="0003373A"/>
    <w:rsid w:val="00033D37"/>
    <w:rsid w:val="0003449A"/>
    <w:rsid w:val="0003450C"/>
    <w:rsid w:val="00034CC3"/>
    <w:rsid w:val="00034D67"/>
    <w:rsid w:val="00035596"/>
    <w:rsid w:val="000357CE"/>
    <w:rsid w:val="00035999"/>
    <w:rsid w:val="00035AB3"/>
    <w:rsid w:val="00036589"/>
    <w:rsid w:val="00036AF4"/>
    <w:rsid w:val="00036B09"/>
    <w:rsid w:val="000370AF"/>
    <w:rsid w:val="000371CD"/>
    <w:rsid w:val="000375FF"/>
    <w:rsid w:val="000376AE"/>
    <w:rsid w:val="0003777B"/>
    <w:rsid w:val="00037C8A"/>
    <w:rsid w:val="00037D9A"/>
    <w:rsid w:val="00037E51"/>
    <w:rsid w:val="000400E3"/>
    <w:rsid w:val="00040279"/>
    <w:rsid w:val="0004048C"/>
    <w:rsid w:val="000404EF"/>
    <w:rsid w:val="000408A3"/>
    <w:rsid w:val="00040944"/>
    <w:rsid w:val="00040C83"/>
    <w:rsid w:val="00040E79"/>
    <w:rsid w:val="00040F96"/>
    <w:rsid w:val="00040FF9"/>
    <w:rsid w:val="0004139C"/>
    <w:rsid w:val="0004147A"/>
    <w:rsid w:val="000418A3"/>
    <w:rsid w:val="00041960"/>
    <w:rsid w:val="00041DD8"/>
    <w:rsid w:val="00041E6A"/>
    <w:rsid w:val="0004200E"/>
    <w:rsid w:val="00042079"/>
    <w:rsid w:val="000420CA"/>
    <w:rsid w:val="000421AD"/>
    <w:rsid w:val="000428EB"/>
    <w:rsid w:val="00042B39"/>
    <w:rsid w:val="00042FA8"/>
    <w:rsid w:val="00042FB6"/>
    <w:rsid w:val="0004300D"/>
    <w:rsid w:val="000430A1"/>
    <w:rsid w:val="00043666"/>
    <w:rsid w:val="0004380A"/>
    <w:rsid w:val="000439C1"/>
    <w:rsid w:val="00043A72"/>
    <w:rsid w:val="00043BD1"/>
    <w:rsid w:val="00043D3E"/>
    <w:rsid w:val="0004404F"/>
    <w:rsid w:val="00044212"/>
    <w:rsid w:val="000446EF"/>
    <w:rsid w:val="000446F2"/>
    <w:rsid w:val="00044A4C"/>
    <w:rsid w:val="000457F9"/>
    <w:rsid w:val="00045A01"/>
    <w:rsid w:val="00045B7D"/>
    <w:rsid w:val="00045BB5"/>
    <w:rsid w:val="00045BFE"/>
    <w:rsid w:val="00045D8B"/>
    <w:rsid w:val="00045D90"/>
    <w:rsid w:val="00045E3E"/>
    <w:rsid w:val="0004600C"/>
    <w:rsid w:val="00046562"/>
    <w:rsid w:val="000469FE"/>
    <w:rsid w:val="00046D65"/>
    <w:rsid w:val="00046DAE"/>
    <w:rsid w:val="0004749E"/>
    <w:rsid w:val="000475FF"/>
    <w:rsid w:val="0005000C"/>
    <w:rsid w:val="00050706"/>
    <w:rsid w:val="00050811"/>
    <w:rsid w:val="000508FD"/>
    <w:rsid w:val="0005098F"/>
    <w:rsid w:val="00050B44"/>
    <w:rsid w:val="00050F2E"/>
    <w:rsid w:val="00050FE5"/>
    <w:rsid w:val="0005119E"/>
    <w:rsid w:val="0005135D"/>
    <w:rsid w:val="0005137E"/>
    <w:rsid w:val="0005145B"/>
    <w:rsid w:val="00051586"/>
    <w:rsid w:val="0005178D"/>
    <w:rsid w:val="00051833"/>
    <w:rsid w:val="00051F1B"/>
    <w:rsid w:val="00051F36"/>
    <w:rsid w:val="000520F0"/>
    <w:rsid w:val="0005224D"/>
    <w:rsid w:val="000522CB"/>
    <w:rsid w:val="0005236C"/>
    <w:rsid w:val="00052468"/>
    <w:rsid w:val="00052720"/>
    <w:rsid w:val="000527CA"/>
    <w:rsid w:val="000527E0"/>
    <w:rsid w:val="00052BAF"/>
    <w:rsid w:val="00052BC7"/>
    <w:rsid w:val="00052C8B"/>
    <w:rsid w:val="00052CE6"/>
    <w:rsid w:val="00053058"/>
    <w:rsid w:val="0005311E"/>
    <w:rsid w:val="000533BC"/>
    <w:rsid w:val="000535B7"/>
    <w:rsid w:val="000536B7"/>
    <w:rsid w:val="000538FB"/>
    <w:rsid w:val="0005390E"/>
    <w:rsid w:val="00053A55"/>
    <w:rsid w:val="00053BD6"/>
    <w:rsid w:val="00053C57"/>
    <w:rsid w:val="00053DC5"/>
    <w:rsid w:val="00053FA8"/>
    <w:rsid w:val="00054088"/>
    <w:rsid w:val="00054665"/>
    <w:rsid w:val="000547BE"/>
    <w:rsid w:val="00054C0D"/>
    <w:rsid w:val="00054F4B"/>
    <w:rsid w:val="00054FBE"/>
    <w:rsid w:val="0005548A"/>
    <w:rsid w:val="000555C5"/>
    <w:rsid w:val="00055648"/>
    <w:rsid w:val="0005567B"/>
    <w:rsid w:val="000556A4"/>
    <w:rsid w:val="00055931"/>
    <w:rsid w:val="0005596C"/>
    <w:rsid w:val="00055F0D"/>
    <w:rsid w:val="000560EF"/>
    <w:rsid w:val="00056318"/>
    <w:rsid w:val="0005632A"/>
    <w:rsid w:val="0005644F"/>
    <w:rsid w:val="00056766"/>
    <w:rsid w:val="00056FDE"/>
    <w:rsid w:val="00057396"/>
    <w:rsid w:val="000576B9"/>
    <w:rsid w:val="000576D6"/>
    <w:rsid w:val="00057883"/>
    <w:rsid w:val="00057CCF"/>
    <w:rsid w:val="00057F3D"/>
    <w:rsid w:val="000601DE"/>
    <w:rsid w:val="00060211"/>
    <w:rsid w:val="000609C0"/>
    <w:rsid w:val="000609C8"/>
    <w:rsid w:val="00060DA8"/>
    <w:rsid w:val="00060EDB"/>
    <w:rsid w:val="00061458"/>
    <w:rsid w:val="000616CC"/>
    <w:rsid w:val="000618F6"/>
    <w:rsid w:val="00062017"/>
    <w:rsid w:val="000621E6"/>
    <w:rsid w:val="00062418"/>
    <w:rsid w:val="0006290D"/>
    <w:rsid w:val="00062FF0"/>
    <w:rsid w:val="000632F9"/>
    <w:rsid w:val="00063360"/>
    <w:rsid w:val="000645E9"/>
    <w:rsid w:val="000649C3"/>
    <w:rsid w:val="00064ACE"/>
    <w:rsid w:val="00064BF3"/>
    <w:rsid w:val="00064C61"/>
    <w:rsid w:val="00064E4C"/>
    <w:rsid w:val="00064F3F"/>
    <w:rsid w:val="00064FB6"/>
    <w:rsid w:val="00065321"/>
    <w:rsid w:val="00065611"/>
    <w:rsid w:val="00065D65"/>
    <w:rsid w:val="0006609C"/>
    <w:rsid w:val="000661FE"/>
    <w:rsid w:val="000663AA"/>
    <w:rsid w:val="00066431"/>
    <w:rsid w:val="0006647C"/>
    <w:rsid w:val="0006661E"/>
    <w:rsid w:val="000670BD"/>
    <w:rsid w:val="0006755E"/>
    <w:rsid w:val="0006784B"/>
    <w:rsid w:val="00070428"/>
    <w:rsid w:val="00070567"/>
    <w:rsid w:val="0007076B"/>
    <w:rsid w:val="000707A5"/>
    <w:rsid w:val="00070C33"/>
    <w:rsid w:val="00071124"/>
    <w:rsid w:val="00071176"/>
    <w:rsid w:val="000711C7"/>
    <w:rsid w:val="000716B1"/>
    <w:rsid w:val="00071C39"/>
    <w:rsid w:val="00071ED9"/>
    <w:rsid w:val="00071F86"/>
    <w:rsid w:val="0007209F"/>
    <w:rsid w:val="00072F2A"/>
    <w:rsid w:val="00073615"/>
    <w:rsid w:val="000736CC"/>
    <w:rsid w:val="00073A55"/>
    <w:rsid w:val="00073A7B"/>
    <w:rsid w:val="00073DDF"/>
    <w:rsid w:val="000740CC"/>
    <w:rsid w:val="000744C2"/>
    <w:rsid w:val="000744ED"/>
    <w:rsid w:val="000751C5"/>
    <w:rsid w:val="0007543F"/>
    <w:rsid w:val="00075464"/>
    <w:rsid w:val="00075E9F"/>
    <w:rsid w:val="00075F65"/>
    <w:rsid w:val="00076279"/>
    <w:rsid w:val="0007643D"/>
    <w:rsid w:val="00076776"/>
    <w:rsid w:val="0007683F"/>
    <w:rsid w:val="00076972"/>
    <w:rsid w:val="000771DD"/>
    <w:rsid w:val="000775E1"/>
    <w:rsid w:val="00077662"/>
    <w:rsid w:val="000777F4"/>
    <w:rsid w:val="0007786C"/>
    <w:rsid w:val="000779B4"/>
    <w:rsid w:val="00077DE0"/>
    <w:rsid w:val="000800D6"/>
    <w:rsid w:val="000807A2"/>
    <w:rsid w:val="00080AE8"/>
    <w:rsid w:val="00080C0A"/>
    <w:rsid w:val="00080C43"/>
    <w:rsid w:val="00080CEC"/>
    <w:rsid w:val="00080D1F"/>
    <w:rsid w:val="00081538"/>
    <w:rsid w:val="000818AE"/>
    <w:rsid w:val="00081B2D"/>
    <w:rsid w:val="00081B82"/>
    <w:rsid w:val="00081BF2"/>
    <w:rsid w:val="00081DED"/>
    <w:rsid w:val="00081E7B"/>
    <w:rsid w:val="0008200D"/>
    <w:rsid w:val="000822D1"/>
    <w:rsid w:val="000829AB"/>
    <w:rsid w:val="00082F95"/>
    <w:rsid w:val="0008319A"/>
    <w:rsid w:val="000832FD"/>
    <w:rsid w:val="000833B4"/>
    <w:rsid w:val="0008357D"/>
    <w:rsid w:val="00083773"/>
    <w:rsid w:val="00083D15"/>
    <w:rsid w:val="00083DA7"/>
    <w:rsid w:val="00084136"/>
    <w:rsid w:val="00084531"/>
    <w:rsid w:val="00084888"/>
    <w:rsid w:val="00084909"/>
    <w:rsid w:val="00084B61"/>
    <w:rsid w:val="00084B6B"/>
    <w:rsid w:val="00084C8D"/>
    <w:rsid w:val="00084F4C"/>
    <w:rsid w:val="00084FF5"/>
    <w:rsid w:val="0008511A"/>
    <w:rsid w:val="00085247"/>
    <w:rsid w:val="0008584A"/>
    <w:rsid w:val="000858B0"/>
    <w:rsid w:val="00085B70"/>
    <w:rsid w:val="00085C4E"/>
    <w:rsid w:val="00086002"/>
    <w:rsid w:val="0008620B"/>
    <w:rsid w:val="000865BE"/>
    <w:rsid w:val="000866B5"/>
    <w:rsid w:val="000868D3"/>
    <w:rsid w:val="00086966"/>
    <w:rsid w:val="00086DBB"/>
    <w:rsid w:val="000873F6"/>
    <w:rsid w:val="0008774A"/>
    <w:rsid w:val="000877FF"/>
    <w:rsid w:val="0008791E"/>
    <w:rsid w:val="00087EEF"/>
    <w:rsid w:val="000903A4"/>
    <w:rsid w:val="000903EF"/>
    <w:rsid w:val="00090468"/>
    <w:rsid w:val="000904EF"/>
    <w:rsid w:val="00090780"/>
    <w:rsid w:val="0009086F"/>
    <w:rsid w:val="000909A7"/>
    <w:rsid w:val="00090AF3"/>
    <w:rsid w:val="00090BD7"/>
    <w:rsid w:val="00090D71"/>
    <w:rsid w:val="000912AB"/>
    <w:rsid w:val="0009136A"/>
    <w:rsid w:val="0009141A"/>
    <w:rsid w:val="00091555"/>
    <w:rsid w:val="0009156B"/>
    <w:rsid w:val="0009158D"/>
    <w:rsid w:val="000928BF"/>
    <w:rsid w:val="000928E7"/>
    <w:rsid w:val="00092BBA"/>
    <w:rsid w:val="00092C74"/>
    <w:rsid w:val="00092E25"/>
    <w:rsid w:val="0009300D"/>
    <w:rsid w:val="00093387"/>
    <w:rsid w:val="000933D4"/>
    <w:rsid w:val="00093415"/>
    <w:rsid w:val="0009345C"/>
    <w:rsid w:val="00093744"/>
    <w:rsid w:val="00093CA6"/>
    <w:rsid w:val="00093F3A"/>
    <w:rsid w:val="000946E6"/>
    <w:rsid w:val="000948B2"/>
    <w:rsid w:val="00094AE6"/>
    <w:rsid w:val="00094B28"/>
    <w:rsid w:val="0009506C"/>
    <w:rsid w:val="000957D4"/>
    <w:rsid w:val="000958C1"/>
    <w:rsid w:val="00095CD0"/>
    <w:rsid w:val="00095CD8"/>
    <w:rsid w:val="00095DCB"/>
    <w:rsid w:val="00095EB6"/>
    <w:rsid w:val="00095FCC"/>
    <w:rsid w:val="0009650A"/>
    <w:rsid w:val="0009659D"/>
    <w:rsid w:val="00096918"/>
    <w:rsid w:val="00096978"/>
    <w:rsid w:val="00096995"/>
    <w:rsid w:val="00096EE3"/>
    <w:rsid w:val="00096F6A"/>
    <w:rsid w:val="00097483"/>
    <w:rsid w:val="0009752A"/>
    <w:rsid w:val="00097540"/>
    <w:rsid w:val="00097580"/>
    <w:rsid w:val="00097686"/>
    <w:rsid w:val="0009775D"/>
    <w:rsid w:val="000977B2"/>
    <w:rsid w:val="000A010C"/>
    <w:rsid w:val="000A03DD"/>
    <w:rsid w:val="000A0491"/>
    <w:rsid w:val="000A0646"/>
    <w:rsid w:val="000A067A"/>
    <w:rsid w:val="000A0CDA"/>
    <w:rsid w:val="000A0D14"/>
    <w:rsid w:val="000A0FCF"/>
    <w:rsid w:val="000A109F"/>
    <w:rsid w:val="000A10A6"/>
    <w:rsid w:val="000A1E56"/>
    <w:rsid w:val="000A1EA3"/>
    <w:rsid w:val="000A1FFB"/>
    <w:rsid w:val="000A2149"/>
    <w:rsid w:val="000A29B7"/>
    <w:rsid w:val="000A3228"/>
    <w:rsid w:val="000A3441"/>
    <w:rsid w:val="000A346C"/>
    <w:rsid w:val="000A35B8"/>
    <w:rsid w:val="000A37D8"/>
    <w:rsid w:val="000A37F1"/>
    <w:rsid w:val="000A3803"/>
    <w:rsid w:val="000A39A7"/>
    <w:rsid w:val="000A3A1B"/>
    <w:rsid w:val="000A3E1D"/>
    <w:rsid w:val="000A405E"/>
    <w:rsid w:val="000A42D8"/>
    <w:rsid w:val="000A47B7"/>
    <w:rsid w:val="000A4936"/>
    <w:rsid w:val="000A4CA6"/>
    <w:rsid w:val="000A4DC2"/>
    <w:rsid w:val="000A4DF7"/>
    <w:rsid w:val="000A51DA"/>
    <w:rsid w:val="000A51E5"/>
    <w:rsid w:val="000A5322"/>
    <w:rsid w:val="000A549A"/>
    <w:rsid w:val="000A54F5"/>
    <w:rsid w:val="000A5ACE"/>
    <w:rsid w:val="000A5B1D"/>
    <w:rsid w:val="000A5D19"/>
    <w:rsid w:val="000A5DF4"/>
    <w:rsid w:val="000A5E7B"/>
    <w:rsid w:val="000A5FC2"/>
    <w:rsid w:val="000A61EC"/>
    <w:rsid w:val="000A63AC"/>
    <w:rsid w:val="000A6491"/>
    <w:rsid w:val="000A65D4"/>
    <w:rsid w:val="000A6681"/>
    <w:rsid w:val="000A697B"/>
    <w:rsid w:val="000A745F"/>
    <w:rsid w:val="000A7532"/>
    <w:rsid w:val="000A75B0"/>
    <w:rsid w:val="000A77A9"/>
    <w:rsid w:val="000A7A87"/>
    <w:rsid w:val="000A7CD2"/>
    <w:rsid w:val="000A7CE9"/>
    <w:rsid w:val="000A7E30"/>
    <w:rsid w:val="000B01A8"/>
    <w:rsid w:val="000B03BA"/>
    <w:rsid w:val="000B0864"/>
    <w:rsid w:val="000B09E1"/>
    <w:rsid w:val="000B1070"/>
    <w:rsid w:val="000B115A"/>
    <w:rsid w:val="000B1370"/>
    <w:rsid w:val="000B163B"/>
    <w:rsid w:val="000B1EA3"/>
    <w:rsid w:val="000B20F2"/>
    <w:rsid w:val="000B239A"/>
    <w:rsid w:val="000B2787"/>
    <w:rsid w:val="000B2848"/>
    <w:rsid w:val="000B2BE1"/>
    <w:rsid w:val="000B2F91"/>
    <w:rsid w:val="000B30DC"/>
    <w:rsid w:val="000B32EB"/>
    <w:rsid w:val="000B3837"/>
    <w:rsid w:val="000B3968"/>
    <w:rsid w:val="000B39B2"/>
    <w:rsid w:val="000B3A60"/>
    <w:rsid w:val="000B3ABF"/>
    <w:rsid w:val="000B3EBF"/>
    <w:rsid w:val="000B3F1D"/>
    <w:rsid w:val="000B4166"/>
    <w:rsid w:val="000B4180"/>
    <w:rsid w:val="000B47F2"/>
    <w:rsid w:val="000B4A6C"/>
    <w:rsid w:val="000B4E25"/>
    <w:rsid w:val="000B5314"/>
    <w:rsid w:val="000B534A"/>
    <w:rsid w:val="000B57E3"/>
    <w:rsid w:val="000B5978"/>
    <w:rsid w:val="000B5C1D"/>
    <w:rsid w:val="000B5D70"/>
    <w:rsid w:val="000B5EBF"/>
    <w:rsid w:val="000B5FB9"/>
    <w:rsid w:val="000B6048"/>
    <w:rsid w:val="000B60A8"/>
    <w:rsid w:val="000B6108"/>
    <w:rsid w:val="000B6124"/>
    <w:rsid w:val="000B6310"/>
    <w:rsid w:val="000B6388"/>
    <w:rsid w:val="000B6791"/>
    <w:rsid w:val="000B6A3C"/>
    <w:rsid w:val="000B6CCB"/>
    <w:rsid w:val="000B6D76"/>
    <w:rsid w:val="000B7001"/>
    <w:rsid w:val="000B71CD"/>
    <w:rsid w:val="000B73EC"/>
    <w:rsid w:val="000B748D"/>
    <w:rsid w:val="000B7981"/>
    <w:rsid w:val="000B79E0"/>
    <w:rsid w:val="000B7A57"/>
    <w:rsid w:val="000B7F0B"/>
    <w:rsid w:val="000C0339"/>
    <w:rsid w:val="000C0633"/>
    <w:rsid w:val="000C094A"/>
    <w:rsid w:val="000C0D9B"/>
    <w:rsid w:val="000C0DC4"/>
    <w:rsid w:val="000C0F0B"/>
    <w:rsid w:val="000C0F3A"/>
    <w:rsid w:val="000C1DB0"/>
    <w:rsid w:val="000C1ED3"/>
    <w:rsid w:val="000C1EDE"/>
    <w:rsid w:val="000C1EEF"/>
    <w:rsid w:val="000C201D"/>
    <w:rsid w:val="000C232B"/>
    <w:rsid w:val="000C2562"/>
    <w:rsid w:val="000C2589"/>
    <w:rsid w:val="000C284F"/>
    <w:rsid w:val="000C2961"/>
    <w:rsid w:val="000C2B15"/>
    <w:rsid w:val="000C2C06"/>
    <w:rsid w:val="000C30BB"/>
    <w:rsid w:val="000C3151"/>
    <w:rsid w:val="000C34E6"/>
    <w:rsid w:val="000C3591"/>
    <w:rsid w:val="000C3A1B"/>
    <w:rsid w:val="000C3A81"/>
    <w:rsid w:val="000C3C8D"/>
    <w:rsid w:val="000C3FE6"/>
    <w:rsid w:val="000C4028"/>
    <w:rsid w:val="000C4075"/>
    <w:rsid w:val="000C43AC"/>
    <w:rsid w:val="000C45FB"/>
    <w:rsid w:val="000C4723"/>
    <w:rsid w:val="000C47DD"/>
    <w:rsid w:val="000C486F"/>
    <w:rsid w:val="000C4963"/>
    <w:rsid w:val="000C4ACC"/>
    <w:rsid w:val="000C4C05"/>
    <w:rsid w:val="000C4D2D"/>
    <w:rsid w:val="000C4D30"/>
    <w:rsid w:val="000C4E9D"/>
    <w:rsid w:val="000C52EA"/>
    <w:rsid w:val="000C538F"/>
    <w:rsid w:val="000C541C"/>
    <w:rsid w:val="000C5789"/>
    <w:rsid w:val="000C58C0"/>
    <w:rsid w:val="000C5C82"/>
    <w:rsid w:val="000C615B"/>
    <w:rsid w:val="000C6849"/>
    <w:rsid w:val="000C7082"/>
    <w:rsid w:val="000C7163"/>
    <w:rsid w:val="000C72DF"/>
    <w:rsid w:val="000C73F4"/>
    <w:rsid w:val="000C74A2"/>
    <w:rsid w:val="000C7601"/>
    <w:rsid w:val="000C7607"/>
    <w:rsid w:val="000C7696"/>
    <w:rsid w:val="000C7839"/>
    <w:rsid w:val="000C7A79"/>
    <w:rsid w:val="000D0135"/>
    <w:rsid w:val="000D0228"/>
    <w:rsid w:val="000D024D"/>
    <w:rsid w:val="000D0679"/>
    <w:rsid w:val="000D0840"/>
    <w:rsid w:val="000D10D6"/>
    <w:rsid w:val="000D145C"/>
    <w:rsid w:val="000D1735"/>
    <w:rsid w:val="000D1883"/>
    <w:rsid w:val="000D18E5"/>
    <w:rsid w:val="000D1B86"/>
    <w:rsid w:val="000D1D3C"/>
    <w:rsid w:val="000D2CE0"/>
    <w:rsid w:val="000D2E59"/>
    <w:rsid w:val="000D2FAD"/>
    <w:rsid w:val="000D37FA"/>
    <w:rsid w:val="000D3B84"/>
    <w:rsid w:val="000D3CDD"/>
    <w:rsid w:val="000D3D94"/>
    <w:rsid w:val="000D3DB9"/>
    <w:rsid w:val="000D3FBF"/>
    <w:rsid w:val="000D4104"/>
    <w:rsid w:val="000D4451"/>
    <w:rsid w:val="000D4939"/>
    <w:rsid w:val="000D4B9A"/>
    <w:rsid w:val="000D504F"/>
    <w:rsid w:val="000D50F4"/>
    <w:rsid w:val="000D5118"/>
    <w:rsid w:val="000D5ABD"/>
    <w:rsid w:val="000D5AF8"/>
    <w:rsid w:val="000D5D48"/>
    <w:rsid w:val="000D5D58"/>
    <w:rsid w:val="000D6061"/>
    <w:rsid w:val="000D67E1"/>
    <w:rsid w:val="000D6B78"/>
    <w:rsid w:val="000D6D1D"/>
    <w:rsid w:val="000D6DE2"/>
    <w:rsid w:val="000D7175"/>
    <w:rsid w:val="000D745A"/>
    <w:rsid w:val="000D768F"/>
    <w:rsid w:val="000D781B"/>
    <w:rsid w:val="000D7859"/>
    <w:rsid w:val="000D787C"/>
    <w:rsid w:val="000D7D04"/>
    <w:rsid w:val="000E045D"/>
    <w:rsid w:val="000E0596"/>
    <w:rsid w:val="000E0959"/>
    <w:rsid w:val="000E0C15"/>
    <w:rsid w:val="000E0F0B"/>
    <w:rsid w:val="000E109F"/>
    <w:rsid w:val="000E1326"/>
    <w:rsid w:val="000E13C3"/>
    <w:rsid w:val="000E1681"/>
    <w:rsid w:val="000E17AF"/>
    <w:rsid w:val="000E1895"/>
    <w:rsid w:val="000E1A48"/>
    <w:rsid w:val="000E23F6"/>
    <w:rsid w:val="000E24EA"/>
    <w:rsid w:val="000E2C7F"/>
    <w:rsid w:val="000E3247"/>
    <w:rsid w:val="000E3420"/>
    <w:rsid w:val="000E343C"/>
    <w:rsid w:val="000E3517"/>
    <w:rsid w:val="000E35BD"/>
    <w:rsid w:val="000E3E10"/>
    <w:rsid w:val="000E4043"/>
    <w:rsid w:val="000E4343"/>
    <w:rsid w:val="000E440E"/>
    <w:rsid w:val="000E44A4"/>
    <w:rsid w:val="000E4543"/>
    <w:rsid w:val="000E46A4"/>
    <w:rsid w:val="000E4756"/>
    <w:rsid w:val="000E4ABA"/>
    <w:rsid w:val="000E4B8D"/>
    <w:rsid w:val="000E4CEC"/>
    <w:rsid w:val="000E4F1C"/>
    <w:rsid w:val="000E4F75"/>
    <w:rsid w:val="000E537F"/>
    <w:rsid w:val="000E556B"/>
    <w:rsid w:val="000E593D"/>
    <w:rsid w:val="000E5998"/>
    <w:rsid w:val="000E6025"/>
    <w:rsid w:val="000E6037"/>
    <w:rsid w:val="000E605F"/>
    <w:rsid w:val="000E60FB"/>
    <w:rsid w:val="000E65A5"/>
    <w:rsid w:val="000E6C6D"/>
    <w:rsid w:val="000E6FF3"/>
    <w:rsid w:val="000E71AB"/>
    <w:rsid w:val="000E72FE"/>
    <w:rsid w:val="000E73BF"/>
    <w:rsid w:val="000E744B"/>
    <w:rsid w:val="000E7558"/>
    <w:rsid w:val="000E7712"/>
    <w:rsid w:val="000E7841"/>
    <w:rsid w:val="000E7D80"/>
    <w:rsid w:val="000E7E38"/>
    <w:rsid w:val="000F02ED"/>
    <w:rsid w:val="000F05E3"/>
    <w:rsid w:val="000F0836"/>
    <w:rsid w:val="000F09E7"/>
    <w:rsid w:val="000F0B83"/>
    <w:rsid w:val="000F0F22"/>
    <w:rsid w:val="000F10A2"/>
    <w:rsid w:val="000F1316"/>
    <w:rsid w:val="000F135B"/>
    <w:rsid w:val="000F137A"/>
    <w:rsid w:val="000F1843"/>
    <w:rsid w:val="000F1917"/>
    <w:rsid w:val="000F199F"/>
    <w:rsid w:val="000F1A37"/>
    <w:rsid w:val="000F1CF5"/>
    <w:rsid w:val="000F218B"/>
    <w:rsid w:val="000F2928"/>
    <w:rsid w:val="000F2B0D"/>
    <w:rsid w:val="000F2E61"/>
    <w:rsid w:val="000F2F8E"/>
    <w:rsid w:val="000F2FD7"/>
    <w:rsid w:val="000F3474"/>
    <w:rsid w:val="000F3621"/>
    <w:rsid w:val="000F3638"/>
    <w:rsid w:val="000F37B6"/>
    <w:rsid w:val="000F3974"/>
    <w:rsid w:val="000F3A33"/>
    <w:rsid w:val="000F3C50"/>
    <w:rsid w:val="000F3F20"/>
    <w:rsid w:val="000F4324"/>
    <w:rsid w:val="000F43FD"/>
    <w:rsid w:val="000F456C"/>
    <w:rsid w:val="000F46DF"/>
    <w:rsid w:val="000F5073"/>
    <w:rsid w:val="000F5BFF"/>
    <w:rsid w:val="000F5D23"/>
    <w:rsid w:val="000F5D5A"/>
    <w:rsid w:val="000F5E75"/>
    <w:rsid w:val="000F60F6"/>
    <w:rsid w:val="000F6A03"/>
    <w:rsid w:val="000F6AC1"/>
    <w:rsid w:val="000F6CE8"/>
    <w:rsid w:val="000F7217"/>
    <w:rsid w:val="000F7251"/>
    <w:rsid w:val="000F726F"/>
    <w:rsid w:val="000F7400"/>
    <w:rsid w:val="000F745F"/>
    <w:rsid w:val="000F75DF"/>
    <w:rsid w:val="000F77E6"/>
    <w:rsid w:val="000F7838"/>
    <w:rsid w:val="000F7888"/>
    <w:rsid w:val="000F78D3"/>
    <w:rsid w:val="000F7D59"/>
    <w:rsid w:val="000F7E2C"/>
    <w:rsid w:val="00100237"/>
    <w:rsid w:val="00100256"/>
    <w:rsid w:val="00100344"/>
    <w:rsid w:val="00100CB7"/>
    <w:rsid w:val="001011EE"/>
    <w:rsid w:val="001014FA"/>
    <w:rsid w:val="00101B42"/>
    <w:rsid w:val="00101E8E"/>
    <w:rsid w:val="00102136"/>
    <w:rsid w:val="00102245"/>
    <w:rsid w:val="0010247F"/>
    <w:rsid w:val="00102566"/>
    <w:rsid w:val="00102724"/>
    <w:rsid w:val="0010275D"/>
    <w:rsid w:val="00102995"/>
    <w:rsid w:val="00102D05"/>
    <w:rsid w:val="00102F0E"/>
    <w:rsid w:val="0010324F"/>
    <w:rsid w:val="0010375B"/>
    <w:rsid w:val="00103A9F"/>
    <w:rsid w:val="00103BCA"/>
    <w:rsid w:val="00103EA2"/>
    <w:rsid w:val="00103F27"/>
    <w:rsid w:val="001040FD"/>
    <w:rsid w:val="00104181"/>
    <w:rsid w:val="00104650"/>
    <w:rsid w:val="00105092"/>
    <w:rsid w:val="001050D2"/>
    <w:rsid w:val="00105875"/>
    <w:rsid w:val="001058F4"/>
    <w:rsid w:val="0010598E"/>
    <w:rsid w:val="00105BBC"/>
    <w:rsid w:val="00105D47"/>
    <w:rsid w:val="001063BA"/>
    <w:rsid w:val="001063D1"/>
    <w:rsid w:val="001064CD"/>
    <w:rsid w:val="00106568"/>
    <w:rsid w:val="0010697F"/>
    <w:rsid w:val="00106A76"/>
    <w:rsid w:val="00106FBB"/>
    <w:rsid w:val="0010750D"/>
    <w:rsid w:val="001079C4"/>
    <w:rsid w:val="00107B20"/>
    <w:rsid w:val="00107B21"/>
    <w:rsid w:val="00107B9C"/>
    <w:rsid w:val="00107D2B"/>
    <w:rsid w:val="00110822"/>
    <w:rsid w:val="001109BC"/>
    <w:rsid w:val="00110A6A"/>
    <w:rsid w:val="00110CBE"/>
    <w:rsid w:val="00110FE5"/>
    <w:rsid w:val="0011132C"/>
    <w:rsid w:val="001113CD"/>
    <w:rsid w:val="00111447"/>
    <w:rsid w:val="00111483"/>
    <w:rsid w:val="00111BAD"/>
    <w:rsid w:val="00111EBA"/>
    <w:rsid w:val="00111F87"/>
    <w:rsid w:val="001121E5"/>
    <w:rsid w:val="00112242"/>
    <w:rsid w:val="001126E0"/>
    <w:rsid w:val="001127D8"/>
    <w:rsid w:val="00112A43"/>
    <w:rsid w:val="00112D2A"/>
    <w:rsid w:val="00112F71"/>
    <w:rsid w:val="00112FDD"/>
    <w:rsid w:val="001132CE"/>
    <w:rsid w:val="00113439"/>
    <w:rsid w:val="00113606"/>
    <w:rsid w:val="0011370F"/>
    <w:rsid w:val="00113788"/>
    <w:rsid w:val="00113A2C"/>
    <w:rsid w:val="00113F64"/>
    <w:rsid w:val="00114BEF"/>
    <w:rsid w:val="00114BF7"/>
    <w:rsid w:val="00114CF4"/>
    <w:rsid w:val="00114F9E"/>
    <w:rsid w:val="00115052"/>
    <w:rsid w:val="00115223"/>
    <w:rsid w:val="00115311"/>
    <w:rsid w:val="00115398"/>
    <w:rsid w:val="001158B6"/>
    <w:rsid w:val="00115BF2"/>
    <w:rsid w:val="00115D46"/>
    <w:rsid w:val="0011624F"/>
    <w:rsid w:val="00116438"/>
    <w:rsid w:val="001168F4"/>
    <w:rsid w:val="001169B0"/>
    <w:rsid w:val="00116B65"/>
    <w:rsid w:val="00116B88"/>
    <w:rsid w:val="00116E27"/>
    <w:rsid w:val="00116FFE"/>
    <w:rsid w:val="001170EB"/>
    <w:rsid w:val="0011719D"/>
    <w:rsid w:val="001175D9"/>
    <w:rsid w:val="00117863"/>
    <w:rsid w:val="001179E9"/>
    <w:rsid w:val="00117E4A"/>
    <w:rsid w:val="00117E4D"/>
    <w:rsid w:val="00120147"/>
    <w:rsid w:val="00120928"/>
    <w:rsid w:val="0012166B"/>
    <w:rsid w:val="00121996"/>
    <w:rsid w:val="00121C0E"/>
    <w:rsid w:val="00122125"/>
    <w:rsid w:val="00122A70"/>
    <w:rsid w:val="00122AA5"/>
    <w:rsid w:val="00122D7F"/>
    <w:rsid w:val="00122EB1"/>
    <w:rsid w:val="001231EF"/>
    <w:rsid w:val="001231F4"/>
    <w:rsid w:val="0012331B"/>
    <w:rsid w:val="001237F1"/>
    <w:rsid w:val="00123D2C"/>
    <w:rsid w:val="00123E68"/>
    <w:rsid w:val="00124429"/>
    <w:rsid w:val="00124671"/>
    <w:rsid w:val="00124B79"/>
    <w:rsid w:val="00125173"/>
    <w:rsid w:val="00125175"/>
    <w:rsid w:val="00125177"/>
    <w:rsid w:val="001253AA"/>
    <w:rsid w:val="001255D6"/>
    <w:rsid w:val="00125BA6"/>
    <w:rsid w:val="00125BA9"/>
    <w:rsid w:val="00125FBB"/>
    <w:rsid w:val="00126218"/>
    <w:rsid w:val="001262BF"/>
    <w:rsid w:val="00126ACB"/>
    <w:rsid w:val="00126B42"/>
    <w:rsid w:val="00126BFC"/>
    <w:rsid w:val="00126C95"/>
    <w:rsid w:val="00126DE4"/>
    <w:rsid w:val="001271DD"/>
    <w:rsid w:val="00127400"/>
    <w:rsid w:val="00127449"/>
    <w:rsid w:val="00127743"/>
    <w:rsid w:val="001277AE"/>
    <w:rsid w:val="001302BE"/>
    <w:rsid w:val="001304DD"/>
    <w:rsid w:val="00130789"/>
    <w:rsid w:val="00130A3C"/>
    <w:rsid w:val="00130DBC"/>
    <w:rsid w:val="001310BA"/>
    <w:rsid w:val="00131168"/>
    <w:rsid w:val="001311EE"/>
    <w:rsid w:val="00131BE9"/>
    <w:rsid w:val="00131C7A"/>
    <w:rsid w:val="00131FE3"/>
    <w:rsid w:val="001322E6"/>
    <w:rsid w:val="00132466"/>
    <w:rsid w:val="001324EA"/>
    <w:rsid w:val="00132591"/>
    <w:rsid w:val="00132D08"/>
    <w:rsid w:val="00132E76"/>
    <w:rsid w:val="00133187"/>
    <w:rsid w:val="00133278"/>
    <w:rsid w:val="001332A5"/>
    <w:rsid w:val="00133516"/>
    <w:rsid w:val="001337C8"/>
    <w:rsid w:val="00134238"/>
    <w:rsid w:val="001342AC"/>
    <w:rsid w:val="00134465"/>
    <w:rsid w:val="001345D6"/>
    <w:rsid w:val="0013497E"/>
    <w:rsid w:val="001350CF"/>
    <w:rsid w:val="00135369"/>
    <w:rsid w:val="00135429"/>
    <w:rsid w:val="00135AF5"/>
    <w:rsid w:val="00135D24"/>
    <w:rsid w:val="001365D0"/>
    <w:rsid w:val="00136948"/>
    <w:rsid w:val="00136D35"/>
    <w:rsid w:val="00136F3D"/>
    <w:rsid w:val="0013738D"/>
    <w:rsid w:val="0013760D"/>
    <w:rsid w:val="001377A1"/>
    <w:rsid w:val="001377BD"/>
    <w:rsid w:val="00137956"/>
    <w:rsid w:val="001379FC"/>
    <w:rsid w:val="00137AA2"/>
    <w:rsid w:val="00137AE9"/>
    <w:rsid w:val="00137C4E"/>
    <w:rsid w:val="00137E4F"/>
    <w:rsid w:val="001403CB"/>
    <w:rsid w:val="00140444"/>
    <w:rsid w:val="0014061E"/>
    <w:rsid w:val="00140802"/>
    <w:rsid w:val="0014087C"/>
    <w:rsid w:val="00140985"/>
    <w:rsid w:val="00140E5F"/>
    <w:rsid w:val="00141215"/>
    <w:rsid w:val="001412F8"/>
    <w:rsid w:val="0014141E"/>
    <w:rsid w:val="0014176A"/>
    <w:rsid w:val="001419B9"/>
    <w:rsid w:val="00141AF8"/>
    <w:rsid w:val="00141C1C"/>
    <w:rsid w:val="00141DFF"/>
    <w:rsid w:val="00141E43"/>
    <w:rsid w:val="001421C9"/>
    <w:rsid w:val="001421E4"/>
    <w:rsid w:val="00142250"/>
    <w:rsid w:val="00142426"/>
    <w:rsid w:val="00142474"/>
    <w:rsid w:val="00142604"/>
    <w:rsid w:val="001426AB"/>
    <w:rsid w:val="0014291D"/>
    <w:rsid w:val="001429ED"/>
    <w:rsid w:val="00142A22"/>
    <w:rsid w:val="00142D8E"/>
    <w:rsid w:val="00142DF8"/>
    <w:rsid w:val="00142FAF"/>
    <w:rsid w:val="0014333E"/>
    <w:rsid w:val="001436FB"/>
    <w:rsid w:val="001437FD"/>
    <w:rsid w:val="00143844"/>
    <w:rsid w:val="001438D7"/>
    <w:rsid w:val="001439FF"/>
    <w:rsid w:val="00143F01"/>
    <w:rsid w:val="001442AF"/>
    <w:rsid w:val="0014445C"/>
    <w:rsid w:val="001445DE"/>
    <w:rsid w:val="00144A23"/>
    <w:rsid w:val="00144D5D"/>
    <w:rsid w:val="00144DED"/>
    <w:rsid w:val="00144FDC"/>
    <w:rsid w:val="0014509D"/>
    <w:rsid w:val="00145325"/>
    <w:rsid w:val="0014584F"/>
    <w:rsid w:val="00145ACA"/>
    <w:rsid w:val="00145AD8"/>
    <w:rsid w:val="00145BEE"/>
    <w:rsid w:val="00145E5C"/>
    <w:rsid w:val="00146038"/>
    <w:rsid w:val="00146176"/>
    <w:rsid w:val="001463BF"/>
    <w:rsid w:val="0014653E"/>
    <w:rsid w:val="00146558"/>
    <w:rsid w:val="001466DF"/>
    <w:rsid w:val="00146F7D"/>
    <w:rsid w:val="0014705D"/>
    <w:rsid w:val="00147278"/>
    <w:rsid w:val="001472F8"/>
    <w:rsid w:val="00147308"/>
    <w:rsid w:val="0014734C"/>
    <w:rsid w:val="00147563"/>
    <w:rsid w:val="001475EC"/>
    <w:rsid w:val="0014769D"/>
    <w:rsid w:val="00147993"/>
    <w:rsid w:val="00147B4B"/>
    <w:rsid w:val="00147E58"/>
    <w:rsid w:val="00147F6A"/>
    <w:rsid w:val="00147F77"/>
    <w:rsid w:val="00150180"/>
    <w:rsid w:val="001502BE"/>
    <w:rsid w:val="001505CB"/>
    <w:rsid w:val="00150859"/>
    <w:rsid w:val="00150AB4"/>
    <w:rsid w:val="00150C25"/>
    <w:rsid w:val="0015128B"/>
    <w:rsid w:val="001513D4"/>
    <w:rsid w:val="00151678"/>
    <w:rsid w:val="00151A9F"/>
    <w:rsid w:val="00151F65"/>
    <w:rsid w:val="001522FD"/>
    <w:rsid w:val="00152367"/>
    <w:rsid w:val="0015289B"/>
    <w:rsid w:val="0015291E"/>
    <w:rsid w:val="001529F3"/>
    <w:rsid w:val="00152F04"/>
    <w:rsid w:val="001532B8"/>
    <w:rsid w:val="00153515"/>
    <w:rsid w:val="0015391C"/>
    <w:rsid w:val="00153F9D"/>
    <w:rsid w:val="001541A4"/>
    <w:rsid w:val="00154285"/>
    <w:rsid w:val="0015439B"/>
    <w:rsid w:val="0015456A"/>
    <w:rsid w:val="0015498F"/>
    <w:rsid w:val="00154AD6"/>
    <w:rsid w:val="00154C24"/>
    <w:rsid w:val="00155384"/>
    <w:rsid w:val="0015566F"/>
    <w:rsid w:val="00155A40"/>
    <w:rsid w:val="00155BB9"/>
    <w:rsid w:val="00155C86"/>
    <w:rsid w:val="00155EFA"/>
    <w:rsid w:val="00156520"/>
    <w:rsid w:val="001566BB"/>
    <w:rsid w:val="00156920"/>
    <w:rsid w:val="00156D61"/>
    <w:rsid w:val="00156DEF"/>
    <w:rsid w:val="00157027"/>
    <w:rsid w:val="0015766C"/>
    <w:rsid w:val="00157A58"/>
    <w:rsid w:val="00157D2B"/>
    <w:rsid w:val="00160105"/>
    <w:rsid w:val="0016027B"/>
    <w:rsid w:val="0016029B"/>
    <w:rsid w:val="0016032F"/>
    <w:rsid w:val="00160416"/>
    <w:rsid w:val="0016046F"/>
    <w:rsid w:val="001608C1"/>
    <w:rsid w:val="0016138D"/>
    <w:rsid w:val="001613E9"/>
    <w:rsid w:val="00161664"/>
    <w:rsid w:val="0016178C"/>
    <w:rsid w:val="00161B9B"/>
    <w:rsid w:val="001626E6"/>
    <w:rsid w:val="00162B2B"/>
    <w:rsid w:val="00162DC0"/>
    <w:rsid w:val="00162F97"/>
    <w:rsid w:val="00163034"/>
    <w:rsid w:val="0016303B"/>
    <w:rsid w:val="0016306A"/>
    <w:rsid w:val="001630D2"/>
    <w:rsid w:val="00163163"/>
    <w:rsid w:val="00163186"/>
    <w:rsid w:val="0016347C"/>
    <w:rsid w:val="001634D0"/>
    <w:rsid w:val="00163896"/>
    <w:rsid w:val="00163A8C"/>
    <w:rsid w:val="00163AFA"/>
    <w:rsid w:val="00163B96"/>
    <w:rsid w:val="00163BD7"/>
    <w:rsid w:val="00163C00"/>
    <w:rsid w:val="001641CF"/>
    <w:rsid w:val="00164233"/>
    <w:rsid w:val="00164396"/>
    <w:rsid w:val="00164477"/>
    <w:rsid w:val="0016470E"/>
    <w:rsid w:val="001649EB"/>
    <w:rsid w:val="00164DD4"/>
    <w:rsid w:val="00164E5D"/>
    <w:rsid w:val="001656B6"/>
    <w:rsid w:val="0016572F"/>
    <w:rsid w:val="001657DD"/>
    <w:rsid w:val="00165B42"/>
    <w:rsid w:val="00165C9F"/>
    <w:rsid w:val="00165DDB"/>
    <w:rsid w:val="00165E3D"/>
    <w:rsid w:val="00165F66"/>
    <w:rsid w:val="001660EE"/>
    <w:rsid w:val="001664C3"/>
    <w:rsid w:val="00166877"/>
    <w:rsid w:val="00166897"/>
    <w:rsid w:val="00166EE1"/>
    <w:rsid w:val="001670B7"/>
    <w:rsid w:val="001672B2"/>
    <w:rsid w:val="0016735A"/>
    <w:rsid w:val="00167B91"/>
    <w:rsid w:val="00167C21"/>
    <w:rsid w:val="00167D62"/>
    <w:rsid w:val="00167E14"/>
    <w:rsid w:val="00167E4D"/>
    <w:rsid w:val="00167E71"/>
    <w:rsid w:val="00167F75"/>
    <w:rsid w:val="0017057D"/>
    <w:rsid w:val="001706D6"/>
    <w:rsid w:val="001709C5"/>
    <w:rsid w:val="00170BD5"/>
    <w:rsid w:val="00170DBB"/>
    <w:rsid w:val="001710A7"/>
    <w:rsid w:val="0017110A"/>
    <w:rsid w:val="001712EF"/>
    <w:rsid w:val="001717BA"/>
    <w:rsid w:val="00171931"/>
    <w:rsid w:val="00171C6F"/>
    <w:rsid w:val="00171D9B"/>
    <w:rsid w:val="001723AF"/>
    <w:rsid w:val="0017244F"/>
    <w:rsid w:val="001724B4"/>
    <w:rsid w:val="001725FC"/>
    <w:rsid w:val="001727D2"/>
    <w:rsid w:val="00172A20"/>
    <w:rsid w:val="00172AB0"/>
    <w:rsid w:val="00172AD8"/>
    <w:rsid w:val="00172BFD"/>
    <w:rsid w:val="00172ECC"/>
    <w:rsid w:val="00173026"/>
    <w:rsid w:val="00173058"/>
    <w:rsid w:val="00173177"/>
    <w:rsid w:val="001732C0"/>
    <w:rsid w:val="001732E0"/>
    <w:rsid w:val="0017393E"/>
    <w:rsid w:val="00173A50"/>
    <w:rsid w:val="00173D0C"/>
    <w:rsid w:val="00173FB2"/>
    <w:rsid w:val="0017400A"/>
    <w:rsid w:val="00174274"/>
    <w:rsid w:val="00174550"/>
    <w:rsid w:val="0017456F"/>
    <w:rsid w:val="0017461A"/>
    <w:rsid w:val="0017472A"/>
    <w:rsid w:val="00174BB2"/>
    <w:rsid w:val="00174BE9"/>
    <w:rsid w:val="00174C09"/>
    <w:rsid w:val="00174C80"/>
    <w:rsid w:val="00174F77"/>
    <w:rsid w:val="00174FBA"/>
    <w:rsid w:val="0017513B"/>
    <w:rsid w:val="0017559F"/>
    <w:rsid w:val="00175755"/>
    <w:rsid w:val="00175762"/>
    <w:rsid w:val="00176240"/>
    <w:rsid w:val="00176338"/>
    <w:rsid w:val="00176353"/>
    <w:rsid w:val="00176606"/>
    <w:rsid w:val="00176697"/>
    <w:rsid w:val="00177139"/>
    <w:rsid w:val="00177301"/>
    <w:rsid w:val="00177468"/>
    <w:rsid w:val="00177688"/>
    <w:rsid w:val="001776D6"/>
    <w:rsid w:val="00177820"/>
    <w:rsid w:val="00177D8F"/>
    <w:rsid w:val="00177F52"/>
    <w:rsid w:val="00177F95"/>
    <w:rsid w:val="001800D0"/>
    <w:rsid w:val="001801E1"/>
    <w:rsid w:val="00180423"/>
    <w:rsid w:val="0018096F"/>
    <w:rsid w:val="00180B67"/>
    <w:rsid w:val="00180C56"/>
    <w:rsid w:val="00180C70"/>
    <w:rsid w:val="00180E8F"/>
    <w:rsid w:val="00180E90"/>
    <w:rsid w:val="00180EF6"/>
    <w:rsid w:val="00180FA1"/>
    <w:rsid w:val="001811B9"/>
    <w:rsid w:val="0018148F"/>
    <w:rsid w:val="001815E0"/>
    <w:rsid w:val="0018188A"/>
    <w:rsid w:val="00181901"/>
    <w:rsid w:val="0018192B"/>
    <w:rsid w:val="00181AD8"/>
    <w:rsid w:val="00182012"/>
    <w:rsid w:val="00182038"/>
    <w:rsid w:val="00182A08"/>
    <w:rsid w:val="00182AEA"/>
    <w:rsid w:val="00182B19"/>
    <w:rsid w:val="00182C05"/>
    <w:rsid w:val="0018321A"/>
    <w:rsid w:val="001834BE"/>
    <w:rsid w:val="001834EE"/>
    <w:rsid w:val="001839D2"/>
    <w:rsid w:val="00183F36"/>
    <w:rsid w:val="0018460F"/>
    <w:rsid w:val="0018482A"/>
    <w:rsid w:val="0018495E"/>
    <w:rsid w:val="001849A8"/>
    <w:rsid w:val="00184B42"/>
    <w:rsid w:val="00184E2A"/>
    <w:rsid w:val="00185197"/>
    <w:rsid w:val="00185365"/>
    <w:rsid w:val="00185523"/>
    <w:rsid w:val="001856A4"/>
    <w:rsid w:val="001856B7"/>
    <w:rsid w:val="001856FC"/>
    <w:rsid w:val="001858CA"/>
    <w:rsid w:val="00185D83"/>
    <w:rsid w:val="0018601F"/>
    <w:rsid w:val="00186844"/>
    <w:rsid w:val="001868DD"/>
    <w:rsid w:val="0018696B"/>
    <w:rsid w:val="00186CE4"/>
    <w:rsid w:val="00187314"/>
    <w:rsid w:val="001873DF"/>
    <w:rsid w:val="001874E7"/>
    <w:rsid w:val="0018794A"/>
    <w:rsid w:val="00187B6E"/>
    <w:rsid w:val="00187C8C"/>
    <w:rsid w:val="00190076"/>
    <w:rsid w:val="0019020B"/>
    <w:rsid w:val="0019029F"/>
    <w:rsid w:val="001908AD"/>
    <w:rsid w:val="001908F4"/>
    <w:rsid w:val="00191029"/>
    <w:rsid w:val="00191111"/>
    <w:rsid w:val="00191272"/>
    <w:rsid w:val="0019132C"/>
    <w:rsid w:val="00191362"/>
    <w:rsid w:val="00191632"/>
    <w:rsid w:val="00191D2E"/>
    <w:rsid w:val="00192080"/>
    <w:rsid w:val="001921C5"/>
    <w:rsid w:val="00192236"/>
    <w:rsid w:val="0019273E"/>
    <w:rsid w:val="00192976"/>
    <w:rsid w:val="001930BE"/>
    <w:rsid w:val="001930D3"/>
    <w:rsid w:val="0019332B"/>
    <w:rsid w:val="0019335B"/>
    <w:rsid w:val="00193766"/>
    <w:rsid w:val="001938C7"/>
    <w:rsid w:val="001938F8"/>
    <w:rsid w:val="00193908"/>
    <w:rsid w:val="00193AA5"/>
    <w:rsid w:val="00193AF5"/>
    <w:rsid w:val="0019436E"/>
    <w:rsid w:val="00194376"/>
    <w:rsid w:val="001943E4"/>
    <w:rsid w:val="0019470C"/>
    <w:rsid w:val="00194997"/>
    <w:rsid w:val="00194B56"/>
    <w:rsid w:val="00194E40"/>
    <w:rsid w:val="001950CA"/>
    <w:rsid w:val="001951DD"/>
    <w:rsid w:val="00195441"/>
    <w:rsid w:val="001958B3"/>
    <w:rsid w:val="001968FE"/>
    <w:rsid w:val="00196AA1"/>
    <w:rsid w:val="00196AAE"/>
    <w:rsid w:val="00196F5E"/>
    <w:rsid w:val="00197321"/>
    <w:rsid w:val="00197627"/>
    <w:rsid w:val="00197C7C"/>
    <w:rsid w:val="00197E14"/>
    <w:rsid w:val="00197EDA"/>
    <w:rsid w:val="00197F5D"/>
    <w:rsid w:val="001A07DB"/>
    <w:rsid w:val="001A082E"/>
    <w:rsid w:val="001A084C"/>
    <w:rsid w:val="001A0E76"/>
    <w:rsid w:val="001A10AC"/>
    <w:rsid w:val="001A11EE"/>
    <w:rsid w:val="001A1237"/>
    <w:rsid w:val="001A1244"/>
    <w:rsid w:val="001A1625"/>
    <w:rsid w:val="001A166E"/>
    <w:rsid w:val="001A17FB"/>
    <w:rsid w:val="001A1E8E"/>
    <w:rsid w:val="001A2478"/>
    <w:rsid w:val="001A2510"/>
    <w:rsid w:val="001A2D45"/>
    <w:rsid w:val="001A3464"/>
    <w:rsid w:val="001A348E"/>
    <w:rsid w:val="001A34D3"/>
    <w:rsid w:val="001A4236"/>
    <w:rsid w:val="001A42F0"/>
    <w:rsid w:val="001A43ED"/>
    <w:rsid w:val="001A456B"/>
    <w:rsid w:val="001A4CEE"/>
    <w:rsid w:val="001A4CFE"/>
    <w:rsid w:val="001A50E2"/>
    <w:rsid w:val="001A545A"/>
    <w:rsid w:val="001A5537"/>
    <w:rsid w:val="001A5601"/>
    <w:rsid w:val="001A57E3"/>
    <w:rsid w:val="001A5820"/>
    <w:rsid w:val="001A5879"/>
    <w:rsid w:val="001A5C81"/>
    <w:rsid w:val="001A5DFB"/>
    <w:rsid w:val="001A5EBE"/>
    <w:rsid w:val="001A61B1"/>
    <w:rsid w:val="001A63A0"/>
    <w:rsid w:val="001A65A8"/>
    <w:rsid w:val="001A68C7"/>
    <w:rsid w:val="001A69F8"/>
    <w:rsid w:val="001A6AC7"/>
    <w:rsid w:val="001A6BD2"/>
    <w:rsid w:val="001A6D72"/>
    <w:rsid w:val="001A6DC4"/>
    <w:rsid w:val="001A6F4C"/>
    <w:rsid w:val="001A7022"/>
    <w:rsid w:val="001A7150"/>
    <w:rsid w:val="001A7278"/>
    <w:rsid w:val="001A7338"/>
    <w:rsid w:val="001A76A9"/>
    <w:rsid w:val="001A7701"/>
    <w:rsid w:val="001A7A2B"/>
    <w:rsid w:val="001A7A71"/>
    <w:rsid w:val="001B0027"/>
    <w:rsid w:val="001B00AF"/>
    <w:rsid w:val="001B042D"/>
    <w:rsid w:val="001B04B8"/>
    <w:rsid w:val="001B0526"/>
    <w:rsid w:val="001B0587"/>
    <w:rsid w:val="001B0BAB"/>
    <w:rsid w:val="001B0D14"/>
    <w:rsid w:val="001B0E31"/>
    <w:rsid w:val="001B1085"/>
    <w:rsid w:val="001B13D3"/>
    <w:rsid w:val="001B146E"/>
    <w:rsid w:val="001B16BC"/>
    <w:rsid w:val="001B18CB"/>
    <w:rsid w:val="001B19DB"/>
    <w:rsid w:val="001B1E55"/>
    <w:rsid w:val="001B1E5F"/>
    <w:rsid w:val="001B1EB8"/>
    <w:rsid w:val="001B22D1"/>
    <w:rsid w:val="001B242C"/>
    <w:rsid w:val="001B2435"/>
    <w:rsid w:val="001B2D22"/>
    <w:rsid w:val="001B2E02"/>
    <w:rsid w:val="001B3205"/>
    <w:rsid w:val="001B3377"/>
    <w:rsid w:val="001B3645"/>
    <w:rsid w:val="001B3795"/>
    <w:rsid w:val="001B38E8"/>
    <w:rsid w:val="001B3D7F"/>
    <w:rsid w:val="001B40AC"/>
    <w:rsid w:val="001B40C0"/>
    <w:rsid w:val="001B4D19"/>
    <w:rsid w:val="001B52A1"/>
    <w:rsid w:val="001B53CD"/>
    <w:rsid w:val="001B5892"/>
    <w:rsid w:val="001B58C9"/>
    <w:rsid w:val="001B5C9A"/>
    <w:rsid w:val="001B5D66"/>
    <w:rsid w:val="001B5EA5"/>
    <w:rsid w:val="001B61DD"/>
    <w:rsid w:val="001B62D5"/>
    <w:rsid w:val="001B62F5"/>
    <w:rsid w:val="001B658A"/>
    <w:rsid w:val="001B6D9F"/>
    <w:rsid w:val="001B6F74"/>
    <w:rsid w:val="001B74F7"/>
    <w:rsid w:val="001B74F9"/>
    <w:rsid w:val="001B7505"/>
    <w:rsid w:val="001B755C"/>
    <w:rsid w:val="001B77B4"/>
    <w:rsid w:val="001B8CA4"/>
    <w:rsid w:val="001C029F"/>
    <w:rsid w:val="001C0A8E"/>
    <w:rsid w:val="001C0AFA"/>
    <w:rsid w:val="001C0D5B"/>
    <w:rsid w:val="001C1069"/>
    <w:rsid w:val="001C1250"/>
    <w:rsid w:val="001C1422"/>
    <w:rsid w:val="001C15B9"/>
    <w:rsid w:val="001C1693"/>
    <w:rsid w:val="001C1A49"/>
    <w:rsid w:val="001C1C53"/>
    <w:rsid w:val="001C1E5D"/>
    <w:rsid w:val="001C1E72"/>
    <w:rsid w:val="001C1E97"/>
    <w:rsid w:val="001C1F0D"/>
    <w:rsid w:val="001C2561"/>
    <w:rsid w:val="001C2684"/>
    <w:rsid w:val="001C2862"/>
    <w:rsid w:val="001C2887"/>
    <w:rsid w:val="001C2A66"/>
    <w:rsid w:val="001C2AB0"/>
    <w:rsid w:val="001C2D01"/>
    <w:rsid w:val="001C2E09"/>
    <w:rsid w:val="001C36DD"/>
    <w:rsid w:val="001C3BDC"/>
    <w:rsid w:val="001C40C3"/>
    <w:rsid w:val="001C4411"/>
    <w:rsid w:val="001C4541"/>
    <w:rsid w:val="001C46E8"/>
    <w:rsid w:val="001C492D"/>
    <w:rsid w:val="001C4E8F"/>
    <w:rsid w:val="001C4FBC"/>
    <w:rsid w:val="001C54A4"/>
    <w:rsid w:val="001C5696"/>
    <w:rsid w:val="001C5700"/>
    <w:rsid w:val="001C5B65"/>
    <w:rsid w:val="001C5D53"/>
    <w:rsid w:val="001C5FEE"/>
    <w:rsid w:val="001C6071"/>
    <w:rsid w:val="001C6530"/>
    <w:rsid w:val="001C6850"/>
    <w:rsid w:val="001C6FA9"/>
    <w:rsid w:val="001C7517"/>
    <w:rsid w:val="001C7588"/>
    <w:rsid w:val="001C7662"/>
    <w:rsid w:val="001C78B5"/>
    <w:rsid w:val="001C798C"/>
    <w:rsid w:val="001C7C90"/>
    <w:rsid w:val="001C7DB7"/>
    <w:rsid w:val="001D0108"/>
    <w:rsid w:val="001D0477"/>
    <w:rsid w:val="001D05CD"/>
    <w:rsid w:val="001D0903"/>
    <w:rsid w:val="001D0B9F"/>
    <w:rsid w:val="001D0BA8"/>
    <w:rsid w:val="001D1048"/>
    <w:rsid w:val="001D12AC"/>
    <w:rsid w:val="001D1500"/>
    <w:rsid w:val="001D1BB2"/>
    <w:rsid w:val="001D1BF8"/>
    <w:rsid w:val="001D1D10"/>
    <w:rsid w:val="001D1E17"/>
    <w:rsid w:val="001D2187"/>
    <w:rsid w:val="001D21DC"/>
    <w:rsid w:val="001D23E4"/>
    <w:rsid w:val="001D2424"/>
    <w:rsid w:val="001D2750"/>
    <w:rsid w:val="001D2834"/>
    <w:rsid w:val="001D28CB"/>
    <w:rsid w:val="001D2EA7"/>
    <w:rsid w:val="001D2FA6"/>
    <w:rsid w:val="001D320D"/>
    <w:rsid w:val="001D371C"/>
    <w:rsid w:val="001D37F4"/>
    <w:rsid w:val="001D399B"/>
    <w:rsid w:val="001D3C98"/>
    <w:rsid w:val="001D3CD0"/>
    <w:rsid w:val="001D3D0C"/>
    <w:rsid w:val="001D3F31"/>
    <w:rsid w:val="001D4429"/>
    <w:rsid w:val="001D480F"/>
    <w:rsid w:val="001D4886"/>
    <w:rsid w:val="001D4C3A"/>
    <w:rsid w:val="001D4DDC"/>
    <w:rsid w:val="001D4E8F"/>
    <w:rsid w:val="001D51FF"/>
    <w:rsid w:val="001D56DC"/>
    <w:rsid w:val="001D5CF0"/>
    <w:rsid w:val="001D5EC4"/>
    <w:rsid w:val="001D5F1D"/>
    <w:rsid w:val="001D5F58"/>
    <w:rsid w:val="001D65B4"/>
    <w:rsid w:val="001D66BE"/>
    <w:rsid w:val="001D692A"/>
    <w:rsid w:val="001D6B56"/>
    <w:rsid w:val="001D6E13"/>
    <w:rsid w:val="001D70C3"/>
    <w:rsid w:val="001D73B2"/>
    <w:rsid w:val="001D756F"/>
    <w:rsid w:val="001D7645"/>
    <w:rsid w:val="001D7848"/>
    <w:rsid w:val="001D7A51"/>
    <w:rsid w:val="001D7B82"/>
    <w:rsid w:val="001D7C06"/>
    <w:rsid w:val="001E0042"/>
    <w:rsid w:val="001E0830"/>
    <w:rsid w:val="001E08D3"/>
    <w:rsid w:val="001E0DB2"/>
    <w:rsid w:val="001E10CF"/>
    <w:rsid w:val="001E170F"/>
    <w:rsid w:val="001E196A"/>
    <w:rsid w:val="001E1EF6"/>
    <w:rsid w:val="001E23A6"/>
    <w:rsid w:val="001E25FC"/>
    <w:rsid w:val="001E27A5"/>
    <w:rsid w:val="001E28D1"/>
    <w:rsid w:val="001E2BA6"/>
    <w:rsid w:val="001E30AF"/>
    <w:rsid w:val="001E3286"/>
    <w:rsid w:val="001E33AE"/>
    <w:rsid w:val="001E34A9"/>
    <w:rsid w:val="001E392C"/>
    <w:rsid w:val="001E3B37"/>
    <w:rsid w:val="001E3CC3"/>
    <w:rsid w:val="001E4011"/>
    <w:rsid w:val="001E41AD"/>
    <w:rsid w:val="001E467C"/>
    <w:rsid w:val="001E4819"/>
    <w:rsid w:val="001E48D2"/>
    <w:rsid w:val="001E4E1C"/>
    <w:rsid w:val="001E4E80"/>
    <w:rsid w:val="001E4FB0"/>
    <w:rsid w:val="001E51FE"/>
    <w:rsid w:val="001E5507"/>
    <w:rsid w:val="001E5559"/>
    <w:rsid w:val="001E5577"/>
    <w:rsid w:val="001E5BB0"/>
    <w:rsid w:val="001E5C45"/>
    <w:rsid w:val="001E5D33"/>
    <w:rsid w:val="001E6888"/>
    <w:rsid w:val="001E690D"/>
    <w:rsid w:val="001E6A22"/>
    <w:rsid w:val="001E71BE"/>
    <w:rsid w:val="001E7419"/>
    <w:rsid w:val="001E752D"/>
    <w:rsid w:val="001E77D6"/>
    <w:rsid w:val="001E7B6B"/>
    <w:rsid w:val="001E7E34"/>
    <w:rsid w:val="001F0097"/>
    <w:rsid w:val="001F01AE"/>
    <w:rsid w:val="001F0218"/>
    <w:rsid w:val="001F0703"/>
    <w:rsid w:val="001F0933"/>
    <w:rsid w:val="001F0FB1"/>
    <w:rsid w:val="001F10C9"/>
    <w:rsid w:val="001F10F9"/>
    <w:rsid w:val="001F10FB"/>
    <w:rsid w:val="001F149D"/>
    <w:rsid w:val="001F14CD"/>
    <w:rsid w:val="001F1687"/>
    <w:rsid w:val="001F16A6"/>
    <w:rsid w:val="001F16F5"/>
    <w:rsid w:val="001F1C1A"/>
    <w:rsid w:val="001F1E4A"/>
    <w:rsid w:val="001F237F"/>
    <w:rsid w:val="001F2415"/>
    <w:rsid w:val="001F25C9"/>
    <w:rsid w:val="001F26EC"/>
    <w:rsid w:val="001F2890"/>
    <w:rsid w:val="001F2D77"/>
    <w:rsid w:val="001F2F46"/>
    <w:rsid w:val="001F303D"/>
    <w:rsid w:val="001F32CD"/>
    <w:rsid w:val="001F3391"/>
    <w:rsid w:val="001F33A1"/>
    <w:rsid w:val="001F33FF"/>
    <w:rsid w:val="001F34A8"/>
    <w:rsid w:val="001F3522"/>
    <w:rsid w:val="001F3C0F"/>
    <w:rsid w:val="001F3ED1"/>
    <w:rsid w:val="001F3F58"/>
    <w:rsid w:val="001F3F91"/>
    <w:rsid w:val="001F460B"/>
    <w:rsid w:val="001F461D"/>
    <w:rsid w:val="001F4A8D"/>
    <w:rsid w:val="001F4BFF"/>
    <w:rsid w:val="001F4D4F"/>
    <w:rsid w:val="001F4E0B"/>
    <w:rsid w:val="001F4FF6"/>
    <w:rsid w:val="001F624D"/>
    <w:rsid w:val="001F6329"/>
    <w:rsid w:val="001F6661"/>
    <w:rsid w:val="001F6B1C"/>
    <w:rsid w:val="001F6DC2"/>
    <w:rsid w:val="001F6FF6"/>
    <w:rsid w:val="001F70D1"/>
    <w:rsid w:val="001F7245"/>
    <w:rsid w:val="001F7270"/>
    <w:rsid w:val="001F7474"/>
    <w:rsid w:val="001F760D"/>
    <w:rsid w:val="001F787B"/>
    <w:rsid w:val="001F7943"/>
    <w:rsid w:val="001F7B96"/>
    <w:rsid w:val="001F7C3F"/>
    <w:rsid w:val="00200207"/>
    <w:rsid w:val="00200242"/>
    <w:rsid w:val="002007FA"/>
    <w:rsid w:val="00200892"/>
    <w:rsid w:val="00200955"/>
    <w:rsid w:val="002009F2"/>
    <w:rsid w:val="00200BF2"/>
    <w:rsid w:val="00200D45"/>
    <w:rsid w:val="00200F52"/>
    <w:rsid w:val="002011F3"/>
    <w:rsid w:val="002013C4"/>
    <w:rsid w:val="002017E2"/>
    <w:rsid w:val="00201847"/>
    <w:rsid w:val="0020188E"/>
    <w:rsid w:val="00201953"/>
    <w:rsid w:val="00201DB7"/>
    <w:rsid w:val="00201ECC"/>
    <w:rsid w:val="00201FAC"/>
    <w:rsid w:val="0020207E"/>
    <w:rsid w:val="00202142"/>
    <w:rsid w:val="0020219D"/>
    <w:rsid w:val="0020243F"/>
    <w:rsid w:val="002025A9"/>
    <w:rsid w:val="002026AF"/>
    <w:rsid w:val="00203020"/>
    <w:rsid w:val="002032E0"/>
    <w:rsid w:val="00203350"/>
    <w:rsid w:val="0020337D"/>
    <w:rsid w:val="002033E1"/>
    <w:rsid w:val="0020364C"/>
    <w:rsid w:val="0020397B"/>
    <w:rsid w:val="00203BF0"/>
    <w:rsid w:val="00203E28"/>
    <w:rsid w:val="00203EC1"/>
    <w:rsid w:val="00204299"/>
    <w:rsid w:val="002042AC"/>
    <w:rsid w:val="00204324"/>
    <w:rsid w:val="00204847"/>
    <w:rsid w:val="0020497D"/>
    <w:rsid w:val="00204A68"/>
    <w:rsid w:val="00204C0A"/>
    <w:rsid w:val="0020572F"/>
    <w:rsid w:val="002058DC"/>
    <w:rsid w:val="0020597C"/>
    <w:rsid w:val="00205F08"/>
    <w:rsid w:val="002060CF"/>
    <w:rsid w:val="00206291"/>
    <w:rsid w:val="002062F1"/>
    <w:rsid w:val="00206361"/>
    <w:rsid w:val="00206482"/>
    <w:rsid w:val="002067A4"/>
    <w:rsid w:val="002067B4"/>
    <w:rsid w:val="00206B65"/>
    <w:rsid w:val="00206CD0"/>
    <w:rsid w:val="002072FE"/>
    <w:rsid w:val="0020756B"/>
    <w:rsid w:val="002075A2"/>
    <w:rsid w:val="002075B5"/>
    <w:rsid w:val="0020769A"/>
    <w:rsid w:val="0020777A"/>
    <w:rsid w:val="002077FA"/>
    <w:rsid w:val="00207A7F"/>
    <w:rsid w:val="00207EEC"/>
    <w:rsid w:val="002100AF"/>
    <w:rsid w:val="002102F7"/>
    <w:rsid w:val="0021092D"/>
    <w:rsid w:val="00210D3D"/>
    <w:rsid w:val="00210E0A"/>
    <w:rsid w:val="002114FF"/>
    <w:rsid w:val="00211902"/>
    <w:rsid w:val="00211D3C"/>
    <w:rsid w:val="00211EE5"/>
    <w:rsid w:val="002123F8"/>
    <w:rsid w:val="002125E6"/>
    <w:rsid w:val="002128B1"/>
    <w:rsid w:val="00212C1D"/>
    <w:rsid w:val="00212E2F"/>
    <w:rsid w:val="00213070"/>
    <w:rsid w:val="002130D2"/>
    <w:rsid w:val="0021324A"/>
    <w:rsid w:val="002133A5"/>
    <w:rsid w:val="00213540"/>
    <w:rsid w:val="002139DC"/>
    <w:rsid w:val="00214292"/>
    <w:rsid w:val="00214A11"/>
    <w:rsid w:val="00214F28"/>
    <w:rsid w:val="002152D8"/>
    <w:rsid w:val="002152DE"/>
    <w:rsid w:val="0021531E"/>
    <w:rsid w:val="00215485"/>
    <w:rsid w:val="002154A8"/>
    <w:rsid w:val="00215A1C"/>
    <w:rsid w:val="00215A94"/>
    <w:rsid w:val="00215B9E"/>
    <w:rsid w:val="00215CF3"/>
    <w:rsid w:val="00215D49"/>
    <w:rsid w:val="002161A7"/>
    <w:rsid w:val="00216591"/>
    <w:rsid w:val="00216619"/>
    <w:rsid w:val="0021689A"/>
    <w:rsid w:val="00216CB5"/>
    <w:rsid w:val="00216D46"/>
    <w:rsid w:val="00216D7F"/>
    <w:rsid w:val="00216E74"/>
    <w:rsid w:val="00216EC5"/>
    <w:rsid w:val="0021726C"/>
    <w:rsid w:val="00217B2F"/>
    <w:rsid w:val="00217C38"/>
    <w:rsid w:val="0022009D"/>
    <w:rsid w:val="002200A7"/>
    <w:rsid w:val="002209AD"/>
    <w:rsid w:val="00220A28"/>
    <w:rsid w:val="00220A31"/>
    <w:rsid w:val="00220CAE"/>
    <w:rsid w:val="00221482"/>
    <w:rsid w:val="00221580"/>
    <w:rsid w:val="00221652"/>
    <w:rsid w:val="00221B08"/>
    <w:rsid w:val="00221D41"/>
    <w:rsid w:val="002222F3"/>
    <w:rsid w:val="0022243E"/>
    <w:rsid w:val="00222865"/>
    <w:rsid w:val="00222B64"/>
    <w:rsid w:val="00222D5B"/>
    <w:rsid w:val="0022300C"/>
    <w:rsid w:val="00223596"/>
    <w:rsid w:val="00223691"/>
    <w:rsid w:val="00223F59"/>
    <w:rsid w:val="0022490C"/>
    <w:rsid w:val="00224BB7"/>
    <w:rsid w:val="0022550F"/>
    <w:rsid w:val="0022560C"/>
    <w:rsid w:val="002257BD"/>
    <w:rsid w:val="00225DC5"/>
    <w:rsid w:val="00226048"/>
    <w:rsid w:val="00226284"/>
    <w:rsid w:val="0022637F"/>
    <w:rsid w:val="002263D6"/>
    <w:rsid w:val="002265AF"/>
    <w:rsid w:val="00226A03"/>
    <w:rsid w:val="00226C13"/>
    <w:rsid w:val="00227502"/>
    <w:rsid w:val="00227559"/>
    <w:rsid w:val="00227730"/>
    <w:rsid w:val="00227993"/>
    <w:rsid w:val="00227AB4"/>
    <w:rsid w:val="00227B25"/>
    <w:rsid w:val="0023015C"/>
    <w:rsid w:val="002303D3"/>
    <w:rsid w:val="0023052D"/>
    <w:rsid w:val="0023063B"/>
    <w:rsid w:val="00230653"/>
    <w:rsid w:val="00230951"/>
    <w:rsid w:val="0023096C"/>
    <w:rsid w:val="00230BE8"/>
    <w:rsid w:val="00230C26"/>
    <w:rsid w:val="00231047"/>
    <w:rsid w:val="00231352"/>
    <w:rsid w:val="002313AA"/>
    <w:rsid w:val="00231462"/>
    <w:rsid w:val="00231474"/>
    <w:rsid w:val="00231510"/>
    <w:rsid w:val="002317AD"/>
    <w:rsid w:val="002317D6"/>
    <w:rsid w:val="00231D4D"/>
    <w:rsid w:val="002325B7"/>
    <w:rsid w:val="002328E7"/>
    <w:rsid w:val="00232B0C"/>
    <w:rsid w:val="00232C73"/>
    <w:rsid w:val="00233020"/>
    <w:rsid w:val="00233034"/>
    <w:rsid w:val="00233349"/>
    <w:rsid w:val="002335F3"/>
    <w:rsid w:val="0023370E"/>
    <w:rsid w:val="002337A5"/>
    <w:rsid w:val="00233CD6"/>
    <w:rsid w:val="002343DE"/>
    <w:rsid w:val="002344DA"/>
    <w:rsid w:val="002348A5"/>
    <w:rsid w:val="00234A46"/>
    <w:rsid w:val="00234B55"/>
    <w:rsid w:val="00234BC3"/>
    <w:rsid w:val="00234CDA"/>
    <w:rsid w:val="00234CEE"/>
    <w:rsid w:val="00234F60"/>
    <w:rsid w:val="00234FC2"/>
    <w:rsid w:val="0023509C"/>
    <w:rsid w:val="00235147"/>
    <w:rsid w:val="002354A4"/>
    <w:rsid w:val="002358E5"/>
    <w:rsid w:val="00235A03"/>
    <w:rsid w:val="0023669F"/>
    <w:rsid w:val="002366EB"/>
    <w:rsid w:val="00236B26"/>
    <w:rsid w:val="002372BF"/>
    <w:rsid w:val="00237566"/>
    <w:rsid w:val="002375EF"/>
    <w:rsid w:val="00237AC2"/>
    <w:rsid w:val="002402E8"/>
    <w:rsid w:val="00240738"/>
    <w:rsid w:val="0024099A"/>
    <w:rsid w:val="00240A3F"/>
    <w:rsid w:val="00240C27"/>
    <w:rsid w:val="00240D07"/>
    <w:rsid w:val="00240ECE"/>
    <w:rsid w:val="00241030"/>
    <w:rsid w:val="002411BD"/>
    <w:rsid w:val="0024124E"/>
    <w:rsid w:val="0024159C"/>
    <w:rsid w:val="00241721"/>
    <w:rsid w:val="002417F1"/>
    <w:rsid w:val="002418D3"/>
    <w:rsid w:val="00241998"/>
    <w:rsid w:val="00241ADD"/>
    <w:rsid w:val="002426AE"/>
    <w:rsid w:val="0024271D"/>
    <w:rsid w:val="002428D0"/>
    <w:rsid w:val="00242B4D"/>
    <w:rsid w:val="00242C74"/>
    <w:rsid w:val="00242CC3"/>
    <w:rsid w:val="00242FE6"/>
    <w:rsid w:val="00243160"/>
    <w:rsid w:val="00243286"/>
    <w:rsid w:val="002433BF"/>
    <w:rsid w:val="00243920"/>
    <w:rsid w:val="00243B69"/>
    <w:rsid w:val="00243E66"/>
    <w:rsid w:val="00243F16"/>
    <w:rsid w:val="00243FD1"/>
    <w:rsid w:val="00244206"/>
    <w:rsid w:val="002442F9"/>
    <w:rsid w:val="00244330"/>
    <w:rsid w:val="002445EB"/>
    <w:rsid w:val="002448AE"/>
    <w:rsid w:val="002448C5"/>
    <w:rsid w:val="0024514A"/>
    <w:rsid w:val="00245178"/>
    <w:rsid w:val="002451D0"/>
    <w:rsid w:val="002452B3"/>
    <w:rsid w:val="00245440"/>
    <w:rsid w:val="002454B2"/>
    <w:rsid w:val="00245C32"/>
    <w:rsid w:val="00245E72"/>
    <w:rsid w:val="00245F56"/>
    <w:rsid w:val="00246088"/>
    <w:rsid w:val="00246423"/>
    <w:rsid w:val="002465D2"/>
    <w:rsid w:val="00246791"/>
    <w:rsid w:val="002467E9"/>
    <w:rsid w:val="00246920"/>
    <w:rsid w:val="00246934"/>
    <w:rsid w:val="00246D9F"/>
    <w:rsid w:val="00246DF8"/>
    <w:rsid w:val="00246EA6"/>
    <w:rsid w:val="00246EF7"/>
    <w:rsid w:val="002477CC"/>
    <w:rsid w:val="0024788B"/>
    <w:rsid w:val="002478F5"/>
    <w:rsid w:val="0024796D"/>
    <w:rsid w:val="00247CFD"/>
    <w:rsid w:val="00247D8E"/>
    <w:rsid w:val="00247DD9"/>
    <w:rsid w:val="00247EA2"/>
    <w:rsid w:val="00247F70"/>
    <w:rsid w:val="00247FEC"/>
    <w:rsid w:val="00250012"/>
    <w:rsid w:val="00250116"/>
    <w:rsid w:val="00250197"/>
    <w:rsid w:val="0025051E"/>
    <w:rsid w:val="00250640"/>
    <w:rsid w:val="0025065B"/>
    <w:rsid w:val="00250782"/>
    <w:rsid w:val="002509FE"/>
    <w:rsid w:val="00251037"/>
    <w:rsid w:val="0025162F"/>
    <w:rsid w:val="00251681"/>
    <w:rsid w:val="002516B0"/>
    <w:rsid w:val="0025189B"/>
    <w:rsid w:val="00251FEA"/>
    <w:rsid w:val="0025208E"/>
    <w:rsid w:val="00252794"/>
    <w:rsid w:val="00252D7F"/>
    <w:rsid w:val="00253054"/>
    <w:rsid w:val="002535B2"/>
    <w:rsid w:val="0025397A"/>
    <w:rsid w:val="00253ADF"/>
    <w:rsid w:val="00253BD6"/>
    <w:rsid w:val="00253F5B"/>
    <w:rsid w:val="002543BB"/>
    <w:rsid w:val="00254474"/>
    <w:rsid w:val="00254546"/>
    <w:rsid w:val="0025477B"/>
    <w:rsid w:val="002547E9"/>
    <w:rsid w:val="002548AE"/>
    <w:rsid w:val="002550FB"/>
    <w:rsid w:val="0025511D"/>
    <w:rsid w:val="002553DF"/>
    <w:rsid w:val="0025540C"/>
    <w:rsid w:val="00255772"/>
    <w:rsid w:val="0025583F"/>
    <w:rsid w:val="002559AE"/>
    <w:rsid w:val="00255D9B"/>
    <w:rsid w:val="00255DAD"/>
    <w:rsid w:val="00255F72"/>
    <w:rsid w:val="002561DE"/>
    <w:rsid w:val="00256213"/>
    <w:rsid w:val="002566D4"/>
    <w:rsid w:val="00257008"/>
    <w:rsid w:val="0025701B"/>
    <w:rsid w:val="0025713D"/>
    <w:rsid w:val="0025713E"/>
    <w:rsid w:val="00257202"/>
    <w:rsid w:val="002573C6"/>
    <w:rsid w:val="002573E5"/>
    <w:rsid w:val="00257F0C"/>
    <w:rsid w:val="0026036B"/>
    <w:rsid w:val="00260381"/>
    <w:rsid w:val="00260427"/>
    <w:rsid w:val="002604A2"/>
    <w:rsid w:val="002608F8"/>
    <w:rsid w:val="002609A2"/>
    <w:rsid w:val="002609B6"/>
    <w:rsid w:val="00260A90"/>
    <w:rsid w:val="00260C78"/>
    <w:rsid w:val="00260D02"/>
    <w:rsid w:val="00260D55"/>
    <w:rsid w:val="00261291"/>
    <w:rsid w:val="002613EB"/>
    <w:rsid w:val="002615ED"/>
    <w:rsid w:val="00261889"/>
    <w:rsid w:val="002618CB"/>
    <w:rsid w:val="0026198C"/>
    <w:rsid w:val="00261CF7"/>
    <w:rsid w:val="002623EE"/>
    <w:rsid w:val="0026274F"/>
    <w:rsid w:val="00262896"/>
    <w:rsid w:val="0026294A"/>
    <w:rsid w:val="00262971"/>
    <w:rsid w:val="0026304C"/>
    <w:rsid w:val="002631A8"/>
    <w:rsid w:val="002637A3"/>
    <w:rsid w:val="002640C1"/>
    <w:rsid w:val="002641AE"/>
    <w:rsid w:val="0026424D"/>
    <w:rsid w:val="0026478A"/>
    <w:rsid w:val="00264CF3"/>
    <w:rsid w:val="00264D34"/>
    <w:rsid w:val="002650D2"/>
    <w:rsid w:val="002650E5"/>
    <w:rsid w:val="00265471"/>
    <w:rsid w:val="00265539"/>
    <w:rsid w:val="00265C1C"/>
    <w:rsid w:val="00265CBA"/>
    <w:rsid w:val="0026609C"/>
    <w:rsid w:val="00266454"/>
    <w:rsid w:val="002667E2"/>
    <w:rsid w:val="00266E05"/>
    <w:rsid w:val="0026705D"/>
    <w:rsid w:val="00267462"/>
    <w:rsid w:val="002674B9"/>
    <w:rsid w:val="002678F4"/>
    <w:rsid w:val="00270103"/>
    <w:rsid w:val="00270141"/>
    <w:rsid w:val="002701DE"/>
    <w:rsid w:val="00270256"/>
    <w:rsid w:val="002703A1"/>
    <w:rsid w:val="00270499"/>
    <w:rsid w:val="002705D6"/>
    <w:rsid w:val="00270BA9"/>
    <w:rsid w:val="00270CAF"/>
    <w:rsid w:val="00270D21"/>
    <w:rsid w:val="0027121C"/>
    <w:rsid w:val="00271568"/>
    <w:rsid w:val="00271BB4"/>
    <w:rsid w:val="00271C29"/>
    <w:rsid w:val="00271C54"/>
    <w:rsid w:val="00271C97"/>
    <w:rsid w:val="00271CED"/>
    <w:rsid w:val="00271EE3"/>
    <w:rsid w:val="00272281"/>
    <w:rsid w:val="00272408"/>
    <w:rsid w:val="0027268E"/>
    <w:rsid w:val="00272F78"/>
    <w:rsid w:val="002732D0"/>
    <w:rsid w:val="00273443"/>
    <w:rsid w:val="002734EC"/>
    <w:rsid w:val="0027372C"/>
    <w:rsid w:val="00273E24"/>
    <w:rsid w:val="00273FB2"/>
    <w:rsid w:val="002745FA"/>
    <w:rsid w:val="0027471D"/>
    <w:rsid w:val="00274791"/>
    <w:rsid w:val="002748E7"/>
    <w:rsid w:val="0027506E"/>
    <w:rsid w:val="00275483"/>
    <w:rsid w:val="00275583"/>
    <w:rsid w:val="00275821"/>
    <w:rsid w:val="002758DD"/>
    <w:rsid w:val="00275B7E"/>
    <w:rsid w:val="002762AF"/>
    <w:rsid w:val="00276346"/>
    <w:rsid w:val="002763B9"/>
    <w:rsid w:val="002764E2"/>
    <w:rsid w:val="002767F9"/>
    <w:rsid w:val="002768D4"/>
    <w:rsid w:val="00276AC9"/>
    <w:rsid w:val="00276DC0"/>
    <w:rsid w:val="00277359"/>
    <w:rsid w:val="002775E9"/>
    <w:rsid w:val="00277813"/>
    <w:rsid w:val="00277D10"/>
    <w:rsid w:val="002800D6"/>
    <w:rsid w:val="0028015A"/>
    <w:rsid w:val="00280267"/>
    <w:rsid w:val="0028032D"/>
    <w:rsid w:val="0028056D"/>
    <w:rsid w:val="0028089F"/>
    <w:rsid w:val="00281561"/>
    <w:rsid w:val="0028177E"/>
    <w:rsid w:val="00281C08"/>
    <w:rsid w:val="00281CE1"/>
    <w:rsid w:val="00281EAF"/>
    <w:rsid w:val="00282B6C"/>
    <w:rsid w:val="00282C56"/>
    <w:rsid w:val="00282D04"/>
    <w:rsid w:val="00282D67"/>
    <w:rsid w:val="00282E8E"/>
    <w:rsid w:val="00282EF8"/>
    <w:rsid w:val="00282F9F"/>
    <w:rsid w:val="002833FB"/>
    <w:rsid w:val="00283934"/>
    <w:rsid w:val="00283B71"/>
    <w:rsid w:val="00283C66"/>
    <w:rsid w:val="00283C77"/>
    <w:rsid w:val="00283CD6"/>
    <w:rsid w:val="00283D97"/>
    <w:rsid w:val="00283E3E"/>
    <w:rsid w:val="00283F81"/>
    <w:rsid w:val="00284231"/>
    <w:rsid w:val="00284471"/>
    <w:rsid w:val="00284473"/>
    <w:rsid w:val="0028448B"/>
    <w:rsid w:val="0028453E"/>
    <w:rsid w:val="0028476F"/>
    <w:rsid w:val="00284A1C"/>
    <w:rsid w:val="00284AE7"/>
    <w:rsid w:val="00284B6F"/>
    <w:rsid w:val="0028526E"/>
    <w:rsid w:val="00285773"/>
    <w:rsid w:val="0028577A"/>
    <w:rsid w:val="002858E3"/>
    <w:rsid w:val="00285AF5"/>
    <w:rsid w:val="00285C42"/>
    <w:rsid w:val="00285E89"/>
    <w:rsid w:val="00285FCD"/>
    <w:rsid w:val="002860C5"/>
    <w:rsid w:val="0028628C"/>
    <w:rsid w:val="0028634D"/>
    <w:rsid w:val="0028660A"/>
    <w:rsid w:val="0028669D"/>
    <w:rsid w:val="00287063"/>
    <w:rsid w:val="002872AA"/>
    <w:rsid w:val="00287505"/>
    <w:rsid w:val="00287552"/>
    <w:rsid w:val="0028756E"/>
    <w:rsid w:val="00287575"/>
    <w:rsid w:val="0028767D"/>
    <w:rsid w:val="00287A39"/>
    <w:rsid w:val="002900F3"/>
    <w:rsid w:val="002901B6"/>
    <w:rsid w:val="0029036C"/>
    <w:rsid w:val="00290A50"/>
    <w:rsid w:val="00290A7A"/>
    <w:rsid w:val="00290C53"/>
    <w:rsid w:val="00290C6E"/>
    <w:rsid w:val="00290FA6"/>
    <w:rsid w:val="002910B0"/>
    <w:rsid w:val="00291305"/>
    <w:rsid w:val="0029158C"/>
    <w:rsid w:val="00291590"/>
    <w:rsid w:val="0029163B"/>
    <w:rsid w:val="0029193B"/>
    <w:rsid w:val="00291B44"/>
    <w:rsid w:val="00291D39"/>
    <w:rsid w:val="00291E4B"/>
    <w:rsid w:val="002920CC"/>
    <w:rsid w:val="00292135"/>
    <w:rsid w:val="0029237F"/>
    <w:rsid w:val="00292403"/>
    <w:rsid w:val="00292801"/>
    <w:rsid w:val="00292953"/>
    <w:rsid w:val="002929B6"/>
    <w:rsid w:val="00292A36"/>
    <w:rsid w:val="00292CB5"/>
    <w:rsid w:val="00292F44"/>
    <w:rsid w:val="00292FCE"/>
    <w:rsid w:val="00292FDC"/>
    <w:rsid w:val="00293527"/>
    <w:rsid w:val="00293808"/>
    <w:rsid w:val="00293DD0"/>
    <w:rsid w:val="00293EB9"/>
    <w:rsid w:val="00294208"/>
    <w:rsid w:val="00294465"/>
    <w:rsid w:val="0029477E"/>
    <w:rsid w:val="00294808"/>
    <w:rsid w:val="0029485D"/>
    <w:rsid w:val="00294936"/>
    <w:rsid w:val="002949B1"/>
    <w:rsid w:val="00294C3B"/>
    <w:rsid w:val="00294D7B"/>
    <w:rsid w:val="00294DB6"/>
    <w:rsid w:val="00295133"/>
    <w:rsid w:val="00295175"/>
    <w:rsid w:val="0029568F"/>
    <w:rsid w:val="002956CA"/>
    <w:rsid w:val="002956D3"/>
    <w:rsid w:val="0029583F"/>
    <w:rsid w:val="00295863"/>
    <w:rsid w:val="00295A75"/>
    <w:rsid w:val="00295BA1"/>
    <w:rsid w:val="00295C0C"/>
    <w:rsid w:val="002965AF"/>
    <w:rsid w:val="002966C3"/>
    <w:rsid w:val="002966FE"/>
    <w:rsid w:val="0029683A"/>
    <w:rsid w:val="00296880"/>
    <w:rsid w:val="0029690A"/>
    <w:rsid w:val="00296992"/>
    <w:rsid w:val="002969CA"/>
    <w:rsid w:val="00296C7C"/>
    <w:rsid w:val="00296E79"/>
    <w:rsid w:val="00297346"/>
    <w:rsid w:val="00297388"/>
    <w:rsid w:val="00297D23"/>
    <w:rsid w:val="002A0096"/>
    <w:rsid w:val="002A0127"/>
    <w:rsid w:val="002A013F"/>
    <w:rsid w:val="002A018D"/>
    <w:rsid w:val="002A01FE"/>
    <w:rsid w:val="002A0666"/>
    <w:rsid w:val="002A075C"/>
    <w:rsid w:val="002A07AC"/>
    <w:rsid w:val="002A0B3E"/>
    <w:rsid w:val="002A0B8B"/>
    <w:rsid w:val="002A0CD6"/>
    <w:rsid w:val="002A1077"/>
    <w:rsid w:val="002A1585"/>
    <w:rsid w:val="002A1949"/>
    <w:rsid w:val="002A1A31"/>
    <w:rsid w:val="002A1B12"/>
    <w:rsid w:val="002A1BB3"/>
    <w:rsid w:val="002A20AB"/>
    <w:rsid w:val="002A228B"/>
    <w:rsid w:val="002A27D2"/>
    <w:rsid w:val="002A2BF7"/>
    <w:rsid w:val="002A2C99"/>
    <w:rsid w:val="002A2F40"/>
    <w:rsid w:val="002A3092"/>
    <w:rsid w:val="002A35CC"/>
    <w:rsid w:val="002A36AD"/>
    <w:rsid w:val="002A39EF"/>
    <w:rsid w:val="002A3B89"/>
    <w:rsid w:val="002A3E43"/>
    <w:rsid w:val="002A3EF5"/>
    <w:rsid w:val="002A423A"/>
    <w:rsid w:val="002A427D"/>
    <w:rsid w:val="002A43BE"/>
    <w:rsid w:val="002A45E6"/>
    <w:rsid w:val="002A46D2"/>
    <w:rsid w:val="002A4C9A"/>
    <w:rsid w:val="002A4EE3"/>
    <w:rsid w:val="002A4F04"/>
    <w:rsid w:val="002A5012"/>
    <w:rsid w:val="002A5026"/>
    <w:rsid w:val="002A50C5"/>
    <w:rsid w:val="002A545D"/>
    <w:rsid w:val="002A590A"/>
    <w:rsid w:val="002A593C"/>
    <w:rsid w:val="002A5B77"/>
    <w:rsid w:val="002A5DFE"/>
    <w:rsid w:val="002A6176"/>
    <w:rsid w:val="002A681F"/>
    <w:rsid w:val="002A694F"/>
    <w:rsid w:val="002A6A70"/>
    <w:rsid w:val="002A6C76"/>
    <w:rsid w:val="002A6F00"/>
    <w:rsid w:val="002A7605"/>
    <w:rsid w:val="002A76F9"/>
    <w:rsid w:val="002A7843"/>
    <w:rsid w:val="002A7B80"/>
    <w:rsid w:val="002B02AB"/>
    <w:rsid w:val="002B07DE"/>
    <w:rsid w:val="002B0822"/>
    <w:rsid w:val="002B097B"/>
    <w:rsid w:val="002B09E8"/>
    <w:rsid w:val="002B0B02"/>
    <w:rsid w:val="002B0DD7"/>
    <w:rsid w:val="002B0FF1"/>
    <w:rsid w:val="002B11EB"/>
    <w:rsid w:val="002B1294"/>
    <w:rsid w:val="002B190D"/>
    <w:rsid w:val="002B1DBF"/>
    <w:rsid w:val="002B1FC7"/>
    <w:rsid w:val="002B2074"/>
    <w:rsid w:val="002B218A"/>
    <w:rsid w:val="002B21C1"/>
    <w:rsid w:val="002B220B"/>
    <w:rsid w:val="002B2334"/>
    <w:rsid w:val="002B29E1"/>
    <w:rsid w:val="002B2AD6"/>
    <w:rsid w:val="002B2EF4"/>
    <w:rsid w:val="002B2FB3"/>
    <w:rsid w:val="002B3601"/>
    <w:rsid w:val="002B37FE"/>
    <w:rsid w:val="002B3956"/>
    <w:rsid w:val="002B3C0B"/>
    <w:rsid w:val="002B4805"/>
    <w:rsid w:val="002B4960"/>
    <w:rsid w:val="002B498D"/>
    <w:rsid w:val="002B4F90"/>
    <w:rsid w:val="002B50AE"/>
    <w:rsid w:val="002B51B5"/>
    <w:rsid w:val="002B60FB"/>
    <w:rsid w:val="002B65B5"/>
    <w:rsid w:val="002B6705"/>
    <w:rsid w:val="002B671B"/>
    <w:rsid w:val="002B68B9"/>
    <w:rsid w:val="002B6A79"/>
    <w:rsid w:val="002B6B04"/>
    <w:rsid w:val="002B702C"/>
    <w:rsid w:val="002B73D7"/>
    <w:rsid w:val="002B769D"/>
    <w:rsid w:val="002B77E6"/>
    <w:rsid w:val="002B7A00"/>
    <w:rsid w:val="002B7BBC"/>
    <w:rsid w:val="002B7E6E"/>
    <w:rsid w:val="002B7E6F"/>
    <w:rsid w:val="002B7F1D"/>
    <w:rsid w:val="002C02F1"/>
    <w:rsid w:val="002C0660"/>
    <w:rsid w:val="002C070F"/>
    <w:rsid w:val="002C097E"/>
    <w:rsid w:val="002C09D3"/>
    <w:rsid w:val="002C0FC7"/>
    <w:rsid w:val="002C109A"/>
    <w:rsid w:val="002C135E"/>
    <w:rsid w:val="002C152C"/>
    <w:rsid w:val="002C1956"/>
    <w:rsid w:val="002C1A00"/>
    <w:rsid w:val="002C1BB6"/>
    <w:rsid w:val="002C2109"/>
    <w:rsid w:val="002C2142"/>
    <w:rsid w:val="002C21BE"/>
    <w:rsid w:val="002C2389"/>
    <w:rsid w:val="002C24D7"/>
    <w:rsid w:val="002C2524"/>
    <w:rsid w:val="002C2905"/>
    <w:rsid w:val="002C2D60"/>
    <w:rsid w:val="002C2E6B"/>
    <w:rsid w:val="002C34D6"/>
    <w:rsid w:val="002C3614"/>
    <w:rsid w:val="002C3648"/>
    <w:rsid w:val="002C36C5"/>
    <w:rsid w:val="002C3900"/>
    <w:rsid w:val="002C3CC6"/>
    <w:rsid w:val="002C3DE6"/>
    <w:rsid w:val="002C3F26"/>
    <w:rsid w:val="002C415D"/>
    <w:rsid w:val="002C4383"/>
    <w:rsid w:val="002C4725"/>
    <w:rsid w:val="002C4BD8"/>
    <w:rsid w:val="002C4C58"/>
    <w:rsid w:val="002C5195"/>
    <w:rsid w:val="002C5621"/>
    <w:rsid w:val="002C577F"/>
    <w:rsid w:val="002C57C6"/>
    <w:rsid w:val="002C5940"/>
    <w:rsid w:val="002C5E89"/>
    <w:rsid w:val="002C62BF"/>
    <w:rsid w:val="002C6631"/>
    <w:rsid w:val="002C66F2"/>
    <w:rsid w:val="002C6737"/>
    <w:rsid w:val="002C702A"/>
    <w:rsid w:val="002C704A"/>
    <w:rsid w:val="002C71C7"/>
    <w:rsid w:val="002C72BD"/>
    <w:rsid w:val="002C73D1"/>
    <w:rsid w:val="002C761C"/>
    <w:rsid w:val="002C7829"/>
    <w:rsid w:val="002C7A56"/>
    <w:rsid w:val="002C7BDA"/>
    <w:rsid w:val="002C7C5F"/>
    <w:rsid w:val="002D00CF"/>
    <w:rsid w:val="002D020D"/>
    <w:rsid w:val="002D043A"/>
    <w:rsid w:val="002D07BE"/>
    <w:rsid w:val="002D086B"/>
    <w:rsid w:val="002D106F"/>
    <w:rsid w:val="002D15FC"/>
    <w:rsid w:val="002D1A90"/>
    <w:rsid w:val="002D20D7"/>
    <w:rsid w:val="002D2685"/>
    <w:rsid w:val="002D2ADB"/>
    <w:rsid w:val="002D2D75"/>
    <w:rsid w:val="002D3020"/>
    <w:rsid w:val="002D32E5"/>
    <w:rsid w:val="002D353C"/>
    <w:rsid w:val="002D3857"/>
    <w:rsid w:val="002D3C19"/>
    <w:rsid w:val="002D3D2E"/>
    <w:rsid w:val="002D3FBF"/>
    <w:rsid w:val="002D41B5"/>
    <w:rsid w:val="002D4362"/>
    <w:rsid w:val="002D475E"/>
    <w:rsid w:val="002D4864"/>
    <w:rsid w:val="002D49EB"/>
    <w:rsid w:val="002D4D4D"/>
    <w:rsid w:val="002D4FB0"/>
    <w:rsid w:val="002D5259"/>
    <w:rsid w:val="002D5402"/>
    <w:rsid w:val="002D57A7"/>
    <w:rsid w:val="002D5D56"/>
    <w:rsid w:val="002D5ED3"/>
    <w:rsid w:val="002D615C"/>
    <w:rsid w:val="002D6203"/>
    <w:rsid w:val="002D692C"/>
    <w:rsid w:val="002D6C10"/>
    <w:rsid w:val="002D731C"/>
    <w:rsid w:val="002D733E"/>
    <w:rsid w:val="002D7A51"/>
    <w:rsid w:val="002D7D73"/>
    <w:rsid w:val="002E06B9"/>
    <w:rsid w:val="002E0909"/>
    <w:rsid w:val="002E0E0C"/>
    <w:rsid w:val="002E11D8"/>
    <w:rsid w:val="002E125F"/>
    <w:rsid w:val="002E13D1"/>
    <w:rsid w:val="002E1509"/>
    <w:rsid w:val="002E1552"/>
    <w:rsid w:val="002E17CC"/>
    <w:rsid w:val="002E18AD"/>
    <w:rsid w:val="002E1CBE"/>
    <w:rsid w:val="002E1E4F"/>
    <w:rsid w:val="002E1EC1"/>
    <w:rsid w:val="002E1ED4"/>
    <w:rsid w:val="002E1F20"/>
    <w:rsid w:val="002E1FAB"/>
    <w:rsid w:val="002E21E3"/>
    <w:rsid w:val="002E26D0"/>
    <w:rsid w:val="002E2A09"/>
    <w:rsid w:val="002E2C40"/>
    <w:rsid w:val="002E2C7D"/>
    <w:rsid w:val="002E2E17"/>
    <w:rsid w:val="002E3164"/>
    <w:rsid w:val="002E32EB"/>
    <w:rsid w:val="002E3360"/>
    <w:rsid w:val="002E3813"/>
    <w:rsid w:val="002E3A9A"/>
    <w:rsid w:val="002E3BDA"/>
    <w:rsid w:val="002E43A5"/>
    <w:rsid w:val="002E4685"/>
    <w:rsid w:val="002E46B8"/>
    <w:rsid w:val="002E4718"/>
    <w:rsid w:val="002E486E"/>
    <w:rsid w:val="002E48F9"/>
    <w:rsid w:val="002E4999"/>
    <w:rsid w:val="002E4DCA"/>
    <w:rsid w:val="002E4E53"/>
    <w:rsid w:val="002E4F1C"/>
    <w:rsid w:val="002E510A"/>
    <w:rsid w:val="002E52A4"/>
    <w:rsid w:val="002E52CC"/>
    <w:rsid w:val="002E573F"/>
    <w:rsid w:val="002E5874"/>
    <w:rsid w:val="002E5B40"/>
    <w:rsid w:val="002E5E8F"/>
    <w:rsid w:val="002E6522"/>
    <w:rsid w:val="002E652C"/>
    <w:rsid w:val="002E6688"/>
    <w:rsid w:val="002E6E81"/>
    <w:rsid w:val="002E7153"/>
    <w:rsid w:val="002E71B4"/>
    <w:rsid w:val="002E7EAD"/>
    <w:rsid w:val="002F0051"/>
    <w:rsid w:val="002F038A"/>
    <w:rsid w:val="002F0601"/>
    <w:rsid w:val="002F067A"/>
    <w:rsid w:val="002F0735"/>
    <w:rsid w:val="002F0A23"/>
    <w:rsid w:val="002F0B4B"/>
    <w:rsid w:val="002F0D8A"/>
    <w:rsid w:val="002F0EC7"/>
    <w:rsid w:val="002F0ECA"/>
    <w:rsid w:val="002F108C"/>
    <w:rsid w:val="002F15EE"/>
    <w:rsid w:val="002F1C7A"/>
    <w:rsid w:val="002F23FB"/>
    <w:rsid w:val="002F2502"/>
    <w:rsid w:val="002F2545"/>
    <w:rsid w:val="002F2547"/>
    <w:rsid w:val="002F25EC"/>
    <w:rsid w:val="002F2AA5"/>
    <w:rsid w:val="002F2C14"/>
    <w:rsid w:val="002F2C16"/>
    <w:rsid w:val="002F2DA4"/>
    <w:rsid w:val="002F2E32"/>
    <w:rsid w:val="002F31FC"/>
    <w:rsid w:val="002F32D8"/>
    <w:rsid w:val="002F33ED"/>
    <w:rsid w:val="002F36B2"/>
    <w:rsid w:val="002F378E"/>
    <w:rsid w:val="002F38B4"/>
    <w:rsid w:val="002F41FB"/>
    <w:rsid w:val="002F428B"/>
    <w:rsid w:val="002F433D"/>
    <w:rsid w:val="002F43E6"/>
    <w:rsid w:val="002F47D1"/>
    <w:rsid w:val="002F47D3"/>
    <w:rsid w:val="002F4BD3"/>
    <w:rsid w:val="002F4DF7"/>
    <w:rsid w:val="002F4E36"/>
    <w:rsid w:val="002F4F6E"/>
    <w:rsid w:val="002F55A5"/>
    <w:rsid w:val="002F5714"/>
    <w:rsid w:val="002F57D7"/>
    <w:rsid w:val="002F5BBC"/>
    <w:rsid w:val="002F5C50"/>
    <w:rsid w:val="002F620F"/>
    <w:rsid w:val="002F6417"/>
    <w:rsid w:val="002F6463"/>
    <w:rsid w:val="002F6840"/>
    <w:rsid w:val="002F6ADB"/>
    <w:rsid w:val="002F6E8D"/>
    <w:rsid w:val="002F7068"/>
    <w:rsid w:val="002F79F3"/>
    <w:rsid w:val="002F7AB5"/>
    <w:rsid w:val="0030014B"/>
    <w:rsid w:val="003001B4"/>
    <w:rsid w:val="0030029F"/>
    <w:rsid w:val="003004B8"/>
    <w:rsid w:val="00300A55"/>
    <w:rsid w:val="00300D4A"/>
    <w:rsid w:val="003019E6"/>
    <w:rsid w:val="00301E84"/>
    <w:rsid w:val="00301ED6"/>
    <w:rsid w:val="00301F32"/>
    <w:rsid w:val="003021F1"/>
    <w:rsid w:val="003022E2"/>
    <w:rsid w:val="00302332"/>
    <w:rsid w:val="00302651"/>
    <w:rsid w:val="003026C7"/>
    <w:rsid w:val="003027BF"/>
    <w:rsid w:val="0030283A"/>
    <w:rsid w:val="00302AC6"/>
    <w:rsid w:val="00303785"/>
    <w:rsid w:val="00303BA0"/>
    <w:rsid w:val="00303C21"/>
    <w:rsid w:val="00303DE8"/>
    <w:rsid w:val="00303F86"/>
    <w:rsid w:val="00304319"/>
    <w:rsid w:val="003046E5"/>
    <w:rsid w:val="0030483B"/>
    <w:rsid w:val="00304BCC"/>
    <w:rsid w:val="0030548A"/>
    <w:rsid w:val="003058AE"/>
    <w:rsid w:val="00305EEF"/>
    <w:rsid w:val="003061A4"/>
    <w:rsid w:val="0030636E"/>
    <w:rsid w:val="0030680D"/>
    <w:rsid w:val="00306830"/>
    <w:rsid w:val="003068B8"/>
    <w:rsid w:val="00306AFA"/>
    <w:rsid w:val="00306C9D"/>
    <w:rsid w:val="00306D76"/>
    <w:rsid w:val="0030700C"/>
    <w:rsid w:val="003071E1"/>
    <w:rsid w:val="0030724C"/>
    <w:rsid w:val="0030726A"/>
    <w:rsid w:val="00307282"/>
    <w:rsid w:val="003074CF"/>
    <w:rsid w:val="00307703"/>
    <w:rsid w:val="0030771A"/>
    <w:rsid w:val="00307AB1"/>
    <w:rsid w:val="00307DC7"/>
    <w:rsid w:val="00310774"/>
    <w:rsid w:val="003109E9"/>
    <w:rsid w:val="00310A0A"/>
    <w:rsid w:val="00310E56"/>
    <w:rsid w:val="003112D0"/>
    <w:rsid w:val="00311359"/>
    <w:rsid w:val="003115E3"/>
    <w:rsid w:val="00311764"/>
    <w:rsid w:val="00311BAF"/>
    <w:rsid w:val="00311BDD"/>
    <w:rsid w:val="00311F81"/>
    <w:rsid w:val="0031203E"/>
    <w:rsid w:val="0031237C"/>
    <w:rsid w:val="00312A33"/>
    <w:rsid w:val="00312AB6"/>
    <w:rsid w:val="00312B42"/>
    <w:rsid w:val="00312CD3"/>
    <w:rsid w:val="0031306B"/>
    <w:rsid w:val="003130A1"/>
    <w:rsid w:val="00313276"/>
    <w:rsid w:val="00313B08"/>
    <w:rsid w:val="00313D0D"/>
    <w:rsid w:val="003142B6"/>
    <w:rsid w:val="003145D0"/>
    <w:rsid w:val="00314D57"/>
    <w:rsid w:val="00314F53"/>
    <w:rsid w:val="003151CD"/>
    <w:rsid w:val="00315C39"/>
    <w:rsid w:val="00315E1A"/>
    <w:rsid w:val="00315E37"/>
    <w:rsid w:val="00316414"/>
    <w:rsid w:val="00316432"/>
    <w:rsid w:val="0031678D"/>
    <w:rsid w:val="003174FF"/>
    <w:rsid w:val="0031795A"/>
    <w:rsid w:val="00317A11"/>
    <w:rsid w:val="00317A9E"/>
    <w:rsid w:val="00317AF6"/>
    <w:rsid w:val="00317B07"/>
    <w:rsid w:val="00317B35"/>
    <w:rsid w:val="00317BCE"/>
    <w:rsid w:val="00317E83"/>
    <w:rsid w:val="00317F04"/>
    <w:rsid w:val="0032083C"/>
    <w:rsid w:val="003209C2"/>
    <w:rsid w:val="00320EAA"/>
    <w:rsid w:val="00320F86"/>
    <w:rsid w:val="003211CB"/>
    <w:rsid w:val="003211D7"/>
    <w:rsid w:val="00321658"/>
    <w:rsid w:val="00321665"/>
    <w:rsid w:val="00321705"/>
    <w:rsid w:val="0032171C"/>
    <w:rsid w:val="003219E2"/>
    <w:rsid w:val="00321F1B"/>
    <w:rsid w:val="003222C0"/>
    <w:rsid w:val="0032255A"/>
    <w:rsid w:val="00322CDC"/>
    <w:rsid w:val="00322F80"/>
    <w:rsid w:val="00322FC7"/>
    <w:rsid w:val="003233A3"/>
    <w:rsid w:val="00323409"/>
    <w:rsid w:val="00323426"/>
    <w:rsid w:val="003239B6"/>
    <w:rsid w:val="00323DBE"/>
    <w:rsid w:val="003241E3"/>
    <w:rsid w:val="003242C0"/>
    <w:rsid w:val="0032430E"/>
    <w:rsid w:val="003243B7"/>
    <w:rsid w:val="003246DA"/>
    <w:rsid w:val="00324708"/>
    <w:rsid w:val="0032499A"/>
    <w:rsid w:val="00324D34"/>
    <w:rsid w:val="00325045"/>
    <w:rsid w:val="00325056"/>
    <w:rsid w:val="00325529"/>
    <w:rsid w:val="00325762"/>
    <w:rsid w:val="00325B40"/>
    <w:rsid w:val="00325CA3"/>
    <w:rsid w:val="00325DF7"/>
    <w:rsid w:val="00325FBB"/>
    <w:rsid w:val="00325FE9"/>
    <w:rsid w:val="00326068"/>
    <w:rsid w:val="003260E8"/>
    <w:rsid w:val="00326B9F"/>
    <w:rsid w:val="00326D81"/>
    <w:rsid w:val="00326E8A"/>
    <w:rsid w:val="0032725F"/>
    <w:rsid w:val="00327389"/>
    <w:rsid w:val="003278FF"/>
    <w:rsid w:val="00327E98"/>
    <w:rsid w:val="0033006B"/>
    <w:rsid w:val="00330864"/>
    <w:rsid w:val="00330870"/>
    <w:rsid w:val="003309D2"/>
    <w:rsid w:val="00330B98"/>
    <w:rsid w:val="00330BBE"/>
    <w:rsid w:val="00330F05"/>
    <w:rsid w:val="0033107C"/>
    <w:rsid w:val="00331173"/>
    <w:rsid w:val="0033124F"/>
    <w:rsid w:val="003319F0"/>
    <w:rsid w:val="00332110"/>
    <w:rsid w:val="0033246F"/>
    <w:rsid w:val="00332563"/>
    <w:rsid w:val="003326A7"/>
    <w:rsid w:val="003327E1"/>
    <w:rsid w:val="00333255"/>
    <w:rsid w:val="00333692"/>
    <w:rsid w:val="003338AE"/>
    <w:rsid w:val="003339E7"/>
    <w:rsid w:val="003339EA"/>
    <w:rsid w:val="003339EB"/>
    <w:rsid w:val="00333F07"/>
    <w:rsid w:val="00334013"/>
    <w:rsid w:val="00334067"/>
    <w:rsid w:val="00334189"/>
    <w:rsid w:val="00334453"/>
    <w:rsid w:val="00334924"/>
    <w:rsid w:val="00334B9C"/>
    <w:rsid w:val="003353EF"/>
    <w:rsid w:val="00335594"/>
    <w:rsid w:val="00335644"/>
    <w:rsid w:val="00335F00"/>
    <w:rsid w:val="00335FAD"/>
    <w:rsid w:val="00336577"/>
    <w:rsid w:val="0033683D"/>
    <w:rsid w:val="003368DA"/>
    <w:rsid w:val="00336A21"/>
    <w:rsid w:val="00336A3C"/>
    <w:rsid w:val="00336E0D"/>
    <w:rsid w:val="00337250"/>
    <w:rsid w:val="003374B6"/>
    <w:rsid w:val="003378B2"/>
    <w:rsid w:val="00337A1A"/>
    <w:rsid w:val="00337E9F"/>
    <w:rsid w:val="00337F34"/>
    <w:rsid w:val="00340603"/>
    <w:rsid w:val="003406CF"/>
    <w:rsid w:val="003406D4"/>
    <w:rsid w:val="0034088B"/>
    <w:rsid w:val="00341161"/>
    <w:rsid w:val="00341AC8"/>
    <w:rsid w:val="00341BEA"/>
    <w:rsid w:val="00341D9A"/>
    <w:rsid w:val="00341E76"/>
    <w:rsid w:val="00341EC7"/>
    <w:rsid w:val="00342131"/>
    <w:rsid w:val="0034234B"/>
    <w:rsid w:val="003425FF"/>
    <w:rsid w:val="00342914"/>
    <w:rsid w:val="0034296D"/>
    <w:rsid w:val="00342C85"/>
    <w:rsid w:val="00342E69"/>
    <w:rsid w:val="00342EAA"/>
    <w:rsid w:val="00342F2A"/>
    <w:rsid w:val="00343065"/>
    <w:rsid w:val="003436D1"/>
    <w:rsid w:val="0034388A"/>
    <w:rsid w:val="00344459"/>
    <w:rsid w:val="0034487B"/>
    <w:rsid w:val="003448BD"/>
    <w:rsid w:val="00344DF6"/>
    <w:rsid w:val="00345190"/>
    <w:rsid w:val="0034519D"/>
    <w:rsid w:val="0034520E"/>
    <w:rsid w:val="0034524B"/>
    <w:rsid w:val="00345A07"/>
    <w:rsid w:val="00345A7E"/>
    <w:rsid w:val="00345DD1"/>
    <w:rsid w:val="00345ECD"/>
    <w:rsid w:val="00346344"/>
    <w:rsid w:val="00346D04"/>
    <w:rsid w:val="00346ECB"/>
    <w:rsid w:val="00346F5D"/>
    <w:rsid w:val="0034708A"/>
    <w:rsid w:val="0034798B"/>
    <w:rsid w:val="00347A3E"/>
    <w:rsid w:val="00347D55"/>
    <w:rsid w:val="00347FF9"/>
    <w:rsid w:val="003501AA"/>
    <w:rsid w:val="0035023F"/>
    <w:rsid w:val="00350852"/>
    <w:rsid w:val="00350B1A"/>
    <w:rsid w:val="00350FC9"/>
    <w:rsid w:val="00351055"/>
    <w:rsid w:val="0035108C"/>
    <w:rsid w:val="003511E9"/>
    <w:rsid w:val="00351583"/>
    <w:rsid w:val="00351679"/>
    <w:rsid w:val="00351B8D"/>
    <w:rsid w:val="00351C17"/>
    <w:rsid w:val="00352508"/>
    <w:rsid w:val="003528EA"/>
    <w:rsid w:val="00352A28"/>
    <w:rsid w:val="00352AE1"/>
    <w:rsid w:val="00352BC9"/>
    <w:rsid w:val="00352F83"/>
    <w:rsid w:val="003531EE"/>
    <w:rsid w:val="00353363"/>
    <w:rsid w:val="0035338D"/>
    <w:rsid w:val="0035356F"/>
    <w:rsid w:val="003535D1"/>
    <w:rsid w:val="00353AF8"/>
    <w:rsid w:val="00354046"/>
    <w:rsid w:val="0035413A"/>
    <w:rsid w:val="003541A5"/>
    <w:rsid w:val="003544E9"/>
    <w:rsid w:val="0035468A"/>
    <w:rsid w:val="003546BF"/>
    <w:rsid w:val="00354863"/>
    <w:rsid w:val="00354D4D"/>
    <w:rsid w:val="00354E01"/>
    <w:rsid w:val="0035502D"/>
    <w:rsid w:val="00355318"/>
    <w:rsid w:val="003554AF"/>
    <w:rsid w:val="0035558C"/>
    <w:rsid w:val="003556F0"/>
    <w:rsid w:val="00355BF2"/>
    <w:rsid w:val="00355CC2"/>
    <w:rsid w:val="00355E9A"/>
    <w:rsid w:val="00356528"/>
    <w:rsid w:val="00356689"/>
    <w:rsid w:val="003568AB"/>
    <w:rsid w:val="003568F5"/>
    <w:rsid w:val="00356A10"/>
    <w:rsid w:val="00356B20"/>
    <w:rsid w:val="00356D39"/>
    <w:rsid w:val="00356E2D"/>
    <w:rsid w:val="00357288"/>
    <w:rsid w:val="003573A4"/>
    <w:rsid w:val="0035752C"/>
    <w:rsid w:val="003577BC"/>
    <w:rsid w:val="00357930"/>
    <w:rsid w:val="00357C2D"/>
    <w:rsid w:val="00357C50"/>
    <w:rsid w:val="00357C65"/>
    <w:rsid w:val="003604C3"/>
    <w:rsid w:val="00360F88"/>
    <w:rsid w:val="003612BD"/>
    <w:rsid w:val="00361308"/>
    <w:rsid w:val="00361569"/>
    <w:rsid w:val="0036163E"/>
    <w:rsid w:val="003616D9"/>
    <w:rsid w:val="003619DF"/>
    <w:rsid w:val="00362087"/>
    <w:rsid w:val="0036208E"/>
    <w:rsid w:val="00362131"/>
    <w:rsid w:val="0036244A"/>
    <w:rsid w:val="003625E3"/>
    <w:rsid w:val="003626EF"/>
    <w:rsid w:val="00362977"/>
    <w:rsid w:val="003629EC"/>
    <w:rsid w:val="003631CE"/>
    <w:rsid w:val="00363538"/>
    <w:rsid w:val="00363AEA"/>
    <w:rsid w:val="00363B22"/>
    <w:rsid w:val="00363FA5"/>
    <w:rsid w:val="00363FEA"/>
    <w:rsid w:val="00364052"/>
    <w:rsid w:val="0036405B"/>
    <w:rsid w:val="0036422C"/>
    <w:rsid w:val="00364534"/>
    <w:rsid w:val="003645F7"/>
    <w:rsid w:val="00364789"/>
    <w:rsid w:val="003647A9"/>
    <w:rsid w:val="00364C05"/>
    <w:rsid w:val="00364CB3"/>
    <w:rsid w:val="00364DE3"/>
    <w:rsid w:val="00365284"/>
    <w:rsid w:val="0036542B"/>
    <w:rsid w:val="003654CA"/>
    <w:rsid w:val="003656ED"/>
    <w:rsid w:val="0036571A"/>
    <w:rsid w:val="00365769"/>
    <w:rsid w:val="00365794"/>
    <w:rsid w:val="003659C0"/>
    <w:rsid w:val="00365BD3"/>
    <w:rsid w:val="00366024"/>
    <w:rsid w:val="00366179"/>
    <w:rsid w:val="00366480"/>
    <w:rsid w:val="003664C6"/>
    <w:rsid w:val="00366552"/>
    <w:rsid w:val="00366669"/>
    <w:rsid w:val="00366EE0"/>
    <w:rsid w:val="00366FED"/>
    <w:rsid w:val="0036705C"/>
    <w:rsid w:val="00367181"/>
    <w:rsid w:val="003673B5"/>
    <w:rsid w:val="00367952"/>
    <w:rsid w:val="0037014E"/>
    <w:rsid w:val="003701A2"/>
    <w:rsid w:val="003704C0"/>
    <w:rsid w:val="00370510"/>
    <w:rsid w:val="0037060C"/>
    <w:rsid w:val="0037079E"/>
    <w:rsid w:val="003707E1"/>
    <w:rsid w:val="00370ACB"/>
    <w:rsid w:val="00370C85"/>
    <w:rsid w:val="00370CDC"/>
    <w:rsid w:val="0037110D"/>
    <w:rsid w:val="003711A0"/>
    <w:rsid w:val="0037153A"/>
    <w:rsid w:val="0037162F"/>
    <w:rsid w:val="00371A96"/>
    <w:rsid w:val="00371B02"/>
    <w:rsid w:val="00371D41"/>
    <w:rsid w:val="00371E5A"/>
    <w:rsid w:val="00371E8A"/>
    <w:rsid w:val="00371F05"/>
    <w:rsid w:val="00372828"/>
    <w:rsid w:val="00372B7B"/>
    <w:rsid w:val="00372D6C"/>
    <w:rsid w:val="00372F4E"/>
    <w:rsid w:val="0037327E"/>
    <w:rsid w:val="00373DD2"/>
    <w:rsid w:val="00374485"/>
    <w:rsid w:val="003744AE"/>
    <w:rsid w:val="0037476B"/>
    <w:rsid w:val="003749F5"/>
    <w:rsid w:val="0037559D"/>
    <w:rsid w:val="00375A71"/>
    <w:rsid w:val="0037652C"/>
    <w:rsid w:val="0037658F"/>
    <w:rsid w:val="00376889"/>
    <w:rsid w:val="00376C41"/>
    <w:rsid w:val="003770FF"/>
    <w:rsid w:val="00377356"/>
    <w:rsid w:val="003773C6"/>
    <w:rsid w:val="003773DF"/>
    <w:rsid w:val="00377753"/>
    <w:rsid w:val="00377872"/>
    <w:rsid w:val="00377ACE"/>
    <w:rsid w:val="00377FC9"/>
    <w:rsid w:val="00380563"/>
    <w:rsid w:val="003805FC"/>
    <w:rsid w:val="00380B1D"/>
    <w:rsid w:val="0038112D"/>
    <w:rsid w:val="00381517"/>
    <w:rsid w:val="00381626"/>
    <w:rsid w:val="003816DE"/>
    <w:rsid w:val="003819BA"/>
    <w:rsid w:val="003819D9"/>
    <w:rsid w:val="00381E0C"/>
    <w:rsid w:val="00382CA2"/>
    <w:rsid w:val="00382EB6"/>
    <w:rsid w:val="0038300D"/>
    <w:rsid w:val="003830AF"/>
    <w:rsid w:val="00383103"/>
    <w:rsid w:val="00383191"/>
    <w:rsid w:val="00383256"/>
    <w:rsid w:val="00383261"/>
    <w:rsid w:val="003832CB"/>
    <w:rsid w:val="0038359A"/>
    <w:rsid w:val="003836C4"/>
    <w:rsid w:val="0038377A"/>
    <w:rsid w:val="00383B5D"/>
    <w:rsid w:val="00383DEC"/>
    <w:rsid w:val="00384194"/>
    <w:rsid w:val="003842A6"/>
    <w:rsid w:val="00384403"/>
    <w:rsid w:val="00384603"/>
    <w:rsid w:val="00384866"/>
    <w:rsid w:val="003848A1"/>
    <w:rsid w:val="00384A79"/>
    <w:rsid w:val="00384AAF"/>
    <w:rsid w:val="00384EBE"/>
    <w:rsid w:val="003855DD"/>
    <w:rsid w:val="00385712"/>
    <w:rsid w:val="003865CF"/>
    <w:rsid w:val="003868C6"/>
    <w:rsid w:val="00386B3B"/>
    <w:rsid w:val="00386BF3"/>
    <w:rsid w:val="00386FD0"/>
    <w:rsid w:val="00387114"/>
    <w:rsid w:val="0038716A"/>
    <w:rsid w:val="003873BF"/>
    <w:rsid w:val="003876DB"/>
    <w:rsid w:val="00387854"/>
    <w:rsid w:val="00387ADD"/>
    <w:rsid w:val="00387B40"/>
    <w:rsid w:val="00387CDA"/>
    <w:rsid w:val="00387CF5"/>
    <w:rsid w:val="00390519"/>
    <w:rsid w:val="00390BCE"/>
    <w:rsid w:val="003911B4"/>
    <w:rsid w:val="003914BC"/>
    <w:rsid w:val="0039151B"/>
    <w:rsid w:val="003917E6"/>
    <w:rsid w:val="00391953"/>
    <w:rsid w:val="00391A42"/>
    <w:rsid w:val="00391EF6"/>
    <w:rsid w:val="0039230A"/>
    <w:rsid w:val="00392317"/>
    <w:rsid w:val="0039244C"/>
    <w:rsid w:val="00392623"/>
    <w:rsid w:val="00392710"/>
    <w:rsid w:val="0039278C"/>
    <w:rsid w:val="0039284F"/>
    <w:rsid w:val="0039294C"/>
    <w:rsid w:val="00392B02"/>
    <w:rsid w:val="00392D3F"/>
    <w:rsid w:val="00393773"/>
    <w:rsid w:val="003937EF"/>
    <w:rsid w:val="00393AA3"/>
    <w:rsid w:val="0039415E"/>
    <w:rsid w:val="0039445C"/>
    <w:rsid w:val="00394599"/>
    <w:rsid w:val="00394856"/>
    <w:rsid w:val="003948C9"/>
    <w:rsid w:val="00394956"/>
    <w:rsid w:val="0039495D"/>
    <w:rsid w:val="00394969"/>
    <w:rsid w:val="00394D09"/>
    <w:rsid w:val="00394DEE"/>
    <w:rsid w:val="003950F4"/>
    <w:rsid w:val="003954B2"/>
    <w:rsid w:val="0039562B"/>
    <w:rsid w:val="00395936"/>
    <w:rsid w:val="00395DF2"/>
    <w:rsid w:val="00395E7C"/>
    <w:rsid w:val="0039605E"/>
    <w:rsid w:val="003962D2"/>
    <w:rsid w:val="00396310"/>
    <w:rsid w:val="00396659"/>
    <w:rsid w:val="003966E1"/>
    <w:rsid w:val="0039672B"/>
    <w:rsid w:val="003969E8"/>
    <w:rsid w:val="00396D32"/>
    <w:rsid w:val="00396D63"/>
    <w:rsid w:val="0039704C"/>
    <w:rsid w:val="00397C01"/>
    <w:rsid w:val="003A0184"/>
    <w:rsid w:val="003A0277"/>
    <w:rsid w:val="003A0301"/>
    <w:rsid w:val="003A043F"/>
    <w:rsid w:val="003A0454"/>
    <w:rsid w:val="003A055F"/>
    <w:rsid w:val="003A071E"/>
    <w:rsid w:val="003A090D"/>
    <w:rsid w:val="003A0C71"/>
    <w:rsid w:val="003A0CE0"/>
    <w:rsid w:val="003A0D19"/>
    <w:rsid w:val="003A0DB6"/>
    <w:rsid w:val="003A0E75"/>
    <w:rsid w:val="003A147B"/>
    <w:rsid w:val="003A14D5"/>
    <w:rsid w:val="003A1565"/>
    <w:rsid w:val="003A1B31"/>
    <w:rsid w:val="003A1E8F"/>
    <w:rsid w:val="003A2108"/>
    <w:rsid w:val="003A2141"/>
    <w:rsid w:val="003A236F"/>
    <w:rsid w:val="003A2382"/>
    <w:rsid w:val="003A24FC"/>
    <w:rsid w:val="003A2543"/>
    <w:rsid w:val="003A319E"/>
    <w:rsid w:val="003A3369"/>
    <w:rsid w:val="003A357E"/>
    <w:rsid w:val="003A36D9"/>
    <w:rsid w:val="003A3E2B"/>
    <w:rsid w:val="003A4297"/>
    <w:rsid w:val="003A483E"/>
    <w:rsid w:val="003A4848"/>
    <w:rsid w:val="003A4B03"/>
    <w:rsid w:val="003A4F1F"/>
    <w:rsid w:val="003A55FF"/>
    <w:rsid w:val="003A5882"/>
    <w:rsid w:val="003A58D9"/>
    <w:rsid w:val="003A59A4"/>
    <w:rsid w:val="003A59C2"/>
    <w:rsid w:val="003A5C7F"/>
    <w:rsid w:val="003A5DB9"/>
    <w:rsid w:val="003A6663"/>
    <w:rsid w:val="003A699D"/>
    <w:rsid w:val="003A6CBB"/>
    <w:rsid w:val="003A712F"/>
    <w:rsid w:val="003A716D"/>
    <w:rsid w:val="003A7480"/>
    <w:rsid w:val="003A74F7"/>
    <w:rsid w:val="003A7520"/>
    <w:rsid w:val="003A756E"/>
    <w:rsid w:val="003A7801"/>
    <w:rsid w:val="003A7CD2"/>
    <w:rsid w:val="003B01B4"/>
    <w:rsid w:val="003B040A"/>
    <w:rsid w:val="003B0524"/>
    <w:rsid w:val="003B05C7"/>
    <w:rsid w:val="003B06C7"/>
    <w:rsid w:val="003B07F9"/>
    <w:rsid w:val="003B08AD"/>
    <w:rsid w:val="003B09A3"/>
    <w:rsid w:val="003B0B84"/>
    <w:rsid w:val="003B0CEA"/>
    <w:rsid w:val="003B0FE5"/>
    <w:rsid w:val="003B1106"/>
    <w:rsid w:val="003B1759"/>
    <w:rsid w:val="003B1810"/>
    <w:rsid w:val="003B188A"/>
    <w:rsid w:val="003B18DF"/>
    <w:rsid w:val="003B1A6C"/>
    <w:rsid w:val="003B1B71"/>
    <w:rsid w:val="003B1D0E"/>
    <w:rsid w:val="003B1E73"/>
    <w:rsid w:val="003B2F30"/>
    <w:rsid w:val="003B30A0"/>
    <w:rsid w:val="003B367D"/>
    <w:rsid w:val="003B3A05"/>
    <w:rsid w:val="003B3CEC"/>
    <w:rsid w:val="003B4231"/>
    <w:rsid w:val="003B4242"/>
    <w:rsid w:val="003B4677"/>
    <w:rsid w:val="003B4687"/>
    <w:rsid w:val="003B48A4"/>
    <w:rsid w:val="003B4949"/>
    <w:rsid w:val="003B49DF"/>
    <w:rsid w:val="003B4CC2"/>
    <w:rsid w:val="003B524B"/>
    <w:rsid w:val="003B52BD"/>
    <w:rsid w:val="003B54B7"/>
    <w:rsid w:val="003B5542"/>
    <w:rsid w:val="003B57A1"/>
    <w:rsid w:val="003B598F"/>
    <w:rsid w:val="003B5C31"/>
    <w:rsid w:val="003B5CC3"/>
    <w:rsid w:val="003B60FB"/>
    <w:rsid w:val="003B62BD"/>
    <w:rsid w:val="003B6BA3"/>
    <w:rsid w:val="003B6C92"/>
    <w:rsid w:val="003B6E92"/>
    <w:rsid w:val="003B7144"/>
    <w:rsid w:val="003B71A9"/>
    <w:rsid w:val="003B721D"/>
    <w:rsid w:val="003B72EE"/>
    <w:rsid w:val="003B778B"/>
    <w:rsid w:val="003B778F"/>
    <w:rsid w:val="003B7EA5"/>
    <w:rsid w:val="003C01C3"/>
    <w:rsid w:val="003C01F1"/>
    <w:rsid w:val="003C0344"/>
    <w:rsid w:val="003C0608"/>
    <w:rsid w:val="003C0651"/>
    <w:rsid w:val="003C0A09"/>
    <w:rsid w:val="003C0C89"/>
    <w:rsid w:val="003C115A"/>
    <w:rsid w:val="003C1275"/>
    <w:rsid w:val="003C1734"/>
    <w:rsid w:val="003C2140"/>
    <w:rsid w:val="003C24FD"/>
    <w:rsid w:val="003C2514"/>
    <w:rsid w:val="003C25DE"/>
    <w:rsid w:val="003C2B63"/>
    <w:rsid w:val="003C3148"/>
    <w:rsid w:val="003C3348"/>
    <w:rsid w:val="003C36AB"/>
    <w:rsid w:val="003C38AA"/>
    <w:rsid w:val="003C3D7F"/>
    <w:rsid w:val="003C3FC9"/>
    <w:rsid w:val="003C4113"/>
    <w:rsid w:val="003C4368"/>
    <w:rsid w:val="003C43BD"/>
    <w:rsid w:val="003C44D4"/>
    <w:rsid w:val="003C4521"/>
    <w:rsid w:val="003C4664"/>
    <w:rsid w:val="003C46D9"/>
    <w:rsid w:val="003C47CC"/>
    <w:rsid w:val="003C4991"/>
    <w:rsid w:val="003C49F6"/>
    <w:rsid w:val="003C4CD4"/>
    <w:rsid w:val="003C4F57"/>
    <w:rsid w:val="003C571C"/>
    <w:rsid w:val="003C5F3B"/>
    <w:rsid w:val="003C6A17"/>
    <w:rsid w:val="003C6A93"/>
    <w:rsid w:val="003C7181"/>
    <w:rsid w:val="003C7218"/>
    <w:rsid w:val="003C75B6"/>
    <w:rsid w:val="003C779E"/>
    <w:rsid w:val="003C7E78"/>
    <w:rsid w:val="003D041B"/>
    <w:rsid w:val="003D04AB"/>
    <w:rsid w:val="003D0556"/>
    <w:rsid w:val="003D08CD"/>
    <w:rsid w:val="003D0B8E"/>
    <w:rsid w:val="003D160B"/>
    <w:rsid w:val="003D16A3"/>
    <w:rsid w:val="003D1B87"/>
    <w:rsid w:val="003D1D67"/>
    <w:rsid w:val="003D2377"/>
    <w:rsid w:val="003D24E8"/>
    <w:rsid w:val="003D2993"/>
    <w:rsid w:val="003D2AFD"/>
    <w:rsid w:val="003D31B4"/>
    <w:rsid w:val="003D3553"/>
    <w:rsid w:val="003D39CE"/>
    <w:rsid w:val="003D39FA"/>
    <w:rsid w:val="003D3AE5"/>
    <w:rsid w:val="003D3B25"/>
    <w:rsid w:val="003D3B6A"/>
    <w:rsid w:val="003D4707"/>
    <w:rsid w:val="003D4AE9"/>
    <w:rsid w:val="003D4BEC"/>
    <w:rsid w:val="003D4F51"/>
    <w:rsid w:val="003D5294"/>
    <w:rsid w:val="003D5362"/>
    <w:rsid w:val="003D5857"/>
    <w:rsid w:val="003D58DB"/>
    <w:rsid w:val="003D5BD1"/>
    <w:rsid w:val="003D61A4"/>
    <w:rsid w:val="003D6761"/>
    <w:rsid w:val="003D6905"/>
    <w:rsid w:val="003D6A59"/>
    <w:rsid w:val="003D6AF5"/>
    <w:rsid w:val="003D6BDF"/>
    <w:rsid w:val="003D772D"/>
    <w:rsid w:val="003D7923"/>
    <w:rsid w:val="003D79FD"/>
    <w:rsid w:val="003D7A16"/>
    <w:rsid w:val="003D7CA3"/>
    <w:rsid w:val="003D7CEE"/>
    <w:rsid w:val="003E01C7"/>
    <w:rsid w:val="003E042F"/>
    <w:rsid w:val="003E049A"/>
    <w:rsid w:val="003E063E"/>
    <w:rsid w:val="003E0753"/>
    <w:rsid w:val="003E07C8"/>
    <w:rsid w:val="003E0880"/>
    <w:rsid w:val="003E0883"/>
    <w:rsid w:val="003E0977"/>
    <w:rsid w:val="003E0C05"/>
    <w:rsid w:val="003E0D19"/>
    <w:rsid w:val="003E0F4F"/>
    <w:rsid w:val="003E10D9"/>
    <w:rsid w:val="003E10E1"/>
    <w:rsid w:val="003E141A"/>
    <w:rsid w:val="003E152E"/>
    <w:rsid w:val="003E16EC"/>
    <w:rsid w:val="003E16F1"/>
    <w:rsid w:val="003E1710"/>
    <w:rsid w:val="003E17FB"/>
    <w:rsid w:val="003E1D28"/>
    <w:rsid w:val="003E2156"/>
    <w:rsid w:val="003E21C9"/>
    <w:rsid w:val="003E22D0"/>
    <w:rsid w:val="003E2F78"/>
    <w:rsid w:val="003E3087"/>
    <w:rsid w:val="003E30A2"/>
    <w:rsid w:val="003E31E5"/>
    <w:rsid w:val="003E357F"/>
    <w:rsid w:val="003E3B55"/>
    <w:rsid w:val="003E4175"/>
    <w:rsid w:val="003E420F"/>
    <w:rsid w:val="003E47F9"/>
    <w:rsid w:val="003E4891"/>
    <w:rsid w:val="003E4B38"/>
    <w:rsid w:val="003E4E11"/>
    <w:rsid w:val="003E4E31"/>
    <w:rsid w:val="003E50B3"/>
    <w:rsid w:val="003E52FA"/>
    <w:rsid w:val="003E535B"/>
    <w:rsid w:val="003E54D7"/>
    <w:rsid w:val="003E5890"/>
    <w:rsid w:val="003E5983"/>
    <w:rsid w:val="003E5C2D"/>
    <w:rsid w:val="003E6BB6"/>
    <w:rsid w:val="003E6D1F"/>
    <w:rsid w:val="003E6D66"/>
    <w:rsid w:val="003E6F45"/>
    <w:rsid w:val="003E7356"/>
    <w:rsid w:val="003E735E"/>
    <w:rsid w:val="003E7372"/>
    <w:rsid w:val="003E73D6"/>
    <w:rsid w:val="003E772E"/>
    <w:rsid w:val="003E7B22"/>
    <w:rsid w:val="003E7B68"/>
    <w:rsid w:val="003F029E"/>
    <w:rsid w:val="003F02FB"/>
    <w:rsid w:val="003F0308"/>
    <w:rsid w:val="003F06C6"/>
    <w:rsid w:val="003F0895"/>
    <w:rsid w:val="003F125E"/>
    <w:rsid w:val="003F184D"/>
    <w:rsid w:val="003F1E5F"/>
    <w:rsid w:val="003F2593"/>
    <w:rsid w:val="003F26BC"/>
    <w:rsid w:val="003F28F0"/>
    <w:rsid w:val="003F29C0"/>
    <w:rsid w:val="003F2C63"/>
    <w:rsid w:val="003F2C94"/>
    <w:rsid w:val="003F2EE5"/>
    <w:rsid w:val="003F2F09"/>
    <w:rsid w:val="003F2FC3"/>
    <w:rsid w:val="003F30F3"/>
    <w:rsid w:val="003F3322"/>
    <w:rsid w:val="003F3341"/>
    <w:rsid w:val="003F3583"/>
    <w:rsid w:val="003F370A"/>
    <w:rsid w:val="003F3B0F"/>
    <w:rsid w:val="003F3BCE"/>
    <w:rsid w:val="003F4046"/>
    <w:rsid w:val="003F4484"/>
    <w:rsid w:val="003F45E0"/>
    <w:rsid w:val="003F461B"/>
    <w:rsid w:val="003F48BA"/>
    <w:rsid w:val="003F4B67"/>
    <w:rsid w:val="003F4DE2"/>
    <w:rsid w:val="003F4FDC"/>
    <w:rsid w:val="003F527F"/>
    <w:rsid w:val="003F5285"/>
    <w:rsid w:val="003F53C8"/>
    <w:rsid w:val="003F53D5"/>
    <w:rsid w:val="003F5679"/>
    <w:rsid w:val="003F5846"/>
    <w:rsid w:val="003F5865"/>
    <w:rsid w:val="003F5A4C"/>
    <w:rsid w:val="003F5B36"/>
    <w:rsid w:val="003F5B6F"/>
    <w:rsid w:val="003F686A"/>
    <w:rsid w:val="003F69E5"/>
    <w:rsid w:val="003F6B98"/>
    <w:rsid w:val="003F6D89"/>
    <w:rsid w:val="003F7013"/>
    <w:rsid w:val="003F7075"/>
    <w:rsid w:val="003F7077"/>
    <w:rsid w:val="003F717B"/>
    <w:rsid w:val="003F7421"/>
    <w:rsid w:val="003F77D2"/>
    <w:rsid w:val="003F78EB"/>
    <w:rsid w:val="003F798C"/>
    <w:rsid w:val="003F7EDF"/>
    <w:rsid w:val="003F7FEC"/>
    <w:rsid w:val="00400153"/>
    <w:rsid w:val="00400187"/>
    <w:rsid w:val="004003E4"/>
    <w:rsid w:val="00400605"/>
    <w:rsid w:val="004007F8"/>
    <w:rsid w:val="00400EE4"/>
    <w:rsid w:val="004010E5"/>
    <w:rsid w:val="004011CC"/>
    <w:rsid w:val="0040156C"/>
    <w:rsid w:val="00401583"/>
    <w:rsid w:val="004015DA"/>
    <w:rsid w:val="00401766"/>
    <w:rsid w:val="004017E0"/>
    <w:rsid w:val="00401BE3"/>
    <w:rsid w:val="00401F15"/>
    <w:rsid w:val="004021EE"/>
    <w:rsid w:val="004025B8"/>
    <w:rsid w:val="004025CC"/>
    <w:rsid w:val="00402B79"/>
    <w:rsid w:val="0040334B"/>
    <w:rsid w:val="0040374C"/>
    <w:rsid w:val="004037B9"/>
    <w:rsid w:val="00403944"/>
    <w:rsid w:val="00403989"/>
    <w:rsid w:val="00403A0C"/>
    <w:rsid w:val="00403AC6"/>
    <w:rsid w:val="00403D28"/>
    <w:rsid w:val="00403DB2"/>
    <w:rsid w:val="004040C6"/>
    <w:rsid w:val="004047B4"/>
    <w:rsid w:val="00404979"/>
    <w:rsid w:val="00404D49"/>
    <w:rsid w:val="004052F7"/>
    <w:rsid w:val="00405443"/>
    <w:rsid w:val="00405464"/>
    <w:rsid w:val="00405507"/>
    <w:rsid w:val="004055DC"/>
    <w:rsid w:val="00405818"/>
    <w:rsid w:val="00405927"/>
    <w:rsid w:val="00405B7F"/>
    <w:rsid w:val="0040609A"/>
    <w:rsid w:val="004060C8"/>
    <w:rsid w:val="00406335"/>
    <w:rsid w:val="00406519"/>
    <w:rsid w:val="00406D0A"/>
    <w:rsid w:val="00406D69"/>
    <w:rsid w:val="00406ECD"/>
    <w:rsid w:val="00407023"/>
    <w:rsid w:val="0040766D"/>
    <w:rsid w:val="00407704"/>
    <w:rsid w:val="00407971"/>
    <w:rsid w:val="00407B84"/>
    <w:rsid w:val="0041009F"/>
    <w:rsid w:val="0041094A"/>
    <w:rsid w:val="0041094D"/>
    <w:rsid w:val="00410A18"/>
    <w:rsid w:val="00410D34"/>
    <w:rsid w:val="00411190"/>
    <w:rsid w:val="004113A5"/>
    <w:rsid w:val="0041168B"/>
    <w:rsid w:val="004116F6"/>
    <w:rsid w:val="004117EE"/>
    <w:rsid w:val="00411808"/>
    <w:rsid w:val="00411A75"/>
    <w:rsid w:val="00411AB3"/>
    <w:rsid w:val="00411BD0"/>
    <w:rsid w:val="00411EDB"/>
    <w:rsid w:val="00411FDA"/>
    <w:rsid w:val="00412407"/>
    <w:rsid w:val="00412AA6"/>
    <w:rsid w:val="00412C58"/>
    <w:rsid w:val="00413100"/>
    <w:rsid w:val="0041374B"/>
    <w:rsid w:val="00413E7F"/>
    <w:rsid w:val="0041430B"/>
    <w:rsid w:val="00414478"/>
    <w:rsid w:val="00414602"/>
    <w:rsid w:val="00414851"/>
    <w:rsid w:val="00414B49"/>
    <w:rsid w:val="00415054"/>
    <w:rsid w:val="004156D8"/>
    <w:rsid w:val="00415792"/>
    <w:rsid w:val="00415EEE"/>
    <w:rsid w:val="00416231"/>
    <w:rsid w:val="0041666A"/>
    <w:rsid w:val="00416885"/>
    <w:rsid w:val="00416C8C"/>
    <w:rsid w:val="00416F75"/>
    <w:rsid w:val="00417147"/>
    <w:rsid w:val="00417368"/>
    <w:rsid w:val="00417474"/>
    <w:rsid w:val="00417854"/>
    <w:rsid w:val="00417896"/>
    <w:rsid w:val="004178BB"/>
    <w:rsid w:val="00417AD6"/>
    <w:rsid w:val="00417ECD"/>
    <w:rsid w:val="00420031"/>
    <w:rsid w:val="00420387"/>
    <w:rsid w:val="00420AE6"/>
    <w:rsid w:val="00420D75"/>
    <w:rsid w:val="0042111B"/>
    <w:rsid w:val="004212AD"/>
    <w:rsid w:val="004214B0"/>
    <w:rsid w:val="00421566"/>
    <w:rsid w:val="004215C6"/>
    <w:rsid w:val="0042174C"/>
    <w:rsid w:val="00421B66"/>
    <w:rsid w:val="00421D50"/>
    <w:rsid w:val="00421DF4"/>
    <w:rsid w:val="00422254"/>
    <w:rsid w:val="0042254A"/>
    <w:rsid w:val="00422943"/>
    <w:rsid w:val="004229D2"/>
    <w:rsid w:val="00422CDA"/>
    <w:rsid w:val="00422DAA"/>
    <w:rsid w:val="00422E59"/>
    <w:rsid w:val="00422FC3"/>
    <w:rsid w:val="004230A5"/>
    <w:rsid w:val="0042357A"/>
    <w:rsid w:val="0042357D"/>
    <w:rsid w:val="004235F0"/>
    <w:rsid w:val="00423747"/>
    <w:rsid w:val="00423777"/>
    <w:rsid w:val="0042432D"/>
    <w:rsid w:val="004243BA"/>
    <w:rsid w:val="0042445A"/>
    <w:rsid w:val="004245AC"/>
    <w:rsid w:val="004246A2"/>
    <w:rsid w:val="004249C5"/>
    <w:rsid w:val="00424AF2"/>
    <w:rsid w:val="00424BDB"/>
    <w:rsid w:val="00424BEB"/>
    <w:rsid w:val="00424F9A"/>
    <w:rsid w:val="00425398"/>
    <w:rsid w:val="004255F7"/>
    <w:rsid w:val="004258FE"/>
    <w:rsid w:val="00425AF7"/>
    <w:rsid w:val="00425E2E"/>
    <w:rsid w:val="0042627E"/>
    <w:rsid w:val="0042672B"/>
    <w:rsid w:val="00426AF9"/>
    <w:rsid w:val="00426D5B"/>
    <w:rsid w:val="00426D7C"/>
    <w:rsid w:val="00426DAF"/>
    <w:rsid w:val="00426E4B"/>
    <w:rsid w:val="00427775"/>
    <w:rsid w:val="00430232"/>
    <w:rsid w:val="00430673"/>
    <w:rsid w:val="00430915"/>
    <w:rsid w:val="004309C1"/>
    <w:rsid w:val="00430EB9"/>
    <w:rsid w:val="00430EDE"/>
    <w:rsid w:val="0043118F"/>
    <w:rsid w:val="004311B3"/>
    <w:rsid w:val="00431598"/>
    <w:rsid w:val="0043160F"/>
    <w:rsid w:val="00431729"/>
    <w:rsid w:val="00432169"/>
    <w:rsid w:val="004328F9"/>
    <w:rsid w:val="00432AB2"/>
    <w:rsid w:val="00432FEB"/>
    <w:rsid w:val="00433241"/>
    <w:rsid w:val="00433304"/>
    <w:rsid w:val="004337C8"/>
    <w:rsid w:val="00433976"/>
    <w:rsid w:val="00433C63"/>
    <w:rsid w:val="00433DFD"/>
    <w:rsid w:val="00433E63"/>
    <w:rsid w:val="00433EF1"/>
    <w:rsid w:val="00433FEE"/>
    <w:rsid w:val="004341FE"/>
    <w:rsid w:val="004347C5"/>
    <w:rsid w:val="00434817"/>
    <w:rsid w:val="004349B1"/>
    <w:rsid w:val="00434C9F"/>
    <w:rsid w:val="00434CAD"/>
    <w:rsid w:val="004351F2"/>
    <w:rsid w:val="004355A6"/>
    <w:rsid w:val="0043574B"/>
    <w:rsid w:val="00435A23"/>
    <w:rsid w:val="00435AAE"/>
    <w:rsid w:val="00435B4F"/>
    <w:rsid w:val="00435BAF"/>
    <w:rsid w:val="00435BC6"/>
    <w:rsid w:val="00435D04"/>
    <w:rsid w:val="00435D17"/>
    <w:rsid w:val="00435F95"/>
    <w:rsid w:val="00436760"/>
    <w:rsid w:val="00436A7E"/>
    <w:rsid w:val="00436C03"/>
    <w:rsid w:val="00437156"/>
    <w:rsid w:val="0043769E"/>
    <w:rsid w:val="004377DF"/>
    <w:rsid w:val="00437DDC"/>
    <w:rsid w:val="004403B4"/>
    <w:rsid w:val="00440438"/>
    <w:rsid w:val="0044046C"/>
    <w:rsid w:val="004406E6"/>
    <w:rsid w:val="00440919"/>
    <w:rsid w:val="004409DA"/>
    <w:rsid w:val="00441406"/>
    <w:rsid w:val="00441689"/>
    <w:rsid w:val="00441E45"/>
    <w:rsid w:val="004420E2"/>
    <w:rsid w:val="00442570"/>
    <w:rsid w:val="00442914"/>
    <w:rsid w:val="004429D6"/>
    <w:rsid w:val="004429EB"/>
    <w:rsid w:val="00442C75"/>
    <w:rsid w:val="00442D62"/>
    <w:rsid w:val="00442DA7"/>
    <w:rsid w:val="00442DAC"/>
    <w:rsid w:val="004435EB"/>
    <w:rsid w:val="004436E4"/>
    <w:rsid w:val="00443B10"/>
    <w:rsid w:val="00443B85"/>
    <w:rsid w:val="00443CFF"/>
    <w:rsid w:val="004442E6"/>
    <w:rsid w:val="00444490"/>
    <w:rsid w:val="0044499C"/>
    <w:rsid w:val="00444ACB"/>
    <w:rsid w:val="00444BC7"/>
    <w:rsid w:val="00444D37"/>
    <w:rsid w:val="004453E6"/>
    <w:rsid w:val="00445686"/>
    <w:rsid w:val="004456C5"/>
    <w:rsid w:val="004456CB"/>
    <w:rsid w:val="004457A1"/>
    <w:rsid w:val="0044586D"/>
    <w:rsid w:val="00445BC1"/>
    <w:rsid w:val="00445D73"/>
    <w:rsid w:val="00445F6E"/>
    <w:rsid w:val="00445F9E"/>
    <w:rsid w:val="004460DF"/>
    <w:rsid w:val="00446274"/>
    <w:rsid w:val="004467ED"/>
    <w:rsid w:val="00446D51"/>
    <w:rsid w:val="004470AF"/>
    <w:rsid w:val="0044715E"/>
    <w:rsid w:val="00447C59"/>
    <w:rsid w:val="00447F18"/>
    <w:rsid w:val="004501F0"/>
    <w:rsid w:val="0045066A"/>
    <w:rsid w:val="0045080C"/>
    <w:rsid w:val="00450920"/>
    <w:rsid w:val="00450AE4"/>
    <w:rsid w:val="00450E7B"/>
    <w:rsid w:val="00451107"/>
    <w:rsid w:val="00451564"/>
    <w:rsid w:val="00451762"/>
    <w:rsid w:val="00451769"/>
    <w:rsid w:val="004518F3"/>
    <w:rsid w:val="00451EC0"/>
    <w:rsid w:val="00452045"/>
    <w:rsid w:val="0045216E"/>
    <w:rsid w:val="0045219D"/>
    <w:rsid w:val="004528A2"/>
    <w:rsid w:val="004528C8"/>
    <w:rsid w:val="00452E21"/>
    <w:rsid w:val="00452F2A"/>
    <w:rsid w:val="004530A0"/>
    <w:rsid w:val="004530C4"/>
    <w:rsid w:val="004531AE"/>
    <w:rsid w:val="004532E4"/>
    <w:rsid w:val="004535D2"/>
    <w:rsid w:val="00453904"/>
    <w:rsid w:val="00453B5F"/>
    <w:rsid w:val="00453CAA"/>
    <w:rsid w:val="00453DF4"/>
    <w:rsid w:val="004540CF"/>
    <w:rsid w:val="004545BD"/>
    <w:rsid w:val="00454A18"/>
    <w:rsid w:val="00454E68"/>
    <w:rsid w:val="00454EAC"/>
    <w:rsid w:val="0045506B"/>
    <w:rsid w:val="00455524"/>
    <w:rsid w:val="00455AD4"/>
    <w:rsid w:val="00456095"/>
    <w:rsid w:val="004563DE"/>
    <w:rsid w:val="0045688A"/>
    <w:rsid w:val="00456A4D"/>
    <w:rsid w:val="00456C81"/>
    <w:rsid w:val="0045719E"/>
    <w:rsid w:val="00457764"/>
    <w:rsid w:val="004578F4"/>
    <w:rsid w:val="00457A6E"/>
    <w:rsid w:val="00457E98"/>
    <w:rsid w:val="00460287"/>
    <w:rsid w:val="004603E3"/>
    <w:rsid w:val="00460541"/>
    <w:rsid w:val="00460910"/>
    <w:rsid w:val="0046096D"/>
    <w:rsid w:val="00460C94"/>
    <w:rsid w:val="00461100"/>
    <w:rsid w:val="0046148B"/>
    <w:rsid w:val="00461614"/>
    <w:rsid w:val="004616F6"/>
    <w:rsid w:val="004618D4"/>
    <w:rsid w:val="00461AB9"/>
    <w:rsid w:val="00461BC5"/>
    <w:rsid w:val="00461E28"/>
    <w:rsid w:val="00461E7D"/>
    <w:rsid w:val="00462058"/>
    <w:rsid w:val="0046212E"/>
    <w:rsid w:val="004623C7"/>
    <w:rsid w:val="004625BF"/>
    <w:rsid w:val="0046278D"/>
    <w:rsid w:val="004628E1"/>
    <w:rsid w:val="0046298F"/>
    <w:rsid w:val="00462BE9"/>
    <w:rsid w:val="0046304B"/>
    <w:rsid w:val="00463490"/>
    <w:rsid w:val="00463509"/>
    <w:rsid w:val="00463629"/>
    <w:rsid w:val="0046383B"/>
    <w:rsid w:val="00463A19"/>
    <w:rsid w:val="00463B37"/>
    <w:rsid w:val="00463B74"/>
    <w:rsid w:val="00463EC9"/>
    <w:rsid w:val="00464093"/>
    <w:rsid w:val="004640FA"/>
    <w:rsid w:val="004642E8"/>
    <w:rsid w:val="004645FC"/>
    <w:rsid w:val="004648DC"/>
    <w:rsid w:val="00464CC4"/>
    <w:rsid w:val="004650FE"/>
    <w:rsid w:val="004652EB"/>
    <w:rsid w:val="00465AED"/>
    <w:rsid w:val="00466076"/>
    <w:rsid w:val="00466320"/>
    <w:rsid w:val="0046639E"/>
    <w:rsid w:val="00466550"/>
    <w:rsid w:val="00466773"/>
    <w:rsid w:val="0046679E"/>
    <w:rsid w:val="004667EE"/>
    <w:rsid w:val="00466A93"/>
    <w:rsid w:val="00466AED"/>
    <w:rsid w:val="00466CE5"/>
    <w:rsid w:val="00467093"/>
    <w:rsid w:val="00467AD4"/>
    <w:rsid w:val="00470023"/>
    <w:rsid w:val="0047007C"/>
    <w:rsid w:val="00470158"/>
    <w:rsid w:val="004702F1"/>
    <w:rsid w:val="0047042E"/>
    <w:rsid w:val="004704FB"/>
    <w:rsid w:val="00470540"/>
    <w:rsid w:val="00470AB3"/>
    <w:rsid w:val="00470B7B"/>
    <w:rsid w:val="00471147"/>
    <w:rsid w:val="0047165C"/>
    <w:rsid w:val="00471AB0"/>
    <w:rsid w:val="00471EC6"/>
    <w:rsid w:val="00472417"/>
    <w:rsid w:val="004728DA"/>
    <w:rsid w:val="00472C8B"/>
    <w:rsid w:val="00472FB3"/>
    <w:rsid w:val="004730EF"/>
    <w:rsid w:val="004731B2"/>
    <w:rsid w:val="0047337D"/>
    <w:rsid w:val="0047338E"/>
    <w:rsid w:val="00473442"/>
    <w:rsid w:val="00473A05"/>
    <w:rsid w:val="00473A14"/>
    <w:rsid w:val="004743AF"/>
    <w:rsid w:val="004744B8"/>
    <w:rsid w:val="00474631"/>
    <w:rsid w:val="00474952"/>
    <w:rsid w:val="004749AE"/>
    <w:rsid w:val="00474F81"/>
    <w:rsid w:val="0047523F"/>
    <w:rsid w:val="00475451"/>
    <w:rsid w:val="004754F5"/>
    <w:rsid w:val="0047555E"/>
    <w:rsid w:val="00475859"/>
    <w:rsid w:val="004759D1"/>
    <w:rsid w:val="00476018"/>
    <w:rsid w:val="00476329"/>
    <w:rsid w:val="0047633F"/>
    <w:rsid w:val="00476425"/>
    <w:rsid w:val="004769A3"/>
    <w:rsid w:val="00476C15"/>
    <w:rsid w:val="00476CAD"/>
    <w:rsid w:val="00476EEA"/>
    <w:rsid w:val="004773A3"/>
    <w:rsid w:val="0047752C"/>
    <w:rsid w:val="0047779E"/>
    <w:rsid w:val="00477D10"/>
    <w:rsid w:val="00477D5E"/>
    <w:rsid w:val="00477DFA"/>
    <w:rsid w:val="004802DC"/>
    <w:rsid w:val="00480368"/>
    <w:rsid w:val="004806E6"/>
    <w:rsid w:val="00480A7C"/>
    <w:rsid w:val="00480F01"/>
    <w:rsid w:val="00480FAA"/>
    <w:rsid w:val="00480FB3"/>
    <w:rsid w:val="00481BFA"/>
    <w:rsid w:val="00481D94"/>
    <w:rsid w:val="00481DF6"/>
    <w:rsid w:val="004823CC"/>
    <w:rsid w:val="00482486"/>
    <w:rsid w:val="00482678"/>
    <w:rsid w:val="004826E2"/>
    <w:rsid w:val="00482A46"/>
    <w:rsid w:val="00482ED5"/>
    <w:rsid w:val="00483126"/>
    <w:rsid w:val="00483275"/>
    <w:rsid w:val="00483460"/>
    <w:rsid w:val="00483556"/>
    <w:rsid w:val="00483C4C"/>
    <w:rsid w:val="00483FB7"/>
    <w:rsid w:val="00484051"/>
    <w:rsid w:val="0048426E"/>
    <w:rsid w:val="004843CE"/>
    <w:rsid w:val="004846F8"/>
    <w:rsid w:val="004848A0"/>
    <w:rsid w:val="004849F8"/>
    <w:rsid w:val="00484EB2"/>
    <w:rsid w:val="00484F8B"/>
    <w:rsid w:val="004856CD"/>
    <w:rsid w:val="0048582E"/>
    <w:rsid w:val="00485CCD"/>
    <w:rsid w:val="00485E21"/>
    <w:rsid w:val="004861C1"/>
    <w:rsid w:val="004862B0"/>
    <w:rsid w:val="00486438"/>
    <w:rsid w:val="004867C0"/>
    <w:rsid w:val="00486CEF"/>
    <w:rsid w:val="00486D9D"/>
    <w:rsid w:val="00486DDF"/>
    <w:rsid w:val="00486F83"/>
    <w:rsid w:val="00487452"/>
    <w:rsid w:val="0048751A"/>
    <w:rsid w:val="004875E2"/>
    <w:rsid w:val="004878B1"/>
    <w:rsid w:val="00487A26"/>
    <w:rsid w:val="00487BBF"/>
    <w:rsid w:val="004900FF"/>
    <w:rsid w:val="00490D3A"/>
    <w:rsid w:val="00490EDD"/>
    <w:rsid w:val="00490EE3"/>
    <w:rsid w:val="00490F6A"/>
    <w:rsid w:val="00491144"/>
    <w:rsid w:val="0049120E"/>
    <w:rsid w:val="004915B8"/>
    <w:rsid w:val="00491D02"/>
    <w:rsid w:val="0049216F"/>
    <w:rsid w:val="00492893"/>
    <w:rsid w:val="00492AAF"/>
    <w:rsid w:val="00492C62"/>
    <w:rsid w:val="00492D19"/>
    <w:rsid w:val="00492F6A"/>
    <w:rsid w:val="00493302"/>
    <w:rsid w:val="0049331A"/>
    <w:rsid w:val="00493639"/>
    <w:rsid w:val="004936CE"/>
    <w:rsid w:val="00493977"/>
    <w:rsid w:val="00493CFC"/>
    <w:rsid w:val="00493E99"/>
    <w:rsid w:val="004941D2"/>
    <w:rsid w:val="004942AA"/>
    <w:rsid w:val="00494804"/>
    <w:rsid w:val="004948AC"/>
    <w:rsid w:val="00494926"/>
    <w:rsid w:val="00494CCD"/>
    <w:rsid w:val="00494F11"/>
    <w:rsid w:val="004951A2"/>
    <w:rsid w:val="00495AFD"/>
    <w:rsid w:val="00495E1C"/>
    <w:rsid w:val="00495F76"/>
    <w:rsid w:val="00496154"/>
    <w:rsid w:val="00496207"/>
    <w:rsid w:val="004964CD"/>
    <w:rsid w:val="004965E1"/>
    <w:rsid w:val="004970F7"/>
    <w:rsid w:val="00497335"/>
    <w:rsid w:val="00497687"/>
    <w:rsid w:val="004977FD"/>
    <w:rsid w:val="00497980"/>
    <w:rsid w:val="00497982"/>
    <w:rsid w:val="00497F79"/>
    <w:rsid w:val="004A00B2"/>
    <w:rsid w:val="004A01B5"/>
    <w:rsid w:val="004A0255"/>
    <w:rsid w:val="004A0547"/>
    <w:rsid w:val="004A09A5"/>
    <w:rsid w:val="004A09E2"/>
    <w:rsid w:val="004A0CF3"/>
    <w:rsid w:val="004A0D17"/>
    <w:rsid w:val="004A0E8D"/>
    <w:rsid w:val="004A1201"/>
    <w:rsid w:val="004A124C"/>
    <w:rsid w:val="004A125C"/>
    <w:rsid w:val="004A12F5"/>
    <w:rsid w:val="004A179E"/>
    <w:rsid w:val="004A1B28"/>
    <w:rsid w:val="004A2436"/>
    <w:rsid w:val="004A2493"/>
    <w:rsid w:val="004A2C20"/>
    <w:rsid w:val="004A2F3A"/>
    <w:rsid w:val="004A341D"/>
    <w:rsid w:val="004A358D"/>
    <w:rsid w:val="004A3878"/>
    <w:rsid w:val="004A3A6D"/>
    <w:rsid w:val="004A3A90"/>
    <w:rsid w:val="004A3F35"/>
    <w:rsid w:val="004A4227"/>
    <w:rsid w:val="004A43BD"/>
    <w:rsid w:val="004A46D2"/>
    <w:rsid w:val="004A48D0"/>
    <w:rsid w:val="004A4DB3"/>
    <w:rsid w:val="004A50AF"/>
    <w:rsid w:val="004A52BE"/>
    <w:rsid w:val="004A534D"/>
    <w:rsid w:val="004A5460"/>
    <w:rsid w:val="004A5956"/>
    <w:rsid w:val="004A5A3B"/>
    <w:rsid w:val="004A5CAB"/>
    <w:rsid w:val="004A5E18"/>
    <w:rsid w:val="004A60EE"/>
    <w:rsid w:val="004A623D"/>
    <w:rsid w:val="004A66C4"/>
    <w:rsid w:val="004A674E"/>
    <w:rsid w:val="004A6890"/>
    <w:rsid w:val="004A695F"/>
    <w:rsid w:val="004A6CA9"/>
    <w:rsid w:val="004A6DF1"/>
    <w:rsid w:val="004A71C7"/>
    <w:rsid w:val="004A79C7"/>
    <w:rsid w:val="004A7C1B"/>
    <w:rsid w:val="004B0249"/>
    <w:rsid w:val="004B033A"/>
    <w:rsid w:val="004B05C5"/>
    <w:rsid w:val="004B0768"/>
    <w:rsid w:val="004B07D1"/>
    <w:rsid w:val="004B0CF7"/>
    <w:rsid w:val="004B0DE3"/>
    <w:rsid w:val="004B17BD"/>
    <w:rsid w:val="004B2043"/>
    <w:rsid w:val="004B2493"/>
    <w:rsid w:val="004B250D"/>
    <w:rsid w:val="004B2B1C"/>
    <w:rsid w:val="004B2F50"/>
    <w:rsid w:val="004B2F87"/>
    <w:rsid w:val="004B30E7"/>
    <w:rsid w:val="004B31FB"/>
    <w:rsid w:val="004B335F"/>
    <w:rsid w:val="004B34C6"/>
    <w:rsid w:val="004B34EC"/>
    <w:rsid w:val="004B3B27"/>
    <w:rsid w:val="004B408C"/>
    <w:rsid w:val="004B422A"/>
    <w:rsid w:val="004B4757"/>
    <w:rsid w:val="004B508D"/>
    <w:rsid w:val="004B50D3"/>
    <w:rsid w:val="004B5960"/>
    <w:rsid w:val="004B5D25"/>
    <w:rsid w:val="004B6248"/>
    <w:rsid w:val="004B62A8"/>
    <w:rsid w:val="004B6354"/>
    <w:rsid w:val="004B68AA"/>
    <w:rsid w:val="004B69E4"/>
    <w:rsid w:val="004B6A49"/>
    <w:rsid w:val="004B6B1D"/>
    <w:rsid w:val="004B6C94"/>
    <w:rsid w:val="004B6F98"/>
    <w:rsid w:val="004B70A0"/>
    <w:rsid w:val="004B741D"/>
    <w:rsid w:val="004B76C1"/>
    <w:rsid w:val="004B7709"/>
    <w:rsid w:val="004B7A97"/>
    <w:rsid w:val="004B7B3E"/>
    <w:rsid w:val="004B7BC3"/>
    <w:rsid w:val="004B7BE5"/>
    <w:rsid w:val="004C0121"/>
    <w:rsid w:val="004C083E"/>
    <w:rsid w:val="004C083F"/>
    <w:rsid w:val="004C087D"/>
    <w:rsid w:val="004C0920"/>
    <w:rsid w:val="004C0AF3"/>
    <w:rsid w:val="004C0CF8"/>
    <w:rsid w:val="004C113D"/>
    <w:rsid w:val="004C11B7"/>
    <w:rsid w:val="004C13FE"/>
    <w:rsid w:val="004C1644"/>
    <w:rsid w:val="004C171D"/>
    <w:rsid w:val="004C17C6"/>
    <w:rsid w:val="004C19A5"/>
    <w:rsid w:val="004C1A8A"/>
    <w:rsid w:val="004C1B19"/>
    <w:rsid w:val="004C1FCC"/>
    <w:rsid w:val="004C245D"/>
    <w:rsid w:val="004C24B2"/>
    <w:rsid w:val="004C2760"/>
    <w:rsid w:val="004C29B1"/>
    <w:rsid w:val="004C2A0B"/>
    <w:rsid w:val="004C2A88"/>
    <w:rsid w:val="004C2F30"/>
    <w:rsid w:val="004C2FB6"/>
    <w:rsid w:val="004C31DC"/>
    <w:rsid w:val="004C334F"/>
    <w:rsid w:val="004C358D"/>
    <w:rsid w:val="004C38A2"/>
    <w:rsid w:val="004C3936"/>
    <w:rsid w:val="004C3BE2"/>
    <w:rsid w:val="004C3CA3"/>
    <w:rsid w:val="004C402C"/>
    <w:rsid w:val="004C46FD"/>
    <w:rsid w:val="004C470C"/>
    <w:rsid w:val="004C4B2B"/>
    <w:rsid w:val="004C4F90"/>
    <w:rsid w:val="004C53B7"/>
    <w:rsid w:val="004C5438"/>
    <w:rsid w:val="004C5679"/>
    <w:rsid w:val="004C56E8"/>
    <w:rsid w:val="004C5B08"/>
    <w:rsid w:val="004C614C"/>
    <w:rsid w:val="004C617D"/>
    <w:rsid w:val="004C61C5"/>
    <w:rsid w:val="004C6368"/>
    <w:rsid w:val="004C6741"/>
    <w:rsid w:val="004C6A2E"/>
    <w:rsid w:val="004C6ECE"/>
    <w:rsid w:val="004C6F5B"/>
    <w:rsid w:val="004C71BE"/>
    <w:rsid w:val="004C7289"/>
    <w:rsid w:val="004C731D"/>
    <w:rsid w:val="004C7788"/>
    <w:rsid w:val="004C790B"/>
    <w:rsid w:val="004C79C7"/>
    <w:rsid w:val="004C7CD7"/>
    <w:rsid w:val="004C7E14"/>
    <w:rsid w:val="004D0675"/>
    <w:rsid w:val="004D0818"/>
    <w:rsid w:val="004D0A42"/>
    <w:rsid w:val="004D0A99"/>
    <w:rsid w:val="004D1438"/>
    <w:rsid w:val="004D15BF"/>
    <w:rsid w:val="004D1685"/>
    <w:rsid w:val="004D1AC5"/>
    <w:rsid w:val="004D22FF"/>
    <w:rsid w:val="004D2B70"/>
    <w:rsid w:val="004D38DB"/>
    <w:rsid w:val="004D3F24"/>
    <w:rsid w:val="004D4037"/>
    <w:rsid w:val="004D40BB"/>
    <w:rsid w:val="004D42B5"/>
    <w:rsid w:val="004D494D"/>
    <w:rsid w:val="004D49D1"/>
    <w:rsid w:val="004D4CC0"/>
    <w:rsid w:val="004D517B"/>
    <w:rsid w:val="004D5207"/>
    <w:rsid w:val="004D528A"/>
    <w:rsid w:val="004D570A"/>
    <w:rsid w:val="004D5733"/>
    <w:rsid w:val="004D5CEB"/>
    <w:rsid w:val="004D5D58"/>
    <w:rsid w:val="004D5DB6"/>
    <w:rsid w:val="004D5EB5"/>
    <w:rsid w:val="004D5F21"/>
    <w:rsid w:val="004D5F45"/>
    <w:rsid w:val="004D6504"/>
    <w:rsid w:val="004D681C"/>
    <w:rsid w:val="004D6841"/>
    <w:rsid w:val="004D6D25"/>
    <w:rsid w:val="004D706F"/>
    <w:rsid w:val="004D72D4"/>
    <w:rsid w:val="004D76A4"/>
    <w:rsid w:val="004D7813"/>
    <w:rsid w:val="004D7C9A"/>
    <w:rsid w:val="004D7E31"/>
    <w:rsid w:val="004E00E5"/>
    <w:rsid w:val="004E01FF"/>
    <w:rsid w:val="004E0236"/>
    <w:rsid w:val="004E05A8"/>
    <w:rsid w:val="004E0720"/>
    <w:rsid w:val="004E0B88"/>
    <w:rsid w:val="004E0B9C"/>
    <w:rsid w:val="004E0D05"/>
    <w:rsid w:val="004E1231"/>
    <w:rsid w:val="004E1A8D"/>
    <w:rsid w:val="004E1DF9"/>
    <w:rsid w:val="004E1E98"/>
    <w:rsid w:val="004E20CA"/>
    <w:rsid w:val="004E22C1"/>
    <w:rsid w:val="004E2470"/>
    <w:rsid w:val="004E27B0"/>
    <w:rsid w:val="004E2C9C"/>
    <w:rsid w:val="004E2D22"/>
    <w:rsid w:val="004E2E3D"/>
    <w:rsid w:val="004E3B1A"/>
    <w:rsid w:val="004E3D3B"/>
    <w:rsid w:val="004E456B"/>
    <w:rsid w:val="004E490D"/>
    <w:rsid w:val="004E4A46"/>
    <w:rsid w:val="004E4E77"/>
    <w:rsid w:val="004E5033"/>
    <w:rsid w:val="004E51DB"/>
    <w:rsid w:val="004E54C3"/>
    <w:rsid w:val="004E59AA"/>
    <w:rsid w:val="004E5A3E"/>
    <w:rsid w:val="004E5D94"/>
    <w:rsid w:val="004E6252"/>
    <w:rsid w:val="004E645C"/>
    <w:rsid w:val="004E6AAF"/>
    <w:rsid w:val="004E6ECC"/>
    <w:rsid w:val="004E70BA"/>
    <w:rsid w:val="004E7634"/>
    <w:rsid w:val="004E76DA"/>
    <w:rsid w:val="004E7A27"/>
    <w:rsid w:val="004E7A4D"/>
    <w:rsid w:val="004E7D33"/>
    <w:rsid w:val="004E7D9D"/>
    <w:rsid w:val="004F0385"/>
    <w:rsid w:val="004F07E9"/>
    <w:rsid w:val="004F0A61"/>
    <w:rsid w:val="004F0D3E"/>
    <w:rsid w:val="004F0D87"/>
    <w:rsid w:val="004F0F01"/>
    <w:rsid w:val="004F0F24"/>
    <w:rsid w:val="004F0F45"/>
    <w:rsid w:val="004F0F63"/>
    <w:rsid w:val="004F125F"/>
    <w:rsid w:val="004F180F"/>
    <w:rsid w:val="004F1945"/>
    <w:rsid w:val="004F19FF"/>
    <w:rsid w:val="004F1E89"/>
    <w:rsid w:val="004F2424"/>
    <w:rsid w:val="004F287F"/>
    <w:rsid w:val="004F2D25"/>
    <w:rsid w:val="004F307F"/>
    <w:rsid w:val="004F35A5"/>
    <w:rsid w:val="004F3858"/>
    <w:rsid w:val="004F3869"/>
    <w:rsid w:val="004F39DA"/>
    <w:rsid w:val="004F3C51"/>
    <w:rsid w:val="004F3E1E"/>
    <w:rsid w:val="004F3EA2"/>
    <w:rsid w:val="004F3ECE"/>
    <w:rsid w:val="004F3F4D"/>
    <w:rsid w:val="004F3F80"/>
    <w:rsid w:val="004F4003"/>
    <w:rsid w:val="004F40DD"/>
    <w:rsid w:val="004F438E"/>
    <w:rsid w:val="004F43D5"/>
    <w:rsid w:val="004F44A0"/>
    <w:rsid w:val="004F44D6"/>
    <w:rsid w:val="004F46C7"/>
    <w:rsid w:val="004F5349"/>
    <w:rsid w:val="004F54B6"/>
    <w:rsid w:val="004F58DF"/>
    <w:rsid w:val="004F59B7"/>
    <w:rsid w:val="004F5E48"/>
    <w:rsid w:val="004F602A"/>
    <w:rsid w:val="004F6069"/>
    <w:rsid w:val="004F6266"/>
    <w:rsid w:val="004F6291"/>
    <w:rsid w:val="004F6457"/>
    <w:rsid w:val="004F67AC"/>
    <w:rsid w:val="004F69E6"/>
    <w:rsid w:val="004F6E39"/>
    <w:rsid w:val="004F6F51"/>
    <w:rsid w:val="004F71C1"/>
    <w:rsid w:val="004F750F"/>
    <w:rsid w:val="004F7559"/>
    <w:rsid w:val="004F779D"/>
    <w:rsid w:val="004F78E3"/>
    <w:rsid w:val="004F78F8"/>
    <w:rsid w:val="004F7A00"/>
    <w:rsid w:val="004F7A5D"/>
    <w:rsid w:val="004F7D40"/>
    <w:rsid w:val="00500013"/>
    <w:rsid w:val="005001DB"/>
    <w:rsid w:val="005001F3"/>
    <w:rsid w:val="00500446"/>
    <w:rsid w:val="00500AB7"/>
    <w:rsid w:val="00500BB1"/>
    <w:rsid w:val="00501348"/>
    <w:rsid w:val="0050145A"/>
    <w:rsid w:val="005014B5"/>
    <w:rsid w:val="005014FF"/>
    <w:rsid w:val="00501535"/>
    <w:rsid w:val="0050172C"/>
    <w:rsid w:val="005017C0"/>
    <w:rsid w:val="00501954"/>
    <w:rsid w:val="00501A4B"/>
    <w:rsid w:val="00501AA8"/>
    <w:rsid w:val="00501BF7"/>
    <w:rsid w:val="00501CD6"/>
    <w:rsid w:val="00501EDC"/>
    <w:rsid w:val="00501F6F"/>
    <w:rsid w:val="005025E0"/>
    <w:rsid w:val="00502777"/>
    <w:rsid w:val="005028CE"/>
    <w:rsid w:val="00502960"/>
    <w:rsid w:val="005029E7"/>
    <w:rsid w:val="00502B65"/>
    <w:rsid w:val="00502D02"/>
    <w:rsid w:val="00503134"/>
    <w:rsid w:val="0050313A"/>
    <w:rsid w:val="00503439"/>
    <w:rsid w:val="00503462"/>
    <w:rsid w:val="00503580"/>
    <w:rsid w:val="00503634"/>
    <w:rsid w:val="00503773"/>
    <w:rsid w:val="005039B5"/>
    <w:rsid w:val="00503DBA"/>
    <w:rsid w:val="00503E28"/>
    <w:rsid w:val="00504CB2"/>
    <w:rsid w:val="005054ED"/>
    <w:rsid w:val="00505CB4"/>
    <w:rsid w:val="005061A1"/>
    <w:rsid w:val="00506222"/>
    <w:rsid w:val="005065E4"/>
    <w:rsid w:val="005066B9"/>
    <w:rsid w:val="00506D1D"/>
    <w:rsid w:val="00506F4F"/>
    <w:rsid w:val="00507224"/>
    <w:rsid w:val="005073E0"/>
    <w:rsid w:val="005076F4"/>
    <w:rsid w:val="00507883"/>
    <w:rsid w:val="00507A5B"/>
    <w:rsid w:val="00507C59"/>
    <w:rsid w:val="00507F0D"/>
    <w:rsid w:val="005100B7"/>
    <w:rsid w:val="00510200"/>
    <w:rsid w:val="005103F2"/>
    <w:rsid w:val="005109E7"/>
    <w:rsid w:val="00510C9A"/>
    <w:rsid w:val="00511147"/>
    <w:rsid w:val="00511193"/>
    <w:rsid w:val="0051128F"/>
    <w:rsid w:val="0051142D"/>
    <w:rsid w:val="0051144E"/>
    <w:rsid w:val="005115AC"/>
    <w:rsid w:val="00511853"/>
    <w:rsid w:val="005118EB"/>
    <w:rsid w:val="00511A0A"/>
    <w:rsid w:val="00511A30"/>
    <w:rsid w:val="00512275"/>
    <w:rsid w:val="005124D1"/>
    <w:rsid w:val="00512633"/>
    <w:rsid w:val="00512A1B"/>
    <w:rsid w:val="00512CA8"/>
    <w:rsid w:val="005130B4"/>
    <w:rsid w:val="00513140"/>
    <w:rsid w:val="00513185"/>
    <w:rsid w:val="005132D6"/>
    <w:rsid w:val="0051363E"/>
    <w:rsid w:val="005136B7"/>
    <w:rsid w:val="00513987"/>
    <w:rsid w:val="00513AAE"/>
    <w:rsid w:val="00513DA6"/>
    <w:rsid w:val="00513DFA"/>
    <w:rsid w:val="005140D1"/>
    <w:rsid w:val="00514676"/>
    <w:rsid w:val="00514948"/>
    <w:rsid w:val="00514CF6"/>
    <w:rsid w:val="00514D9E"/>
    <w:rsid w:val="00514E76"/>
    <w:rsid w:val="00514FF1"/>
    <w:rsid w:val="00515191"/>
    <w:rsid w:val="00515202"/>
    <w:rsid w:val="00515216"/>
    <w:rsid w:val="00515324"/>
    <w:rsid w:val="00515662"/>
    <w:rsid w:val="0051567F"/>
    <w:rsid w:val="0051572D"/>
    <w:rsid w:val="0051577E"/>
    <w:rsid w:val="00515901"/>
    <w:rsid w:val="00515C76"/>
    <w:rsid w:val="0051606A"/>
    <w:rsid w:val="00516443"/>
    <w:rsid w:val="005166C5"/>
    <w:rsid w:val="0051708B"/>
    <w:rsid w:val="0051728D"/>
    <w:rsid w:val="005173DF"/>
    <w:rsid w:val="0051768D"/>
    <w:rsid w:val="0051771B"/>
    <w:rsid w:val="0051773B"/>
    <w:rsid w:val="005177A5"/>
    <w:rsid w:val="00520221"/>
    <w:rsid w:val="005202F0"/>
    <w:rsid w:val="00520979"/>
    <w:rsid w:val="00520A51"/>
    <w:rsid w:val="00520AD1"/>
    <w:rsid w:val="00520AF1"/>
    <w:rsid w:val="00520FA8"/>
    <w:rsid w:val="0052109F"/>
    <w:rsid w:val="00521568"/>
    <w:rsid w:val="00521897"/>
    <w:rsid w:val="00521A67"/>
    <w:rsid w:val="00521CA1"/>
    <w:rsid w:val="00521CB3"/>
    <w:rsid w:val="00521ECF"/>
    <w:rsid w:val="0052215A"/>
    <w:rsid w:val="00522492"/>
    <w:rsid w:val="005224F9"/>
    <w:rsid w:val="005227AB"/>
    <w:rsid w:val="0052297C"/>
    <w:rsid w:val="00522C35"/>
    <w:rsid w:val="00522D7D"/>
    <w:rsid w:val="00522ED2"/>
    <w:rsid w:val="00523027"/>
    <w:rsid w:val="00523200"/>
    <w:rsid w:val="005235B9"/>
    <w:rsid w:val="00523F8F"/>
    <w:rsid w:val="005240B1"/>
    <w:rsid w:val="005241B0"/>
    <w:rsid w:val="005244C8"/>
    <w:rsid w:val="0052459D"/>
    <w:rsid w:val="00524AB1"/>
    <w:rsid w:val="00524C2E"/>
    <w:rsid w:val="00524E97"/>
    <w:rsid w:val="00524F8B"/>
    <w:rsid w:val="0052515F"/>
    <w:rsid w:val="0052535A"/>
    <w:rsid w:val="0052555C"/>
    <w:rsid w:val="005263D7"/>
    <w:rsid w:val="005266C7"/>
    <w:rsid w:val="00526A50"/>
    <w:rsid w:val="00526F3E"/>
    <w:rsid w:val="00527782"/>
    <w:rsid w:val="00527A24"/>
    <w:rsid w:val="00527BF1"/>
    <w:rsid w:val="0053060F"/>
    <w:rsid w:val="005308E5"/>
    <w:rsid w:val="00530A30"/>
    <w:rsid w:val="00530BF4"/>
    <w:rsid w:val="00530C93"/>
    <w:rsid w:val="005318DE"/>
    <w:rsid w:val="0053196F"/>
    <w:rsid w:val="0053241D"/>
    <w:rsid w:val="00532989"/>
    <w:rsid w:val="00532CF3"/>
    <w:rsid w:val="00532D4B"/>
    <w:rsid w:val="00532E2D"/>
    <w:rsid w:val="00532FB2"/>
    <w:rsid w:val="00533062"/>
    <w:rsid w:val="0053309E"/>
    <w:rsid w:val="005334F5"/>
    <w:rsid w:val="00533717"/>
    <w:rsid w:val="00533758"/>
    <w:rsid w:val="00533BDB"/>
    <w:rsid w:val="0053418E"/>
    <w:rsid w:val="005341E5"/>
    <w:rsid w:val="005341F7"/>
    <w:rsid w:val="00534334"/>
    <w:rsid w:val="005345D1"/>
    <w:rsid w:val="0053478D"/>
    <w:rsid w:val="00534D8C"/>
    <w:rsid w:val="00534E85"/>
    <w:rsid w:val="00534F0F"/>
    <w:rsid w:val="005352F8"/>
    <w:rsid w:val="005359FA"/>
    <w:rsid w:val="00535D2E"/>
    <w:rsid w:val="00535FC9"/>
    <w:rsid w:val="0053613A"/>
    <w:rsid w:val="00536358"/>
    <w:rsid w:val="00536CDC"/>
    <w:rsid w:val="00536D66"/>
    <w:rsid w:val="00536E4F"/>
    <w:rsid w:val="005371F5"/>
    <w:rsid w:val="005375E4"/>
    <w:rsid w:val="005375ED"/>
    <w:rsid w:val="005375EE"/>
    <w:rsid w:val="00537ECA"/>
    <w:rsid w:val="00537F70"/>
    <w:rsid w:val="0054012B"/>
    <w:rsid w:val="005402BE"/>
    <w:rsid w:val="00540965"/>
    <w:rsid w:val="005409AA"/>
    <w:rsid w:val="00540AA5"/>
    <w:rsid w:val="00540F3F"/>
    <w:rsid w:val="00541093"/>
    <w:rsid w:val="005415C2"/>
    <w:rsid w:val="005417C0"/>
    <w:rsid w:val="00541F9E"/>
    <w:rsid w:val="005420E8"/>
    <w:rsid w:val="00542132"/>
    <w:rsid w:val="00542187"/>
    <w:rsid w:val="0054244A"/>
    <w:rsid w:val="00542846"/>
    <w:rsid w:val="00542979"/>
    <w:rsid w:val="00542DA4"/>
    <w:rsid w:val="00542F60"/>
    <w:rsid w:val="0054309C"/>
    <w:rsid w:val="00543432"/>
    <w:rsid w:val="00543782"/>
    <w:rsid w:val="0054381C"/>
    <w:rsid w:val="0054427E"/>
    <w:rsid w:val="0054428C"/>
    <w:rsid w:val="005443A9"/>
    <w:rsid w:val="00544416"/>
    <w:rsid w:val="005444DB"/>
    <w:rsid w:val="00544606"/>
    <w:rsid w:val="00544608"/>
    <w:rsid w:val="00544B47"/>
    <w:rsid w:val="00544CC3"/>
    <w:rsid w:val="0054504D"/>
    <w:rsid w:val="0054568A"/>
    <w:rsid w:val="005459E7"/>
    <w:rsid w:val="00545AF4"/>
    <w:rsid w:val="00545CAB"/>
    <w:rsid w:val="00546055"/>
    <w:rsid w:val="0054608F"/>
    <w:rsid w:val="0054630A"/>
    <w:rsid w:val="005464C0"/>
    <w:rsid w:val="00546656"/>
    <w:rsid w:val="0054667D"/>
    <w:rsid w:val="0054676D"/>
    <w:rsid w:val="0054685D"/>
    <w:rsid w:val="00546D82"/>
    <w:rsid w:val="005476CC"/>
    <w:rsid w:val="005478FB"/>
    <w:rsid w:val="0054794E"/>
    <w:rsid w:val="00547A10"/>
    <w:rsid w:val="00547ECA"/>
    <w:rsid w:val="00550492"/>
    <w:rsid w:val="0055053B"/>
    <w:rsid w:val="005507C9"/>
    <w:rsid w:val="005509D9"/>
    <w:rsid w:val="00550C7C"/>
    <w:rsid w:val="00550FCE"/>
    <w:rsid w:val="00551459"/>
    <w:rsid w:val="00551720"/>
    <w:rsid w:val="00551A73"/>
    <w:rsid w:val="00551AC6"/>
    <w:rsid w:val="00551E16"/>
    <w:rsid w:val="00551E74"/>
    <w:rsid w:val="00551EC1"/>
    <w:rsid w:val="00552317"/>
    <w:rsid w:val="005523DD"/>
    <w:rsid w:val="00552425"/>
    <w:rsid w:val="00552790"/>
    <w:rsid w:val="00552910"/>
    <w:rsid w:val="005529D3"/>
    <w:rsid w:val="00552BCD"/>
    <w:rsid w:val="00552CEB"/>
    <w:rsid w:val="00552D22"/>
    <w:rsid w:val="00552D76"/>
    <w:rsid w:val="00553121"/>
    <w:rsid w:val="00553351"/>
    <w:rsid w:val="00553743"/>
    <w:rsid w:val="0055382D"/>
    <w:rsid w:val="00553922"/>
    <w:rsid w:val="00553E96"/>
    <w:rsid w:val="00554081"/>
    <w:rsid w:val="005544CC"/>
    <w:rsid w:val="005545F4"/>
    <w:rsid w:val="00554640"/>
    <w:rsid w:val="00554ADC"/>
    <w:rsid w:val="00554B64"/>
    <w:rsid w:val="00554C88"/>
    <w:rsid w:val="00554D92"/>
    <w:rsid w:val="00554EB5"/>
    <w:rsid w:val="0055508F"/>
    <w:rsid w:val="005550A3"/>
    <w:rsid w:val="005551B9"/>
    <w:rsid w:val="00555237"/>
    <w:rsid w:val="005552C1"/>
    <w:rsid w:val="0055543A"/>
    <w:rsid w:val="00555485"/>
    <w:rsid w:val="005557CF"/>
    <w:rsid w:val="005557DE"/>
    <w:rsid w:val="005559E3"/>
    <w:rsid w:val="00555B6F"/>
    <w:rsid w:val="00555FC1"/>
    <w:rsid w:val="005560B1"/>
    <w:rsid w:val="005562C1"/>
    <w:rsid w:val="00556734"/>
    <w:rsid w:val="00556BE3"/>
    <w:rsid w:val="00556D35"/>
    <w:rsid w:val="00556D4D"/>
    <w:rsid w:val="00556DAE"/>
    <w:rsid w:val="005571BC"/>
    <w:rsid w:val="0055729A"/>
    <w:rsid w:val="0055730E"/>
    <w:rsid w:val="00557611"/>
    <w:rsid w:val="00557DFE"/>
    <w:rsid w:val="00557E1A"/>
    <w:rsid w:val="00557EA8"/>
    <w:rsid w:val="00557F92"/>
    <w:rsid w:val="005603D7"/>
    <w:rsid w:val="005606CB"/>
    <w:rsid w:val="00560BC7"/>
    <w:rsid w:val="00560E42"/>
    <w:rsid w:val="00561057"/>
    <w:rsid w:val="0056132B"/>
    <w:rsid w:val="00561357"/>
    <w:rsid w:val="0056137B"/>
    <w:rsid w:val="005614D1"/>
    <w:rsid w:val="005617FC"/>
    <w:rsid w:val="005619E7"/>
    <w:rsid w:val="00561CBB"/>
    <w:rsid w:val="00561DAA"/>
    <w:rsid w:val="00561EC0"/>
    <w:rsid w:val="0056208F"/>
    <w:rsid w:val="0056214E"/>
    <w:rsid w:val="0056214F"/>
    <w:rsid w:val="005621E7"/>
    <w:rsid w:val="005622DE"/>
    <w:rsid w:val="00562B05"/>
    <w:rsid w:val="00563485"/>
    <w:rsid w:val="0056388E"/>
    <w:rsid w:val="00563B85"/>
    <w:rsid w:val="00563BA5"/>
    <w:rsid w:val="00563BBC"/>
    <w:rsid w:val="00563CA5"/>
    <w:rsid w:val="005640AE"/>
    <w:rsid w:val="00564126"/>
    <w:rsid w:val="0056429E"/>
    <w:rsid w:val="00564390"/>
    <w:rsid w:val="005648F2"/>
    <w:rsid w:val="0056494D"/>
    <w:rsid w:val="00564A08"/>
    <w:rsid w:val="00564B7A"/>
    <w:rsid w:val="00564BA9"/>
    <w:rsid w:val="00564D00"/>
    <w:rsid w:val="00564FFC"/>
    <w:rsid w:val="00565485"/>
    <w:rsid w:val="00565590"/>
    <w:rsid w:val="00565CED"/>
    <w:rsid w:val="00565E36"/>
    <w:rsid w:val="00566179"/>
    <w:rsid w:val="005662E0"/>
    <w:rsid w:val="00566340"/>
    <w:rsid w:val="00566BC0"/>
    <w:rsid w:val="00566DF6"/>
    <w:rsid w:val="00567474"/>
    <w:rsid w:val="005674D1"/>
    <w:rsid w:val="005679C2"/>
    <w:rsid w:val="00567C6D"/>
    <w:rsid w:val="00570548"/>
    <w:rsid w:val="005708D8"/>
    <w:rsid w:val="00570D5D"/>
    <w:rsid w:val="00570E32"/>
    <w:rsid w:val="00570FD1"/>
    <w:rsid w:val="00570FF9"/>
    <w:rsid w:val="005710A9"/>
    <w:rsid w:val="00571142"/>
    <w:rsid w:val="00571427"/>
    <w:rsid w:val="0057163C"/>
    <w:rsid w:val="00571643"/>
    <w:rsid w:val="00571ABF"/>
    <w:rsid w:val="00571AF4"/>
    <w:rsid w:val="00571F36"/>
    <w:rsid w:val="0057205E"/>
    <w:rsid w:val="00572159"/>
    <w:rsid w:val="005721C0"/>
    <w:rsid w:val="0057286F"/>
    <w:rsid w:val="00572B47"/>
    <w:rsid w:val="00572B6C"/>
    <w:rsid w:val="00572BF7"/>
    <w:rsid w:val="00572C8D"/>
    <w:rsid w:val="00572DA0"/>
    <w:rsid w:val="00572F38"/>
    <w:rsid w:val="00573850"/>
    <w:rsid w:val="00573CF7"/>
    <w:rsid w:val="00573E01"/>
    <w:rsid w:val="00573E74"/>
    <w:rsid w:val="00574773"/>
    <w:rsid w:val="0057497E"/>
    <w:rsid w:val="005749E5"/>
    <w:rsid w:val="00574B5C"/>
    <w:rsid w:val="00574C34"/>
    <w:rsid w:val="005751D5"/>
    <w:rsid w:val="00575357"/>
    <w:rsid w:val="00575576"/>
    <w:rsid w:val="00575D97"/>
    <w:rsid w:val="00576196"/>
    <w:rsid w:val="00576541"/>
    <w:rsid w:val="0057683A"/>
    <w:rsid w:val="0057696C"/>
    <w:rsid w:val="005769B5"/>
    <w:rsid w:val="00576A33"/>
    <w:rsid w:val="00576C4C"/>
    <w:rsid w:val="00576F81"/>
    <w:rsid w:val="00576FE5"/>
    <w:rsid w:val="00577238"/>
    <w:rsid w:val="00577290"/>
    <w:rsid w:val="0057742E"/>
    <w:rsid w:val="00577A9A"/>
    <w:rsid w:val="00577CD3"/>
    <w:rsid w:val="00577E11"/>
    <w:rsid w:val="00580726"/>
    <w:rsid w:val="00580944"/>
    <w:rsid w:val="005809F3"/>
    <w:rsid w:val="00580A2F"/>
    <w:rsid w:val="00580BEE"/>
    <w:rsid w:val="00580E53"/>
    <w:rsid w:val="00581592"/>
    <w:rsid w:val="00581F71"/>
    <w:rsid w:val="0058219C"/>
    <w:rsid w:val="00582290"/>
    <w:rsid w:val="00582371"/>
    <w:rsid w:val="00582591"/>
    <w:rsid w:val="005826AA"/>
    <w:rsid w:val="005826CA"/>
    <w:rsid w:val="005828FE"/>
    <w:rsid w:val="00582AA1"/>
    <w:rsid w:val="00582C11"/>
    <w:rsid w:val="00582F5C"/>
    <w:rsid w:val="0058309D"/>
    <w:rsid w:val="0058312A"/>
    <w:rsid w:val="00583510"/>
    <w:rsid w:val="0058386A"/>
    <w:rsid w:val="00583E5E"/>
    <w:rsid w:val="00584460"/>
    <w:rsid w:val="0058456F"/>
    <w:rsid w:val="00584AC8"/>
    <w:rsid w:val="00584BC8"/>
    <w:rsid w:val="00584F5B"/>
    <w:rsid w:val="005851E3"/>
    <w:rsid w:val="005854C1"/>
    <w:rsid w:val="00585946"/>
    <w:rsid w:val="00585A91"/>
    <w:rsid w:val="00585B37"/>
    <w:rsid w:val="00585E9D"/>
    <w:rsid w:val="00586139"/>
    <w:rsid w:val="00586189"/>
    <w:rsid w:val="005861FD"/>
    <w:rsid w:val="00586260"/>
    <w:rsid w:val="005864FE"/>
    <w:rsid w:val="00586B76"/>
    <w:rsid w:val="00586EF2"/>
    <w:rsid w:val="005873FB"/>
    <w:rsid w:val="00587A37"/>
    <w:rsid w:val="00587F6C"/>
    <w:rsid w:val="005907DF"/>
    <w:rsid w:val="00590818"/>
    <w:rsid w:val="00590C90"/>
    <w:rsid w:val="00590E5C"/>
    <w:rsid w:val="0059128F"/>
    <w:rsid w:val="00591485"/>
    <w:rsid w:val="005917BE"/>
    <w:rsid w:val="005918C5"/>
    <w:rsid w:val="00591ADE"/>
    <w:rsid w:val="00591C00"/>
    <w:rsid w:val="00591C69"/>
    <w:rsid w:val="00591D26"/>
    <w:rsid w:val="00592149"/>
    <w:rsid w:val="0059233F"/>
    <w:rsid w:val="00592458"/>
    <w:rsid w:val="005924A0"/>
    <w:rsid w:val="00592A75"/>
    <w:rsid w:val="00592B54"/>
    <w:rsid w:val="00592B59"/>
    <w:rsid w:val="00592F3F"/>
    <w:rsid w:val="00593135"/>
    <w:rsid w:val="00593263"/>
    <w:rsid w:val="00593786"/>
    <w:rsid w:val="00593797"/>
    <w:rsid w:val="005939CE"/>
    <w:rsid w:val="00593BF4"/>
    <w:rsid w:val="00593D0A"/>
    <w:rsid w:val="005940E3"/>
    <w:rsid w:val="005941D9"/>
    <w:rsid w:val="00594240"/>
    <w:rsid w:val="005942B0"/>
    <w:rsid w:val="005943C5"/>
    <w:rsid w:val="005943F3"/>
    <w:rsid w:val="0059477E"/>
    <w:rsid w:val="005948ED"/>
    <w:rsid w:val="00594A08"/>
    <w:rsid w:val="00595374"/>
    <w:rsid w:val="005956C3"/>
    <w:rsid w:val="0059573F"/>
    <w:rsid w:val="00595930"/>
    <w:rsid w:val="00595E06"/>
    <w:rsid w:val="00596146"/>
    <w:rsid w:val="00596205"/>
    <w:rsid w:val="005963D8"/>
    <w:rsid w:val="005965A4"/>
    <w:rsid w:val="00596675"/>
    <w:rsid w:val="005966F8"/>
    <w:rsid w:val="00596710"/>
    <w:rsid w:val="00596778"/>
    <w:rsid w:val="00596CC7"/>
    <w:rsid w:val="00596D52"/>
    <w:rsid w:val="00597B7F"/>
    <w:rsid w:val="00597BA2"/>
    <w:rsid w:val="00597C41"/>
    <w:rsid w:val="00597F46"/>
    <w:rsid w:val="005A06D1"/>
    <w:rsid w:val="005A0985"/>
    <w:rsid w:val="005A0F48"/>
    <w:rsid w:val="005A1088"/>
    <w:rsid w:val="005A1303"/>
    <w:rsid w:val="005A15D6"/>
    <w:rsid w:val="005A18E7"/>
    <w:rsid w:val="005A1A61"/>
    <w:rsid w:val="005A1C0F"/>
    <w:rsid w:val="005A1D9C"/>
    <w:rsid w:val="005A219F"/>
    <w:rsid w:val="005A284C"/>
    <w:rsid w:val="005A28F1"/>
    <w:rsid w:val="005A2D8D"/>
    <w:rsid w:val="005A2EDA"/>
    <w:rsid w:val="005A3213"/>
    <w:rsid w:val="005A34B4"/>
    <w:rsid w:val="005A3B72"/>
    <w:rsid w:val="005A4040"/>
    <w:rsid w:val="005A439C"/>
    <w:rsid w:val="005A45A4"/>
    <w:rsid w:val="005A47A3"/>
    <w:rsid w:val="005A47D8"/>
    <w:rsid w:val="005A49FC"/>
    <w:rsid w:val="005A4A3C"/>
    <w:rsid w:val="005A4DEF"/>
    <w:rsid w:val="005A55CA"/>
    <w:rsid w:val="005A58DB"/>
    <w:rsid w:val="005A5CEA"/>
    <w:rsid w:val="005A5DC8"/>
    <w:rsid w:val="005A5E84"/>
    <w:rsid w:val="005A6176"/>
    <w:rsid w:val="005A6418"/>
    <w:rsid w:val="005A669A"/>
    <w:rsid w:val="005A66A1"/>
    <w:rsid w:val="005A68EE"/>
    <w:rsid w:val="005A6B3A"/>
    <w:rsid w:val="005A6C54"/>
    <w:rsid w:val="005A6EF5"/>
    <w:rsid w:val="005A70B0"/>
    <w:rsid w:val="005A759A"/>
    <w:rsid w:val="005A7B7D"/>
    <w:rsid w:val="005A7DD7"/>
    <w:rsid w:val="005A7DDA"/>
    <w:rsid w:val="005B07A3"/>
    <w:rsid w:val="005B119F"/>
    <w:rsid w:val="005B12CE"/>
    <w:rsid w:val="005B15D2"/>
    <w:rsid w:val="005B1C6E"/>
    <w:rsid w:val="005B1C85"/>
    <w:rsid w:val="005B234D"/>
    <w:rsid w:val="005B26A1"/>
    <w:rsid w:val="005B26D1"/>
    <w:rsid w:val="005B27FE"/>
    <w:rsid w:val="005B2A36"/>
    <w:rsid w:val="005B2A85"/>
    <w:rsid w:val="005B2C89"/>
    <w:rsid w:val="005B2EC2"/>
    <w:rsid w:val="005B2FDC"/>
    <w:rsid w:val="005B36A3"/>
    <w:rsid w:val="005B37B8"/>
    <w:rsid w:val="005B38D0"/>
    <w:rsid w:val="005B38FF"/>
    <w:rsid w:val="005B3B51"/>
    <w:rsid w:val="005B3CE5"/>
    <w:rsid w:val="005B3CEC"/>
    <w:rsid w:val="005B3D50"/>
    <w:rsid w:val="005B3DC7"/>
    <w:rsid w:val="005B3ED1"/>
    <w:rsid w:val="005B411A"/>
    <w:rsid w:val="005B413B"/>
    <w:rsid w:val="005B42F6"/>
    <w:rsid w:val="005B49B1"/>
    <w:rsid w:val="005B4A26"/>
    <w:rsid w:val="005B4C8C"/>
    <w:rsid w:val="005B4ECA"/>
    <w:rsid w:val="005B5418"/>
    <w:rsid w:val="005B563F"/>
    <w:rsid w:val="005B57CC"/>
    <w:rsid w:val="005B5831"/>
    <w:rsid w:val="005B58ED"/>
    <w:rsid w:val="005B5BB4"/>
    <w:rsid w:val="005B5E55"/>
    <w:rsid w:val="005B6061"/>
    <w:rsid w:val="005B6101"/>
    <w:rsid w:val="005B61FB"/>
    <w:rsid w:val="005B6329"/>
    <w:rsid w:val="005B687D"/>
    <w:rsid w:val="005B6A19"/>
    <w:rsid w:val="005B701F"/>
    <w:rsid w:val="005B7242"/>
    <w:rsid w:val="005B7254"/>
    <w:rsid w:val="005B755F"/>
    <w:rsid w:val="005B7594"/>
    <w:rsid w:val="005B7708"/>
    <w:rsid w:val="005B7820"/>
    <w:rsid w:val="005B7A25"/>
    <w:rsid w:val="005B7B57"/>
    <w:rsid w:val="005B7CBA"/>
    <w:rsid w:val="005B7F9B"/>
    <w:rsid w:val="005C06C3"/>
    <w:rsid w:val="005C07D3"/>
    <w:rsid w:val="005C0859"/>
    <w:rsid w:val="005C093D"/>
    <w:rsid w:val="005C0AF2"/>
    <w:rsid w:val="005C10AA"/>
    <w:rsid w:val="005C13E2"/>
    <w:rsid w:val="005C1A55"/>
    <w:rsid w:val="005C20B4"/>
    <w:rsid w:val="005C21B0"/>
    <w:rsid w:val="005C2526"/>
    <w:rsid w:val="005C2529"/>
    <w:rsid w:val="005C277D"/>
    <w:rsid w:val="005C314B"/>
    <w:rsid w:val="005C3463"/>
    <w:rsid w:val="005C3BC6"/>
    <w:rsid w:val="005C3D4F"/>
    <w:rsid w:val="005C3E35"/>
    <w:rsid w:val="005C3F6C"/>
    <w:rsid w:val="005C4019"/>
    <w:rsid w:val="005C41D9"/>
    <w:rsid w:val="005C4254"/>
    <w:rsid w:val="005C42BF"/>
    <w:rsid w:val="005C4300"/>
    <w:rsid w:val="005C4410"/>
    <w:rsid w:val="005C45C1"/>
    <w:rsid w:val="005C4BFD"/>
    <w:rsid w:val="005C4C62"/>
    <w:rsid w:val="005C4CB3"/>
    <w:rsid w:val="005C4E6A"/>
    <w:rsid w:val="005C5025"/>
    <w:rsid w:val="005C5031"/>
    <w:rsid w:val="005C54EC"/>
    <w:rsid w:val="005C5672"/>
    <w:rsid w:val="005C57B6"/>
    <w:rsid w:val="005C59AC"/>
    <w:rsid w:val="005C5BF0"/>
    <w:rsid w:val="005C5DDE"/>
    <w:rsid w:val="005C61E6"/>
    <w:rsid w:val="005C62E5"/>
    <w:rsid w:val="005C6368"/>
    <w:rsid w:val="005C6A55"/>
    <w:rsid w:val="005C6A78"/>
    <w:rsid w:val="005C6D74"/>
    <w:rsid w:val="005C714C"/>
    <w:rsid w:val="005C755E"/>
    <w:rsid w:val="005C7733"/>
    <w:rsid w:val="005C7B02"/>
    <w:rsid w:val="005D041B"/>
    <w:rsid w:val="005D065D"/>
    <w:rsid w:val="005D097C"/>
    <w:rsid w:val="005D09E2"/>
    <w:rsid w:val="005D0A4E"/>
    <w:rsid w:val="005D0AFD"/>
    <w:rsid w:val="005D0F33"/>
    <w:rsid w:val="005D0FDF"/>
    <w:rsid w:val="005D1367"/>
    <w:rsid w:val="005D169D"/>
    <w:rsid w:val="005D16B1"/>
    <w:rsid w:val="005D16C7"/>
    <w:rsid w:val="005D1879"/>
    <w:rsid w:val="005D18DF"/>
    <w:rsid w:val="005D1A66"/>
    <w:rsid w:val="005D1B95"/>
    <w:rsid w:val="005D1BFD"/>
    <w:rsid w:val="005D2318"/>
    <w:rsid w:val="005D26E0"/>
    <w:rsid w:val="005D28BE"/>
    <w:rsid w:val="005D297E"/>
    <w:rsid w:val="005D2AAF"/>
    <w:rsid w:val="005D2F48"/>
    <w:rsid w:val="005D3185"/>
    <w:rsid w:val="005D3477"/>
    <w:rsid w:val="005D3917"/>
    <w:rsid w:val="005D3AC3"/>
    <w:rsid w:val="005D3CFD"/>
    <w:rsid w:val="005D421C"/>
    <w:rsid w:val="005D4245"/>
    <w:rsid w:val="005D433F"/>
    <w:rsid w:val="005D4BA1"/>
    <w:rsid w:val="005D4E4E"/>
    <w:rsid w:val="005D5099"/>
    <w:rsid w:val="005D5364"/>
    <w:rsid w:val="005D53D3"/>
    <w:rsid w:val="005D5649"/>
    <w:rsid w:val="005D5C65"/>
    <w:rsid w:val="005D5DA7"/>
    <w:rsid w:val="005D60E0"/>
    <w:rsid w:val="005D6A63"/>
    <w:rsid w:val="005D6D14"/>
    <w:rsid w:val="005D6D41"/>
    <w:rsid w:val="005D6DEF"/>
    <w:rsid w:val="005D6E33"/>
    <w:rsid w:val="005D6F49"/>
    <w:rsid w:val="005D6F4F"/>
    <w:rsid w:val="005D776A"/>
    <w:rsid w:val="005D7780"/>
    <w:rsid w:val="005D7873"/>
    <w:rsid w:val="005D7FAF"/>
    <w:rsid w:val="005E018E"/>
    <w:rsid w:val="005E027E"/>
    <w:rsid w:val="005E043F"/>
    <w:rsid w:val="005E0595"/>
    <w:rsid w:val="005E05D6"/>
    <w:rsid w:val="005E0A01"/>
    <w:rsid w:val="005E0D48"/>
    <w:rsid w:val="005E14AD"/>
    <w:rsid w:val="005E1AFF"/>
    <w:rsid w:val="005E1D4E"/>
    <w:rsid w:val="005E1E33"/>
    <w:rsid w:val="005E1EEC"/>
    <w:rsid w:val="005E266D"/>
    <w:rsid w:val="005E2713"/>
    <w:rsid w:val="005E273E"/>
    <w:rsid w:val="005E2DAA"/>
    <w:rsid w:val="005E34B3"/>
    <w:rsid w:val="005E3CA5"/>
    <w:rsid w:val="005E3DEF"/>
    <w:rsid w:val="005E3E40"/>
    <w:rsid w:val="005E4135"/>
    <w:rsid w:val="005E4138"/>
    <w:rsid w:val="005E455F"/>
    <w:rsid w:val="005E46B7"/>
    <w:rsid w:val="005E4B7E"/>
    <w:rsid w:val="005E4B81"/>
    <w:rsid w:val="005E4CC0"/>
    <w:rsid w:val="005E4E74"/>
    <w:rsid w:val="005E50A8"/>
    <w:rsid w:val="005E521F"/>
    <w:rsid w:val="005E5238"/>
    <w:rsid w:val="005E5522"/>
    <w:rsid w:val="005E5876"/>
    <w:rsid w:val="005E58A8"/>
    <w:rsid w:val="005E5AC7"/>
    <w:rsid w:val="005E5B82"/>
    <w:rsid w:val="005E5C01"/>
    <w:rsid w:val="005E5C90"/>
    <w:rsid w:val="005E62A6"/>
    <w:rsid w:val="005E687E"/>
    <w:rsid w:val="005E6D5F"/>
    <w:rsid w:val="005E6DC5"/>
    <w:rsid w:val="005E6E49"/>
    <w:rsid w:val="005E6F3E"/>
    <w:rsid w:val="005E722E"/>
    <w:rsid w:val="005E723E"/>
    <w:rsid w:val="005E72C3"/>
    <w:rsid w:val="005E7501"/>
    <w:rsid w:val="005E7747"/>
    <w:rsid w:val="005E7758"/>
    <w:rsid w:val="005E7A31"/>
    <w:rsid w:val="005E7A67"/>
    <w:rsid w:val="005F00B5"/>
    <w:rsid w:val="005F03F5"/>
    <w:rsid w:val="005F06FD"/>
    <w:rsid w:val="005F0922"/>
    <w:rsid w:val="005F095C"/>
    <w:rsid w:val="005F10EC"/>
    <w:rsid w:val="005F1291"/>
    <w:rsid w:val="005F13A6"/>
    <w:rsid w:val="005F1431"/>
    <w:rsid w:val="005F1503"/>
    <w:rsid w:val="005F1596"/>
    <w:rsid w:val="005F1603"/>
    <w:rsid w:val="005F160F"/>
    <w:rsid w:val="005F16EE"/>
    <w:rsid w:val="005F18E4"/>
    <w:rsid w:val="005F1B3C"/>
    <w:rsid w:val="005F2182"/>
    <w:rsid w:val="005F242E"/>
    <w:rsid w:val="005F2525"/>
    <w:rsid w:val="005F2BD4"/>
    <w:rsid w:val="005F2C8E"/>
    <w:rsid w:val="005F3028"/>
    <w:rsid w:val="005F36C7"/>
    <w:rsid w:val="005F3BF5"/>
    <w:rsid w:val="005F3CD4"/>
    <w:rsid w:val="005F3CDB"/>
    <w:rsid w:val="005F3D11"/>
    <w:rsid w:val="005F430B"/>
    <w:rsid w:val="005F56A7"/>
    <w:rsid w:val="005F585E"/>
    <w:rsid w:val="005F586D"/>
    <w:rsid w:val="005F6120"/>
    <w:rsid w:val="005F64F7"/>
    <w:rsid w:val="005F6503"/>
    <w:rsid w:val="005F678B"/>
    <w:rsid w:val="005F6963"/>
    <w:rsid w:val="005F6CD9"/>
    <w:rsid w:val="005F6D73"/>
    <w:rsid w:val="005F6FD3"/>
    <w:rsid w:val="005F730F"/>
    <w:rsid w:val="005F73B4"/>
    <w:rsid w:val="005F7532"/>
    <w:rsid w:val="005F7563"/>
    <w:rsid w:val="005F77A9"/>
    <w:rsid w:val="005F77B8"/>
    <w:rsid w:val="005F788D"/>
    <w:rsid w:val="005F7A7B"/>
    <w:rsid w:val="005F7B86"/>
    <w:rsid w:val="005F7CA9"/>
    <w:rsid w:val="005F7CB0"/>
    <w:rsid w:val="006006F5"/>
    <w:rsid w:val="00600B34"/>
    <w:rsid w:val="00600DC5"/>
    <w:rsid w:val="00600ED6"/>
    <w:rsid w:val="00601095"/>
    <w:rsid w:val="0060109E"/>
    <w:rsid w:val="00601313"/>
    <w:rsid w:val="0060148F"/>
    <w:rsid w:val="00601573"/>
    <w:rsid w:val="0060159A"/>
    <w:rsid w:val="006016E5"/>
    <w:rsid w:val="00601BBD"/>
    <w:rsid w:val="00602439"/>
    <w:rsid w:val="00602552"/>
    <w:rsid w:val="00602A6E"/>
    <w:rsid w:val="00602CE8"/>
    <w:rsid w:val="0060339D"/>
    <w:rsid w:val="00603415"/>
    <w:rsid w:val="006036AB"/>
    <w:rsid w:val="0060389A"/>
    <w:rsid w:val="006038CF"/>
    <w:rsid w:val="00603948"/>
    <w:rsid w:val="00603D63"/>
    <w:rsid w:val="00603DC6"/>
    <w:rsid w:val="0060448F"/>
    <w:rsid w:val="00604578"/>
    <w:rsid w:val="006046F8"/>
    <w:rsid w:val="006047BD"/>
    <w:rsid w:val="006048AC"/>
    <w:rsid w:val="00604BAA"/>
    <w:rsid w:val="006050E4"/>
    <w:rsid w:val="0060529F"/>
    <w:rsid w:val="00605403"/>
    <w:rsid w:val="006054A6"/>
    <w:rsid w:val="006054F4"/>
    <w:rsid w:val="00605696"/>
    <w:rsid w:val="00605D4E"/>
    <w:rsid w:val="0060604F"/>
    <w:rsid w:val="00606063"/>
    <w:rsid w:val="006061ED"/>
    <w:rsid w:val="006063E9"/>
    <w:rsid w:val="00606671"/>
    <w:rsid w:val="00606695"/>
    <w:rsid w:val="00606738"/>
    <w:rsid w:val="00606C9F"/>
    <w:rsid w:val="00606D6E"/>
    <w:rsid w:val="00606DD8"/>
    <w:rsid w:val="00606E75"/>
    <w:rsid w:val="006070B5"/>
    <w:rsid w:val="006072AA"/>
    <w:rsid w:val="0060779D"/>
    <w:rsid w:val="006078B5"/>
    <w:rsid w:val="00607ACB"/>
    <w:rsid w:val="00607BA0"/>
    <w:rsid w:val="00607CA4"/>
    <w:rsid w:val="00607CC3"/>
    <w:rsid w:val="00607DB6"/>
    <w:rsid w:val="00607DD1"/>
    <w:rsid w:val="0061007A"/>
    <w:rsid w:val="00610157"/>
    <w:rsid w:val="00610347"/>
    <w:rsid w:val="00610385"/>
    <w:rsid w:val="006105CC"/>
    <w:rsid w:val="00610BCB"/>
    <w:rsid w:val="00610BDA"/>
    <w:rsid w:val="00610C10"/>
    <w:rsid w:val="00610FA1"/>
    <w:rsid w:val="0061110A"/>
    <w:rsid w:val="006111A1"/>
    <w:rsid w:val="006117B4"/>
    <w:rsid w:val="00611900"/>
    <w:rsid w:val="006120BC"/>
    <w:rsid w:val="00612303"/>
    <w:rsid w:val="00612704"/>
    <w:rsid w:val="0061297C"/>
    <w:rsid w:val="00612E70"/>
    <w:rsid w:val="00612EFC"/>
    <w:rsid w:val="0061304B"/>
    <w:rsid w:val="00613124"/>
    <w:rsid w:val="00613629"/>
    <w:rsid w:val="0061363C"/>
    <w:rsid w:val="0061372A"/>
    <w:rsid w:val="00613935"/>
    <w:rsid w:val="006139D5"/>
    <w:rsid w:val="00613BE3"/>
    <w:rsid w:val="00613CAD"/>
    <w:rsid w:val="00613D7B"/>
    <w:rsid w:val="0061413C"/>
    <w:rsid w:val="00614169"/>
    <w:rsid w:val="00614307"/>
    <w:rsid w:val="00614348"/>
    <w:rsid w:val="00614416"/>
    <w:rsid w:val="00614526"/>
    <w:rsid w:val="00614E3E"/>
    <w:rsid w:val="00614EB2"/>
    <w:rsid w:val="0061522D"/>
    <w:rsid w:val="006152CD"/>
    <w:rsid w:val="006152F5"/>
    <w:rsid w:val="00615397"/>
    <w:rsid w:val="00615570"/>
    <w:rsid w:val="00615833"/>
    <w:rsid w:val="00615C18"/>
    <w:rsid w:val="00615F50"/>
    <w:rsid w:val="00616054"/>
    <w:rsid w:val="006161AF"/>
    <w:rsid w:val="0061625A"/>
    <w:rsid w:val="006164CF"/>
    <w:rsid w:val="0061683A"/>
    <w:rsid w:val="00616967"/>
    <w:rsid w:val="00616DA3"/>
    <w:rsid w:val="00616E34"/>
    <w:rsid w:val="00617341"/>
    <w:rsid w:val="00617779"/>
    <w:rsid w:val="00617BE8"/>
    <w:rsid w:val="006203CD"/>
    <w:rsid w:val="0062048C"/>
    <w:rsid w:val="006207FE"/>
    <w:rsid w:val="006209C7"/>
    <w:rsid w:val="00620DBB"/>
    <w:rsid w:val="00621136"/>
    <w:rsid w:val="0062137E"/>
    <w:rsid w:val="00621638"/>
    <w:rsid w:val="006216DF"/>
    <w:rsid w:val="00621973"/>
    <w:rsid w:val="00621DBA"/>
    <w:rsid w:val="00621F3E"/>
    <w:rsid w:val="00621FDD"/>
    <w:rsid w:val="0062210C"/>
    <w:rsid w:val="006222F1"/>
    <w:rsid w:val="0062267F"/>
    <w:rsid w:val="00622FFA"/>
    <w:rsid w:val="006230A4"/>
    <w:rsid w:val="00623202"/>
    <w:rsid w:val="00623354"/>
    <w:rsid w:val="0062384C"/>
    <w:rsid w:val="00623B40"/>
    <w:rsid w:val="00623D33"/>
    <w:rsid w:val="00623F5C"/>
    <w:rsid w:val="00623F6B"/>
    <w:rsid w:val="00624004"/>
    <w:rsid w:val="0062446F"/>
    <w:rsid w:val="00624A5D"/>
    <w:rsid w:val="00624B18"/>
    <w:rsid w:val="00624DE1"/>
    <w:rsid w:val="006250FD"/>
    <w:rsid w:val="006251EE"/>
    <w:rsid w:val="00625468"/>
    <w:rsid w:val="00625883"/>
    <w:rsid w:val="00625A81"/>
    <w:rsid w:val="00625C54"/>
    <w:rsid w:val="00625D50"/>
    <w:rsid w:val="00625D7D"/>
    <w:rsid w:val="00625EC5"/>
    <w:rsid w:val="00625FD9"/>
    <w:rsid w:val="006262EE"/>
    <w:rsid w:val="00626471"/>
    <w:rsid w:val="00626685"/>
    <w:rsid w:val="006267A4"/>
    <w:rsid w:val="00626E64"/>
    <w:rsid w:val="00626EB4"/>
    <w:rsid w:val="006272BF"/>
    <w:rsid w:val="00627338"/>
    <w:rsid w:val="0062760E"/>
    <w:rsid w:val="0062771D"/>
    <w:rsid w:val="0062792D"/>
    <w:rsid w:val="006279B9"/>
    <w:rsid w:val="00627A09"/>
    <w:rsid w:val="00627C90"/>
    <w:rsid w:val="00627D80"/>
    <w:rsid w:val="00627DD6"/>
    <w:rsid w:val="00627F38"/>
    <w:rsid w:val="00630088"/>
    <w:rsid w:val="006302A9"/>
    <w:rsid w:val="0063051A"/>
    <w:rsid w:val="0063066C"/>
    <w:rsid w:val="00630837"/>
    <w:rsid w:val="00630B74"/>
    <w:rsid w:val="00630C25"/>
    <w:rsid w:val="00630D1D"/>
    <w:rsid w:val="006313A5"/>
    <w:rsid w:val="0063185C"/>
    <w:rsid w:val="0063192E"/>
    <w:rsid w:val="00631D95"/>
    <w:rsid w:val="0063201B"/>
    <w:rsid w:val="0063241A"/>
    <w:rsid w:val="00632811"/>
    <w:rsid w:val="00632AA1"/>
    <w:rsid w:val="00632BA1"/>
    <w:rsid w:val="00632D11"/>
    <w:rsid w:val="006333DD"/>
    <w:rsid w:val="0063399C"/>
    <w:rsid w:val="00633B6C"/>
    <w:rsid w:val="00633BBF"/>
    <w:rsid w:val="00633F05"/>
    <w:rsid w:val="00633FAA"/>
    <w:rsid w:val="006342AB"/>
    <w:rsid w:val="006344D2"/>
    <w:rsid w:val="006348DF"/>
    <w:rsid w:val="00634A1A"/>
    <w:rsid w:val="00634A9D"/>
    <w:rsid w:val="00634BC4"/>
    <w:rsid w:val="00634E5F"/>
    <w:rsid w:val="00634EDC"/>
    <w:rsid w:val="00634F20"/>
    <w:rsid w:val="00635378"/>
    <w:rsid w:val="00635403"/>
    <w:rsid w:val="00635451"/>
    <w:rsid w:val="006354E4"/>
    <w:rsid w:val="00635D6F"/>
    <w:rsid w:val="00635E1E"/>
    <w:rsid w:val="0063603B"/>
    <w:rsid w:val="0063615C"/>
    <w:rsid w:val="006363ED"/>
    <w:rsid w:val="0063654B"/>
    <w:rsid w:val="0063684F"/>
    <w:rsid w:val="006369B0"/>
    <w:rsid w:val="00636BC2"/>
    <w:rsid w:val="00636C3E"/>
    <w:rsid w:val="00637054"/>
    <w:rsid w:val="006371F7"/>
    <w:rsid w:val="0063757B"/>
    <w:rsid w:val="006376ED"/>
    <w:rsid w:val="00637AAE"/>
    <w:rsid w:val="00637B1C"/>
    <w:rsid w:val="00637FA3"/>
    <w:rsid w:val="0064035B"/>
    <w:rsid w:val="00640405"/>
    <w:rsid w:val="006404E3"/>
    <w:rsid w:val="00640534"/>
    <w:rsid w:val="006406FF"/>
    <w:rsid w:val="00640732"/>
    <w:rsid w:val="00640735"/>
    <w:rsid w:val="00640B81"/>
    <w:rsid w:val="00640EFC"/>
    <w:rsid w:val="00640F41"/>
    <w:rsid w:val="006410C7"/>
    <w:rsid w:val="0064142A"/>
    <w:rsid w:val="00641B71"/>
    <w:rsid w:val="0064211E"/>
    <w:rsid w:val="006421E6"/>
    <w:rsid w:val="0064264D"/>
    <w:rsid w:val="00642C0D"/>
    <w:rsid w:val="00642D88"/>
    <w:rsid w:val="00642F69"/>
    <w:rsid w:val="0064302E"/>
    <w:rsid w:val="006432B8"/>
    <w:rsid w:val="0064330E"/>
    <w:rsid w:val="006437A7"/>
    <w:rsid w:val="006438D1"/>
    <w:rsid w:val="006439E0"/>
    <w:rsid w:val="00643FD1"/>
    <w:rsid w:val="00644331"/>
    <w:rsid w:val="006444D5"/>
    <w:rsid w:val="0064453E"/>
    <w:rsid w:val="006448C4"/>
    <w:rsid w:val="00645059"/>
    <w:rsid w:val="00645082"/>
    <w:rsid w:val="00645511"/>
    <w:rsid w:val="006458D7"/>
    <w:rsid w:val="00645C9C"/>
    <w:rsid w:val="00645D32"/>
    <w:rsid w:val="00645ECD"/>
    <w:rsid w:val="00646055"/>
    <w:rsid w:val="00646146"/>
    <w:rsid w:val="0064623E"/>
    <w:rsid w:val="00646281"/>
    <w:rsid w:val="006462EC"/>
    <w:rsid w:val="00646435"/>
    <w:rsid w:val="0064656F"/>
    <w:rsid w:val="006465CB"/>
    <w:rsid w:val="006466E3"/>
    <w:rsid w:val="00646C05"/>
    <w:rsid w:val="00646F04"/>
    <w:rsid w:val="00647032"/>
    <w:rsid w:val="00647225"/>
    <w:rsid w:val="00647857"/>
    <w:rsid w:val="00647870"/>
    <w:rsid w:val="00647AC3"/>
    <w:rsid w:val="00647B2D"/>
    <w:rsid w:val="00647BB5"/>
    <w:rsid w:val="00647DAC"/>
    <w:rsid w:val="00647E97"/>
    <w:rsid w:val="00647F8E"/>
    <w:rsid w:val="00650827"/>
    <w:rsid w:val="00650CB6"/>
    <w:rsid w:val="006513E1"/>
    <w:rsid w:val="00651586"/>
    <w:rsid w:val="0065167B"/>
    <w:rsid w:val="006519AC"/>
    <w:rsid w:val="00651D74"/>
    <w:rsid w:val="00651F55"/>
    <w:rsid w:val="00651F89"/>
    <w:rsid w:val="0065207A"/>
    <w:rsid w:val="0065214A"/>
    <w:rsid w:val="0065276A"/>
    <w:rsid w:val="00652AA6"/>
    <w:rsid w:val="00652AFD"/>
    <w:rsid w:val="00652B9E"/>
    <w:rsid w:val="00652D55"/>
    <w:rsid w:val="00652F09"/>
    <w:rsid w:val="006532A4"/>
    <w:rsid w:val="006533F9"/>
    <w:rsid w:val="00653870"/>
    <w:rsid w:val="00653936"/>
    <w:rsid w:val="006539B9"/>
    <w:rsid w:val="00653A55"/>
    <w:rsid w:val="00653C84"/>
    <w:rsid w:val="00653DE5"/>
    <w:rsid w:val="00653E55"/>
    <w:rsid w:val="00654575"/>
    <w:rsid w:val="00654AC7"/>
    <w:rsid w:val="00654FC8"/>
    <w:rsid w:val="006551F7"/>
    <w:rsid w:val="006552DF"/>
    <w:rsid w:val="006552E9"/>
    <w:rsid w:val="006554C9"/>
    <w:rsid w:val="00655880"/>
    <w:rsid w:val="006559FE"/>
    <w:rsid w:val="00655AB0"/>
    <w:rsid w:val="00655B28"/>
    <w:rsid w:val="00655DA4"/>
    <w:rsid w:val="006561B1"/>
    <w:rsid w:val="00656386"/>
    <w:rsid w:val="00656547"/>
    <w:rsid w:val="00656628"/>
    <w:rsid w:val="00656D2F"/>
    <w:rsid w:val="00656D6A"/>
    <w:rsid w:val="00656DD0"/>
    <w:rsid w:val="00657041"/>
    <w:rsid w:val="006570DF"/>
    <w:rsid w:val="0065718D"/>
    <w:rsid w:val="00657587"/>
    <w:rsid w:val="00657658"/>
    <w:rsid w:val="00657A40"/>
    <w:rsid w:val="00657AE5"/>
    <w:rsid w:val="00657C1F"/>
    <w:rsid w:val="00657C63"/>
    <w:rsid w:val="00657E05"/>
    <w:rsid w:val="00657FD7"/>
    <w:rsid w:val="00657FDC"/>
    <w:rsid w:val="0066006E"/>
    <w:rsid w:val="006606BB"/>
    <w:rsid w:val="00660BE1"/>
    <w:rsid w:val="00660C09"/>
    <w:rsid w:val="00660E9E"/>
    <w:rsid w:val="0066144E"/>
    <w:rsid w:val="00661638"/>
    <w:rsid w:val="0066174A"/>
    <w:rsid w:val="00661F7F"/>
    <w:rsid w:val="00661FDE"/>
    <w:rsid w:val="00662064"/>
    <w:rsid w:val="00662188"/>
    <w:rsid w:val="00662BB8"/>
    <w:rsid w:val="00662C4B"/>
    <w:rsid w:val="00662C88"/>
    <w:rsid w:val="006632D0"/>
    <w:rsid w:val="00663449"/>
    <w:rsid w:val="006637B7"/>
    <w:rsid w:val="00663907"/>
    <w:rsid w:val="00663A48"/>
    <w:rsid w:val="00663B1A"/>
    <w:rsid w:val="00663C08"/>
    <w:rsid w:val="00663F70"/>
    <w:rsid w:val="00664501"/>
    <w:rsid w:val="00664759"/>
    <w:rsid w:val="00664957"/>
    <w:rsid w:val="00664B2B"/>
    <w:rsid w:val="00664D61"/>
    <w:rsid w:val="0066540B"/>
    <w:rsid w:val="006655EE"/>
    <w:rsid w:val="00665A01"/>
    <w:rsid w:val="00665BB3"/>
    <w:rsid w:val="00665D58"/>
    <w:rsid w:val="00665EB2"/>
    <w:rsid w:val="00666313"/>
    <w:rsid w:val="00666B50"/>
    <w:rsid w:val="00667261"/>
    <w:rsid w:val="0066751C"/>
    <w:rsid w:val="006675A6"/>
    <w:rsid w:val="0066798B"/>
    <w:rsid w:val="00667CE1"/>
    <w:rsid w:val="00667EB1"/>
    <w:rsid w:val="00667F2A"/>
    <w:rsid w:val="0067015A"/>
    <w:rsid w:val="00670196"/>
    <w:rsid w:val="006702CE"/>
    <w:rsid w:val="0067044E"/>
    <w:rsid w:val="00670609"/>
    <w:rsid w:val="0067064C"/>
    <w:rsid w:val="006707AE"/>
    <w:rsid w:val="006708FB"/>
    <w:rsid w:val="00670BF1"/>
    <w:rsid w:val="00670D41"/>
    <w:rsid w:val="0067109A"/>
    <w:rsid w:val="006711E1"/>
    <w:rsid w:val="006712D4"/>
    <w:rsid w:val="00671A3D"/>
    <w:rsid w:val="00671A78"/>
    <w:rsid w:val="00671DEF"/>
    <w:rsid w:val="00672494"/>
    <w:rsid w:val="0067274C"/>
    <w:rsid w:val="00672861"/>
    <w:rsid w:val="00672D89"/>
    <w:rsid w:val="00672FB2"/>
    <w:rsid w:val="0067325D"/>
    <w:rsid w:val="006734D2"/>
    <w:rsid w:val="00673834"/>
    <w:rsid w:val="0067387C"/>
    <w:rsid w:val="00673A45"/>
    <w:rsid w:val="00673A8B"/>
    <w:rsid w:val="00673AE6"/>
    <w:rsid w:val="00673C8D"/>
    <w:rsid w:val="00673D13"/>
    <w:rsid w:val="00673DB7"/>
    <w:rsid w:val="00673E35"/>
    <w:rsid w:val="00673F6E"/>
    <w:rsid w:val="006740AF"/>
    <w:rsid w:val="006743CD"/>
    <w:rsid w:val="00674451"/>
    <w:rsid w:val="0067477E"/>
    <w:rsid w:val="00674B35"/>
    <w:rsid w:val="006750FB"/>
    <w:rsid w:val="00675559"/>
    <w:rsid w:val="006758C1"/>
    <w:rsid w:val="0067595A"/>
    <w:rsid w:val="0067595E"/>
    <w:rsid w:val="00675BD6"/>
    <w:rsid w:val="00675EB5"/>
    <w:rsid w:val="00675EB7"/>
    <w:rsid w:val="0067643E"/>
    <w:rsid w:val="00676664"/>
    <w:rsid w:val="00676780"/>
    <w:rsid w:val="006767A4"/>
    <w:rsid w:val="006767AF"/>
    <w:rsid w:val="00676D6D"/>
    <w:rsid w:val="00676ED1"/>
    <w:rsid w:val="00677163"/>
    <w:rsid w:val="00677280"/>
    <w:rsid w:val="00677587"/>
    <w:rsid w:val="006776D2"/>
    <w:rsid w:val="00677769"/>
    <w:rsid w:val="00677A06"/>
    <w:rsid w:val="00677BEE"/>
    <w:rsid w:val="00677D3B"/>
    <w:rsid w:val="00677F0E"/>
    <w:rsid w:val="006802E5"/>
    <w:rsid w:val="006803ED"/>
    <w:rsid w:val="00680458"/>
    <w:rsid w:val="00680608"/>
    <w:rsid w:val="006806C4"/>
    <w:rsid w:val="00680906"/>
    <w:rsid w:val="00680988"/>
    <w:rsid w:val="00680F81"/>
    <w:rsid w:val="0068169F"/>
    <w:rsid w:val="00681788"/>
    <w:rsid w:val="00681873"/>
    <w:rsid w:val="006818C4"/>
    <w:rsid w:val="00681B19"/>
    <w:rsid w:val="006820CA"/>
    <w:rsid w:val="0068261F"/>
    <w:rsid w:val="0068275B"/>
    <w:rsid w:val="006828CB"/>
    <w:rsid w:val="00682D3B"/>
    <w:rsid w:val="00682D70"/>
    <w:rsid w:val="00683131"/>
    <w:rsid w:val="00683139"/>
    <w:rsid w:val="00683153"/>
    <w:rsid w:val="0068337A"/>
    <w:rsid w:val="006833EE"/>
    <w:rsid w:val="006836F7"/>
    <w:rsid w:val="00683BE1"/>
    <w:rsid w:val="00683C5E"/>
    <w:rsid w:val="00683DB9"/>
    <w:rsid w:val="00683E4B"/>
    <w:rsid w:val="00683F23"/>
    <w:rsid w:val="00684595"/>
    <w:rsid w:val="006845DE"/>
    <w:rsid w:val="00684650"/>
    <w:rsid w:val="0068466C"/>
    <w:rsid w:val="006849B7"/>
    <w:rsid w:val="006849ED"/>
    <w:rsid w:val="00684E88"/>
    <w:rsid w:val="006850BB"/>
    <w:rsid w:val="00685183"/>
    <w:rsid w:val="006857B2"/>
    <w:rsid w:val="00685BD6"/>
    <w:rsid w:val="00686046"/>
    <w:rsid w:val="00686443"/>
    <w:rsid w:val="00686662"/>
    <w:rsid w:val="006866D8"/>
    <w:rsid w:val="00686A1A"/>
    <w:rsid w:val="00687059"/>
    <w:rsid w:val="00687378"/>
    <w:rsid w:val="006874A8"/>
    <w:rsid w:val="006875F6"/>
    <w:rsid w:val="00687D01"/>
    <w:rsid w:val="0069007A"/>
    <w:rsid w:val="006900D5"/>
    <w:rsid w:val="00690422"/>
    <w:rsid w:val="0069083E"/>
    <w:rsid w:val="00690E39"/>
    <w:rsid w:val="00690E80"/>
    <w:rsid w:val="00690FC9"/>
    <w:rsid w:val="0069181C"/>
    <w:rsid w:val="00691EF7"/>
    <w:rsid w:val="00691FFB"/>
    <w:rsid w:val="0069216D"/>
    <w:rsid w:val="006923E8"/>
    <w:rsid w:val="00692DA8"/>
    <w:rsid w:val="006930DF"/>
    <w:rsid w:val="00693247"/>
    <w:rsid w:val="006935D6"/>
    <w:rsid w:val="006938E6"/>
    <w:rsid w:val="006939F8"/>
    <w:rsid w:val="00693A01"/>
    <w:rsid w:val="00693D7F"/>
    <w:rsid w:val="00693FD1"/>
    <w:rsid w:val="006940DF"/>
    <w:rsid w:val="006940F9"/>
    <w:rsid w:val="006941C8"/>
    <w:rsid w:val="006944B6"/>
    <w:rsid w:val="00694698"/>
    <w:rsid w:val="006948B1"/>
    <w:rsid w:val="0069498D"/>
    <w:rsid w:val="00694AF3"/>
    <w:rsid w:val="00695480"/>
    <w:rsid w:val="0069556F"/>
    <w:rsid w:val="006955F3"/>
    <w:rsid w:val="00695BB3"/>
    <w:rsid w:val="00695D34"/>
    <w:rsid w:val="0069688A"/>
    <w:rsid w:val="00696A5A"/>
    <w:rsid w:val="00696D7F"/>
    <w:rsid w:val="00696E86"/>
    <w:rsid w:val="0069707E"/>
    <w:rsid w:val="00697502"/>
    <w:rsid w:val="006977EF"/>
    <w:rsid w:val="00697BC1"/>
    <w:rsid w:val="00697C4F"/>
    <w:rsid w:val="00697DD0"/>
    <w:rsid w:val="006A033F"/>
    <w:rsid w:val="006A048A"/>
    <w:rsid w:val="006A065F"/>
    <w:rsid w:val="006A072A"/>
    <w:rsid w:val="006A09A2"/>
    <w:rsid w:val="006A0E0E"/>
    <w:rsid w:val="006A1DB6"/>
    <w:rsid w:val="006A1E66"/>
    <w:rsid w:val="006A25D2"/>
    <w:rsid w:val="006A27DC"/>
    <w:rsid w:val="006A2BB1"/>
    <w:rsid w:val="006A3321"/>
    <w:rsid w:val="006A3938"/>
    <w:rsid w:val="006A3A82"/>
    <w:rsid w:val="006A3BE2"/>
    <w:rsid w:val="006A3D11"/>
    <w:rsid w:val="006A3E62"/>
    <w:rsid w:val="006A3EE2"/>
    <w:rsid w:val="006A405F"/>
    <w:rsid w:val="006A420F"/>
    <w:rsid w:val="006A42E5"/>
    <w:rsid w:val="006A43AB"/>
    <w:rsid w:val="006A447D"/>
    <w:rsid w:val="006A474F"/>
    <w:rsid w:val="006A4858"/>
    <w:rsid w:val="006A48B8"/>
    <w:rsid w:val="006A4D42"/>
    <w:rsid w:val="006A4FA2"/>
    <w:rsid w:val="006A4FDC"/>
    <w:rsid w:val="006A4FEC"/>
    <w:rsid w:val="006A5218"/>
    <w:rsid w:val="006A5300"/>
    <w:rsid w:val="006A55D5"/>
    <w:rsid w:val="006A5A46"/>
    <w:rsid w:val="006A5B7E"/>
    <w:rsid w:val="006A5C2A"/>
    <w:rsid w:val="006A5C70"/>
    <w:rsid w:val="006A5CF9"/>
    <w:rsid w:val="006A5D50"/>
    <w:rsid w:val="006A5EDE"/>
    <w:rsid w:val="006A6084"/>
    <w:rsid w:val="006A625D"/>
    <w:rsid w:val="006A666E"/>
    <w:rsid w:val="006A6D08"/>
    <w:rsid w:val="006A709A"/>
    <w:rsid w:val="006A70F7"/>
    <w:rsid w:val="006A7204"/>
    <w:rsid w:val="006A7295"/>
    <w:rsid w:val="006A72EE"/>
    <w:rsid w:val="006A7458"/>
    <w:rsid w:val="006A773D"/>
    <w:rsid w:val="006A77AC"/>
    <w:rsid w:val="006A784C"/>
    <w:rsid w:val="006A7B91"/>
    <w:rsid w:val="006A7EA4"/>
    <w:rsid w:val="006B00C2"/>
    <w:rsid w:val="006B0198"/>
    <w:rsid w:val="006B02FA"/>
    <w:rsid w:val="006B054D"/>
    <w:rsid w:val="006B0571"/>
    <w:rsid w:val="006B0665"/>
    <w:rsid w:val="006B0701"/>
    <w:rsid w:val="006B0935"/>
    <w:rsid w:val="006B0C8C"/>
    <w:rsid w:val="006B0E2B"/>
    <w:rsid w:val="006B13A3"/>
    <w:rsid w:val="006B1768"/>
    <w:rsid w:val="006B1BFA"/>
    <w:rsid w:val="006B1E1F"/>
    <w:rsid w:val="006B1F4D"/>
    <w:rsid w:val="006B2172"/>
    <w:rsid w:val="006B220B"/>
    <w:rsid w:val="006B22A1"/>
    <w:rsid w:val="006B2468"/>
    <w:rsid w:val="006B24C8"/>
    <w:rsid w:val="006B2B58"/>
    <w:rsid w:val="006B2E2C"/>
    <w:rsid w:val="006B3202"/>
    <w:rsid w:val="006B33B1"/>
    <w:rsid w:val="006B36F3"/>
    <w:rsid w:val="006B3748"/>
    <w:rsid w:val="006B3780"/>
    <w:rsid w:val="006B3868"/>
    <w:rsid w:val="006B3883"/>
    <w:rsid w:val="006B38C1"/>
    <w:rsid w:val="006B3CD0"/>
    <w:rsid w:val="006B3EDE"/>
    <w:rsid w:val="006B4011"/>
    <w:rsid w:val="006B4034"/>
    <w:rsid w:val="006B410E"/>
    <w:rsid w:val="006B4153"/>
    <w:rsid w:val="006B4316"/>
    <w:rsid w:val="006B450E"/>
    <w:rsid w:val="006B490C"/>
    <w:rsid w:val="006B4C2D"/>
    <w:rsid w:val="006B4F74"/>
    <w:rsid w:val="006B5095"/>
    <w:rsid w:val="006B55B8"/>
    <w:rsid w:val="006B5B0D"/>
    <w:rsid w:val="006B60B7"/>
    <w:rsid w:val="006B63D1"/>
    <w:rsid w:val="006B6502"/>
    <w:rsid w:val="006B66B9"/>
    <w:rsid w:val="006B6C9C"/>
    <w:rsid w:val="006B709B"/>
    <w:rsid w:val="006B7211"/>
    <w:rsid w:val="006B7225"/>
    <w:rsid w:val="006B7308"/>
    <w:rsid w:val="006B7CC7"/>
    <w:rsid w:val="006B7EE3"/>
    <w:rsid w:val="006B7F16"/>
    <w:rsid w:val="006B7F23"/>
    <w:rsid w:val="006C03D9"/>
    <w:rsid w:val="006C084F"/>
    <w:rsid w:val="006C0D9A"/>
    <w:rsid w:val="006C0DE2"/>
    <w:rsid w:val="006C1977"/>
    <w:rsid w:val="006C1CC8"/>
    <w:rsid w:val="006C1FB7"/>
    <w:rsid w:val="006C2715"/>
    <w:rsid w:val="006C27BA"/>
    <w:rsid w:val="006C282A"/>
    <w:rsid w:val="006C2980"/>
    <w:rsid w:val="006C2B5F"/>
    <w:rsid w:val="006C3328"/>
    <w:rsid w:val="006C33A3"/>
    <w:rsid w:val="006C33C6"/>
    <w:rsid w:val="006C34C6"/>
    <w:rsid w:val="006C34FC"/>
    <w:rsid w:val="006C3575"/>
    <w:rsid w:val="006C3AA8"/>
    <w:rsid w:val="006C3AE8"/>
    <w:rsid w:val="006C3CFC"/>
    <w:rsid w:val="006C3D1A"/>
    <w:rsid w:val="006C3D8E"/>
    <w:rsid w:val="006C3DEA"/>
    <w:rsid w:val="006C3E28"/>
    <w:rsid w:val="006C3E45"/>
    <w:rsid w:val="006C4366"/>
    <w:rsid w:val="006C4524"/>
    <w:rsid w:val="006C4B0A"/>
    <w:rsid w:val="006C4CFA"/>
    <w:rsid w:val="006C4F57"/>
    <w:rsid w:val="006C5172"/>
    <w:rsid w:val="006C52BF"/>
    <w:rsid w:val="006C5551"/>
    <w:rsid w:val="006C5EC6"/>
    <w:rsid w:val="006C5ED8"/>
    <w:rsid w:val="006C604E"/>
    <w:rsid w:val="006C606D"/>
    <w:rsid w:val="006C6133"/>
    <w:rsid w:val="006C63D4"/>
    <w:rsid w:val="006C6A83"/>
    <w:rsid w:val="006C6B4B"/>
    <w:rsid w:val="006C6C56"/>
    <w:rsid w:val="006C738F"/>
    <w:rsid w:val="006C73D7"/>
    <w:rsid w:val="006C745E"/>
    <w:rsid w:val="006C753B"/>
    <w:rsid w:val="006C7743"/>
    <w:rsid w:val="006C7B0A"/>
    <w:rsid w:val="006C7B67"/>
    <w:rsid w:val="006C7EA4"/>
    <w:rsid w:val="006C7F1C"/>
    <w:rsid w:val="006D0062"/>
    <w:rsid w:val="006D01F7"/>
    <w:rsid w:val="006D0573"/>
    <w:rsid w:val="006D095A"/>
    <w:rsid w:val="006D0B35"/>
    <w:rsid w:val="006D0C0A"/>
    <w:rsid w:val="006D0D2D"/>
    <w:rsid w:val="006D0E57"/>
    <w:rsid w:val="006D104B"/>
    <w:rsid w:val="006D10A2"/>
    <w:rsid w:val="006D12C5"/>
    <w:rsid w:val="006D1A0A"/>
    <w:rsid w:val="006D1D27"/>
    <w:rsid w:val="006D1E1E"/>
    <w:rsid w:val="006D1E8A"/>
    <w:rsid w:val="006D2353"/>
    <w:rsid w:val="006D2BCD"/>
    <w:rsid w:val="006D2CF4"/>
    <w:rsid w:val="006D35C4"/>
    <w:rsid w:val="006D391E"/>
    <w:rsid w:val="006D3EA2"/>
    <w:rsid w:val="006D4001"/>
    <w:rsid w:val="006D4094"/>
    <w:rsid w:val="006D4558"/>
    <w:rsid w:val="006D4765"/>
    <w:rsid w:val="006D480E"/>
    <w:rsid w:val="006D49DC"/>
    <w:rsid w:val="006D4AFE"/>
    <w:rsid w:val="006D4FEB"/>
    <w:rsid w:val="006D5147"/>
    <w:rsid w:val="006D548C"/>
    <w:rsid w:val="006D54DF"/>
    <w:rsid w:val="006D594A"/>
    <w:rsid w:val="006D5C8D"/>
    <w:rsid w:val="006D5CF5"/>
    <w:rsid w:val="006D5D22"/>
    <w:rsid w:val="006D5D86"/>
    <w:rsid w:val="006D5E53"/>
    <w:rsid w:val="006D6358"/>
    <w:rsid w:val="006D6436"/>
    <w:rsid w:val="006D6444"/>
    <w:rsid w:val="006D6584"/>
    <w:rsid w:val="006D6794"/>
    <w:rsid w:val="006D6824"/>
    <w:rsid w:val="006D68A0"/>
    <w:rsid w:val="006D6BB8"/>
    <w:rsid w:val="006D70A9"/>
    <w:rsid w:val="006D72C7"/>
    <w:rsid w:val="006D766C"/>
    <w:rsid w:val="006D77B8"/>
    <w:rsid w:val="006D7F42"/>
    <w:rsid w:val="006E00D4"/>
    <w:rsid w:val="006E0D6D"/>
    <w:rsid w:val="006E0E4F"/>
    <w:rsid w:val="006E0F86"/>
    <w:rsid w:val="006E1147"/>
    <w:rsid w:val="006E1AA5"/>
    <w:rsid w:val="006E1AA7"/>
    <w:rsid w:val="006E1C71"/>
    <w:rsid w:val="006E253E"/>
    <w:rsid w:val="006E2BA1"/>
    <w:rsid w:val="006E2D28"/>
    <w:rsid w:val="006E2DCD"/>
    <w:rsid w:val="006E2EBB"/>
    <w:rsid w:val="006E2FDE"/>
    <w:rsid w:val="006E3000"/>
    <w:rsid w:val="006E304D"/>
    <w:rsid w:val="006E3404"/>
    <w:rsid w:val="006E3441"/>
    <w:rsid w:val="006E354D"/>
    <w:rsid w:val="006E3607"/>
    <w:rsid w:val="006E3C91"/>
    <w:rsid w:val="006E404C"/>
    <w:rsid w:val="006E4227"/>
    <w:rsid w:val="006E43FE"/>
    <w:rsid w:val="006E4718"/>
    <w:rsid w:val="006E474A"/>
    <w:rsid w:val="006E489A"/>
    <w:rsid w:val="006E49FB"/>
    <w:rsid w:val="006E4F12"/>
    <w:rsid w:val="006E5087"/>
    <w:rsid w:val="006E528F"/>
    <w:rsid w:val="006E5306"/>
    <w:rsid w:val="006E53C9"/>
    <w:rsid w:val="006E5494"/>
    <w:rsid w:val="006E5E4B"/>
    <w:rsid w:val="006E6228"/>
    <w:rsid w:val="006E65DA"/>
    <w:rsid w:val="006E67B4"/>
    <w:rsid w:val="006E6927"/>
    <w:rsid w:val="006E6CC3"/>
    <w:rsid w:val="006E6D2A"/>
    <w:rsid w:val="006E6D54"/>
    <w:rsid w:val="006E6D6A"/>
    <w:rsid w:val="006E707F"/>
    <w:rsid w:val="006E75A3"/>
    <w:rsid w:val="006E7705"/>
    <w:rsid w:val="006E77C1"/>
    <w:rsid w:val="006E782C"/>
    <w:rsid w:val="006E7CF9"/>
    <w:rsid w:val="006E7FB2"/>
    <w:rsid w:val="006F0124"/>
    <w:rsid w:val="006F033E"/>
    <w:rsid w:val="006F0599"/>
    <w:rsid w:val="006F09B1"/>
    <w:rsid w:val="006F0A7E"/>
    <w:rsid w:val="006F0BC5"/>
    <w:rsid w:val="006F0C9F"/>
    <w:rsid w:val="006F0DB5"/>
    <w:rsid w:val="006F1150"/>
    <w:rsid w:val="006F1420"/>
    <w:rsid w:val="006F1878"/>
    <w:rsid w:val="006F22E0"/>
    <w:rsid w:val="006F23A5"/>
    <w:rsid w:val="006F27AA"/>
    <w:rsid w:val="006F2B89"/>
    <w:rsid w:val="006F2F49"/>
    <w:rsid w:val="006F2FEC"/>
    <w:rsid w:val="006F3235"/>
    <w:rsid w:val="006F3583"/>
    <w:rsid w:val="006F36A1"/>
    <w:rsid w:val="006F3B22"/>
    <w:rsid w:val="006F3FEB"/>
    <w:rsid w:val="006F40A0"/>
    <w:rsid w:val="006F40FF"/>
    <w:rsid w:val="006F428D"/>
    <w:rsid w:val="006F43EB"/>
    <w:rsid w:val="006F492B"/>
    <w:rsid w:val="006F496C"/>
    <w:rsid w:val="006F4A75"/>
    <w:rsid w:val="006F4F21"/>
    <w:rsid w:val="006F4FBC"/>
    <w:rsid w:val="006F4FF1"/>
    <w:rsid w:val="006F557B"/>
    <w:rsid w:val="006F5695"/>
    <w:rsid w:val="006F5B32"/>
    <w:rsid w:val="006F5DA8"/>
    <w:rsid w:val="006F5F64"/>
    <w:rsid w:val="006F6052"/>
    <w:rsid w:val="006F6329"/>
    <w:rsid w:val="006F6350"/>
    <w:rsid w:val="006F6360"/>
    <w:rsid w:val="006F6AE9"/>
    <w:rsid w:val="006F6B30"/>
    <w:rsid w:val="006F6EFD"/>
    <w:rsid w:val="006F7266"/>
    <w:rsid w:val="006F73D2"/>
    <w:rsid w:val="006F7543"/>
    <w:rsid w:val="006F7948"/>
    <w:rsid w:val="006F7AEA"/>
    <w:rsid w:val="006F7CE6"/>
    <w:rsid w:val="006F7E4A"/>
    <w:rsid w:val="007000C1"/>
    <w:rsid w:val="007002A0"/>
    <w:rsid w:val="007003FC"/>
    <w:rsid w:val="007005BA"/>
    <w:rsid w:val="007006ED"/>
    <w:rsid w:val="00700721"/>
    <w:rsid w:val="0070079F"/>
    <w:rsid w:val="007008DB"/>
    <w:rsid w:val="00700E6B"/>
    <w:rsid w:val="00700F55"/>
    <w:rsid w:val="00701009"/>
    <w:rsid w:val="00701276"/>
    <w:rsid w:val="007014A1"/>
    <w:rsid w:val="00701661"/>
    <w:rsid w:val="0070172D"/>
    <w:rsid w:val="00701951"/>
    <w:rsid w:val="00701BCE"/>
    <w:rsid w:val="00701BFE"/>
    <w:rsid w:val="00702033"/>
    <w:rsid w:val="007022C1"/>
    <w:rsid w:val="00702338"/>
    <w:rsid w:val="00702466"/>
    <w:rsid w:val="0070259A"/>
    <w:rsid w:val="007025ED"/>
    <w:rsid w:val="0070288B"/>
    <w:rsid w:val="00702CB5"/>
    <w:rsid w:val="00702E9E"/>
    <w:rsid w:val="00702EA5"/>
    <w:rsid w:val="00703033"/>
    <w:rsid w:val="00703265"/>
    <w:rsid w:val="007032E1"/>
    <w:rsid w:val="007033D9"/>
    <w:rsid w:val="007034E8"/>
    <w:rsid w:val="007035A9"/>
    <w:rsid w:val="007035C5"/>
    <w:rsid w:val="007037FE"/>
    <w:rsid w:val="00703D78"/>
    <w:rsid w:val="00704070"/>
    <w:rsid w:val="007043B9"/>
    <w:rsid w:val="007043FC"/>
    <w:rsid w:val="00704575"/>
    <w:rsid w:val="00704D41"/>
    <w:rsid w:val="00704FB0"/>
    <w:rsid w:val="0070501E"/>
    <w:rsid w:val="007051D7"/>
    <w:rsid w:val="007051DB"/>
    <w:rsid w:val="00705211"/>
    <w:rsid w:val="007052B6"/>
    <w:rsid w:val="007052E1"/>
    <w:rsid w:val="0070556F"/>
    <w:rsid w:val="00705A31"/>
    <w:rsid w:val="00705E38"/>
    <w:rsid w:val="007060AD"/>
    <w:rsid w:val="00706126"/>
    <w:rsid w:val="007062B8"/>
    <w:rsid w:val="00706A6C"/>
    <w:rsid w:val="00706BF5"/>
    <w:rsid w:val="00706C62"/>
    <w:rsid w:val="00706E21"/>
    <w:rsid w:val="007071B8"/>
    <w:rsid w:val="00707341"/>
    <w:rsid w:val="0070791F"/>
    <w:rsid w:val="00707DA1"/>
    <w:rsid w:val="00707DD8"/>
    <w:rsid w:val="00707DF5"/>
    <w:rsid w:val="0071044F"/>
    <w:rsid w:val="007104F7"/>
    <w:rsid w:val="0071068D"/>
    <w:rsid w:val="00710804"/>
    <w:rsid w:val="00710CC4"/>
    <w:rsid w:val="00711124"/>
    <w:rsid w:val="007111F3"/>
    <w:rsid w:val="00711228"/>
    <w:rsid w:val="00711290"/>
    <w:rsid w:val="007113E6"/>
    <w:rsid w:val="00711663"/>
    <w:rsid w:val="007119F3"/>
    <w:rsid w:val="00711B7D"/>
    <w:rsid w:val="00711D5A"/>
    <w:rsid w:val="00711F90"/>
    <w:rsid w:val="00712033"/>
    <w:rsid w:val="00712315"/>
    <w:rsid w:val="0071239B"/>
    <w:rsid w:val="00712440"/>
    <w:rsid w:val="00712552"/>
    <w:rsid w:val="007127BB"/>
    <w:rsid w:val="00712F7A"/>
    <w:rsid w:val="0071308B"/>
    <w:rsid w:val="00713186"/>
    <w:rsid w:val="007131CC"/>
    <w:rsid w:val="00713B44"/>
    <w:rsid w:val="00713BED"/>
    <w:rsid w:val="00714137"/>
    <w:rsid w:val="0071475F"/>
    <w:rsid w:val="00714A37"/>
    <w:rsid w:val="00714A50"/>
    <w:rsid w:val="00714C9A"/>
    <w:rsid w:val="00714E9E"/>
    <w:rsid w:val="00715005"/>
    <w:rsid w:val="0071528E"/>
    <w:rsid w:val="007152F4"/>
    <w:rsid w:val="0071537E"/>
    <w:rsid w:val="00715391"/>
    <w:rsid w:val="007153E8"/>
    <w:rsid w:val="00715417"/>
    <w:rsid w:val="00715756"/>
    <w:rsid w:val="00715950"/>
    <w:rsid w:val="00715CC6"/>
    <w:rsid w:val="007163C4"/>
    <w:rsid w:val="0071645C"/>
    <w:rsid w:val="00716621"/>
    <w:rsid w:val="007168EB"/>
    <w:rsid w:val="00716B5C"/>
    <w:rsid w:val="00716CF3"/>
    <w:rsid w:val="0071711A"/>
    <w:rsid w:val="007171C1"/>
    <w:rsid w:val="007173B4"/>
    <w:rsid w:val="007176E2"/>
    <w:rsid w:val="007178EE"/>
    <w:rsid w:val="00717A52"/>
    <w:rsid w:val="00717A96"/>
    <w:rsid w:val="00717C1C"/>
    <w:rsid w:val="00717D64"/>
    <w:rsid w:val="0072003F"/>
    <w:rsid w:val="0072013E"/>
    <w:rsid w:val="007201DE"/>
    <w:rsid w:val="0072024C"/>
    <w:rsid w:val="0072060A"/>
    <w:rsid w:val="00720699"/>
    <w:rsid w:val="0072072C"/>
    <w:rsid w:val="00720827"/>
    <w:rsid w:val="007209F1"/>
    <w:rsid w:val="00720A72"/>
    <w:rsid w:val="007214A8"/>
    <w:rsid w:val="007214B7"/>
    <w:rsid w:val="0072177C"/>
    <w:rsid w:val="00721E6C"/>
    <w:rsid w:val="007224A3"/>
    <w:rsid w:val="007224E8"/>
    <w:rsid w:val="0072262B"/>
    <w:rsid w:val="0072294B"/>
    <w:rsid w:val="00722B00"/>
    <w:rsid w:val="00722C03"/>
    <w:rsid w:val="00722C26"/>
    <w:rsid w:val="00722E36"/>
    <w:rsid w:val="00723067"/>
    <w:rsid w:val="007232A8"/>
    <w:rsid w:val="00723420"/>
    <w:rsid w:val="007238DE"/>
    <w:rsid w:val="00723CEC"/>
    <w:rsid w:val="00723F61"/>
    <w:rsid w:val="00723F98"/>
    <w:rsid w:val="00723FE2"/>
    <w:rsid w:val="007240E4"/>
    <w:rsid w:val="007247E4"/>
    <w:rsid w:val="00724A23"/>
    <w:rsid w:val="00724AC5"/>
    <w:rsid w:val="00724CC6"/>
    <w:rsid w:val="00724D56"/>
    <w:rsid w:val="007255E9"/>
    <w:rsid w:val="00725726"/>
    <w:rsid w:val="007258DB"/>
    <w:rsid w:val="007259A8"/>
    <w:rsid w:val="00725AD0"/>
    <w:rsid w:val="00725AD5"/>
    <w:rsid w:val="00725AE4"/>
    <w:rsid w:val="00725B94"/>
    <w:rsid w:val="00725CAE"/>
    <w:rsid w:val="007263F4"/>
    <w:rsid w:val="007266ED"/>
    <w:rsid w:val="007267AB"/>
    <w:rsid w:val="00726A65"/>
    <w:rsid w:val="00726C39"/>
    <w:rsid w:val="00726F64"/>
    <w:rsid w:val="00727174"/>
    <w:rsid w:val="00727953"/>
    <w:rsid w:val="007304DA"/>
    <w:rsid w:val="00730649"/>
    <w:rsid w:val="00730802"/>
    <w:rsid w:val="00730B7C"/>
    <w:rsid w:val="00730CB4"/>
    <w:rsid w:val="00730DA5"/>
    <w:rsid w:val="007310D5"/>
    <w:rsid w:val="00731796"/>
    <w:rsid w:val="00731E2C"/>
    <w:rsid w:val="00731FE8"/>
    <w:rsid w:val="007321F7"/>
    <w:rsid w:val="00732513"/>
    <w:rsid w:val="0073282F"/>
    <w:rsid w:val="00732A6E"/>
    <w:rsid w:val="00732CA1"/>
    <w:rsid w:val="00732F08"/>
    <w:rsid w:val="00732F5C"/>
    <w:rsid w:val="00732F89"/>
    <w:rsid w:val="00732FFC"/>
    <w:rsid w:val="00733A4E"/>
    <w:rsid w:val="00733A91"/>
    <w:rsid w:val="00733BBD"/>
    <w:rsid w:val="00734592"/>
    <w:rsid w:val="00734894"/>
    <w:rsid w:val="00734D15"/>
    <w:rsid w:val="00734D44"/>
    <w:rsid w:val="00734F0E"/>
    <w:rsid w:val="00735081"/>
    <w:rsid w:val="007351C0"/>
    <w:rsid w:val="0073582C"/>
    <w:rsid w:val="0073598A"/>
    <w:rsid w:val="00735BFF"/>
    <w:rsid w:val="00736076"/>
    <w:rsid w:val="0073607B"/>
    <w:rsid w:val="007360DD"/>
    <w:rsid w:val="007361BC"/>
    <w:rsid w:val="007362D6"/>
    <w:rsid w:val="0073657D"/>
    <w:rsid w:val="00736624"/>
    <w:rsid w:val="00736638"/>
    <w:rsid w:val="00736A12"/>
    <w:rsid w:val="00737016"/>
    <w:rsid w:val="007371D1"/>
    <w:rsid w:val="007376DF"/>
    <w:rsid w:val="00737867"/>
    <w:rsid w:val="007379E1"/>
    <w:rsid w:val="00737A22"/>
    <w:rsid w:val="00737AF4"/>
    <w:rsid w:val="00737CAE"/>
    <w:rsid w:val="00737CD7"/>
    <w:rsid w:val="00737E1D"/>
    <w:rsid w:val="0074054D"/>
    <w:rsid w:val="0074067E"/>
    <w:rsid w:val="00740989"/>
    <w:rsid w:val="00740B1B"/>
    <w:rsid w:val="0074114E"/>
    <w:rsid w:val="0074122F"/>
    <w:rsid w:val="0074144D"/>
    <w:rsid w:val="007417DA"/>
    <w:rsid w:val="007417FF"/>
    <w:rsid w:val="00741D04"/>
    <w:rsid w:val="00741D8D"/>
    <w:rsid w:val="007425E1"/>
    <w:rsid w:val="00742649"/>
    <w:rsid w:val="00742765"/>
    <w:rsid w:val="00742984"/>
    <w:rsid w:val="00742BB5"/>
    <w:rsid w:val="00742E27"/>
    <w:rsid w:val="00743695"/>
    <w:rsid w:val="00743850"/>
    <w:rsid w:val="007439FD"/>
    <w:rsid w:val="00743C18"/>
    <w:rsid w:val="00743C2A"/>
    <w:rsid w:val="00743C4F"/>
    <w:rsid w:val="00744012"/>
    <w:rsid w:val="0074440C"/>
    <w:rsid w:val="007447F0"/>
    <w:rsid w:val="00744989"/>
    <w:rsid w:val="00744BD2"/>
    <w:rsid w:val="0074563F"/>
    <w:rsid w:val="007456A2"/>
    <w:rsid w:val="00745759"/>
    <w:rsid w:val="00745DA9"/>
    <w:rsid w:val="007461BB"/>
    <w:rsid w:val="007465C3"/>
    <w:rsid w:val="007468F3"/>
    <w:rsid w:val="00746BDA"/>
    <w:rsid w:val="00746CB4"/>
    <w:rsid w:val="00746E3E"/>
    <w:rsid w:val="00746FD0"/>
    <w:rsid w:val="0074703A"/>
    <w:rsid w:val="00747133"/>
    <w:rsid w:val="0074719D"/>
    <w:rsid w:val="00747426"/>
    <w:rsid w:val="0074757C"/>
    <w:rsid w:val="007476D9"/>
    <w:rsid w:val="00747A39"/>
    <w:rsid w:val="00747CEE"/>
    <w:rsid w:val="00747D6A"/>
    <w:rsid w:val="0075043B"/>
    <w:rsid w:val="00750BAA"/>
    <w:rsid w:val="00750CBB"/>
    <w:rsid w:val="00750E32"/>
    <w:rsid w:val="00750E93"/>
    <w:rsid w:val="00751147"/>
    <w:rsid w:val="00751262"/>
    <w:rsid w:val="0075134D"/>
    <w:rsid w:val="00751668"/>
    <w:rsid w:val="00751EC6"/>
    <w:rsid w:val="00751F31"/>
    <w:rsid w:val="0075245F"/>
    <w:rsid w:val="00752466"/>
    <w:rsid w:val="00752DBC"/>
    <w:rsid w:val="00753084"/>
    <w:rsid w:val="00753245"/>
    <w:rsid w:val="007535CD"/>
    <w:rsid w:val="007538E0"/>
    <w:rsid w:val="00753C09"/>
    <w:rsid w:val="00753EF2"/>
    <w:rsid w:val="007540D2"/>
    <w:rsid w:val="00754339"/>
    <w:rsid w:val="00754379"/>
    <w:rsid w:val="00754417"/>
    <w:rsid w:val="007545C0"/>
    <w:rsid w:val="00754612"/>
    <w:rsid w:val="007547D1"/>
    <w:rsid w:val="00754833"/>
    <w:rsid w:val="00754BC9"/>
    <w:rsid w:val="00754DDD"/>
    <w:rsid w:val="00754E2B"/>
    <w:rsid w:val="0075503E"/>
    <w:rsid w:val="00755111"/>
    <w:rsid w:val="00755334"/>
    <w:rsid w:val="007554A4"/>
    <w:rsid w:val="00755873"/>
    <w:rsid w:val="0075598F"/>
    <w:rsid w:val="00755C7B"/>
    <w:rsid w:val="00755E63"/>
    <w:rsid w:val="007569DD"/>
    <w:rsid w:val="00756DF8"/>
    <w:rsid w:val="00756F42"/>
    <w:rsid w:val="00756FEC"/>
    <w:rsid w:val="0075710F"/>
    <w:rsid w:val="0075729B"/>
    <w:rsid w:val="00757646"/>
    <w:rsid w:val="0075792E"/>
    <w:rsid w:val="00757DC0"/>
    <w:rsid w:val="00757E33"/>
    <w:rsid w:val="00757EA8"/>
    <w:rsid w:val="007600F0"/>
    <w:rsid w:val="00760123"/>
    <w:rsid w:val="00760222"/>
    <w:rsid w:val="00760246"/>
    <w:rsid w:val="007603A2"/>
    <w:rsid w:val="00760704"/>
    <w:rsid w:val="00760793"/>
    <w:rsid w:val="00760878"/>
    <w:rsid w:val="00760C7F"/>
    <w:rsid w:val="00760F1D"/>
    <w:rsid w:val="00760F96"/>
    <w:rsid w:val="00761075"/>
    <w:rsid w:val="0076112D"/>
    <w:rsid w:val="00761191"/>
    <w:rsid w:val="00761683"/>
    <w:rsid w:val="007617C2"/>
    <w:rsid w:val="00761909"/>
    <w:rsid w:val="0076196C"/>
    <w:rsid w:val="00761F32"/>
    <w:rsid w:val="00762306"/>
    <w:rsid w:val="00762475"/>
    <w:rsid w:val="0076274D"/>
    <w:rsid w:val="00762852"/>
    <w:rsid w:val="007628AF"/>
    <w:rsid w:val="00762BF9"/>
    <w:rsid w:val="00762F60"/>
    <w:rsid w:val="0076323F"/>
    <w:rsid w:val="007632F5"/>
    <w:rsid w:val="00763625"/>
    <w:rsid w:val="007636E4"/>
    <w:rsid w:val="007638B8"/>
    <w:rsid w:val="00763C68"/>
    <w:rsid w:val="0076412E"/>
    <w:rsid w:val="007648F3"/>
    <w:rsid w:val="007649F1"/>
    <w:rsid w:val="00764A7A"/>
    <w:rsid w:val="00764AA3"/>
    <w:rsid w:val="00765446"/>
    <w:rsid w:val="00765546"/>
    <w:rsid w:val="0076554E"/>
    <w:rsid w:val="00765896"/>
    <w:rsid w:val="007658F7"/>
    <w:rsid w:val="00765BE7"/>
    <w:rsid w:val="00765E20"/>
    <w:rsid w:val="00765FC7"/>
    <w:rsid w:val="00766A55"/>
    <w:rsid w:val="00766A56"/>
    <w:rsid w:val="00766B6C"/>
    <w:rsid w:val="00766B76"/>
    <w:rsid w:val="00766C6F"/>
    <w:rsid w:val="00766C7D"/>
    <w:rsid w:val="00767711"/>
    <w:rsid w:val="00767A77"/>
    <w:rsid w:val="00767C38"/>
    <w:rsid w:val="00767E57"/>
    <w:rsid w:val="00770272"/>
    <w:rsid w:val="0077060F"/>
    <w:rsid w:val="00770745"/>
    <w:rsid w:val="00770C5D"/>
    <w:rsid w:val="00770DE0"/>
    <w:rsid w:val="007714D3"/>
    <w:rsid w:val="007715F4"/>
    <w:rsid w:val="00771795"/>
    <w:rsid w:val="00771848"/>
    <w:rsid w:val="00771D2D"/>
    <w:rsid w:val="00771E81"/>
    <w:rsid w:val="00771EC0"/>
    <w:rsid w:val="00771FEA"/>
    <w:rsid w:val="007727D5"/>
    <w:rsid w:val="00772C9E"/>
    <w:rsid w:val="00772DB1"/>
    <w:rsid w:val="00772F9C"/>
    <w:rsid w:val="007730A1"/>
    <w:rsid w:val="007731CA"/>
    <w:rsid w:val="00773819"/>
    <w:rsid w:val="00773849"/>
    <w:rsid w:val="0077395F"/>
    <w:rsid w:val="00773D4F"/>
    <w:rsid w:val="00773E1A"/>
    <w:rsid w:val="0077418D"/>
    <w:rsid w:val="00774361"/>
    <w:rsid w:val="00774622"/>
    <w:rsid w:val="00774674"/>
    <w:rsid w:val="00774772"/>
    <w:rsid w:val="00774B38"/>
    <w:rsid w:val="00774CC7"/>
    <w:rsid w:val="007750CC"/>
    <w:rsid w:val="00775117"/>
    <w:rsid w:val="0077533B"/>
    <w:rsid w:val="0077543E"/>
    <w:rsid w:val="00775517"/>
    <w:rsid w:val="007758AA"/>
    <w:rsid w:val="007758EB"/>
    <w:rsid w:val="0077599E"/>
    <w:rsid w:val="00775F48"/>
    <w:rsid w:val="00775F8C"/>
    <w:rsid w:val="0077653A"/>
    <w:rsid w:val="00776831"/>
    <w:rsid w:val="007769AC"/>
    <w:rsid w:val="007769D6"/>
    <w:rsid w:val="00776B6B"/>
    <w:rsid w:val="00777246"/>
    <w:rsid w:val="0077789A"/>
    <w:rsid w:val="00777A73"/>
    <w:rsid w:val="00777B75"/>
    <w:rsid w:val="00777DAE"/>
    <w:rsid w:val="007800E3"/>
    <w:rsid w:val="007801D9"/>
    <w:rsid w:val="007803D3"/>
    <w:rsid w:val="00780756"/>
    <w:rsid w:val="007809D8"/>
    <w:rsid w:val="00780A08"/>
    <w:rsid w:val="00780A5A"/>
    <w:rsid w:val="00780A81"/>
    <w:rsid w:val="00780F21"/>
    <w:rsid w:val="00781078"/>
    <w:rsid w:val="007817B7"/>
    <w:rsid w:val="00781997"/>
    <w:rsid w:val="00781999"/>
    <w:rsid w:val="00781B1A"/>
    <w:rsid w:val="007824DA"/>
    <w:rsid w:val="007825AF"/>
    <w:rsid w:val="00782664"/>
    <w:rsid w:val="007826FF"/>
    <w:rsid w:val="0078277C"/>
    <w:rsid w:val="0078295E"/>
    <w:rsid w:val="00782973"/>
    <w:rsid w:val="00782B0E"/>
    <w:rsid w:val="00782BF8"/>
    <w:rsid w:val="00782F10"/>
    <w:rsid w:val="00782F96"/>
    <w:rsid w:val="00783882"/>
    <w:rsid w:val="00783A80"/>
    <w:rsid w:val="00783BC8"/>
    <w:rsid w:val="00783E88"/>
    <w:rsid w:val="00783EE0"/>
    <w:rsid w:val="007840B6"/>
    <w:rsid w:val="00784285"/>
    <w:rsid w:val="007845BB"/>
    <w:rsid w:val="0078471E"/>
    <w:rsid w:val="007848AD"/>
    <w:rsid w:val="007849D8"/>
    <w:rsid w:val="00784B43"/>
    <w:rsid w:val="00784F29"/>
    <w:rsid w:val="00784FE0"/>
    <w:rsid w:val="00785211"/>
    <w:rsid w:val="00785302"/>
    <w:rsid w:val="007855F5"/>
    <w:rsid w:val="00785743"/>
    <w:rsid w:val="00785831"/>
    <w:rsid w:val="00785A07"/>
    <w:rsid w:val="00785C23"/>
    <w:rsid w:val="0078601B"/>
    <w:rsid w:val="0078656E"/>
    <w:rsid w:val="007867F8"/>
    <w:rsid w:val="0078688C"/>
    <w:rsid w:val="007868AB"/>
    <w:rsid w:val="0078696E"/>
    <w:rsid w:val="007869D3"/>
    <w:rsid w:val="00786FCF"/>
    <w:rsid w:val="00787243"/>
    <w:rsid w:val="007875B9"/>
    <w:rsid w:val="007875E6"/>
    <w:rsid w:val="00787CEC"/>
    <w:rsid w:val="00787D69"/>
    <w:rsid w:val="00790091"/>
    <w:rsid w:val="00790125"/>
    <w:rsid w:val="0079023A"/>
    <w:rsid w:val="0079033A"/>
    <w:rsid w:val="007903E9"/>
    <w:rsid w:val="00790BFD"/>
    <w:rsid w:val="00790FA4"/>
    <w:rsid w:val="00791232"/>
    <w:rsid w:val="007912B8"/>
    <w:rsid w:val="0079184B"/>
    <w:rsid w:val="0079187E"/>
    <w:rsid w:val="00791914"/>
    <w:rsid w:val="0079199F"/>
    <w:rsid w:val="00791AC2"/>
    <w:rsid w:val="00792038"/>
    <w:rsid w:val="00792147"/>
    <w:rsid w:val="00792461"/>
    <w:rsid w:val="007928CF"/>
    <w:rsid w:val="00792971"/>
    <w:rsid w:val="00792B47"/>
    <w:rsid w:val="00792B71"/>
    <w:rsid w:val="00792C4E"/>
    <w:rsid w:val="00792CD7"/>
    <w:rsid w:val="00792E06"/>
    <w:rsid w:val="00792ED1"/>
    <w:rsid w:val="00792F87"/>
    <w:rsid w:val="00793482"/>
    <w:rsid w:val="00793915"/>
    <w:rsid w:val="00793AAC"/>
    <w:rsid w:val="00794076"/>
    <w:rsid w:val="00794887"/>
    <w:rsid w:val="007948AE"/>
    <w:rsid w:val="007949CB"/>
    <w:rsid w:val="007950F7"/>
    <w:rsid w:val="007953E0"/>
    <w:rsid w:val="00795A4C"/>
    <w:rsid w:val="00795BBE"/>
    <w:rsid w:val="00795F2F"/>
    <w:rsid w:val="007963AD"/>
    <w:rsid w:val="00796625"/>
    <w:rsid w:val="00796D83"/>
    <w:rsid w:val="00796E70"/>
    <w:rsid w:val="00796F1C"/>
    <w:rsid w:val="00796FF6"/>
    <w:rsid w:val="00797015"/>
    <w:rsid w:val="00797193"/>
    <w:rsid w:val="007971E5"/>
    <w:rsid w:val="0079780F"/>
    <w:rsid w:val="00797850"/>
    <w:rsid w:val="00797C91"/>
    <w:rsid w:val="00797F81"/>
    <w:rsid w:val="007A0016"/>
    <w:rsid w:val="007A0051"/>
    <w:rsid w:val="007A0409"/>
    <w:rsid w:val="007A053E"/>
    <w:rsid w:val="007A087B"/>
    <w:rsid w:val="007A092D"/>
    <w:rsid w:val="007A0996"/>
    <w:rsid w:val="007A0C07"/>
    <w:rsid w:val="007A0F7C"/>
    <w:rsid w:val="007A0F99"/>
    <w:rsid w:val="007A10C3"/>
    <w:rsid w:val="007A1159"/>
    <w:rsid w:val="007A11A1"/>
    <w:rsid w:val="007A122C"/>
    <w:rsid w:val="007A12D1"/>
    <w:rsid w:val="007A15B6"/>
    <w:rsid w:val="007A1748"/>
    <w:rsid w:val="007A17EE"/>
    <w:rsid w:val="007A1D06"/>
    <w:rsid w:val="007A1E41"/>
    <w:rsid w:val="007A1E75"/>
    <w:rsid w:val="007A28B7"/>
    <w:rsid w:val="007A2A76"/>
    <w:rsid w:val="007A2BFF"/>
    <w:rsid w:val="007A32B0"/>
    <w:rsid w:val="007A384A"/>
    <w:rsid w:val="007A399C"/>
    <w:rsid w:val="007A3A87"/>
    <w:rsid w:val="007A3A89"/>
    <w:rsid w:val="007A3A8C"/>
    <w:rsid w:val="007A3B3D"/>
    <w:rsid w:val="007A3C95"/>
    <w:rsid w:val="007A3DA4"/>
    <w:rsid w:val="007A402D"/>
    <w:rsid w:val="007A40F3"/>
    <w:rsid w:val="007A47D9"/>
    <w:rsid w:val="007A4E74"/>
    <w:rsid w:val="007A4F68"/>
    <w:rsid w:val="007A4F6B"/>
    <w:rsid w:val="007A51AE"/>
    <w:rsid w:val="007A51B2"/>
    <w:rsid w:val="007A5647"/>
    <w:rsid w:val="007A5703"/>
    <w:rsid w:val="007A570D"/>
    <w:rsid w:val="007A57F5"/>
    <w:rsid w:val="007A5B6D"/>
    <w:rsid w:val="007A5BCA"/>
    <w:rsid w:val="007A5DF0"/>
    <w:rsid w:val="007A5E68"/>
    <w:rsid w:val="007A5F0E"/>
    <w:rsid w:val="007A6180"/>
    <w:rsid w:val="007A646B"/>
    <w:rsid w:val="007A6560"/>
    <w:rsid w:val="007A6D51"/>
    <w:rsid w:val="007A6D83"/>
    <w:rsid w:val="007A6E87"/>
    <w:rsid w:val="007A7088"/>
    <w:rsid w:val="007A71AA"/>
    <w:rsid w:val="007A729D"/>
    <w:rsid w:val="007A733F"/>
    <w:rsid w:val="007A7498"/>
    <w:rsid w:val="007A750D"/>
    <w:rsid w:val="007A79EB"/>
    <w:rsid w:val="007A7AD3"/>
    <w:rsid w:val="007A7BF7"/>
    <w:rsid w:val="007A7E01"/>
    <w:rsid w:val="007A7EFC"/>
    <w:rsid w:val="007B0051"/>
    <w:rsid w:val="007B042A"/>
    <w:rsid w:val="007B087A"/>
    <w:rsid w:val="007B0930"/>
    <w:rsid w:val="007B0933"/>
    <w:rsid w:val="007B0DB8"/>
    <w:rsid w:val="007B102B"/>
    <w:rsid w:val="007B122B"/>
    <w:rsid w:val="007B151E"/>
    <w:rsid w:val="007B167C"/>
    <w:rsid w:val="007B19A1"/>
    <w:rsid w:val="007B19CB"/>
    <w:rsid w:val="007B1B45"/>
    <w:rsid w:val="007B1FB3"/>
    <w:rsid w:val="007B20D5"/>
    <w:rsid w:val="007B2349"/>
    <w:rsid w:val="007B245D"/>
    <w:rsid w:val="007B24C2"/>
    <w:rsid w:val="007B29B9"/>
    <w:rsid w:val="007B2C08"/>
    <w:rsid w:val="007B2CBF"/>
    <w:rsid w:val="007B3859"/>
    <w:rsid w:val="007B3E49"/>
    <w:rsid w:val="007B4092"/>
    <w:rsid w:val="007B415F"/>
    <w:rsid w:val="007B4594"/>
    <w:rsid w:val="007B4B3E"/>
    <w:rsid w:val="007B5002"/>
    <w:rsid w:val="007B502B"/>
    <w:rsid w:val="007B554D"/>
    <w:rsid w:val="007B559F"/>
    <w:rsid w:val="007B5652"/>
    <w:rsid w:val="007B5696"/>
    <w:rsid w:val="007B5C49"/>
    <w:rsid w:val="007B5D23"/>
    <w:rsid w:val="007B6070"/>
    <w:rsid w:val="007B6320"/>
    <w:rsid w:val="007B63A3"/>
    <w:rsid w:val="007B6458"/>
    <w:rsid w:val="007B65FB"/>
    <w:rsid w:val="007B697D"/>
    <w:rsid w:val="007B6B53"/>
    <w:rsid w:val="007B71FC"/>
    <w:rsid w:val="007B7475"/>
    <w:rsid w:val="007B755F"/>
    <w:rsid w:val="007B77B3"/>
    <w:rsid w:val="007B78A4"/>
    <w:rsid w:val="007B79D5"/>
    <w:rsid w:val="007B7B2D"/>
    <w:rsid w:val="007B7D3A"/>
    <w:rsid w:val="007C0116"/>
    <w:rsid w:val="007C0310"/>
    <w:rsid w:val="007C03C9"/>
    <w:rsid w:val="007C03F5"/>
    <w:rsid w:val="007C041C"/>
    <w:rsid w:val="007C08FC"/>
    <w:rsid w:val="007C0D08"/>
    <w:rsid w:val="007C0DF8"/>
    <w:rsid w:val="007C0F32"/>
    <w:rsid w:val="007C1267"/>
    <w:rsid w:val="007C12EB"/>
    <w:rsid w:val="007C1533"/>
    <w:rsid w:val="007C15F1"/>
    <w:rsid w:val="007C1733"/>
    <w:rsid w:val="007C1C56"/>
    <w:rsid w:val="007C1DCE"/>
    <w:rsid w:val="007C1E16"/>
    <w:rsid w:val="007C2022"/>
    <w:rsid w:val="007C2693"/>
    <w:rsid w:val="007C26C4"/>
    <w:rsid w:val="007C2BC6"/>
    <w:rsid w:val="007C3074"/>
    <w:rsid w:val="007C30E0"/>
    <w:rsid w:val="007C3380"/>
    <w:rsid w:val="007C359B"/>
    <w:rsid w:val="007C3F1B"/>
    <w:rsid w:val="007C3F6D"/>
    <w:rsid w:val="007C43DC"/>
    <w:rsid w:val="007C47C5"/>
    <w:rsid w:val="007C4B62"/>
    <w:rsid w:val="007C4F49"/>
    <w:rsid w:val="007C51E3"/>
    <w:rsid w:val="007C53F4"/>
    <w:rsid w:val="007C54AA"/>
    <w:rsid w:val="007C54CD"/>
    <w:rsid w:val="007C5557"/>
    <w:rsid w:val="007C5824"/>
    <w:rsid w:val="007C5DEF"/>
    <w:rsid w:val="007C5F0C"/>
    <w:rsid w:val="007C5F20"/>
    <w:rsid w:val="007C5F6C"/>
    <w:rsid w:val="007C620C"/>
    <w:rsid w:val="007C6392"/>
    <w:rsid w:val="007C64C6"/>
    <w:rsid w:val="007C6A97"/>
    <w:rsid w:val="007C6C31"/>
    <w:rsid w:val="007C6CD0"/>
    <w:rsid w:val="007C6D2D"/>
    <w:rsid w:val="007C7296"/>
    <w:rsid w:val="007C754B"/>
    <w:rsid w:val="007C75A9"/>
    <w:rsid w:val="007C75E9"/>
    <w:rsid w:val="007C76F5"/>
    <w:rsid w:val="007C784E"/>
    <w:rsid w:val="007C7A15"/>
    <w:rsid w:val="007C7CDF"/>
    <w:rsid w:val="007C7FE4"/>
    <w:rsid w:val="007D02F9"/>
    <w:rsid w:val="007D0675"/>
    <w:rsid w:val="007D0892"/>
    <w:rsid w:val="007D0B06"/>
    <w:rsid w:val="007D0B74"/>
    <w:rsid w:val="007D0EEB"/>
    <w:rsid w:val="007D0FE5"/>
    <w:rsid w:val="007D114C"/>
    <w:rsid w:val="007D1235"/>
    <w:rsid w:val="007D14AC"/>
    <w:rsid w:val="007D1C15"/>
    <w:rsid w:val="007D1C98"/>
    <w:rsid w:val="007D1DE2"/>
    <w:rsid w:val="007D25F6"/>
    <w:rsid w:val="007D2974"/>
    <w:rsid w:val="007D2B1A"/>
    <w:rsid w:val="007D2B75"/>
    <w:rsid w:val="007D39F7"/>
    <w:rsid w:val="007D3CB3"/>
    <w:rsid w:val="007D3ED7"/>
    <w:rsid w:val="007D43F5"/>
    <w:rsid w:val="007D4416"/>
    <w:rsid w:val="007D4490"/>
    <w:rsid w:val="007D4526"/>
    <w:rsid w:val="007D4D38"/>
    <w:rsid w:val="007D4DD6"/>
    <w:rsid w:val="007D53C0"/>
    <w:rsid w:val="007D5522"/>
    <w:rsid w:val="007D57E1"/>
    <w:rsid w:val="007D5C38"/>
    <w:rsid w:val="007D5EA1"/>
    <w:rsid w:val="007D6010"/>
    <w:rsid w:val="007D617A"/>
    <w:rsid w:val="007D65B4"/>
    <w:rsid w:val="007D662B"/>
    <w:rsid w:val="007D6690"/>
    <w:rsid w:val="007D6828"/>
    <w:rsid w:val="007D6954"/>
    <w:rsid w:val="007D6A4A"/>
    <w:rsid w:val="007D6B6E"/>
    <w:rsid w:val="007D700A"/>
    <w:rsid w:val="007D72E7"/>
    <w:rsid w:val="007D7330"/>
    <w:rsid w:val="007D761F"/>
    <w:rsid w:val="007D7A65"/>
    <w:rsid w:val="007E0052"/>
    <w:rsid w:val="007E0249"/>
    <w:rsid w:val="007E04FB"/>
    <w:rsid w:val="007E0966"/>
    <w:rsid w:val="007E0C4A"/>
    <w:rsid w:val="007E1020"/>
    <w:rsid w:val="007E11A3"/>
    <w:rsid w:val="007E1371"/>
    <w:rsid w:val="007E1562"/>
    <w:rsid w:val="007E1646"/>
    <w:rsid w:val="007E185B"/>
    <w:rsid w:val="007E1CEA"/>
    <w:rsid w:val="007E1D72"/>
    <w:rsid w:val="007E1DAD"/>
    <w:rsid w:val="007E1E8A"/>
    <w:rsid w:val="007E1F96"/>
    <w:rsid w:val="007E21A5"/>
    <w:rsid w:val="007E2257"/>
    <w:rsid w:val="007E23DB"/>
    <w:rsid w:val="007E25AA"/>
    <w:rsid w:val="007E2BDE"/>
    <w:rsid w:val="007E2C40"/>
    <w:rsid w:val="007E2C99"/>
    <w:rsid w:val="007E334D"/>
    <w:rsid w:val="007E3401"/>
    <w:rsid w:val="007E38A3"/>
    <w:rsid w:val="007E3906"/>
    <w:rsid w:val="007E3D50"/>
    <w:rsid w:val="007E3D80"/>
    <w:rsid w:val="007E3D83"/>
    <w:rsid w:val="007E42C8"/>
    <w:rsid w:val="007E4D1D"/>
    <w:rsid w:val="007E4D86"/>
    <w:rsid w:val="007E4F50"/>
    <w:rsid w:val="007E4F9E"/>
    <w:rsid w:val="007E5045"/>
    <w:rsid w:val="007E5175"/>
    <w:rsid w:val="007E5263"/>
    <w:rsid w:val="007E5698"/>
    <w:rsid w:val="007E57EB"/>
    <w:rsid w:val="007E5A64"/>
    <w:rsid w:val="007E5BE1"/>
    <w:rsid w:val="007E5D82"/>
    <w:rsid w:val="007E5EB0"/>
    <w:rsid w:val="007E61E8"/>
    <w:rsid w:val="007E641C"/>
    <w:rsid w:val="007E6647"/>
    <w:rsid w:val="007E6836"/>
    <w:rsid w:val="007E6880"/>
    <w:rsid w:val="007E692A"/>
    <w:rsid w:val="007E6A84"/>
    <w:rsid w:val="007E6F04"/>
    <w:rsid w:val="007E70F2"/>
    <w:rsid w:val="007E71A8"/>
    <w:rsid w:val="007E73BA"/>
    <w:rsid w:val="007E73C2"/>
    <w:rsid w:val="007E7446"/>
    <w:rsid w:val="007E75F5"/>
    <w:rsid w:val="007E76C7"/>
    <w:rsid w:val="007E79B4"/>
    <w:rsid w:val="007E7A66"/>
    <w:rsid w:val="007E7B56"/>
    <w:rsid w:val="007E7C1A"/>
    <w:rsid w:val="007E7DE5"/>
    <w:rsid w:val="007E7DE8"/>
    <w:rsid w:val="007F0970"/>
    <w:rsid w:val="007F0B00"/>
    <w:rsid w:val="007F0FCA"/>
    <w:rsid w:val="007F1112"/>
    <w:rsid w:val="007F1198"/>
    <w:rsid w:val="007F130A"/>
    <w:rsid w:val="007F1AFA"/>
    <w:rsid w:val="007F1C69"/>
    <w:rsid w:val="007F1F0A"/>
    <w:rsid w:val="007F2012"/>
    <w:rsid w:val="007F21B2"/>
    <w:rsid w:val="007F2331"/>
    <w:rsid w:val="007F2B09"/>
    <w:rsid w:val="007F2B5A"/>
    <w:rsid w:val="007F2FAF"/>
    <w:rsid w:val="007F3203"/>
    <w:rsid w:val="007F3355"/>
    <w:rsid w:val="007F335B"/>
    <w:rsid w:val="007F3817"/>
    <w:rsid w:val="007F3920"/>
    <w:rsid w:val="007F39F8"/>
    <w:rsid w:val="007F3BE1"/>
    <w:rsid w:val="007F3CBE"/>
    <w:rsid w:val="007F3D92"/>
    <w:rsid w:val="007F3F69"/>
    <w:rsid w:val="007F435A"/>
    <w:rsid w:val="007F4619"/>
    <w:rsid w:val="007F487A"/>
    <w:rsid w:val="007F4A11"/>
    <w:rsid w:val="007F4BCA"/>
    <w:rsid w:val="007F50B6"/>
    <w:rsid w:val="007F50E4"/>
    <w:rsid w:val="007F5BA4"/>
    <w:rsid w:val="007F5E67"/>
    <w:rsid w:val="007F643E"/>
    <w:rsid w:val="007F67F5"/>
    <w:rsid w:val="007F6D3F"/>
    <w:rsid w:val="007F6E7B"/>
    <w:rsid w:val="007F6FD3"/>
    <w:rsid w:val="007F701A"/>
    <w:rsid w:val="007F7022"/>
    <w:rsid w:val="007F70C5"/>
    <w:rsid w:val="007F70E1"/>
    <w:rsid w:val="007F735E"/>
    <w:rsid w:val="007F79E0"/>
    <w:rsid w:val="007F7A66"/>
    <w:rsid w:val="007F7C71"/>
    <w:rsid w:val="007F7CBF"/>
    <w:rsid w:val="007F7D42"/>
    <w:rsid w:val="007F7E24"/>
    <w:rsid w:val="007F7F35"/>
    <w:rsid w:val="0080037A"/>
    <w:rsid w:val="0080052C"/>
    <w:rsid w:val="00800584"/>
    <w:rsid w:val="00800641"/>
    <w:rsid w:val="00800758"/>
    <w:rsid w:val="008009CF"/>
    <w:rsid w:val="00800DB9"/>
    <w:rsid w:val="00800DBD"/>
    <w:rsid w:val="0080100C"/>
    <w:rsid w:val="00801091"/>
    <w:rsid w:val="008010C0"/>
    <w:rsid w:val="008011EC"/>
    <w:rsid w:val="0080153A"/>
    <w:rsid w:val="00801600"/>
    <w:rsid w:val="00801837"/>
    <w:rsid w:val="00801949"/>
    <w:rsid w:val="00801D68"/>
    <w:rsid w:val="00801E1F"/>
    <w:rsid w:val="00801FFA"/>
    <w:rsid w:val="008020F6"/>
    <w:rsid w:val="00802784"/>
    <w:rsid w:val="008029DC"/>
    <w:rsid w:val="00802AB9"/>
    <w:rsid w:val="00802E41"/>
    <w:rsid w:val="00803190"/>
    <w:rsid w:val="008032E9"/>
    <w:rsid w:val="0080352C"/>
    <w:rsid w:val="00803B54"/>
    <w:rsid w:val="00804EC6"/>
    <w:rsid w:val="00804EFA"/>
    <w:rsid w:val="00804F13"/>
    <w:rsid w:val="00804F24"/>
    <w:rsid w:val="00805196"/>
    <w:rsid w:val="008051C3"/>
    <w:rsid w:val="00805313"/>
    <w:rsid w:val="00805A2F"/>
    <w:rsid w:val="00805D0D"/>
    <w:rsid w:val="00805D2C"/>
    <w:rsid w:val="00805DBB"/>
    <w:rsid w:val="00805E72"/>
    <w:rsid w:val="00805EC5"/>
    <w:rsid w:val="00805F5C"/>
    <w:rsid w:val="008067F7"/>
    <w:rsid w:val="008068B4"/>
    <w:rsid w:val="00806A3A"/>
    <w:rsid w:val="00806B50"/>
    <w:rsid w:val="00806BF4"/>
    <w:rsid w:val="00806BF8"/>
    <w:rsid w:val="00806E16"/>
    <w:rsid w:val="00806E7B"/>
    <w:rsid w:val="0080702D"/>
    <w:rsid w:val="008070AC"/>
    <w:rsid w:val="00807662"/>
    <w:rsid w:val="0080775A"/>
    <w:rsid w:val="00807B0B"/>
    <w:rsid w:val="00807B39"/>
    <w:rsid w:val="00807C0A"/>
    <w:rsid w:val="00807D28"/>
    <w:rsid w:val="00807E15"/>
    <w:rsid w:val="00807F18"/>
    <w:rsid w:val="008103F3"/>
    <w:rsid w:val="008104B3"/>
    <w:rsid w:val="0081075E"/>
    <w:rsid w:val="00810D17"/>
    <w:rsid w:val="00810D6D"/>
    <w:rsid w:val="0081106F"/>
    <w:rsid w:val="00811173"/>
    <w:rsid w:val="008111D2"/>
    <w:rsid w:val="008113A7"/>
    <w:rsid w:val="008114A8"/>
    <w:rsid w:val="00811529"/>
    <w:rsid w:val="008120FC"/>
    <w:rsid w:val="008121A6"/>
    <w:rsid w:val="00812414"/>
    <w:rsid w:val="008124E0"/>
    <w:rsid w:val="008126B6"/>
    <w:rsid w:val="008128DA"/>
    <w:rsid w:val="00812A67"/>
    <w:rsid w:val="00812D4D"/>
    <w:rsid w:val="008131DD"/>
    <w:rsid w:val="008139EE"/>
    <w:rsid w:val="00813BA8"/>
    <w:rsid w:val="00814160"/>
    <w:rsid w:val="00814232"/>
    <w:rsid w:val="0081427E"/>
    <w:rsid w:val="008143EB"/>
    <w:rsid w:val="0081484A"/>
    <w:rsid w:val="00814D83"/>
    <w:rsid w:val="008155D6"/>
    <w:rsid w:val="00815B10"/>
    <w:rsid w:val="00815C11"/>
    <w:rsid w:val="00815E83"/>
    <w:rsid w:val="008161C6"/>
    <w:rsid w:val="0081644C"/>
    <w:rsid w:val="0081650D"/>
    <w:rsid w:val="008169E2"/>
    <w:rsid w:val="008169E9"/>
    <w:rsid w:val="00816A75"/>
    <w:rsid w:val="00816DDE"/>
    <w:rsid w:val="008171CE"/>
    <w:rsid w:val="008172C3"/>
    <w:rsid w:val="00817584"/>
    <w:rsid w:val="00817C38"/>
    <w:rsid w:val="00820105"/>
    <w:rsid w:val="008201BB"/>
    <w:rsid w:val="008205CD"/>
    <w:rsid w:val="00820705"/>
    <w:rsid w:val="00820B41"/>
    <w:rsid w:val="00820CE8"/>
    <w:rsid w:val="00820E77"/>
    <w:rsid w:val="0082100B"/>
    <w:rsid w:val="00821231"/>
    <w:rsid w:val="0082127C"/>
    <w:rsid w:val="008213CF"/>
    <w:rsid w:val="00821606"/>
    <w:rsid w:val="0082174C"/>
    <w:rsid w:val="0082176E"/>
    <w:rsid w:val="00821D17"/>
    <w:rsid w:val="00821D40"/>
    <w:rsid w:val="0082208C"/>
    <w:rsid w:val="00822141"/>
    <w:rsid w:val="0082220D"/>
    <w:rsid w:val="0082251F"/>
    <w:rsid w:val="0082272F"/>
    <w:rsid w:val="00822738"/>
    <w:rsid w:val="00822B23"/>
    <w:rsid w:val="00822B37"/>
    <w:rsid w:val="00822C52"/>
    <w:rsid w:val="00822D09"/>
    <w:rsid w:val="00822EE8"/>
    <w:rsid w:val="00823049"/>
    <w:rsid w:val="008232BF"/>
    <w:rsid w:val="00823415"/>
    <w:rsid w:val="00823554"/>
    <w:rsid w:val="00823600"/>
    <w:rsid w:val="008237BD"/>
    <w:rsid w:val="00823C9C"/>
    <w:rsid w:val="00823D2F"/>
    <w:rsid w:val="008241BD"/>
    <w:rsid w:val="008241D0"/>
    <w:rsid w:val="00824337"/>
    <w:rsid w:val="008244DF"/>
    <w:rsid w:val="0082454D"/>
    <w:rsid w:val="00824B3C"/>
    <w:rsid w:val="00824D3F"/>
    <w:rsid w:val="00824DA3"/>
    <w:rsid w:val="00824F4C"/>
    <w:rsid w:val="00825072"/>
    <w:rsid w:val="008254C1"/>
    <w:rsid w:val="008254C2"/>
    <w:rsid w:val="00825559"/>
    <w:rsid w:val="008255A5"/>
    <w:rsid w:val="00825E45"/>
    <w:rsid w:val="008263F1"/>
    <w:rsid w:val="00826AB4"/>
    <w:rsid w:val="00826B41"/>
    <w:rsid w:val="00826E3B"/>
    <w:rsid w:val="00826E3E"/>
    <w:rsid w:val="00826E54"/>
    <w:rsid w:val="0082755A"/>
    <w:rsid w:val="00827AE3"/>
    <w:rsid w:val="00827CD6"/>
    <w:rsid w:val="00827D4B"/>
    <w:rsid w:val="00827FED"/>
    <w:rsid w:val="0083030E"/>
    <w:rsid w:val="0083046A"/>
    <w:rsid w:val="008304B3"/>
    <w:rsid w:val="00830603"/>
    <w:rsid w:val="0083090A"/>
    <w:rsid w:val="0083092E"/>
    <w:rsid w:val="0083096E"/>
    <w:rsid w:val="00830A90"/>
    <w:rsid w:val="00830B34"/>
    <w:rsid w:val="00830BFE"/>
    <w:rsid w:val="0083155F"/>
    <w:rsid w:val="00831586"/>
    <w:rsid w:val="00831620"/>
    <w:rsid w:val="008317C5"/>
    <w:rsid w:val="008319EA"/>
    <w:rsid w:val="00831ADA"/>
    <w:rsid w:val="00831B8E"/>
    <w:rsid w:val="00831F3C"/>
    <w:rsid w:val="00831F44"/>
    <w:rsid w:val="00831F9F"/>
    <w:rsid w:val="008324C0"/>
    <w:rsid w:val="0083264D"/>
    <w:rsid w:val="00832CA3"/>
    <w:rsid w:val="00832D62"/>
    <w:rsid w:val="0083341F"/>
    <w:rsid w:val="0083365E"/>
    <w:rsid w:val="008339C0"/>
    <w:rsid w:val="008339F1"/>
    <w:rsid w:val="00833ACB"/>
    <w:rsid w:val="00833E3F"/>
    <w:rsid w:val="00833E46"/>
    <w:rsid w:val="00833E90"/>
    <w:rsid w:val="008344AA"/>
    <w:rsid w:val="008347AB"/>
    <w:rsid w:val="008348D4"/>
    <w:rsid w:val="00834955"/>
    <w:rsid w:val="00834C65"/>
    <w:rsid w:val="00834FC7"/>
    <w:rsid w:val="008355BD"/>
    <w:rsid w:val="008357FE"/>
    <w:rsid w:val="008359C6"/>
    <w:rsid w:val="00835E31"/>
    <w:rsid w:val="00835FE1"/>
    <w:rsid w:val="00836162"/>
    <w:rsid w:val="0083654E"/>
    <w:rsid w:val="00836B0A"/>
    <w:rsid w:val="00836B60"/>
    <w:rsid w:val="00836C1E"/>
    <w:rsid w:val="00836F73"/>
    <w:rsid w:val="00836F91"/>
    <w:rsid w:val="00836FA8"/>
    <w:rsid w:val="00837131"/>
    <w:rsid w:val="00837895"/>
    <w:rsid w:val="00837BAA"/>
    <w:rsid w:val="00837C4A"/>
    <w:rsid w:val="008400E4"/>
    <w:rsid w:val="00840281"/>
    <w:rsid w:val="00840358"/>
    <w:rsid w:val="00840413"/>
    <w:rsid w:val="008404A8"/>
    <w:rsid w:val="008407CE"/>
    <w:rsid w:val="00840887"/>
    <w:rsid w:val="008408C8"/>
    <w:rsid w:val="00840AB9"/>
    <w:rsid w:val="00840B11"/>
    <w:rsid w:val="00840BBE"/>
    <w:rsid w:val="00840C28"/>
    <w:rsid w:val="00841425"/>
    <w:rsid w:val="008416F2"/>
    <w:rsid w:val="00841791"/>
    <w:rsid w:val="00841C88"/>
    <w:rsid w:val="0084202A"/>
    <w:rsid w:val="008422DC"/>
    <w:rsid w:val="00842691"/>
    <w:rsid w:val="00842692"/>
    <w:rsid w:val="00842757"/>
    <w:rsid w:val="00843157"/>
    <w:rsid w:val="008437DD"/>
    <w:rsid w:val="00843BB3"/>
    <w:rsid w:val="00843BF3"/>
    <w:rsid w:val="008440A2"/>
    <w:rsid w:val="008446E6"/>
    <w:rsid w:val="008448F7"/>
    <w:rsid w:val="00844FAD"/>
    <w:rsid w:val="00844FCC"/>
    <w:rsid w:val="0084505B"/>
    <w:rsid w:val="008450A8"/>
    <w:rsid w:val="00845108"/>
    <w:rsid w:val="008451EC"/>
    <w:rsid w:val="008454BE"/>
    <w:rsid w:val="00845594"/>
    <w:rsid w:val="00845956"/>
    <w:rsid w:val="00845A0A"/>
    <w:rsid w:val="00845B2D"/>
    <w:rsid w:val="0084608E"/>
    <w:rsid w:val="00846172"/>
    <w:rsid w:val="00846390"/>
    <w:rsid w:val="008465B5"/>
    <w:rsid w:val="0084680F"/>
    <w:rsid w:val="00846840"/>
    <w:rsid w:val="008469AF"/>
    <w:rsid w:val="00846A23"/>
    <w:rsid w:val="00846FC8"/>
    <w:rsid w:val="00847009"/>
    <w:rsid w:val="0084713C"/>
    <w:rsid w:val="008474E4"/>
    <w:rsid w:val="008475F8"/>
    <w:rsid w:val="00847794"/>
    <w:rsid w:val="0084781A"/>
    <w:rsid w:val="00847877"/>
    <w:rsid w:val="008479B3"/>
    <w:rsid w:val="00847A95"/>
    <w:rsid w:val="0085010A"/>
    <w:rsid w:val="008501A2"/>
    <w:rsid w:val="008503A4"/>
    <w:rsid w:val="00850552"/>
    <w:rsid w:val="008506D6"/>
    <w:rsid w:val="00850BE7"/>
    <w:rsid w:val="00850FA1"/>
    <w:rsid w:val="0085118F"/>
    <w:rsid w:val="008516FA"/>
    <w:rsid w:val="0085187D"/>
    <w:rsid w:val="00851967"/>
    <w:rsid w:val="00851A2B"/>
    <w:rsid w:val="00851B0C"/>
    <w:rsid w:val="00851B20"/>
    <w:rsid w:val="00851B27"/>
    <w:rsid w:val="00852257"/>
    <w:rsid w:val="00852889"/>
    <w:rsid w:val="00852927"/>
    <w:rsid w:val="00852B5C"/>
    <w:rsid w:val="00852C25"/>
    <w:rsid w:val="00852C7D"/>
    <w:rsid w:val="00852E0C"/>
    <w:rsid w:val="00853676"/>
    <w:rsid w:val="00853FE2"/>
    <w:rsid w:val="008541D1"/>
    <w:rsid w:val="00854299"/>
    <w:rsid w:val="00854411"/>
    <w:rsid w:val="008549E5"/>
    <w:rsid w:val="00854EA6"/>
    <w:rsid w:val="00854F1B"/>
    <w:rsid w:val="008553CB"/>
    <w:rsid w:val="008558FA"/>
    <w:rsid w:val="00855B1B"/>
    <w:rsid w:val="00855D3E"/>
    <w:rsid w:val="00855F71"/>
    <w:rsid w:val="0085620F"/>
    <w:rsid w:val="00856378"/>
    <w:rsid w:val="0085657A"/>
    <w:rsid w:val="008568D0"/>
    <w:rsid w:val="00856A77"/>
    <w:rsid w:val="00856C5E"/>
    <w:rsid w:val="00856D3D"/>
    <w:rsid w:val="00856E82"/>
    <w:rsid w:val="00856F4E"/>
    <w:rsid w:val="00856FCE"/>
    <w:rsid w:val="0085772C"/>
    <w:rsid w:val="008578FB"/>
    <w:rsid w:val="00857B78"/>
    <w:rsid w:val="00857C02"/>
    <w:rsid w:val="00857E0B"/>
    <w:rsid w:val="00857EE1"/>
    <w:rsid w:val="008601E7"/>
    <w:rsid w:val="00860211"/>
    <w:rsid w:val="00860398"/>
    <w:rsid w:val="008604C3"/>
    <w:rsid w:val="00860660"/>
    <w:rsid w:val="00860CEF"/>
    <w:rsid w:val="00860E19"/>
    <w:rsid w:val="008614C6"/>
    <w:rsid w:val="00861561"/>
    <w:rsid w:val="0086167F"/>
    <w:rsid w:val="008616C7"/>
    <w:rsid w:val="0086174E"/>
    <w:rsid w:val="00861845"/>
    <w:rsid w:val="008619C1"/>
    <w:rsid w:val="008619C2"/>
    <w:rsid w:val="00861EB3"/>
    <w:rsid w:val="0086225E"/>
    <w:rsid w:val="00862410"/>
    <w:rsid w:val="008624BB"/>
    <w:rsid w:val="008625C2"/>
    <w:rsid w:val="008627CA"/>
    <w:rsid w:val="00862835"/>
    <w:rsid w:val="0086285E"/>
    <w:rsid w:val="00862E99"/>
    <w:rsid w:val="008631DB"/>
    <w:rsid w:val="008637CC"/>
    <w:rsid w:val="008637EE"/>
    <w:rsid w:val="008639C7"/>
    <w:rsid w:val="008640B6"/>
    <w:rsid w:val="0086419F"/>
    <w:rsid w:val="008643D9"/>
    <w:rsid w:val="00864543"/>
    <w:rsid w:val="00865457"/>
    <w:rsid w:val="0086546E"/>
    <w:rsid w:val="008655F1"/>
    <w:rsid w:val="008656B6"/>
    <w:rsid w:val="00865B36"/>
    <w:rsid w:val="00865BF7"/>
    <w:rsid w:val="00866466"/>
    <w:rsid w:val="00866537"/>
    <w:rsid w:val="00866AE4"/>
    <w:rsid w:val="00866EAC"/>
    <w:rsid w:val="00867052"/>
    <w:rsid w:val="008677D6"/>
    <w:rsid w:val="0086788A"/>
    <w:rsid w:val="00870031"/>
    <w:rsid w:val="00870344"/>
    <w:rsid w:val="00870512"/>
    <w:rsid w:val="00870A19"/>
    <w:rsid w:val="00871245"/>
    <w:rsid w:val="008717E6"/>
    <w:rsid w:val="00871FD9"/>
    <w:rsid w:val="0087210D"/>
    <w:rsid w:val="0087270C"/>
    <w:rsid w:val="00872F9E"/>
    <w:rsid w:val="0087331C"/>
    <w:rsid w:val="008736C4"/>
    <w:rsid w:val="00873A96"/>
    <w:rsid w:val="00873BD2"/>
    <w:rsid w:val="00873DF8"/>
    <w:rsid w:val="00873E3B"/>
    <w:rsid w:val="00873EA9"/>
    <w:rsid w:val="008742C7"/>
    <w:rsid w:val="008743FD"/>
    <w:rsid w:val="00874946"/>
    <w:rsid w:val="0087494E"/>
    <w:rsid w:val="00874987"/>
    <w:rsid w:val="00874A86"/>
    <w:rsid w:val="00874B53"/>
    <w:rsid w:val="00875071"/>
    <w:rsid w:val="008750B4"/>
    <w:rsid w:val="0087520B"/>
    <w:rsid w:val="00875279"/>
    <w:rsid w:val="0087537C"/>
    <w:rsid w:val="008759A0"/>
    <w:rsid w:val="00875AA6"/>
    <w:rsid w:val="00875B53"/>
    <w:rsid w:val="00875D1C"/>
    <w:rsid w:val="00875F6F"/>
    <w:rsid w:val="00875F91"/>
    <w:rsid w:val="00876298"/>
    <w:rsid w:val="00876459"/>
    <w:rsid w:val="008764FC"/>
    <w:rsid w:val="00876588"/>
    <w:rsid w:val="008765F1"/>
    <w:rsid w:val="0087673C"/>
    <w:rsid w:val="008769BB"/>
    <w:rsid w:val="00876A4F"/>
    <w:rsid w:val="00876AD8"/>
    <w:rsid w:val="00876CE6"/>
    <w:rsid w:val="00876D02"/>
    <w:rsid w:val="00876EA1"/>
    <w:rsid w:val="00877033"/>
    <w:rsid w:val="0087722A"/>
    <w:rsid w:val="00877ABD"/>
    <w:rsid w:val="00877C36"/>
    <w:rsid w:val="00880C55"/>
    <w:rsid w:val="00880EB1"/>
    <w:rsid w:val="00880EB4"/>
    <w:rsid w:val="00881295"/>
    <w:rsid w:val="0088130E"/>
    <w:rsid w:val="008814FA"/>
    <w:rsid w:val="0088169D"/>
    <w:rsid w:val="00881A0B"/>
    <w:rsid w:val="00882439"/>
    <w:rsid w:val="00882726"/>
    <w:rsid w:val="00882AB2"/>
    <w:rsid w:val="00882E8E"/>
    <w:rsid w:val="00883113"/>
    <w:rsid w:val="00883155"/>
    <w:rsid w:val="0088329C"/>
    <w:rsid w:val="00883608"/>
    <w:rsid w:val="0088368E"/>
    <w:rsid w:val="0088440D"/>
    <w:rsid w:val="00884513"/>
    <w:rsid w:val="00884B47"/>
    <w:rsid w:val="00884CDE"/>
    <w:rsid w:val="00884E02"/>
    <w:rsid w:val="008856D0"/>
    <w:rsid w:val="008859B0"/>
    <w:rsid w:val="00885C0A"/>
    <w:rsid w:val="00885D95"/>
    <w:rsid w:val="00885DBC"/>
    <w:rsid w:val="008860FD"/>
    <w:rsid w:val="00886248"/>
    <w:rsid w:val="00886363"/>
    <w:rsid w:val="008864B3"/>
    <w:rsid w:val="00886B84"/>
    <w:rsid w:val="00886BDC"/>
    <w:rsid w:val="00886D0B"/>
    <w:rsid w:val="00886E25"/>
    <w:rsid w:val="00886FE0"/>
    <w:rsid w:val="00887085"/>
    <w:rsid w:val="00887450"/>
    <w:rsid w:val="008876E8"/>
    <w:rsid w:val="00887732"/>
    <w:rsid w:val="00887D80"/>
    <w:rsid w:val="00890017"/>
    <w:rsid w:val="00890038"/>
    <w:rsid w:val="008900D7"/>
    <w:rsid w:val="00890355"/>
    <w:rsid w:val="0089045E"/>
    <w:rsid w:val="00890B26"/>
    <w:rsid w:val="00891503"/>
    <w:rsid w:val="00891D80"/>
    <w:rsid w:val="00891F81"/>
    <w:rsid w:val="00892422"/>
    <w:rsid w:val="008925DE"/>
    <w:rsid w:val="00892660"/>
    <w:rsid w:val="00892682"/>
    <w:rsid w:val="008926F6"/>
    <w:rsid w:val="00892E44"/>
    <w:rsid w:val="0089307B"/>
    <w:rsid w:val="008934C7"/>
    <w:rsid w:val="008934D7"/>
    <w:rsid w:val="0089359B"/>
    <w:rsid w:val="00893BD4"/>
    <w:rsid w:val="00893E0A"/>
    <w:rsid w:val="008941A3"/>
    <w:rsid w:val="00894530"/>
    <w:rsid w:val="0089458C"/>
    <w:rsid w:val="00894718"/>
    <w:rsid w:val="00894AEA"/>
    <w:rsid w:val="00894E17"/>
    <w:rsid w:val="00894E4C"/>
    <w:rsid w:val="008953E3"/>
    <w:rsid w:val="008954A2"/>
    <w:rsid w:val="008954EB"/>
    <w:rsid w:val="008954F1"/>
    <w:rsid w:val="0089599F"/>
    <w:rsid w:val="00896537"/>
    <w:rsid w:val="0089666B"/>
    <w:rsid w:val="0089676F"/>
    <w:rsid w:val="00896851"/>
    <w:rsid w:val="00896983"/>
    <w:rsid w:val="00896D75"/>
    <w:rsid w:val="00896E34"/>
    <w:rsid w:val="008972F8"/>
    <w:rsid w:val="0089736C"/>
    <w:rsid w:val="0089765D"/>
    <w:rsid w:val="008976D6"/>
    <w:rsid w:val="00897964"/>
    <w:rsid w:val="0089797E"/>
    <w:rsid w:val="00897D10"/>
    <w:rsid w:val="00897D2E"/>
    <w:rsid w:val="008A062A"/>
    <w:rsid w:val="008A0ADC"/>
    <w:rsid w:val="008A0C17"/>
    <w:rsid w:val="008A107F"/>
    <w:rsid w:val="008A1087"/>
    <w:rsid w:val="008A1122"/>
    <w:rsid w:val="008A1138"/>
    <w:rsid w:val="008A11C1"/>
    <w:rsid w:val="008A12B6"/>
    <w:rsid w:val="008A12CC"/>
    <w:rsid w:val="008A1B05"/>
    <w:rsid w:val="008A1BE2"/>
    <w:rsid w:val="008A1DA5"/>
    <w:rsid w:val="008A2041"/>
    <w:rsid w:val="008A2482"/>
    <w:rsid w:val="008A24D8"/>
    <w:rsid w:val="008A2686"/>
    <w:rsid w:val="008A288D"/>
    <w:rsid w:val="008A2918"/>
    <w:rsid w:val="008A2FF5"/>
    <w:rsid w:val="008A30A1"/>
    <w:rsid w:val="008A326D"/>
    <w:rsid w:val="008A32B4"/>
    <w:rsid w:val="008A340C"/>
    <w:rsid w:val="008A349F"/>
    <w:rsid w:val="008A36A2"/>
    <w:rsid w:val="008A3A1E"/>
    <w:rsid w:val="008A3E9A"/>
    <w:rsid w:val="008A4299"/>
    <w:rsid w:val="008A42F0"/>
    <w:rsid w:val="008A4668"/>
    <w:rsid w:val="008A4B2F"/>
    <w:rsid w:val="008A5498"/>
    <w:rsid w:val="008A5520"/>
    <w:rsid w:val="008A58BF"/>
    <w:rsid w:val="008A5930"/>
    <w:rsid w:val="008A5A54"/>
    <w:rsid w:val="008A5FA2"/>
    <w:rsid w:val="008A6272"/>
    <w:rsid w:val="008A6322"/>
    <w:rsid w:val="008A64DE"/>
    <w:rsid w:val="008A662D"/>
    <w:rsid w:val="008A664E"/>
    <w:rsid w:val="008A69C6"/>
    <w:rsid w:val="008A705A"/>
    <w:rsid w:val="008A707D"/>
    <w:rsid w:val="008A70D2"/>
    <w:rsid w:val="008A736F"/>
    <w:rsid w:val="008A73B2"/>
    <w:rsid w:val="008A74A4"/>
    <w:rsid w:val="008A7A84"/>
    <w:rsid w:val="008A7AC0"/>
    <w:rsid w:val="008A7B5C"/>
    <w:rsid w:val="008A7E08"/>
    <w:rsid w:val="008B01DC"/>
    <w:rsid w:val="008B0409"/>
    <w:rsid w:val="008B060B"/>
    <w:rsid w:val="008B0872"/>
    <w:rsid w:val="008B0A4C"/>
    <w:rsid w:val="008B0C45"/>
    <w:rsid w:val="008B0DD8"/>
    <w:rsid w:val="008B1105"/>
    <w:rsid w:val="008B11C4"/>
    <w:rsid w:val="008B11DF"/>
    <w:rsid w:val="008B1431"/>
    <w:rsid w:val="008B15A9"/>
    <w:rsid w:val="008B1649"/>
    <w:rsid w:val="008B1C42"/>
    <w:rsid w:val="008B1C53"/>
    <w:rsid w:val="008B1CA9"/>
    <w:rsid w:val="008B1D85"/>
    <w:rsid w:val="008B1DFD"/>
    <w:rsid w:val="008B1E96"/>
    <w:rsid w:val="008B1F2D"/>
    <w:rsid w:val="008B1F66"/>
    <w:rsid w:val="008B1F95"/>
    <w:rsid w:val="008B2217"/>
    <w:rsid w:val="008B2275"/>
    <w:rsid w:val="008B238F"/>
    <w:rsid w:val="008B25FA"/>
    <w:rsid w:val="008B27FE"/>
    <w:rsid w:val="008B2924"/>
    <w:rsid w:val="008B2A7E"/>
    <w:rsid w:val="008B2C47"/>
    <w:rsid w:val="008B2C76"/>
    <w:rsid w:val="008B2FA1"/>
    <w:rsid w:val="008B3242"/>
    <w:rsid w:val="008B33F0"/>
    <w:rsid w:val="008B372A"/>
    <w:rsid w:val="008B3D16"/>
    <w:rsid w:val="008B4130"/>
    <w:rsid w:val="008B42C8"/>
    <w:rsid w:val="008B42DB"/>
    <w:rsid w:val="008B4479"/>
    <w:rsid w:val="008B493D"/>
    <w:rsid w:val="008B4D29"/>
    <w:rsid w:val="008B5111"/>
    <w:rsid w:val="008B516C"/>
    <w:rsid w:val="008B5217"/>
    <w:rsid w:val="008B5943"/>
    <w:rsid w:val="008B5999"/>
    <w:rsid w:val="008B5C1B"/>
    <w:rsid w:val="008B5E19"/>
    <w:rsid w:val="008B5E78"/>
    <w:rsid w:val="008B6119"/>
    <w:rsid w:val="008B61F7"/>
    <w:rsid w:val="008B6205"/>
    <w:rsid w:val="008B64E3"/>
    <w:rsid w:val="008B659F"/>
    <w:rsid w:val="008B6666"/>
    <w:rsid w:val="008B6BFA"/>
    <w:rsid w:val="008B6D96"/>
    <w:rsid w:val="008B740F"/>
    <w:rsid w:val="008B7795"/>
    <w:rsid w:val="008B7E8C"/>
    <w:rsid w:val="008B7F2E"/>
    <w:rsid w:val="008C00A1"/>
    <w:rsid w:val="008C0329"/>
    <w:rsid w:val="008C0A41"/>
    <w:rsid w:val="008C126B"/>
    <w:rsid w:val="008C1A24"/>
    <w:rsid w:val="008C1A90"/>
    <w:rsid w:val="008C1F35"/>
    <w:rsid w:val="008C2299"/>
    <w:rsid w:val="008C23CF"/>
    <w:rsid w:val="008C24D4"/>
    <w:rsid w:val="008C27C8"/>
    <w:rsid w:val="008C2852"/>
    <w:rsid w:val="008C2C56"/>
    <w:rsid w:val="008C2E00"/>
    <w:rsid w:val="008C2E25"/>
    <w:rsid w:val="008C3257"/>
    <w:rsid w:val="008C37C1"/>
    <w:rsid w:val="008C3F9F"/>
    <w:rsid w:val="008C4659"/>
    <w:rsid w:val="008C469B"/>
    <w:rsid w:val="008C4989"/>
    <w:rsid w:val="008C49D7"/>
    <w:rsid w:val="008C4B71"/>
    <w:rsid w:val="008C4D12"/>
    <w:rsid w:val="008C50A6"/>
    <w:rsid w:val="008C5640"/>
    <w:rsid w:val="008C5A9B"/>
    <w:rsid w:val="008C5AC7"/>
    <w:rsid w:val="008C5F53"/>
    <w:rsid w:val="008C609D"/>
    <w:rsid w:val="008C63AE"/>
    <w:rsid w:val="008C6411"/>
    <w:rsid w:val="008C64F6"/>
    <w:rsid w:val="008C66D4"/>
    <w:rsid w:val="008C67F9"/>
    <w:rsid w:val="008C6C3C"/>
    <w:rsid w:val="008C6D5C"/>
    <w:rsid w:val="008C70D4"/>
    <w:rsid w:val="008C7178"/>
    <w:rsid w:val="008C7733"/>
    <w:rsid w:val="008C7B57"/>
    <w:rsid w:val="008C7D86"/>
    <w:rsid w:val="008C7EA8"/>
    <w:rsid w:val="008C7ED5"/>
    <w:rsid w:val="008D0051"/>
    <w:rsid w:val="008D009F"/>
    <w:rsid w:val="008D0A63"/>
    <w:rsid w:val="008D0DF5"/>
    <w:rsid w:val="008D1061"/>
    <w:rsid w:val="008D17E4"/>
    <w:rsid w:val="008D17EB"/>
    <w:rsid w:val="008D1E3F"/>
    <w:rsid w:val="008D20EB"/>
    <w:rsid w:val="008D24EA"/>
    <w:rsid w:val="008D2586"/>
    <w:rsid w:val="008D29A7"/>
    <w:rsid w:val="008D2E44"/>
    <w:rsid w:val="008D3128"/>
    <w:rsid w:val="008D3258"/>
    <w:rsid w:val="008D32E8"/>
    <w:rsid w:val="008D3318"/>
    <w:rsid w:val="008D3585"/>
    <w:rsid w:val="008D3857"/>
    <w:rsid w:val="008D3ADC"/>
    <w:rsid w:val="008D4170"/>
    <w:rsid w:val="008D497D"/>
    <w:rsid w:val="008D4B25"/>
    <w:rsid w:val="008D4B51"/>
    <w:rsid w:val="008D5480"/>
    <w:rsid w:val="008D54D3"/>
    <w:rsid w:val="008D562F"/>
    <w:rsid w:val="008D571F"/>
    <w:rsid w:val="008D5AC8"/>
    <w:rsid w:val="008D6330"/>
    <w:rsid w:val="008D6AFE"/>
    <w:rsid w:val="008D6B60"/>
    <w:rsid w:val="008D6DD3"/>
    <w:rsid w:val="008D73C7"/>
    <w:rsid w:val="008D73CF"/>
    <w:rsid w:val="008D7A67"/>
    <w:rsid w:val="008D7B4A"/>
    <w:rsid w:val="008E025F"/>
    <w:rsid w:val="008E07BE"/>
    <w:rsid w:val="008E08E4"/>
    <w:rsid w:val="008E0A30"/>
    <w:rsid w:val="008E0AB3"/>
    <w:rsid w:val="008E0BC7"/>
    <w:rsid w:val="008E0C41"/>
    <w:rsid w:val="008E0D72"/>
    <w:rsid w:val="008E0E13"/>
    <w:rsid w:val="008E11A0"/>
    <w:rsid w:val="008E157D"/>
    <w:rsid w:val="008E163F"/>
    <w:rsid w:val="008E1A39"/>
    <w:rsid w:val="008E1CD8"/>
    <w:rsid w:val="008E1D8A"/>
    <w:rsid w:val="008E2389"/>
    <w:rsid w:val="008E272A"/>
    <w:rsid w:val="008E276D"/>
    <w:rsid w:val="008E277B"/>
    <w:rsid w:val="008E2879"/>
    <w:rsid w:val="008E28A5"/>
    <w:rsid w:val="008E28BE"/>
    <w:rsid w:val="008E29F5"/>
    <w:rsid w:val="008E2E4D"/>
    <w:rsid w:val="008E2F17"/>
    <w:rsid w:val="008E3404"/>
    <w:rsid w:val="008E3445"/>
    <w:rsid w:val="008E3EBF"/>
    <w:rsid w:val="008E40E4"/>
    <w:rsid w:val="008E422C"/>
    <w:rsid w:val="008E4301"/>
    <w:rsid w:val="008E4640"/>
    <w:rsid w:val="008E47DD"/>
    <w:rsid w:val="008E491B"/>
    <w:rsid w:val="008E521C"/>
    <w:rsid w:val="008E535F"/>
    <w:rsid w:val="008E5688"/>
    <w:rsid w:val="008E56CF"/>
    <w:rsid w:val="008E5745"/>
    <w:rsid w:val="008E58C4"/>
    <w:rsid w:val="008E59BC"/>
    <w:rsid w:val="008E5D06"/>
    <w:rsid w:val="008E5D18"/>
    <w:rsid w:val="008E5D4C"/>
    <w:rsid w:val="008E5E6A"/>
    <w:rsid w:val="008E5F54"/>
    <w:rsid w:val="008E6192"/>
    <w:rsid w:val="008E6296"/>
    <w:rsid w:val="008E641A"/>
    <w:rsid w:val="008E64E9"/>
    <w:rsid w:val="008E6CF1"/>
    <w:rsid w:val="008E6D2F"/>
    <w:rsid w:val="008E6EFB"/>
    <w:rsid w:val="008E7217"/>
    <w:rsid w:val="008E74CE"/>
    <w:rsid w:val="008E7792"/>
    <w:rsid w:val="008E7AE7"/>
    <w:rsid w:val="008E7F2F"/>
    <w:rsid w:val="008F004B"/>
    <w:rsid w:val="008F006C"/>
    <w:rsid w:val="008F00AD"/>
    <w:rsid w:val="008F0468"/>
    <w:rsid w:val="008F061E"/>
    <w:rsid w:val="008F0726"/>
    <w:rsid w:val="008F08CA"/>
    <w:rsid w:val="008F0B52"/>
    <w:rsid w:val="008F0DE7"/>
    <w:rsid w:val="008F0ED2"/>
    <w:rsid w:val="008F1100"/>
    <w:rsid w:val="008F11DD"/>
    <w:rsid w:val="008F1310"/>
    <w:rsid w:val="008F15C6"/>
    <w:rsid w:val="008F1AAE"/>
    <w:rsid w:val="008F1BEC"/>
    <w:rsid w:val="008F1DB2"/>
    <w:rsid w:val="008F21AA"/>
    <w:rsid w:val="008F261D"/>
    <w:rsid w:val="008F2720"/>
    <w:rsid w:val="008F2A20"/>
    <w:rsid w:val="008F332D"/>
    <w:rsid w:val="008F3539"/>
    <w:rsid w:val="008F422E"/>
    <w:rsid w:val="008F43CA"/>
    <w:rsid w:val="008F45F6"/>
    <w:rsid w:val="008F4816"/>
    <w:rsid w:val="008F4C6F"/>
    <w:rsid w:val="008F4E65"/>
    <w:rsid w:val="008F5176"/>
    <w:rsid w:val="008F5328"/>
    <w:rsid w:val="008F5595"/>
    <w:rsid w:val="008F5671"/>
    <w:rsid w:val="008F5F57"/>
    <w:rsid w:val="008F6454"/>
    <w:rsid w:val="008F64AF"/>
    <w:rsid w:val="008F69AF"/>
    <w:rsid w:val="008F6E4E"/>
    <w:rsid w:val="008F7016"/>
    <w:rsid w:val="008F73D3"/>
    <w:rsid w:val="008F7AB3"/>
    <w:rsid w:val="008F7B31"/>
    <w:rsid w:val="008F7B6B"/>
    <w:rsid w:val="008F7DD2"/>
    <w:rsid w:val="008F7FD4"/>
    <w:rsid w:val="009000E9"/>
    <w:rsid w:val="009001D7"/>
    <w:rsid w:val="00900505"/>
    <w:rsid w:val="009006BC"/>
    <w:rsid w:val="009009D3"/>
    <w:rsid w:val="00900B01"/>
    <w:rsid w:val="0090147B"/>
    <w:rsid w:val="0090153B"/>
    <w:rsid w:val="009017E1"/>
    <w:rsid w:val="00901B9F"/>
    <w:rsid w:val="00902016"/>
    <w:rsid w:val="0090231F"/>
    <w:rsid w:val="00902324"/>
    <w:rsid w:val="00902C02"/>
    <w:rsid w:val="00902D96"/>
    <w:rsid w:val="0090317C"/>
    <w:rsid w:val="00903735"/>
    <w:rsid w:val="00903894"/>
    <w:rsid w:val="009039B1"/>
    <w:rsid w:val="0090413B"/>
    <w:rsid w:val="0090483A"/>
    <w:rsid w:val="0090484B"/>
    <w:rsid w:val="00904FEC"/>
    <w:rsid w:val="0090529F"/>
    <w:rsid w:val="00905447"/>
    <w:rsid w:val="00905AC2"/>
    <w:rsid w:val="00905BD0"/>
    <w:rsid w:val="00906066"/>
    <w:rsid w:val="009060F1"/>
    <w:rsid w:val="00906131"/>
    <w:rsid w:val="009069FB"/>
    <w:rsid w:val="00906C54"/>
    <w:rsid w:val="00906DC8"/>
    <w:rsid w:val="00906EB3"/>
    <w:rsid w:val="009070F6"/>
    <w:rsid w:val="00907140"/>
    <w:rsid w:val="009072AE"/>
    <w:rsid w:val="009076C3"/>
    <w:rsid w:val="0090773A"/>
    <w:rsid w:val="009077C0"/>
    <w:rsid w:val="00907A17"/>
    <w:rsid w:val="00907BE2"/>
    <w:rsid w:val="00907E4B"/>
    <w:rsid w:val="00907E4E"/>
    <w:rsid w:val="00907E81"/>
    <w:rsid w:val="009101E5"/>
    <w:rsid w:val="00910298"/>
    <w:rsid w:val="009102F6"/>
    <w:rsid w:val="009103E9"/>
    <w:rsid w:val="00910592"/>
    <w:rsid w:val="009105AC"/>
    <w:rsid w:val="009106FF"/>
    <w:rsid w:val="00910795"/>
    <w:rsid w:val="0091094B"/>
    <w:rsid w:val="00910AE3"/>
    <w:rsid w:val="00910C2F"/>
    <w:rsid w:val="00910CF1"/>
    <w:rsid w:val="00910D09"/>
    <w:rsid w:val="00910D8D"/>
    <w:rsid w:val="00911463"/>
    <w:rsid w:val="009114A2"/>
    <w:rsid w:val="009114D9"/>
    <w:rsid w:val="0091153C"/>
    <w:rsid w:val="0091160B"/>
    <w:rsid w:val="00911613"/>
    <w:rsid w:val="00911BB2"/>
    <w:rsid w:val="00911CC6"/>
    <w:rsid w:val="00912035"/>
    <w:rsid w:val="0091210C"/>
    <w:rsid w:val="009125C7"/>
    <w:rsid w:val="00912D64"/>
    <w:rsid w:val="00912FFA"/>
    <w:rsid w:val="009130D3"/>
    <w:rsid w:val="009131F3"/>
    <w:rsid w:val="00913288"/>
    <w:rsid w:val="00913877"/>
    <w:rsid w:val="009139E7"/>
    <w:rsid w:val="00913FE1"/>
    <w:rsid w:val="00913FEA"/>
    <w:rsid w:val="009144BF"/>
    <w:rsid w:val="00914AE0"/>
    <w:rsid w:val="00914B62"/>
    <w:rsid w:val="00914CB5"/>
    <w:rsid w:val="00914D68"/>
    <w:rsid w:val="00914D95"/>
    <w:rsid w:val="00914F4F"/>
    <w:rsid w:val="00915132"/>
    <w:rsid w:val="0091569E"/>
    <w:rsid w:val="00915799"/>
    <w:rsid w:val="009158C1"/>
    <w:rsid w:val="00915C2F"/>
    <w:rsid w:val="00916040"/>
    <w:rsid w:val="009161F4"/>
    <w:rsid w:val="009163C3"/>
    <w:rsid w:val="009164F3"/>
    <w:rsid w:val="00916867"/>
    <w:rsid w:val="00916B63"/>
    <w:rsid w:val="00916D84"/>
    <w:rsid w:val="00917069"/>
    <w:rsid w:val="00917324"/>
    <w:rsid w:val="00917408"/>
    <w:rsid w:val="0091797B"/>
    <w:rsid w:val="009179A4"/>
    <w:rsid w:val="00917DB4"/>
    <w:rsid w:val="00920806"/>
    <w:rsid w:val="00920924"/>
    <w:rsid w:val="00920A08"/>
    <w:rsid w:val="00920E49"/>
    <w:rsid w:val="00920F98"/>
    <w:rsid w:val="0092112E"/>
    <w:rsid w:val="00921222"/>
    <w:rsid w:val="00921749"/>
    <w:rsid w:val="00921C89"/>
    <w:rsid w:val="009220B5"/>
    <w:rsid w:val="0092221F"/>
    <w:rsid w:val="00922463"/>
    <w:rsid w:val="00922509"/>
    <w:rsid w:val="0092259B"/>
    <w:rsid w:val="00922862"/>
    <w:rsid w:val="0092291D"/>
    <w:rsid w:val="00922E92"/>
    <w:rsid w:val="00922ECC"/>
    <w:rsid w:val="009231AC"/>
    <w:rsid w:val="00923396"/>
    <w:rsid w:val="0092396E"/>
    <w:rsid w:val="00923BA3"/>
    <w:rsid w:val="00923C6F"/>
    <w:rsid w:val="00924482"/>
    <w:rsid w:val="0092459D"/>
    <w:rsid w:val="00924850"/>
    <w:rsid w:val="00924A35"/>
    <w:rsid w:val="00924CFE"/>
    <w:rsid w:val="00924D9C"/>
    <w:rsid w:val="0092504C"/>
    <w:rsid w:val="00925535"/>
    <w:rsid w:val="00925685"/>
    <w:rsid w:val="00925722"/>
    <w:rsid w:val="009258CA"/>
    <w:rsid w:val="00925995"/>
    <w:rsid w:val="00925BCF"/>
    <w:rsid w:val="0092600B"/>
    <w:rsid w:val="009261FF"/>
    <w:rsid w:val="00926853"/>
    <w:rsid w:val="00926865"/>
    <w:rsid w:val="00926F7C"/>
    <w:rsid w:val="009271B3"/>
    <w:rsid w:val="009272B2"/>
    <w:rsid w:val="00927490"/>
    <w:rsid w:val="00927AA9"/>
    <w:rsid w:val="00927F11"/>
    <w:rsid w:val="009300A1"/>
    <w:rsid w:val="009305E3"/>
    <w:rsid w:val="00930C67"/>
    <w:rsid w:val="00930C7A"/>
    <w:rsid w:val="00930DBB"/>
    <w:rsid w:val="00931096"/>
    <w:rsid w:val="00931B39"/>
    <w:rsid w:val="00931FFC"/>
    <w:rsid w:val="0093205E"/>
    <w:rsid w:val="009322B2"/>
    <w:rsid w:val="009323D1"/>
    <w:rsid w:val="00932467"/>
    <w:rsid w:val="0093247C"/>
    <w:rsid w:val="009324B1"/>
    <w:rsid w:val="00932518"/>
    <w:rsid w:val="00932D4B"/>
    <w:rsid w:val="00932E47"/>
    <w:rsid w:val="00933010"/>
    <w:rsid w:val="009330B3"/>
    <w:rsid w:val="009334DE"/>
    <w:rsid w:val="0093380C"/>
    <w:rsid w:val="0093391E"/>
    <w:rsid w:val="0093392C"/>
    <w:rsid w:val="00933B05"/>
    <w:rsid w:val="00934245"/>
    <w:rsid w:val="009342FE"/>
    <w:rsid w:val="0093434C"/>
    <w:rsid w:val="009343A9"/>
    <w:rsid w:val="00934407"/>
    <w:rsid w:val="009344E1"/>
    <w:rsid w:val="00934529"/>
    <w:rsid w:val="00934565"/>
    <w:rsid w:val="009347D8"/>
    <w:rsid w:val="0093483A"/>
    <w:rsid w:val="00934BBB"/>
    <w:rsid w:val="00934CFC"/>
    <w:rsid w:val="00934EAE"/>
    <w:rsid w:val="0093522E"/>
    <w:rsid w:val="00935240"/>
    <w:rsid w:val="00935277"/>
    <w:rsid w:val="0093545A"/>
    <w:rsid w:val="00935703"/>
    <w:rsid w:val="00935741"/>
    <w:rsid w:val="00935811"/>
    <w:rsid w:val="00935A0F"/>
    <w:rsid w:val="00935FED"/>
    <w:rsid w:val="00936550"/>
    <w:rsid w:val="009368F0"/>
    <w:rsid w:val="00936CAA"/>
    <w:rsid w:val="00937279"/>
    <w:rsid w:val="00937366"/>
    <w:rsid w:val="0093743A"/>
    <w:rsid w:val="0093745A"/>
    <w:rsid w:val="00937491"/>
    <w:rsid w:val="009378E5"/>
    <w:rsid w:val="00937A64"/>
    <w:rsid w:val="00937D33"/>
    <w:rsid w:val="00940013"/>
    <w:rsid w:val="009400EC"/>
    <w:rsid w:val="00940127"/>
    <w:rsid w:val="00940172"/>
    <w:rsid w:val="009401A5"/>
    <w:rsid w:val="00940339"/>
    <w:rsid w:val="009406FE"/>
    <w:rsid w:val="00940AA7"/>
    <w:rsid w:val="00940AAB"/>
    <w:rsid w:val="00940C6A"/>
    <w:rsid w:val="0094106B"/>
    <w:rsid w:val="009411FF"/>
    <w:rsid w:val="009413B8"/>
    <w:rsid w:val="009415FF"/>
    <w:rsid w:val="00941D80"/>
    <w:rsid w:val="00941F8C"/>
    <w:rsid w:val="00941FDB"/>
    <w:rsid w:val="009421F4"/>
    <w:rsid w:val="0094241E"/>
    <w:rsid w:val="009424BB"/>
    <w:rsid w:val="00942CCA"/>
    <w:rsid w:val="0094347F"/>
    <w:rsid w:val="009435C4"/>
    <w:rsid w:val="00943D5C"/>
    <w:rsid w:val="00943EE6"/>
    <w:rsid w:val="009440AC"/>
    <w:rsid w:val="00944103"/>
    <w:rsid w:val="009443D3"/>
    <w:rsid w:val="00944B8A"/>
    <w:rsid w:val="00944BC2"/>
    <w:rsid w:val="00944CE4"/>
    <w:rsid w:val="00944CE6"/>
    <w:rsid w:val="00944FD9"/>
    <w:rsid w:val="00945012"/>
    <w:rsid w:val="0094505A"/>
    <w:rsid w:val="009450B1"/>
    <w:rsid w:val="00945810"/>
    <w:rsid w:val="00945B92"/>
    <w:rsid w:val="00945EA8"/>
    <w:rsid w:val="00945EF2"/>
    <w:rsid w:val="009465F2"/>
    <w:rsid w:val="00946BBA"/>
    <w:rsid w:val="0094784F"/>
    <w:rsid w:val="00947A8F"/>
    <w:rsid w:val="00947A9C"/>
    <w:rsid w:val="00947EBA"/>
    <w:rsid w:val="00950A19"/>
    <w:rsid w:val="00950C3B"/>
    <w:rsid w:val="00950D98"/>
    <w:rsid w:val="00951128"/>
    <w:rsid w:val="00951321"/>
    <w:rsid w:val="009513C0"/>
    <w:rsid w:val="00951415"/>
    <w:rsid w:val="0095170C"/>
    <w:rsid w:val="00951822"/>
    <w:rsid w:val="009518D9"/>
    <w:rsid w:val="00951973"/>
    <w:rsid w:val="00951AF2"/>
    <w:rsid w:val="00951C30"/>
    <w:rsid w:val="00952060"/>
    <w:rsid w:val="00952420"/>
    <w:rsid w:val="0095283D"/>
    <w:rsid w:val="00952A31"/>
    <w:rsid w:val="00952BB1"/>
    <w:rsid w:val="00952D5F"/>
    <w:rsid w:val="00952D8D"/>
    <w:rsid w:val="00952EDA"/>
    <w:rsid w:val="00953572"/>
    <w:rsid w:val="0095388B"/>
    <w:rsid w:val="00953DE8"/>
    <w:rsid w:val="00953E99"/>
    <w:rsid w:val="009540AB"/>
    <w:rsid w:val="00954309"/>
    <w:rsid w:val="009544A5"/>
    <w:rsid w:val="00954559"/>
    <w:rsid w:val="009546A4"/>
    <w:rsid w:val="00954736"/>
    <w:rsid w:val="0095489D"/>
    <w:rsid w:val="00954BD7"/>
    <w:rsid w:val="00954E9E"/>
    <w:rsid w:val="00955AB8"/>
    <w:rsid w:val="00955E4A"/>
    <w:rsid w:val="00956064"/>
    <w:rsid w:val="00956134"/>
    <w:rsid w:val="009564DF"/>
    <w:rsid w:val="00956903"/>
    <w:rsid w:val="00956A2B"/>
    <w:rsid w:val="009571D0"/>
    <w:rsid w:val="00957378"/>
    <w:rsid w:val="00957618"/>
    <w:rsid w:val="00957FAA"/>
    <w:rsid w:val="00957FD2"/>
    <w:rsid w:val="009602BA"/>
    <w:rsid w:val="00960523"/>
    <w:rsid w:val="0096054D"/>
    <w:rsid w:val="00960974"/>
    <w:rsid w:val="00960A32"/>
    <w:rsid w:val="00960B05"/>
    <w:rsid w:val="00960BB5"/>
    <w:rsid w:val="00960C7C"/>
    <w:rsid w:val="009612C7"/>
    <w:rsid w:val="009614BD"/>
    <w:rsid w:val="00961613"/>
    <w:rsid w:val="009617D0"/>
    <w:rsid w:val="00961F90"/>
    <w:rsid w:val="00962453"/>
    <w:rsid w:val="009630AA"/>
    <w:rsid w:val="009637E5"/>
    <w:rsid w:val="009638F0"/>
    <w:rsid w:val="00963A3A"/>
    <w:rsid w:val="00963BD9"/>
    <w:rsid w:val="00963CC3"/>
    <w:rsid w:val="00964458"/>
    <w:rsid w:val="00964C0E"/>
    <w:rsid w:val="00964E2A"/>
    <w:rsid w:val="00965162"/>
    <w:rsid w:val="0096532F"/>
    <w:rsid w:val="00965937"/>
    <w:rsid w:val="00965CB9"/>
    <w:rsid w:val="00965D26"/>
    <w:rsid w:val="00965E4E"/>
    <w:rsid w:val="00965FB0"/>
    <w:rsid w:val="0096650F"/>
    <w:rsid w:val="00966749"/>
    <w:rsid w:val="00966898"/>
    <w:rsid w:val="009669D3"/>
    <w:rsid w:val="009669F4"/>
    <w:rsid w:val="00966B68"/>
    <w:rsid w:val="00966C03"/>
    <w:rsid w:val="00966D73"/>
    <w:rsid w:val="0096776F"/>
    <w:rsid w:val="00967771"/>
    <w:rsid w:val="00967A98"/>
    <w:rsid w:val="00967BAD"/>
    <w:rsid w:val="0097062C"/>
    <w:rsid w:val="00970644"/>
    <w:rsid w:val="0097095E"/>
    <w:rsid w:val="009709A8"/>
    <w:rsid w:val="00970AE4"/>
    <w:rsid w:val="00970B22"/>
    <w:rsid w:val="00970C2D"/>
    <w:rsid w:val="00970CA4"/>
    <w:rsid w:val="00970E05"/>
    <w:rsid w:val="00970F20"/>
    <w:rsid w:val="009712B8"/>
    <w:rsid w:val="009717EA"/>
    <w:rsid w:val="00971D4E"/>
    <w:rsid w:val="00972247"/>
    <w:rsid w:val="009722E2"/>
    <w:rsid w:val="009729B4"/>
    <w:rsid w:val="00972D89"/>
    <w:rsid w:val="00972DE0"/>
    <w:rsid w:val="00972DFA"/>
    <w:rsid w:val="0097322D"/>
    <w:rsid w:val="00973681"/>
    <w:rsid w:val="009739A5"/>
    <w:rsid w:val="00973B82"/>
    <w:rsid w:val="009742D5"/>
    <w:rsid w:val="0097457F"/>
    <w:rsid w:val="00974B39"/>
    <w:rsid w:val="00974B86"/>
    <w:rsid w:val="00974FB2"/>
    <w:rsid w:val="009750DC"/>
    <w:rsid w:val="00975131"/>
    <w:rsid w:val="00975C48"/>
    <w:rsid w:val="00975D5E"/>
    <w:rsid w:val="00975F2F"/>
    <w:rsid w:val="00976169"/>
    <w:rsid w:val="009764CF"/>
    <w:rsid w:val="0097676E"/>
    <w:rsid w:val="00976A8B"/>
    <w:rsid w:val="00976B7C"/>
    <w:rsid w:val="009770DD"/>
    <w:rsid w:val="0097760B"/>
    <w:rsid w:val="0097760E"/>
    <w:rsid w:val="0097786D"/>
    <w:rsid w:val="0097795F"/>
    <w:rsid w:val="00977A8D"/>
    <w:rsid w:val="00977E72"/>
    <w:rsid w:val="009801D0"/>
    <w:rsid w:val="00980492"/>
    <w:rsid w:val="00980621"/>
    <w:rsid w:val="0098070D"/>
    <w:rsid w:val="00980FC1"/>
    <w:rsid w:val="0098129A"/>
    <w:rsid w:val="00981348"/>
    <w:rsid w:val="0098154E"/>
    <w:rsid w:val="00981A9A"/>
    <w:rsid w:val="00981B37"/>
    <w:rsid w:val="00981DAC"/>
    <w:rsid w:val="00981FD9"/>
    <w:rsid w:val="00981FDD"/>
    <w:rsid w:val="0098219C"/>
    <w:rsid w:val="00982328"/>
    <w:rsid w:val="00982397"/>
    <w:rsid w:val="00982539"/>
    <w:rsid w:val="0098271B"/>
    <w:rsid w:val="00982BEA"/>
    <w:rsid w:val="00982DD6"/>
    <w:rsid w:val="009831A1"/>
    <w:rsid w:val="009834B2"/>
    <w:rsid w:val="00983524"/>
    <w:rsid w:val="00983A0F"/>
    <w:rsid w:val="00983E56"/>
    <w:rsid w:val="00983E7D"/>
    <w:rsid w:val="00983EAB"/>
    <w:rsid w:val="00983F14"/>
    <w:rsid w:val="00984061"/>
    <w:rsid w:val="00984197"/>
    <w:rsid w:val="009842B9"/>
    <w:rsid w:val="0098485A"/>
    <w:rsid w:val="00984909"/>
    <w:rsid w:val="00984A8F"/>
    <w:rsid w:val="00984E44"/>
    <w:rsid w:val="00984F51"/>
    <w:rsid w:val="009850AC"/>
    <w:rsid w:val="009851AB"/>
    <w:rsid w:val="00985274"/>
    <w:rsid w:val="009857EB"/>
    <w:rsid w:val="00985B3C"/>
    <w:rsid w:val="00985DE8"/>
    <w:rsid w:val="00985E93"/>
    <w:rsid w:val="00985E95"/>
    <w:rsid w:val="00985F49"/>
    <w:rsid w:val="0098613E"/>
    <w:rsid w:val="009862B7"/>
    <w:rsid w:val="009865A0"/>
    <w:rsid w:val="009867F8"/>
    <w:rsid w:val="009869AF"/>
    <w:rsid w:val="009869D1"/>
    <w:rsid w:val="00986EC8"/>
    <w:rsid w:val="00987283"/>
    <w:rsid w:val="00987291"/>
    <w:rsid w:val="00987428"/>
    <w:rsid w:val="00987467"/>
    <w:rsid w:val="00987A9C"/>
    <w:rsid w:val="00987ADB"/>
    <w:rsid w:val="00987F95"/>
    <w:rsid w:val="0099000D"/>
    <w:rsid w:val="00990222"/>
    <w:rsid w:val="009908FE"/>
    <w:rsid w:val="00990AB4"/>
    <w:rsid w:val="00990B73"/>
    <w:rsid w:val="00990BA2"/>
    <w:rsid w:val="00990E7B"/>
    <w:rsid w:val="00991019"/>
    <w:rsid w:val="009916DB"/>
    <w:rsid w:val="00991736"/>
    <w:rsid w:val="009917D6"/>
    <w:rsid w:val="009917DD"/>
    <w:rsid w:val="00991AAC"/>
    <w:rsid w:val="00991C7C"/>
    <w:rsid w:val="00991D4A"/>
    <w:rsid w:val="00991D9B"/>
    <w:rsid w:val="00991E67"/>
    <w:rsid w:val="009924CB"/>
    <w:rsid w:val="00992915"/>
    <w:rsid w:val="00992E3C"/>
    <w:rsid w:val="009930D8"/>
    <w:rsid w:val="0099358F"/>
    <w:rsid w:val="00993624"/>
    <w:rsid w:val="00993784"/>
    <w:rsid w:val="0099382B"/>
    <w:rsid w:val="009939D5"/>
    <w:rsid w:val="00993A7C"/>
    <w:rsid w:val="00993CC5"/>
    <w:rsid w:val="00993D1A"/>
    <w:rsid w:val="00993DF5"/>
    <w:rsid w:val="009942E7"/>
    <w:rsid w:val="0099463A"/>
    <w:rsid w:val="00994879"/>
    <w:rsid w:val="009948AD"/>
    <w:rsid w:val="009948BB"/>
    <w:rsid w:val="0099498E"/>
    <w:rsid w:val="009949D1"/>
    <w:rsid w:val="00994C29"/>
    <w:rsid w:val="00994EFF"/>
    <w:rsid w:val="00994FBA"/>
    <w:rsid w:val="00995FA5"/>
    <w:rsid w:val="0099626F"/>
    <w:rsid w:val="0099635C"/>
    <w:rsid w:val="0099652F"/>
    <w:rsid w:val="009965D1"/>
    <w:rsid w:val="0099667C"/>
    <w:rsid w:val="009967AB"/>
    <w:rsid w:val="0099685C"/>
    <w:rsid w:val="00996B9E"/>
    <w:rsid w:val="009970D6"/>
    <w:rsid w:val="00997110"/>
    <w:rsid w:val="00997F1F"/>
    <w:rsid w:val="00997FEC"/>
    <w:rsid w:val="009A0079"/>
    <w:rsid w:val="009A0233"/>
    <w:rsid w:val="009A08E2"/>
    <w:rsid w:val="009A0CE9"/>
    <w:rsid w:val="009A125F"/>
    <w:rsid w:val="009A136F"/>
    <w:rsid w:val="009A13A0"/>
    <w:rsid w:val="009A159E"/>
    <w:rsid w:val="009A1B54"/>
    <w:rsid w:val="009A1DFA"/>
    <w:rsid w:val="009A1EF4"/>
    <w:rsid w:val="009A204A"/>
    <w:rsid w:val="009A2097"/>
    <w:rsid w:val="009A212D"/>
    <w:rsid w:val="009A2404"/>
    <w:rsid w:val="009A24BA"/>
    <w:rsid w:val="009A271F"/>
    <w:rsid w:val="009A2BA1"/>
    <w:rsid w:val="009A2E91"/>
    <w:rsid w:val="009A2EE0"/>
    <w:rsid w:val="009A31D3"/>
    <w:rsid w:val="009A34E5"/>
    <w:rsid w:val="009A3E86"/>
    <w:rsid w:val="009A3EFB"/>
    <w:rsid w:val="009A413A"/>
    <w:rsid w:val="009A419E"/>
    <w:rsid w:val="009A4706"/>
    <w:rsid w:val="009A484B"/>
    <w:rsid w:val="009A4854"/>
    <w:rsid w:val="009A5041"/>
    <w:rsid w:val="009A5478"/>
    <w:rsid w:val="009A549B"/>
    <w:rsid w:val="009A54F9"/>
    <w:rsid w:val="009A555F"/>
    <w:rsid w:val="009A5760"/>
    <w:rsid w:val="009A5838"/>
    <w:rsid w:val="009A59D7"/>
    <w:rsid w:val="009A5AE5"/>
    <w:rsid w:val="009A5CC6"/>
    <w:rsid w:val="009A5DF3"/>
    <w:rsid w:val="009A5F93"/>
    <w:rsid w:val="009A6446"/>
    <w:rsid w:val="009A6652"/>
    <w:rsid w:val="009A6D44"/>
    <w:rsid w:val="009A6FC5"/>
    <w:rsid w:val="009A75E0"/>
    <w:rsid w:val="009A7683"/>
    <w:rsid w:val="009A7861"/>
    <w:rsid w:val="009A7EA9"/>
    <w:rsid w:val="009B057A"/>
    <w:rsid w:val="009B05EC"/>
    <w:rsid w:val="009B06BE"/>
    <w:rsid w:val="009B0B73"/>
    <w:rsid w:val="009B0BB0"/>
    <w:rsid w:val="009B14E1"/>
    <w:rsid w:val="009B1615"/>
    <w:rsid w:val="009B1866"/>
    <w:rsid w:val="009B1A2F"/>
    <w:rsid w:val="009B1B02"/>
    <w:rsid w:val="009B20CD"/>
    <w:rsid w:val="009B23DC"/>
    <w:rsid w:val="009B2433"/>
    <w:rsid w:val="009B2669"/>
    <w:rsid w:val="009B2F94"/>
    <w:rsid w:val="009B335E"/>
    <w:rsid w:val="009B349A"/>
    <w:rsid w:val="009B34B5"/>
    <w:rsid w:val="009B393F"/>
    <w:rsid w:val="009B39B9"/>
    <w:rsid w:val="009B3A39"/>
    <w:rsid w:val="009B3D5F"/>
    <w:rsid w:val="009B3DE6"/>
    <w:rsid w:val="009B3F44"/>
    <w:rsid w:val="009B4367"/>
    <w:rsid w:val="009B480D"/>
    <w:rsid w:val="009B49A5"/>
    <w:rsid w:val="009B52ED"/>
    <w:rsid w:val="009B5A95"/>
    <w:rsid w:val="009B5DB0"/>
    <w:rsid w:val="009B5E15"/>
    <w:rsid w:val="009B5EB1"/>
    <w:rsid w:val="009B62CB"/>
    <w:rsid w:val="009B6367"/>
    <w:rsid w:val="009B63A8"/>
    <w:rsid w:val="009B63C8"/>
    <w:rsid w:val="009B65EF"/>
    <w:rsid w:val="009B66A5"/>
    <w:rsid w:val="009B6923"/>
    <w:rsid w:val="009B6925"/>
    <w:rsid w:val="009B6A86"/>
    <w:rsid w:val="009B6E0B"/>
    <w:rsid w:val="009B6E60"/>
    <w:rsid w:val="009B7338"/>
    <w:rsid w:val="009B76CC"/>
    <w:rsid w:val="009B76EC"/>
    <w:rsid w:val="009B7778"/>
    <w:rsid w:val="009B79A8"/>
    <w:rsid w:val="009B7A15"/>
    <w:rsid w:val="009B7B06"/>
    <w:rsid w:val="009B7B3C"/>
    <w:rsid w:val="009B7FB6"/>
    <w:rsid w:val="009C0370"/>
    <w:rsid w:val="009C0B5C"/>
    <w:rsid w:val="009C0BDC"/>
    <w:rsid w:val="009C1066"/>
    <w:rsid w:val="009C1437"/>
    <w:rsid w:val="009C1661"/>
    <w:rsid w:val="009C18A2"/>
    <w:rsid w:val="009C1C67"/>
    <w:rsid w:val="009C1CE1"/>
    <w:rsid w:val="009C1DE2"/>
    <w:rsid w:val="009C1DF9"/>
    <w:rsid w:val="009C1E2A"/>
    <w:rsid w:val="009C1EF6"/>
    <w:rsid w:val="009C2082"/>
    <w:rsid w:val="009C2270"/>
    <w:rsid w:val="009C2AB5"/>
    <w:rsid w:val="009C2C10"/>
    <w:rsid w:val="009C2D07"/>
    <w:rsid w:val="009C2D95"/>
    <w:rsid w:val="009C2FE7"/>
    <w:rsid w:val="009C366B"/>
    <w:rsid w:val="009C3EA4"/>
    <w:rsid w:val="009C40DE"/>
    <w:rsid w:val="009C4223"/>
    <w:rsid w:val="009C476D"/>
    <w:rsid w:val="009C4860"/>
    <w:rsid w:val="009C4EBE"/>
    <w:rsid w:val="009C4F1C"/>
    <w:rsid w:val="009C4FF1"/>
    <w:rsid w:val="009C5882"/>
    <w:rsid w:val="009C5BF2"/>
    <w:rsid w:val="009C6669"/>
    <w:rsid w:val="009C671C"/>
    <w:rsid w:val="009C694C"/>
    <w:rsid w:val="009C6A33"/>
    <w:rsid w:val="009C6F42"/>
    <w:rsid w:val="009C74A0"/>
    <w:rsid w:val="009C7867"/>
    <w:rsid w:val="009C79A7"/>
    <w:rsid w:val="009C7B89"/>
    <w:rsid w:val="009C7E55"/>
    <w:rsid w:val="009C7FAD"/>
    <w:rsid w:val="009D0119"/>
    <w:rsid w:val="009D03FE"/>
    <w:rsid w:val="009D0419"/>
    <w:rsid w:val="009D0596"/>
    <w:rsid w:val="009D0958"/>
    <w:rsid w:val="009D0A56"/>
    <w:rsid w:val="009D0AB3"/>
    <w:rsid w:val="009D0B3C"/>
    <w:rsid w:val="009D0DC1"/>
    <w:rsid w:val="009D0EC9"/>
    <w:rsid w:val="009D11DD"/>
    <w:rsid w:val="009D12B2"/>
    <w:rsid w:val="009D1342"/>
    <w:rsid w:val="009D2218"/>
    <w:rsid w:val="009D22E0"/>
    <w:rsid w:val="009D2652"/>
    <w:rsid w:val="009D2A93"/>
    <w:rsid w:val="009D2A9B"/>
    <w:rsid w:val="009D2DE4"/>
    <w:rsid w:val="009D2FC6"/>
    <w:rsid w:val="009D33EA"/>
    <w:rsid w:val="009D351B"/>
    <w:rsid w:val="009D39C6"/>
    <w:rsid w:val="009D3C0A"/>
    <w:rsid w:val="009D3EE8"/>
    <w:rsid w:val="009D3FA0"/>
    <w:rsid w:val="009D3FED"/>
    <w:rsid w:val="009D40FF"/>
    <w:rsid w:val="009D43F0"/>
    <w:rsid w:val="009D470E"/>
    <w:rsid w:val="009D4821"/>
    <w:rsid w:val="009D484E"/>
    <w:rsid w:val="009D4AA2"/>
    <w:rsid w:val="009D4B5A"/>
    <w:rsid w:val="009D4F7D"/>
    <w:rsid w:val="009D547B"/>
    <w:rsid w:val="009D55B5"/>
    <w:rsid w:val="009D561F"/>
    <w:rsid w:val="009D5A17"/>
    <w:rsid w:val="009D5A64"/>
    <w:rsid w:val="009D5BD9"/>
    <w:rsid w:val="009D5BFE"/>
    <w:rsid w:val="009D5F9B"/>
    <w:rsid w:val="009D605B"/>
    <w:rsid w:val="009D61D5"/>
    <w:rsid w:val="009D6291"/>
    <w:rsid w:val="009D67A8"/>
    <w:rsid w:val="009D67DF"/>
    <w:rsid w:val="009D6851"/>
    <w:rsid w:val="009D6926"/>
    <w:rsid w:val="009D699C"/>
    <w:rsid w:val="009D710D"/>
    <w:rsid w:val="009D73B6"/>
    <w:rsid w:val="009D7473"/>
    <w:rsid w:val="009D7512"/>
    <w:rsid w:val="009D7CB2"/>
    <w:rsid w:val="009D7D02"/>
    <w:rsid w:val="009D7F57"/>
    <w:rsid w:val="009D7F74"/>
    <w:rsid w:val="009D7FFA"/>
    <w:rsid w:val="009E01A8"/>
    <w:rsid w:val="009E01FB"/>
    <w:rsid w:val="009E0963"/>
    <w:rsid w:val="009E0A8D"/>
    <w:rsid w:val="009E0B45"/>
    <w:rsid w:val="009E0DC2"/>
    <w:rsid w:val="009E0E65"/>
    <w:rsid w:val="009E1069"/>
    <w:rsid w:val="009E10EF"/>
    <w:rsid w:val="009E1185"/>
    <w:rsid w:val="009E14BD"/>
    <w:rsid w:val="009E18EF"/>
    <w:rsid w:val="009E1987"/>
    <w:rsid w:val="009E1C5C"/>
    <w:rsid w:val="009E2102"/>
    <w:rsid w:val="009E23F8"/>
    <w:rsid w:val="009E26E0"/>
    <w:rsid w:val="009E289F"/>
    <w:rsid w:val="009E28C0"/>
    <w:rsid w:val="009E2DD3"/>
    <w:rsid w:val="009E3253"/>
    <w:rsid w:val="009E35BC"/>
    <w:rsid w:val="009E3833"/>
    <w:rsid w:val="009E38D1"/>
    <w:rsid w:val="009E3A49"/>
    <w:rsid w:val="009E46B0"/>
    <w:rsid w:val="009E46CE"/>
    <w:rsid w:val="009E4AB7"/>
    <w:rsid w:val="009E50F4"/>
    <w:rsid w:val="009E5155"/>
    <w:rsid w:val="009E51AF"/>
    <w:rsid w:val="009E51F7"/>
    <w:rsid w:val="009E556D"/>
    <w:rsid w:val="009E5899"/>
    <w:rsid w:val="009E59A0"/>
    <w:rsid w:val="009E5AC2"/>
    <w:rsid w:val="009E5D23"/>
    <w:rsid w:val="009E5FF3"/>
    <w:rsid w:val="009E632A"/>
    <w:rsid w:val="009E63C6"/>
    <w:rsid w:val="009E64AE"/>
    <w:rsid w:val="009E6524"/>
    <w:rsid w:val="009E6693"/>
    <w:rsid w:val="009E6A88"/>
    <w:rsid w:val="009E6C9C"/>
    <w:rsid w:val="009E6CB2"/>
    <w:rsid w:val="009E6F67"/>
    <w:rsid w:val="009E722E"/>
    <w:rsid w:val="009E7538"/>
    <w:rsid w:val="009E769C"/>
    <w:rsid w:val="009E7B62"/>
    <w:rsid w:val="009E7BB1"/>
    <w:rsid w:val="009E7E1A"/>
    <w:rsid w:val="009E7EFC"/>
    <w:rsid w:val="009F0037"/>
    <w:rsid w:val="009F01E7"/>
    <w:rsid w:val="009F055B"/>
    <w:rsid w:val="009F0602"/>
    <w:rsid w:val="009F0629"/>
    <w:rsid w:val="009F08E2"/>
    <w:rsid w:val="009F0BB8"/>
    <w:rsid w:val="009F0C28"/>
    <w:rsid w:val="009F0E60"/>
    <w:rsid w:val="009F109B"/>
    <w:rsid w:val="009F1162"/>
    <w:rsid w:val="009F1294"/>
    <w:rsid w:val="009F17E1"/>
    <w:rsid w:val="009F1B9F"/>
    <w:rsid w:val="009F1FFC"/>
    <w:rsid w:val="009F20E6"/>
    <w:rsid w:val="009F22A7"/>
    <w:rsid w:val="009F2308"/>
    <w:rsid w:val="009F256B"/>
    <w:rsid w:val="009F2B5D"/>
    <w:rsid w:val="009F2D0D"/>
    <w:rsid w:val="009F2E84"/>
    <w:rsid w:val="009F3053"/>
    <w:rsid w:val="009F3080"/>
    <w:rsid w:val="009F33C1"/>
    <w:rsid w:val="009F3402"/>
    <w:rsid w:val="009F349F"/>
    <w:rsid w:val="009F3E7C"/>
    <w:rsid w:val="009F4049"/>
    <w:rsid w:val="009F4678"/>
    <w:rsid w:val="009F4822"/>
    <w:rsid w:val="009F53A8"/>
    <w:rsid w:val="009F546B"/>
    <w:rsid w:val="009F5E99"/>
    <w:rsid w:val="009F5F47"/>
    <w:rsid w:val="009F610B"/>
    <w:rsid w:val="009F63E5"/>
    <w:rsid w:val="009F642A"/>
    <w:rsid w:val="009F6860"/>
    <w:rsid w:val="009F6A08"/>
    <w:rsid w:val="009F6B2F"/>
    <w:rsid w:val="009F6ECC"/>
    <w:rsid w:val="009F6EE6"/>
    <w:rsid w:val="009F6FF9"/>
    <w:rsid w:val="009F7583"/>
    <w:rsid w:val="009F7729"/>
    <w:rsid w:val="009F79B3"/>
    <w:rsid w:val="009F7B50"/>
    <w:rsid w:val="009F7F96"/>
    <w:rsid w:val="00A00674"/>
    <w:rsid w:val="00A00920"/>
    <w:rsid w:val="00A00DF8"/>
    <w:rsid w:val="00A00EE5"/>
    <w:rsid w:val="00A00F40"/>
    <w:rsid w:val="00A01587"/>
    <w:rsid w:val="00A0179A"/>
    <w:rsid w:val="00A017E5"/>
    <w:rsid w:val="00A01C8C"/>
    <w:rsid w:val="00A01E31"/>
    <w:rsid w:val="00A021B7"/>
    <w:rsid w:val="00A02403"/>
    <w:rsid w:val="00A02582"/>
    <w:rsid w:val="00A0262C"/>
    <w:rsid w:val="00A02890"/>
    <w:rsid w:val="00A02B37"/>
    <w:rsid w:val="00A02B78"/>
    <w:rsid w:val="00A02C1D"/>
    <w:rsid w:val="00A0329A"/>
    <w:rsid w:val="00A036F2"/>
    <w:rsid w:val="00A03814"/>
    <w:rsid w:val="00A03D2C"/>
    <w:rsid w:val="00A03DE3"/>
    <w:rsid w:val="00A04220"/>
    <w:rsid w:val="00A04272"/>
    <w:rsid w:val="00A04508"/>
    <w:rsid w:val="00A04560"/>
    <w:rsid w:val="00A0468E"/>
    <w:rsid w:val="00A04CFB"/>
    <w:rsid w:val="00A04D58"/>
    <w:rsid w:val="00A04DC0"/>
    <w:rsid w:val="00A04FB6"/>
    <w:rsid w:val="00A04FDE"/>
    <w:rsid w:val="00A0518C"/>
    <w:rsid w:val="00A05ADD"/>
    <w:rsid w:val="00A05AE2"/>
    <w:rsid w:val="00A05B50"/>
    <w:rsid w:val="00A05B8E"/>
    <w:rsid w:val="00A06000"/>
    <w:rsid w:val="00A06311"/>
    <w:rsid w:val="00A069FD"/>
    <w:rsid w:val="00A0721A"/>
    <w:rsid w:val="00A074EB"/>
    <w:rsid w:val="00A07A71"/>
    <w:rsid w:val="00A07C13"/>
    <w:rsid w:val="00A07C66"/>
    <w:rsid w:val="00A07EFB"/>
    <w:rsid w:val="00A100B1"/>
    <w:rsid w:val="00A106A1"/>
    <w:rsid w:val="00A106BE"/>
    <w:rsid w:val="00A10780"/>
    <w:rsid w:val="00A10A60"/>
    <w:rsid w:val="00A10C01"/>
    <w:rsid w:val="00A10D31"/>
    <w:rsid w:val="00A117E1"/>
    <w:rsid w:val="00A12247"/>
    <w:rsid w:val="00A12308"/>
    <w:rsid w:val="00A12496"/>
    <w:rsid w:val="00A126B6"/>
    <w:rsid w:val="00A12BC7"/>
    <w:rsid w:val="00A12C34"/>
    <w:rsid w:val="00A12D9A"/>
    <w:rsid w:val="00A12E6C"/>
    <w:rsid w:val="00A12EC9"/>
    <w:rsid w:val="00A12F63"/>
    <w:rsid w:val="00A1310B"/>
    <w:rsid w:val="00A132DE"/>
    <w:rsid w:val="00A134CD"/>
    <w:rsid w:val="00A1354F"/>
    <w:rsid w:val="00A13593"/>
    <w:rsid w:val="00A1370D"/>
    <w:rsid w:val="00A1385F"/>
    <w:rsid w:val="00A13B32"/>
    <w:rsid w:val="00A13CDE"/>
    <w:rsid w:val="00A13DB1"/>
    <w:rsid w:val="00A13DD2"/>
    <w:rsid w:val="00A13EC0"/>
    <w:rsid w:val="00A13EC8"/>
    <w:rsid w:val="00A145D7"/>
    <w:rsid w:val="00A14659"/>
    <w:rsid w:val="00A147B3"/>
    <w:rsid w:val="00A14B46"/>
    <w:rsid w:val="00A14D55"/>
    <w:rsid w:val="00A14D89"/>
    <w:rsid w:val="00A14DE2"/>
    <w:rsid w:val="00A154AD"/>
    <w:rsid w:val="00A155FF"/>
    <w:rsid w:val="00A15B38"/>
    <w:rsid w:val="00A15B46"/>
    <w:rsid w:val="00A15DC1"/>
    <w:rsid w:val="00A1603F"/>
    <w:rsid w:val="00A162B3"/>
    <w:rsid w:val="00A16816"/>
    <w:rsid w:val="00A1684A"/>
    <w:rsid w:val="00A16D3B"/>
    <w:rsid w:val="00A16ECC"/>
    <w:rsid w:val="00A16F56"/>
    <w:rsid w:val="00A16FC6"/>
    <w:rsid w:val="00A17400"/>
    <w:rsid w:val="00A174CD"/>
    <w:rsid w:val="00A174D2"/>
    <w:rsid w:val="00A17620"/>
    <w:rsid w:val="00A17777"/>
    <w:rsid w:val="00A17CF7"/>
    <w:rsid w:val="00A17D47"/>
    <w:rsid w:val="00A17DD3"/>
    <w:rsid w:val="00A17E9D"/>
    <w:rsid w:val="00A2034E"/>
    <w:rsid w:val="00A203CE"/>
    <w:rsid w:val="00A2053D"/>
    <w:rsid w:val="00A207E0"/>
    <w:rsid w:val="00A20C01"/>
    <w:rsid w:val="00A20CF0"/>
    <w:rsid w:val="00A2107B"/>
    <w:rsid w:val="00A21341"/>
    <w:rsid w:val="00A213E3"/>
    <w:rsid w:val="00A219AA"/>
    <w:rsid w:val="00A21C3B"/>
    <w:rsid w:val="00A21EF0"/>
    <w:rsid w:val="00A220C0"/>
    <w:rsid w:val="00A2217E"/>
    <w:rsid w:val="00A222A5"/>
    <w:rsid w:val="00A224B5"/>
    <w:rsid w:val="00A224E6"/>
    <w:rsid w:val="00A22B11"/>
    <w:rsid w:val="00A23158"/>
    <w:rsid w:val="00A2335F"/>
    <w:rsid w:val="00A233D5"/>
    <w:rsid w:val="00A23419"/>
    <w:rsid w:val="00A234B1"/>
    <w:rsid w:val="00A2367A"/>
    <w:rsid w:val="00A23A8C"/>
    <w:rsid w:val="00A23C45"/>
    <w:rsid w:val="00A23DA1"/>
    <w:rsid w:val="00A23F11"/>
    <w:rsid w:val="00A24051"/>
    <w:rsid w:val="00A24295"/>
    <w:rsid w:val="00A24366"/>
    <w:rsid w:val="00A247B1"/>
    <w:rsid w:val="00A24859"/>
    <w:rsid w:val="00A249AE"/>
    <w:rsid w:val="00A24A30"/>
    <w:rsid w:val="00A24E66"/>
    <w:rsid w:val="00A24FA8"/>
    <w:rsid w:val="00A252C3"/>
    <w:rsid w:val="00A25349"/>
    <w:rsid w:val="00A2535B"/>
    <w:rsid w:val="00A25377"/>
    <w:rsid w:val="00A25420"/>
    <w:rsid w:val="00A255DD"/>
    <w:rsid w:val="00A255F1"/>
    <w:rsid w:val="00A25965"/>
    <w:rsid w:val="00A25C5C"/>
    <w:rsid w:val="00A25FA3"/>
    <w:rsid w:val="00A2617D"/>
    <w:rsid w:val="00A26479"/>
    <w:rsid w:val="00A265A0"/>
    <w:rsid w:val="00A265B9"/>
    <w:rsid w:val="00A26608"/>
    <w:rsid w:val="00A266E5"/>
    <w:rsid w:val="00A26772"/>
    <w:rsid w:val="00A268B1"/>
    <w:rsid w:val="00A26963"/>
    <w:rsid w:val="00A26B51"/>
    <w:rsid w:val="00A270FA"/>
    <w:rsid w:val="00A272B6"/>
    <w:rsid w:val="00A27304"/>
    <w:rsid w:val="00A2798F"/>
    <w:rsid w:val="00A27CF8"/>
    <w:rsid w:val="00A27D01"/>
    <w:rsid w:val="00A302A4"/>
    <w:rsid w:val="00A3060C"/>
    <w:rsid w:val="00A3068C"/>
    <w:rsid w:val="00A30BC3"/>
    <w:rsid w:val="00A30C25"/>
    <w:rsid w:val="00A30C30"/>
    <w:rsid w:val="00A30F37"/>
    <w:rsid w:val="00A3110F"/>
    <w:rsid w:val="00A312FB"/>
    <w:rsid w:val="00A31B46"/>
    <w:rsid w:val="00A31D00"/>
    <w:rsid w:val="00A31FCB"/>
    <w:rsid w:val="00A325F5"/>
    <w:rsid w:val="00A3291A"/>
    <w:rsid w:val="00A32C17"/>
    <w:rsid w:val="00A32D65"/>
    <w:rsid w:val="00A33185"/>
    <w:rsid w:val="00A332CA"/>
    <w:rsid w:val="00A3342F"/>
    <w:rsid w:val="00A33634"/>
    <w:rsid w:val="00A3388E"/>
    <w:rsid w:val="00A33DFC"/>
    <w:rsid w:val="00A34316"/>
    <w:rsid w:val="00A347EC"/>
    <w:rsid w:val="00A3485F"/>
    <w:rsid w:val="00A34A19"/>
    <w:rsid w:val="00A35CE2"/>
    <w:rsid w:val="00A35D4D"/>
    <w:rsid w:val="00A36160"/>
    <w:rsid w:val="00A361B8"/>
    <w:rsid w:val="00A364B7"/>
    <w:rsid w:val="00A36A20"/>
    <w:rsid w:val="00A36AA9"/>
    <w:rsid w:val="00A36B75"/>
    <w:rsid w:val="00A37276"/>
    <w:rsid w:val="00A37300"/>
    <w:rsid w:val="00A376A5"/>
    <w:rsid w:val="00A37B25"/>
    <w:rsid w:val="00A37E9A"/>
    <w:rsid w:val="00A37ED1"/>
    <w:rsid w:val="00A4026B"/>
    <w:rsid w:val="00A40282"/>
    <w:rsid w:val="00A40307"/>
    <w:rsid w:val="00A406CA"/>
    <w:rsid w:val="00A40765"/>
    <w:rsid w:val="00A40920"/>
    <w:rsid w:val="00A40A8B"/>
    <w:rsid w:val="00A40D46"/>
    <w:rsid w:val="00A40E3C"/>
    <w:rsid w:val="00A40E81"/>
    <w:rsid w:val="00A40F1A"/>
    <w:rsid w:val="00A4103B"/>
    <w:rsid w:val="00A413E3"/>
    <w:rsid w:val="00A4149F"/>
    <w:rsid w:val="00A414E9"/>
    <w:rsid w:val="00A4153B"/>
    <w:rsid w:val="00A41979"/>
    <w:rsid w:val="00A419FF"/>
    <w:rsid w:val="00A41A2C"/>
    <w:rsid w:val="00A41ACF"/>
    <w:rsid w:val="00A41D22"/>
    <w:rsid w:val="00A42097"/>
    <w:rsid w:val="00A422C7"/>
    <w:rsid w:val="00A42769"/>
    <w:rsid w:val="00A42D6C"/>
    <w:rsid w:val="00A42FD6"/>
    <w:rsid w:val="00A435F5"/>
    <w:rsid w:val="00A437AC"/>
    <w:rsid w:val="00A43866"/>
    <w:rsid w:val="00A43A9E"/>
    <w:rsid w:val="00A43AB4"/>
    <w:rsid w:val="00A43BAF"/>
    <w:rsid w:val="00A43C34"/>
    <w:rsid w:val="00A44238"/>
    <w:rsid w:val="00A44242"/>
    <w:rsid w:val="00A4440D"/>
    <w:rsid w:val="00A449C7"/>
    <w:rsid w:val="00A44A31"/>
    <w:rsid w:val="00A44B3A"/>
    <w:rsid w:val="00A44FB5"/>
    <w:rsid w:val="00A450B5"/>
    <w:rsid w:val="00A45280"/>
    <w:rsid w:val="00A45550"/>
    <w:rsid w:val="00A4574B"/>
    <w:rsid w:val="00A45B44"/>
    <w:rsid w:val="00A45B88"/>
    <w:rsid w:val="00A45E3C"/>
    <w:rsid w:val="00A46152"/>
    <w:rsid w:val="00A465A7"/>
    <w:rsid w:val="00A4681C"/>
    <w:rsid w:val="00A468B0"/>
    <w:rsid w:val="00A46AD7"/>
    <w:rsid w:val="00A46C65"/>
    <w:rsid w:val="00A46F75"/>
    <w:rsid w:val="00A4708D"/>
    <w:rsid w:val="00A471A9"/>
    <w:rsid w:val="00A4730F"/>
    <w:rsid w:val="00A47672"/>
    <w:rsid w:val="00A4783C"/>
    <w:rsid w:val="00A47C40"/>
    <w:rsid w:val="00A500EE"/>
    <w:rsid w:val="00A501E8"/>
    <w:rsid w:val="00A5027B"/>
    <w:rsid w:val="00A50391"/>
    <w:rsid w:val="00A50574"/>
    <w:rsid w:val="00A505CA"/>
    <w:rsid w:val="00A506A6"/>
    <w:rsid w:val="00A50DFE"/>
    <w:rsid w:val="00A50F96"/>
    <w:rsid w:val="00A510CD"/>
    <w:rsid w:val="00A51483"/>
    <w:rsid w:val="00A514A8"/>
    <w:rsid w:val="00A51566"/>
    <w:rsid w:val="00A51615"/>
    <w:rsid w:val="00A516FA"/>
    <w:rsid w:val="00A5222B"/>
    <w:rsid w:val="00A52438"/>
    <w:rsid w:val="00A528C8"/>
    <w:rsid w:val="00A52A8D"/>
    <w:rsid w:val="00A52C35"/>
    <w:rsid w:val="00A52D33"/>
    <w:rsid w:val="00A52DAB"/>
    <w:rsid w:val="00A53124"/>
    <w:rsid w:val="00A53314"/>
    <w:rsid w:val="00A534E7"/>
    <w:rsid w:val="00A534FC"/>
    <w:rsid w:val="00A53753"/>
    <w:rsid w:val="00A537EA"/>
    <w:rsid w:val="00A538F2"/>
    <w:rsid w:val="00A53988"/>
    <w:rsid w:val="00A539F5"/>
    <w:rsid w:val="00A53CA9"/>
    <w:rsid w:val="00A53FBA"/>
    <w:rsid w:val="00A54188"/>
    <w:rsid w:val="00A543BD"/>
    <w:rsid w:val="00A54659"/>
    <w:rsid w:val="00A546D9"/>
    <w:rsid w:val="00A54B24"/>
    <w:rsid w:val="00A5534A"/>
    <w:rsid w:val="00A55386"/>
    <w:rsid w:val="00A55487"/>
    <w:rsid w:val="00A554E0"/>
    <w:rsid w:val="00A5560C"/>
    <w:rsid w:val="00A55718"/>
    <w:rsid w:val="00A55AE6"/>
    <w:rsid w:val="00A55C24"/>
    <w:rsid w:val="00A55D14"/>
    <w:rsid w:val="00A55E38"/>
    <w:rsid w:val="00A563E6"/>
    <w:rsid w:val="00A56673"/>
    <w:rsid w:val="00A56725"/>
    <w:rsid w:val="00A56D05"/>
    <w:rsid w:val="00A56E51"/>
    <w:rsid w:val="00A57010"/>
    <w:rsid w:val="00A5702C"/>
    <w:rsid w:val="00A575A3"/>
    <w:rsid w:val="00A57BA8"/>
    <w:rsid w:val="00A57F08"/>
    <w:rsid w:val="00A57F1E"/>
    <w:rsid w:val="00A57FF9"/>
    <w:rsid w:val="00A602C6"/>
    <w:rsid w:val="00A6067A"/>
    <w:rsid w:val="00A607B2"/>
    <w:rsid w:val="00A60C13"/>
    <w:rsid w:val="00A60CCA"/>
    <w:rsid w:val="00A61297"/>
    <w:rsid w:val="00A612FE"/>
    <w:rsid w:val="00A61406"/>
    <w:rsid w:val="00A61650"/>
    <w:rsid w:val="00A61714"/>
    <w:rsid w:val="00A61F1F"/>
    <w:rsid w:val="00A61F9A"/>
    <w:rsid w:val="00A62000"/>
    <w:rsid w:val="00A622C6"/>
    <w:rsid w:val="00A625CA"/>
    <w:rsid w:val="00A625FE"/>
    <w:rsid w:val="00A62C5E"/>
    <w:rsid w:val="00A62DAB"/>
    <w:rsid w:val="00A62DD7"/>
    <w:rsid w:val="00A634F4"/>
    <w:rsid w:val="00A637C1"/>
    <w:rsid w:val="00A639F6"/>
    <w:rsid w:val="00A63C10"/>
    <w:rsid w:val="00A63D95"/>
    <w:rsid w:val="00A64336"/>
    <w:rsid w:val="00A643FD"/>
    <w:rsid w:val="00A646E9"/>
    <w:rsid w:val="00A647E7"/>
    <w:rsid w:val="00A6483C"/>
    <w:rsid w:val="00A64D06"/>
    <w:rsid w:val="00A65485"/>
    <w:rsid w:val="00A656B2"/>
    <w:rsid w:val="00A65748"/>
    <w:rsid w:val="00A65B0E"/>
    <w:rsid w:val="00A65B91"/>
    <w:rsid w:val="00A65D55"/>
    <w:rsid w:val="00A65F34"/>
    <w:rsid w:val="00A6615E"/>
    <w:rsid w:val="00A6647A"/>
    <w:rsid w:val="00A665AD"/>
    <w:rsid w:val="00A6675A"/>
    <w:rsid w:val="00A66A53"/>
    <w:rsid w:val="00A66A7E"/>
    <w:rsid w:val="00A66B71"/>
    <w:rsid w:val="00A66B8C"/>
    <w:rsid w:val="00A66E0A"/>
    <w:rsid w:val="00A671A7"/>
    <w:rsid w:val="00A6733C"/>
    <w:rsid w:val="00A674E6"/>
    <w:rsid w:val="00A674FE"/>
    <w:rsid w:val="00A67526"/>
    <w:rsid w:val="00A675F5"/>
    <w:rsid w:val="00A67971"/>
    <w:rsid w:val="00A67B6D"/>
    <w:rsid w:val="00A67C50"/>
    <w:rsid w:val="00A67F80"/>
    <w:rsid w:val="00A7003B"/>
    <w:rsid w:val="00A702AB"/>
    <w:rsid w:val="00A70319"/>
    <w:rsid w:val="00A7041C"/>
    <w:rsid w:val="00A70595"/>
    <w:rsid w:val="00A709B2"/>
    <w:rsid w:val="00A70C5A"/>
    <w:rsid w:val="00A70CC6"/>
    <w:rsid w:val="00A70FF6"/>
    <w:rsid w:val="00A7135D"/>
    <w:rsid w:val="00A7150A"/>
    <w:rsid w:val="00A7151D"/>
    <w:rsid w:val="00A71FFF"/>
    <w:rsid w:val="00A72008"/>
    <w:rsid w:val="00A72058"/>
    <w:rsid w:val="00A722FE"/>
    <w:rsid w:val="00A72390"/>
    <w:rsid w:val="00A72393"/>
    <w:rsid w:val="00A725AA"/>
    <w:rsid w:val="00A726F7"/>
    <w:rsid w:val="00A7272B"/>
    <w:rsid w:val="00A72939"/>
    <w:rsid w:val="00A72B75"/>
    <w:rsid w:val="00A72B9D"/>
    <w:rsid w:val="00A72DA8"/>
    <w:rsid w:val="00A7342E"/>
    <w:rsid w:val="00A73C3E"/>
    <w:rsid w:val="00A73E74"/>
    <w:rsid w:val="00A73FF5"/>
    <w:rsid w:val="00A74036"/>
    <w:rsid w:val="00A742E7"/>
    <w:rsid w:val="00A74307"/>
    <w:rsid w:val="00A7437B"/>
    <w:rsid w:val="00A74580"/>
    <w:rsid w:val="00A7458E"/>
    <w:rsid w:val="00A745E9"/>
    <w:rsid w:val="00A7485C"/>
    <w:rsid w:val="00A7488C"/>
    <w:rsid w:val="00A74CB9"/>
    <w:rsid w:val="00A74D96"/>
    <w:rsid w:val="00A751E2"/>
    <w:rsid w:val="00A753D9"/>
    <w:rsid w:val="00A7587B"/>
    <w:rsid w:val="00A759D5"/>
    <w:rsid w:val="00A76034"/>
    <w:rsid w:val="00A762C5"/>
    <w:rsid w:val="00A76504"/>
    <w:rsid w:val="00A7693F"/>
    <w:rsid w:val="00A76A18"/>
    <w:rsid w:val="00A76C29"/>
    <w:rsid w:val="00A76C77"/>
    <w:rsid w:val="00A76E1F"/>
    <w:rsid w:val="00A7715E"/>
    <w:rsid w:val="00A773B4"/>
    <w:rsid w:val="00A774E5"/>
    <w:rsid w:val="00A77551"/>
    <w:rsid w:val="00A77632"/>
    <w:rsid w:val="00A77729"/>
    <w:rsid w:val="00A7780F"/>
    <w:rsid w:val="00A801F4"/>
    <w:rsid w:val="00A80325"/>
    <w:rsid w:val="00A803A0"/>
    <w:rsid w:val="00A808BD"/>
    <w:rsid w:val="00A810B9"/>
    <w:rsid w:val="00A810D2"/>
    <w:rsid w:val="00A81742"/>
    <w:rsid w:val="00A81880"/>
    <w:rsid w:val="00A81D2D"/>
    <w:rsid w:val="00A81E46"/>
    <w:rsid w:val="00A81FB8"/>
    <w:rsid w:val="00A823B6"/>
    <w:rsid w:val="00A8282E"/>
    <w:rsid w:val="00A82A0A"/>
    <w:rsid w:val="00A830E8"/>
    <w:rsid w:val="00A8329A"/>
    <w:rsid w:val="00A836CB"/>
    <w:rsid w:val="00A83713"/>
    <w:rsid w:val="00A839C6"/>
    <w:rsid w:val="00A83C7C"/>
    <w:rsid w:val="00A83CFA"/>
    <w:rsid w:val="00A83E69"/>
    <w:rsid w:val="00A844F7"/>
    <w:rsid w:val="00A847F4"/>
    <w:rsid w:val="00A84838"/>
    <w:rsid w:val="00A849BD"/>
    <w:rsid w:val="00A84D7D"/>
    <w:rsid w:val="00A84E93"/>
    <w:rsid w:val="00A84E97"/>
    <w:rsid w:val="00A85271"/>
    <w:rsid w:val="00A85500"/>
    <w:rsid w:val="00A85647"/>
    <w:rsid w:val="00A85761"/>
    <w:rsid w:val="00A85954"/>
    <w:rsid w:val="00A85A38"/>
    <w:rsid w:val="00A85AFD"/>
    <w:rsid w:val="00A85BF3"/>
    <w:rsid w:val="00A85D0C"/>
    <w:rsid w:val="00A8608D"/>
    <w:rsid w:val="00A86346"/>
    <w:rsid w:val="00A86730"/>
    <w:rsid w:val="00A869D7"/>
    <w:rsid w:val="00A86E3B"/>
    <w:rsid w:val="00A86EAD"/>
    <w:rsid w:val="00A872F1"/>
    <w:rsid w:val="00A877C9"/>
    <w:rsid w:val="00A87C5D"/>
    <w:rsid w:val="00A87D9B"/>
    <w:rsid w:val="00A87F5C"/>
    <w:rsid w:val="00A9015D"/>
    <w:rsid w:val="00A903F5"/>
    <w:rsid w:val="00A90573"/>
    <w:rsid w:val="00A9059D"/>
    <w:rsid w:val="00A90622"/>
    <w:rsid w:val="00A90737"/>
    <w:rsid w:val="00A908FA"/>
    <w:rsid w:val="00A90A35"/>
    <w:rsid w:val="00A90BD4"/>
    <w:rsid w:val="00A90CDC"/>
    <w:rsid w:val="00A90CDD"/>
    <w:rsid w:val="00A90DD6"/>
    <w:rsid w:val="00A91193"/>
    <w:rsid w:val="00A912B0"/>
    <w:rsid w:val="00A917EF"/>
    <w:rsid w:val="00A9188A"/>
    <w:rsid w:val="00A91A78"/>
    <w:rsid w:val="00A91BC5"/>
    <w:rsid w:val="00A91CA5"/>
    <w:rsid w:val="00A91D05"/>
    <w:rsid w:val="00A91D52"/>
    <w:rsid w:val="00A91F14"/>
    <w:rsid w:val="00A91F1B"/>
    <w:rsid w:val="00A922EC"/>
    <w:rsid w:val="00A9281D"/>
    <w:rsid w:val="00A92A4E"/>
    <w:rsid w:val="00A92AB6"/>
    <w:rsid w:val="00A92F96"/>
    <w:rsid w:val="00A93066"/>
    <w:rsid w:val="00A93593"/>
    <w:rsid w:val="00A935D6"/>
    <w:rsid w:val="00A93903"/>
    <w:rsid w:val="00A93CBA"/>
    <w:rsid w:val="00A93E14"/>
    <w:rsid w:val="00A93FA9"/>
    <w:rsid w:val="00A93FAB"/>
    <w:rsid w:val="00A93FEC"/>
    <w:rsid w:val="00A9467E"/>
    <w:rsid w:val="00A94884"/>
    <w:rsid w:val="00A94D03"/>
    <w:rsid w:val="00A94F14"/>
    <w:rsid w:val="00A950F5"/>
    <w:rsid w:val="00A9523B"/>
    <w:rsid w:val="00A9530D"/>
    <w:rsid w:val="00A95759"/>
    <w:rsid w:val="00A95867"/>
    <w:rsid w:val="00A9589F"/>
    <w:rsid w:val="00A95A6E"/>
    <w:rsid w:val="00A95B36"/>
    <w:rsid w:val="00A95C92"/>
    <w:rsid w:val="00A95D01"/>
    <w:rsid w:val="00A95F1B"/>
    <w:rsid w:val="00A96882"/>
    <w:rsid w:val="00A96D65"/>
    <w:rsid w:val="00A96F88"/>
    <w:rsid w:val="00A97966"/>
    <w:rsid w:val="00A97989"/>
    <w:rsid w:val="00A979B2"/>
    <w:rsid w:val="00A97BC7"/>
    <w:rsid w:val="00A97BE8"/>
    <w:rsid w:val="00A97CF5"/>
    <w:rsid w:val="00A97E24"/>
    <w:rsid w:val="00A97EE3"/>
    <w:rsid w:val="00AA0130"/>
    <w:rsid w:val="00AA05C6"/>
    <w:rsid w:val="00AA06D8"/>
    <w:rsid w:val="00AA0A9B"/>
    <w:rsid w:val="00AA0C5E"/>
    <w:rsid w:val="00AA0C5F"/>
    <w:rsid w:val="00AA0EFA"/>
    <w:rsid w:val="00AA0F60"/>
    <w:rsid w:val="00AA0FCE"/>
    <w:rsid w:val="00AA1174"/>
    <w:rsid w:val="00AA1325"/>
    <w:rsid w:val="00AA1424"/>
    <w:rsid w:val="00AA15D6"/>
    <w:rsid w:val="00AA16C2"/>
    <w:rsid w:val="00AA19DB"/>
    <w:rsid w:val="00AA1CCB"/>
    <w:rsid w:val="00AA1ED0"/>
    <w:rsid w:val="00AA2047"/>
    <w:rsid w:val="00AA2276"/>
    <w:rsid w:val="00AA22BA"/>
    <w:rsid w:val="00AA2331"/>
    <w:rsid w:val="00AA24F4"/>
    <w:rsid w:val="00AA256D"/>
    <w:rsid w:val="00AA2903"/>
    <w:rsid w:val="00AA2B6C"/>
    <w:rsid w:val="00AA2C34"/>
    <w:rsid w:val="00AA2CB0"/>
    <w:rsid w:val="00AA2CE4"/>
    <w:rsid w:val="00AA2E90"/>
    <w:rsid w:val="00AA2F35"/>
    <w:rsid w:val="00AA2F87"/>
    <w:rsid w:val="00AA328F"/>
    <w:rsid w:val="00AA34C8"/>
    <w:rsid w:val="00AA35EA"/>
    <w:rsid w:val="00AA382F"/>
    <w:rsid w:val="00AA38F4"/>
    <w:rsid w:val="00AA3924"/>
    <w:rsid w:val="00AA3A73"/>
    <w:rsid w:val="00AA3D3E"/>
    <w:rsid w:val="00AA414E"/>
    <w:rsid w:val="00AA4255"/>
    <w:rsid w:val="00AA4473"/>
    <w:rsid w:val="00AA474D"/>
    <w:rsid w:val="00AA4A91"/>
    <w:rsid w:val="00AA4D2C"/>
    <w:rsid w:val="00AA50F0"/>
    <w:rsid w:val="00AA5149"/>
    <w:rsid w:val="00AA5435"/>
    <w:rsid w:val="00AA5CCA"/>
    <w:rsid w:val="00AA5CD1"/>
    <w:rsid w:val="00AA60C6"/>
    <w:rsid w:val="00AA615A"/>
    <w:rsid w:val="00AA68BD"/>
    <w:rsid w:val="00AA6D85"/>
    <w:rsid w:val="00AA7082"/>
    <w:rsid w:val="00AA7127"/>
    <w:rsid w:val="00AA71C9"/>
    <w:rsid w:val="00AA74D6"/>
    <w:rsid w:val="00AA7614"/>
    <w:rsid w:val="00AA7747"/>
    <w:rsid w:val="00AA7F68"/>
    <w:rsid w:val="00AB0138"/>
    <w:rsid w:val="00AB0207"/>
    <w:rsid w:val="00AB0303"/>
    <w:rsid w:val="00AB0398"/>
    <w:rsid w:val="00AB0D26"/>
    <w:rsid w:val="00AB0F45"/>
    <w:rsid w:val="00AB115A"/>
    <w:rsid w:val="00AB12DD"/>
    <w:rsid w:val="00AB18A1"/>
    <w:rsid w:val="00AB1C1F"/>
    <w:rsid w:val="00AB1D6B"/>
    <w:rsid w:val="00AB1D7A"/>
    <w:rsid w:val="00AB1EBB"/>
    <w:rsid w:val="00AB1F0E"/>
    <w:rsid w:val="00AB215B"/>
    <w:rsid w:val="00AB23AC"/>
    <w:rsid w:val="00AB28DF"/>
    <w:rsid w:val="00AB2952"/>
    <w:rsid w:val="00AB2E18"/>
    <w:rsid w:val="00AB2E7D"/>
    <w:rsid w:val="00AB31F7"/>
    <w:rsid w:val="00AB3318"/>
    <w:rsid w:val="00AB39B8"/>
    <w:rsid w:val="00AB3DCC"/>
    <w:rsid w:val="00AB420F"/>
    <w:rsid w:val="00AB434B"/>
    <w:rsid w:val="00AB470F"/>
    <w:rsid w:val="00AB484B"/>
    <w:rsid w:val="00AB48B3"/>
    <w:rsid w:val="00AB4942"/>
    <w:rsid w:val="00AB50DE"/>
    <w:rsid w:val="00AB58C4"/>
    <w:rsid w:val="00AB5BC7"/>
    <w:rsid w:val="00AB5C01"/>
    <w:rsid w:val="00AB5C9B"/>
    <w:rsid w:val="00AB5E04"/>
    <w:rsid w:val="00AB64D5"/>
    <w:rsid w:val="00AB665C"/>
    <w:rsid w:val="00AB6B52"/>
    <w:rsid w:val="00AB6FAB"/>
    <w:rsid w:val="00AB72AB"/>
    <w:rsid w:val="00AB72BC"/>
    <w:rsid w:val="00AB7468"/>
    <w:rsid w:val="00AB79E3"/>
    <w:rsid w:val="00AB7A21"/>
    <w:rsid w:val="00AB7AC4"/>
    <w:rsid w:val="00AB7CE6"/>
    <w:rsid w:val="00AB7E21"/>
    <w:rsid w:val="00AC00CA"/>
    <w:rsid w:val="00AC0381"/>
    <w:rsid w:val="00AC038D"/>
    <w:rsid w:val="00AC03E0"/>
    <w:rsid w:val="00AC067B"/>
    <w:rsid w:val="00AC0790"/>
    <w:rsid w:val="00AC0C72"/>
    <w:rsid w:val="00AC1120"/>
    <w:rsid w:val="00AC1289"/>
    <w:rsid w:val="00AC13CB"/>
    <w:rsid w:val="00AC1750"/>
    <w:rsid w:val="00AC1F25"/>
    <w:rsid w:val="00AC23AA"/>
    <w:rsid w:val="00AC26E3"/>
    <w:rsid w:val="00AC2807"/>
    <w:rsid w:val="00AC2ABE"/>
    <w:rsid w:val="00AC2EB6"/>
    <w:rsid w:val="00AC2EFC"/>
    <w:rsid w:val="00AC32CF"/>
    <w:rsid w:val="00AC395A"/>
    <w:rsid w:val="00AC3BC5"/>
    <w:rsid w:val="00AC3ECD"/>
    <w:rsid w:val="00AC402C"/>
    <w:rsid w:val="00AC4686"/>
    <w:rsid w:val="00AC4EBE"/>
    <w:rsid w:val="00AC5153"/>
    <w:rsid w:val="00AC5837"/>
    <w:rsid w:val="00AC5986"/>
    <w:rsid w:val="00AC612F"/>
    <w:rsid w:val="00AC621B"/>
    <w:rsid w:val="00AC646F"/>
    <w:rsid w:val="00AC65BC"/>
    <w:rsid w:val="00AC67CA"/>
    <w:rsid w:val="00AC6CB3"/>
    <w:rsid w:val="00AC7971"/>
    <w:rsid w:val="00AC7B78"/>
    <w:rsid w:val="00AC7C53"/>
    <w:rsid w:val="00AD02C0"/>
    <w:rsid w:val="00AD0581"/>
    <w:rsid w:val="00AD0809"/>
    <w:rsid w:val="00AD0B2E"/>
    <w:rsid w:val="00AD0C41"/>
    <w:rsid w:val="00AD1162"/>
    <w:rsid w:val="00AD13A5"/>
    <w:rsid w:val="00AD145D"/>
    <w:rsid w:val="00AD14EC"/>
    <w:rsid w:val="00AD17FA"/>
    <w:rsid w:val="00AD1CBE"/>
    <w:rsid w:val="00AD1E63"/>
    <w:rsid w:val="00AD1F2A"/>
    <w:rsid w:val="00AD2140"/>
    <w:rsid w:val="00AD2261"/>
    <w:rsid w:val="00AD232F"/>
    <w:rsid w:val="00AD233E"/>
    <w:rsid w:val="00AD29E6"/>
    <w:rsid w:val="00AD2ADD"/>
    <w:rsid w:val="00AD2B51"/>
    <w:rsid w:val="00AD2D22"/>
    <w:rsid w:val="00AD314F"/>
    <w:rsid w:val="00AD31F2"/>
    <w:rsid w:val="00AD3819"/>
    <w:rsid w:val="00AD3919"/>
    <w:rsid w:val="00AD39D7"/>
    <w:rsid w:val="00AD466A"/>
    <w:rsid w:val="00AD4EAD"/>
    <w:rsid w:val="00AD4F09"/>
    <w:rsid w:val="00AD50CF"/>
    <w:rsid w:val="00AD5115"/>
    <w:rsid w:val="00AD535B"/>
    <w:rsid w:val="00AD5C4C"/>
    <w:rsid w:val="00AD5C8E"/>
    <w:rsid w:val="00AD5E06"/>
    <w:rsid w:val="00AD5F65"/>
    <w:rsid w:val="00AD611E"/>
    <w:rsid w:val="00AD6296"/>
    <w:rsid w:val="00AD637E"/>
    <w:rsid w:val="00AD6680"/>
    <w:rsid w:val="00AD66C5"/>
    <w:rsid w:val="00AD6C0E"/>
    <w:rsid w:val="00AD6FE5"/>
    <w:rsid w:val="00AD722C"/>
    <w:rsid w:val="00AD7237"/>
    <w:rsid w:val="00AD73A8"/>
    <w:rsid w:val="00AD7771"/>
    <w:rsid w:val="00AD7BB4"/>
    <w:rsid w:val="00AD7D55"/>
    <w:rsid w:val="00AE01B0"/>
    <w:rsid w:val="00AE01BD"/>
    <w:rsid w:val="00AE022A"/>
    <w:rsid w:val="00AE04C1"/>
    <w:rsid w:val="00AE0700"/>
    <w:rsid w:val="00AE0A37"/>
    <w:rsid w:val="00AE0E61"/>
    <w:rsid w:val="00AE0EA3"/>
    <w:rsid w:val="00AE13FC"/>
    <w:rsid w:val="00AE14F8"/>
    <w:rsid w:val="00AE1886"/>
    <w:rsid w:val="00AE1B08"/>
    <w:rsid w:val="00AE1BA2"/>
    <w:rsid w:val="00AE1BF1"/>
    <w:rsid w:val="00AE1CDF"/>
    <w:rsid w:val="00AE1D48"/>
    <w:rsid w:val="00AE1DB7"/>
    <w:rsid w:val="00AE1EDC"/>
    <w:rsid w:val="00AE2773"/>
    <w:rsid w:val="00AE29DF"/>
    <w:rsid w:val="00AE2DF9"/>
    <w:rsid w:val="00AE3058"/>
    <w:rsid w:val="00AE3093"/>
    <w:rsid w:val="00AE32D3"/>
    <w:rsid w:val="00AE33EB"/>
    <w:rsid w:val="00AE3609"/>
    <w:rsid w:val="00AE37D7"/>
    <w:rsid w:val="00AE39F6"/>
    <w:rsid w:val="00AE3A06"/>
    <w:rsid w:val="00AE3AD3"/>
    <w:rsid w:val="00AE3B45"/>
    <w:rsid w:val="00AE3B8E"/>
    <w:rsid w:val="00AE3C28"/>
    <w:rsid w:val="00AE3E49"/>
    <w:rsid w:val="00AE468E"/>
    <w:rsid w:val="00AE4739"/>
    <w:rsid w:val="00AE496D"/>
    <w:rsid w:val="00AE4FD0"/>
    <w:rsid w:val="00AE5180"/>
    <w:rsid w:val="00AE52CC"/>
    <w:rsid w:val="00AE53D6"/>
    <w:rsid w:val="00AE588E"/>
    <w:rsid w:val="00AE5B34"/>
    <w:rsid w:val="00AE5F01"/>
    <w:rsid w:val="00AE6257"/>
    <w:rsid w:val="00AE62BE"/>
    <w:rsid w:val="00AE65A2"/>
    <w:rsid w:val="00AE65DB"/>
    <w:rsid w:val="00AE6903"/>
    <w:rsid w:val="00AE6E0B"/>
    <w:rsid w:val="00AE6F34"/>
    <w:rsid w:val="00AE7791"/>
    <w:rsid w:val="00AE7990"/>
    <w:rsid w:val="00AE7DFB"/>
    <w:rsid w:val="00AE7EE9"/>
    <w:rsid w:val="00AF0373"/>
    <w:rsid w:val="00AF0961"/>
    <w:rsid w:val="00AF0A47"/>
    <w:rsid w:val="00AF0E0E"/>
    <w:rsid w:val="00AF11A1"/>
    <w:rsid w:val="00AF1428"/>
    <w:rsid w:val="00AF159A"/>
    <w:rsid w:val="00AF15B9"/>
    <w:rsid w:val="00AF1D6D"/>
    <w:rsid w:val="00AF201A"/>
    <w:rsid w:val="00AF2515"/>
    <w:rsid w:val="00AF2967"/>
    <w:rsid w:val="00AF2B22"/>
    <w:rsid w:val="00AF3556"/>
    <w:rsid w:val="00AF36C7"/>
    <w:rsid w:val="00AF3853"/>
    <w:rsid w:val="00AF3D69"/>
    <w:rsid w:val="00AF4198"/>
    <w:rsid w:val="00AF423E"/>
    <w:rsid w:val="00AF44CD"/>
    <w:rsid w:val="00AF469D"/>
    <w:rsid w:val="00AF475D"/>
    <w:rsid w:val="00AF49CE"/>
    <w:rsid w:val="00AF4C53"/>
    <w:rsid w:val="00AF4D2F"/>
    <w:rsid w:val="00AF4DC1"/>
    <w:rsid w:val="00AF516C"/>
    <w:rsid w:val="00AF5277"/>
    <w:rsid w:val="00AF549D"/>
    <w:rsid w:val="00AF54EA"/>
    <w:rsid w:val="00AF54FD"/>
    <w:rsid w:val="00AF58EA"/>
    <w:rsid w:val="00AF5A34"/>
    <w:rsid w:val="00AF5D79"/>
    <w:rsid w:val="00AF5F90"/>
    <w:rsid w:val="00AF6546"/>
    <w:rsid w:val="00AF661D"/>
    <w:rsid w:val="00AF6625"/>
    <w:rsid w:val="00AF672B"/>
    <w:rsid w:val="00AF6856"/>
    <w:rsid w:val="00AF68F2"/>
    <w:rsid w:val="00AF6BD2"/>
    <w:rsid w:val="00AF6EF0"/>
    <w:rsid w:val="00AF7139"/>
    <w:rsid w:val="00AF73EA"/>
    <w:rsid w:val="00AF7445"/>
    <w:rsid w:val="00AF7508"/>
    <w:rsid w:val="00AF7A60"/>
    <w:rsid w:val="00AF7B77"/>
    <w:rsid w:val="00B000F1"/>
    <w:rsid w:val="00B00867"/>
    <w:rsid w:val="00B00940"/>
    <w:rsid w:val="00B00A50"/>
    <w:rsid w:val="00B00B20"/>
    <w:rsid w:val="00B00FA7"/>
    <w:rsid w:val="00B010BA"/>
    <w:rsid w:val="00B0127D"/>
    <w:rsid w:val="00B01DA2"/>
    <w:rsid w:val="00B01E9C"/>
    <w:rsid w:val="00B02125"/>
    <w:rsid w:val="00B0226B"/>
    <w:rsid w:val="00B02426"/>
    <w:rsid w:val="00B02B8B"/>
    <w:rsid w:val="00B02C27"/>
    <w:rsid w:val="00B02FD4"/>
    <w:rsid w:val="00B03437"/>
    <w:rsid w:val="00B03649"/>
    <w:rsid w:val="00B03BFD"/>
    <w:rsid w:val="00B03EEB"/>
    <w:rsid w:val="00B0423E"/>
    <w:rsid w:val="00B04407"/>
    <w:rsid w:val="00B051D2"/>
    <w:rsid w:val="00B053D8"/>
    <w:rsid w:val="00B0560D"/>
    <w:rsid w:val="00B05753"/>
    <w:rsid w:val="00B059BA"/>
    <w:rsid w:val="00B05ADF"/>
    <w:rsid w:val="00B05C9C"/>
    <w:rsid w:val="00B05CB1"/>
    <w:rsid w:val="00B05CE8"/>
    <w:rsid w:val="00B05DCF"/>
    <w:rsid w:val="00B05FC4"/>
    <w:rsid w:val="00B06001"/>
    <w:rsid w:val="00B06217"/>
    <w:rsid w:val="00B06328"/>
    <w:rsid w:val="00B0654B"/>
    <w:rsid w:val="00B06813"/>
    <w:rsid w:val="00B06975"/>
    <w:rsid w:val="00B0699C"/>
    <w:rsid w:val="00B06A2D"/>
    <w:rsid w:val="00B06F55"/>
    <w:rsid w:val="00B0714F"/>
    <w:rsid w:val="00B072F4"/>
    <w:rsid w:val="00B073BC"/>
    <w:rsid w:val="00B07687"/>
    <w:rsid w:val="00B07992"/>
    <w:rsid w:val="00B07B5E"/>
    <w:rsid w:val="00B102A7"/>
    <w:rsid w:val="00B10691"/>
    <w:rsid w:val="00B10CF8"/>
    <w:rsid w:val="00B112CD"/>
    <w:rsid w:val="00B11370"/>
    <w:rsid w:val="00B11433"/>
    <w:rsid w:val="00B11538"/>
    <w:rsid w:val="00B117F9"/>
    <w:rsid w:val="00B11AC4"/>
    <w:rsid w:val="00B11CDE"/>
    <w:rsid w:val="00B11CF2"/>
    <w:rsid w:val="00B11D34"/>
    <w:rsid w:val="00B1250D"/>
    <w:rsid w:val="00B12AC4"/>
    <w:rsid w:val="00B12B36"/>
    <w:rsid w:val="00B12C2C"/>
    <w:rsid w:val="00B12DD4"/>
    <w:rsid w:val="00B13576"/>
    <w:rsid w:val="00B135DF"/>
    <w:rsid w:val="00B1383B"/>
    <w:rsid w:val="00B13939"/>
    <w:rsid w:val="00B13CA9"/>
    <w:rsid w:val="00B13DD3"/>
    <w:rsid w:val="00B142B4"/>
    <w:rsid w:val="00B14306"/>
    <w:rsid w:val="00B1443A"/>
    <w:rsid w:val="00B146C7"/>
    <w:rsid w:val="00B14951"/>
    <w:rsid w:val="00B149FF"/>
    <w:rsid w:val="00B14E11"/>
    <w:rsid w:val="00B14F74"/>
    <w:rsid w:val="00B15517"/>
    <w:rsid w:val="00B15769"/>
    <w:rsid w:val="00B15C6D"/>
    <w:rsid w:val="00B16045"/>
    <w:rsid w:val="00B16500"/>
    <w:rsid w:val="00B16550"/>
    <w:rsid w:val="00B166BD"/>
    <w:rsid w:val="00B166C1"/>
    <w:rsid w:val="00B1681E"/>
    <w:rsid w:val="00B16E0B"/>
    <w:rsid w:val="00B16E7B"/>
    <w:rsid w:val="00B16EC6"/>
    <w:rsid w:val="00B171C3"/>
    <w:rsid w:val="00B172F9"/>
    <w:rsid w:val="00B1765F"/>
    <w:rsid w:val="00B17665"/>
    <w:rsid w:val="00B178B2"/>
    <w:rsid w:val="00B17B19"/>
    <w:rsid w:val="00B17C27"/>
    <w:rsid w:val="00B17D0D"/>
    <w:rsid w:val="00B17E4C"/>
    <w:rsid w:val="00B17E75"/>
    <w:rsid w:val="00B2026D"/>
    <w:rsid w:val="00B202D6"/>
    <w:rsid w:val="00B206E6"/>
    <w:rsid w:val="00B20C7B"/>
    <w:rsid w:val="00B20E42"/>
    <w:rsid w:val="00B21035"/>
    <w:rsid w:val="00B211D0"/>
    <w:rsid w:val="00B2175F"/>
    <w:rsid w:val="00B21B8D"/>
    <w:rsid w:val="00B21CE8"/>
    <w:rsid w:val="00B21F51"/>
    <w:rsid w:val="00B221AF"/>
    <w:rsid w:val="00B2247A"/>
    <w:rsid w:val="00B2257E"/>
    <w:rsid w:val="00B22587"/>
    <w:rsid w:val="00B225B2"/>
    <w:rsid w:val="00B22674"/>
    <w:rsid w:val="00B22832"/>
    <w:rsid w:val="00B22B54"/>
    <w:rsid w:val="00B2347C"/>
    <w:rsid w:val="00B2350B"/>
    <w:rsid w:val="00B23539"/>
    <w:rsid w:val="00B23708"/>
    <w:rsid w:val="00B2389E"/>
    <w:rsid w:val="00B23DE6"/>
    <w:rsid w:val="00B23EE0"/>
    <w:rsid w:val="00B23F0C"/>
    <w:rsid w:val="00B23F3C"/>
    <w:rsid w:val="00B23FDF"/>
    <w:rsid w:val="00B24028"/>
    <w:rsid w:val="00B242BA"/>
    <w:rsid w:val="00B24357"/>
    <w:rsid w:val="00B244B1"/>
    <w:rsid w:val="00B24509"/>
    <w:rsid w:val="00B24628"/>
    <w:rsid w:val="00B2482E"/>
    <w:rsid w:val="00B24C7C"/>
    <w:rsid w:val="00B24EE6"/>
    <w:rsid w:val="00B24EFB"/>
    <w:rsid w:val="00B25107"/>
    <w:rsid w:val="00B2519A"/>
    <w:rsid w:val="00B2541A"/>
    <w:rsid w:val="00B25AA2"/>
    <w:rsid w:val="00B25BB4"/>
    <w:rsid w:val="00B25CCD"/>
    <w:rsid w:val="00B25E2B"/>
    <w:rsid w:val="00B2601E"/>
    <w:rsid w:val="00B2685F"/>
    <w:rsid w:val="00B268CB"/>
    <w:rsid w:val="00B26933"/>
    <w:rsid w:val="00B26A31"/>
    <w:rsid w:val="00B26A8F"/>
    <w:rsid w:val="00B26DB8"/>
    <w:rsid w:val="00B26FCB"/>
    <w:rsid w:val="00B2710A"/>
    <w:rsid w:val="00B27116"/>
    <w:rsid w:val="00B2753D"/>
    <w:rsid w:val="00B276B6"/>
    <w:rsid w:val="00B278BB"/>
    <w:rsid w:val="00B27996"/>
    <w:rsid w:val="00B279AC"/>
    <w:rsid w:val="00B27ECB"/>
    <w:rsid w:val="00B30334"/>
    <w:rsid w:val="00B30420"/>
    <w:rsid w:val="00B30624"/>
    <w:rsid w:val="00B3068E"/>
    <w:rsid w:val="00B30946"/>
    <w:rsid w:val="00B30A8D"/>
    <w:rsid w:val="00B30CCE"/>
    <w:rsid w:val="00B31164"/>
    <w:rsid w:val="00B31186"/>
    <w:rsid w:val="00B311A4"/>
    <w:rsid w:val="00B3151B"/>
    <w:rsid w:val="00B31537"/>
    <w:rsid w:val="00B31A71"/>
    <w:rsid w:val="00B31C77"/>
    <w:rsid w:val="00B31F9C"/>
    <w:rsid w:val="00B32084"/>
    <w:rsid w:val="00B32224"/>
    <w:rsid w:val="00B32390"/>
    <w:rsid w:val="00B328CA"/>
    <w:rsid w:val="00B32B39"/>
    <w:rsid w:val="00B33007"/>
    <w:rsid w:val="00B33366"/>
    <w:rsid w:val="00B33DB9"/>
    <w:rsid w:val="00B33FB2"/>
    <w:rsid w:val="00B3405C"/>
    <w:rsid w:val="00B340D5"/>
    <w:rsid w:val="00B343EF"/>
    <w:rsid w:val="00B346B7"/>
    <w:rsid w:val="00B346EE"/>
    <w:rsid w:val="00B348A2"/>
    <w:rsid w:val="00B34BC0"/>
    <w:rsid w:val="00B34C02"/>
    <w:rsid w:val="00B34D89"/>
    <w:rsid w:val="00B355FF"/>
    <w:rsid w:val="00B35A6E"/>
    <w:rsid w:val="00B35EDA"/>
    <w:rsid w:val="00B361F2"/>
    <w:rsid w:val="00B363C6"/>
    <w:rsid w:val="00B36400"/>
    <w:rsid w:val="00B366CB"/>
    <w:rsid w:val="00B36878"/>
    <w:rsid w:val="00B368F8"/>
    <w:rsid w:val="00B36AB3"/>
    <w:rsid w:val="00B36B51"/>
    <w:rsid w:val="00B36F3A"/>
    <w:rsid w:val="00B37116"/>
    <w:rsid w:val="00B373EC"/>
    <w:rsid w:val="00B37673"/>
    <w:rsid w:val="00B376E6"/>
    <w:rsid w:val="00B377D2"/>
    <w:rsid w:val="00B37B1B"/>
    <w:rsid w:val="00B37E2D"/>
    <w:rsid w:val="00B40004"/>
    <w:rsid w:val="00B403C9"/>
    <w:rsid w:val="00B40CEF"/>
    <w:rsid w:val="00B40E00"/>
    <w:rsid w:val="00B40ED2"/>
    <w:rsid w:val="00B41012"/>
    <w:rsid w:val="00B410EE"/>
    <w:rsid w:val="00B4112C"/>
    <w:rsid w:val="00B4113A"/>
    <w:rsid w:val="00B414CA"/>
    <w:rsid w:val="00B415A4"/>
    <w:rsid w:val="00B415AF"/>
    <w:rsid w:val="00B41E39"/>
    <w:rsid w:val="00B42034"/>
    <w:rsid w:val="00B42390"/>
    <w:rsid w:val="00B42410"/>
    <w:rsid w:val="00B42A57"/>
    <w:rsid w:val="00B42AE3"/>
    <w:rsid w:val="00B42C50"/>
    <w:rsid w:val="00B43075"/>
    <w:rsid w:val="00B4353A"/>
    <w:rsid w:val="00B4362D"/>
    <w:rsid w:val="00B436B6"/>
    <w:rsid w:val="00B439B8"/>
    <w:rsid w:val="00B43A57"/>
    <w:rsid w:val="00B43E94"/>
    <w:rsid w:val="00B4447F"/>
    <w:rsid w:val="00B44891"/>
    <w:rsid w:val="00B44A14"/>
    <w:rsid w:val="00B44AC5"/>
    <w:rsid w:val="00B44E7C"/>
    <w:rsid w:val="00B452FF"/>
    <w:rsid w:val="00B453EB"/>
    <w:rsid w:val="00B4568E"/>
    <w:rsid w:val="00B4607F"/>
    <w:rsid w:val="00B46640"/>
    <w:rsid w:val="00B4679D"/>
    <w:rsid w:val="00B46ABA"/>
    <w:rsid w:val="00B46DEC"/>
    <w:rsid w:val="00B475B8"/>
    <w:rsid w:val="00B475C4"/>
    <w:rsid w:val="00B47770"/>
    <w:rsid w:val="00B47A00"/>
    <w:rsid w:val="00B47CAC"/>
    <w:rsid w:val="00B47E9F"/>
    <w:rsid w:val="00B502F3"/>
    <w:rsid w:val="00B50724"/>
    <w:rsid w:val="00B507BC"/>
    <w:rsid w:val="00B507E6"/>
    <w:rsid w:val="00B50CA8"/>
    <w:rsid w:val="00B50F0D"/>
    <w:rsid w:val="00B510F7"/>
    <w:rsid w:val="00B5140D"/>
    <w:rsid w:val="00B5141E"/>
    <w:rsid w:val="00B519F8"/>
    <w:rsid w:val="00B51ADE"/>
    <w:rsid w:val="00B51DAB"/>
    <w:rsid w:val="00B51F80"/>
    <w:rsid w:val="00B52410"/>
    <w:rsid w:val="00B52488"/>
    <w:rsid w:val="00B52964"/>
    <w:rsid w:val="00B52DB6"/>
    <w:rsid w:val="00B52DCD"/>
    <w:rsid w:val="00B5353D"/>
    <w:rsid w:val="00B5377E"/>
    <w:rsid w:val="00B53796"/>
    <w:rsid w:val="00B53A76"/>
    <w:rsid w:val="00B53BAA"/>
    <w:rsid w:val="00B54571"/>
    <w:rsid w:val="00B547F8"/>
    <w:rsid w:val="00B54AF1"/>
    <w:rsid w:val="00B54D5B"/>
    <w:rsid w:val="00B550B8"/>
    <w:rsid w:val="00B55211"/>
    <w:rsid w:val="00B552AE"/>
    <w:rsid w:val="00B55544"/>
    <w:rsid w:val="00B55567"/>
    <w:rsid w:val="00B556C5"/>
    <w:rsid w:val="00B556D2"/>
    <w:rsid w:val="00B55735"/>
    <w:rsid w:val="00B557B3"/>
    <w:rsid w:val="00B55900"/>
    <w:rsid w:val="00B55AF0"/>
    <w:rsid w:val="00B55AFD"/>
    <w:rsid w:val="00B55BE6"/>
    <w:rsid w:val="00B5601D"/>
    <w:rsid w:val="00B560FF"/>
    <w:rsid w:val="00B56561"/>
    <w:rsid w:val="00B56DD8"/>
    <w:rsid w:val="00B56F59"/>
    <w:rsid w:val="00B56F63"/>
    <w:rsid w:val="00B570EC"/>
    <w:rsid w:val="00B571FE"/>
    <w:rsid w:val="00B574EA"/>
    <w:rsid w:val="00B57557"/>
    <w:rsid w:val="00B575A3"/>
    <w:rsid w:val="00B57E99"/>
    <w:rsid w:val="00B605B5"/>
    <w:rsid w:val="00B605F7"/>
    <w:rsid w:val="00B6073A"/>
    <w:rsid w:val="00B608AE"/>
    <w:rsid w:val="00B60916"/>
    <w:rsid w:val="00B60CAF"/>
    <w:rsid w:val="00B60D88"/>
    <w:rsid w:val="00B613F9"/>
    <w:rsid w:val="00B61983"/>
    <w:rsid w:val="00B621DB"/>
    <w:rsid w:val="00B627A7"/>
    <w:rsid w:val="00B6297E"/>
    <w:rsid w:val="00B6298C"/>
    <w:rsid w:val="00B62ABF"/>
    <w:rsid w:val="00B62C87"/>
    <w:rsid w:val="00B62E23"/>
    <w:rsid w:val="00B62EAC"/>
    <w:rsid w:val="00B6348A"/>
    <w:rsid w:val="00B636D3"/>
    <w:rsid w:val="00B637FF"/>
    <w:rsid w:val="00B63D07"/>
    <w:rsid w:val="00B63E7E"/>
    <w:rsid w:val="00B64CE6"/>
    <w:rsid w:val="00B64ED2"/>
    <w:rsid w:val="00B64F0E"/>
    <w:rsid w:val="00B650F0"/>
    <w:rsid w:val="00B65163"/>
    <w:rsid w:val="00B65429"/>
    <w:rsid w:val="00B656C5"/>
    <w:rsid w:val="00B65AD4"/>
    <w:rsid w:val="00B65AF0"/>
    <w:rsid w:val="00B65AF6"/>
    <w:rsid w:val="00B65E28"/>
    <w:rsid w:val="00B65FB5"/>
    <w:rsid w:val="00B65FBD"/>
    <w:rsid w:val="00B6602D"/>
    <w:rsid w:val="00B663D2"/>
    <w:rsid w:val="00B666A9"/>
    <w:rsid w:val="00B66726"/>
    <w:rsid w:val="00B6688A"/>
    <w:rsid w:val="00B6689A"/>
    <w:rsid w:val="00B668E0"/>
    <w:rsid w:val="00B668E2"/>
    <w:rsid w:val="00B66BBB"/>
    <w:rsid w:val="00B66D10"/>
    <w:rsid w:val="00B66D45"/>
    <w:rsid w:val="00B66E8B"/>
    <w:rsid w:val="00B66F94"/>
    <w:rsid w:val="00B670F9"/>
    <w:rsid w:val="00B67279"/>
    <w:rsid w:val="00B67EA3"/>
    <w:rsid w:val="00B67F23"/>
    <w:rsid w:val="00B67FDF"/>
    <w:rsid w:val="00B7088A"/>
    <w:rsid w:val="00B7117C"/>
    <w:rsid w:val="00B71479"/>
    <w:rsid w:val="00B71A03"/>
    <w:rsid w:val="00B71D55"/>
    <w:rsid w:val="00B72030"/>
    <w:rsid w:val="00B7262D"/>
    <w:rsid w:val="00B72868"/>
    <w:rsid w:val="00B72B7D"/>
    <w:rsid w:val="00B72C2B"/>
    <w:rsid w:val="00B72E6C"/>
    <w:rsid w:val="00B72FE7"/>
    <w:rsid w:val="00B73443"/>
    <w:rsid w:val="00B73527"/>
    <w:rsid w:val="00B73C24"/>
    <w:rsid w:val="00B73CD3"/>
    <w:rsid w:val="00B73EA3"/>
    <w:rsid w:val="00B74168"/>
    <w:rsid w:val="00B74184"/>
    <w:rsid w:val="00B7437C"/>
    <w:rsid w:val="00B74550"/>
    <w:rsid w:val="00B74709"/>
    <w:rsid w:val="00B74988"/>
    <w:rsid w:val="00B74C01"/>
    <w:rsid w:val="00B75061"/>
    <w:rsid w:val="00B75291"/>
    <w:rsid w:val="00B75356"/>
    <w:rsid w:val="00B75360"/>
    <w:rsid w:val="00B75724"/>
    <w:rsid w:val="00B7591B"/>
    <w:rsid w:val="00B75D52"/>
    <w:rsid w:val="00B760BD"/>
    <w:rsid w:val="00B760F1"/>
    <w:rsid w:val="00B761C3"/>
    <w:rsid w:val="00B763FD"/>
    <w:rsid w:val="00B765B3"/>
    <w:rsid w:val="00B76EA9"/>
    <w:rsid w:val="00B76ED5"/>
    <w:rsid w:val="00B7722F"/>
    <w:rsid w:val="00B773BB"/>
    <w:rsid w:val="00B774C5"/>
    <w:rsid w:val="00B779FB"/>
    <w:rsid w:val="00B77A76"/>
    <w:rsid w:val="00B77CE3"/>
    <w:rsid w:val="00B77D26"/>
    <w:rsid w:val="00B8011F"/>
    <w:rsid w:val="00B805A7"/>
    <w:rsid w:val="00B806CC"/>
    <w:rsid w:val="00B806CF"/>
    <w:rsid w:val="00B80725"/>
    <w:rsid w:val="00B80CBE"/>
    <w:rsid w:val="00B80CD2"/>
    <w:rsid w:val="00B80E02"/>
    <w:rsid w:val="00B80E72"/>
    <w:rsid w:val="00B811F2"/>
    <w:rsid w:val="00B81C9C"/>
    <w:rsid w:val="00B8205A"/>
    <w:rsid w:val="00B821E8"/>
    <w:rsid w:val="00B826A1"/>
    <w:rsid w:val="00B826D9"/>
    <w:rsid w:val="00B82B78"/>
    <w:rsid w:val="00B82D98"/>
    <w:rsid w:val="00B83690"/>
    <w:rsid w:val="00B836B4"/>
    <w:rsid w:val="00B838B9"/>
    <w:rsid w:val="00B839AA"/>
    <w:rsid w:val="00B840E9"/>
    <w:rsid w:val="00B84368"/>
    <w:rsid w:val="00B8449F"/>
    <w:rsid w:val="00B84663"/>
    <w:rsid w:val="00B84A17"/>
    <w:rsid w:val="00B84AE3"/>
    <w:rsid w:val="00B84E37"/>
    <w:rsid w:val="00B851BF"/>
    <w:rsid w:val="00B85376"/>
    <w:rsid w:val="00B853E9"/>
    <w:rsid w:val="00B8562F"/>
    <w:rsid w:val="00B857EF"/>
    <w:rsid w:val="00B85841"/>
    <w:rsid w:val="00B858DC"/>
    <w:rsid w:val="00B8591A"/>
    <w:rsid w:val="00B85B79"/>
    <w:rsid w:val="00B8603D"/>
    <w:rsid w:val="00B865BA"/>
    <w:rsid w:val="00B86738"/>
    <w:rsid w:val="00B8683A"/>
    <w:rsid w:val="00B868BE"/>
    <w:rsid w:val="00B86970"/>
    <w:rsid w:val="00B86AA5"/>
    <w:rsid w:val="00B87055"/>
    <w:rsid w:val="00B87235"/>
    <w:rsid w:val="00B87273"/>
    <w:rsid w:val="00B87335"/>
    <w:rsid w:val="00B87373"/>
    <w:rsid w:val="00B876CD"/>
    <w:rsid w:val="00B877C1"/>
    <w:rsid w:val="00B8787C"/>
    <w:rsid w:val="00B8794D"/>
    <w:rsid w:val="00B90220"/>
    <w:rsid w:val="00B90BEC"/>
    <w:rsid w:val="00B90D8B"/>
    <w:rsid w:val="00B912EC"/>
    <w:rsid w:val="00B9133C"/>
    <w:rsid w:val="00B916D4"/>
    <w:rsid w:val="00B91723"/>
    <w:rsid w:val="00B91DF7"/>
    <w:rsid w:val="00B91DFA"/>
    <w:rsid w:val="00B91ECD"/>
    <w:rsid w:val="00B920C4"/>
    <w:rsid w:val="00B92177"/>
    <w:rsid w:val="00B9287E"/>
    <w:rsid w:val="00B9291F"/>
    <w:rsid w:val="00B92B9B"/>
    <w:rsid w:val="00B92C39"/>
    <w:rsid w:val="00B92C69"/>
    <w:rsid w:val="00B92DF9"/>
    <w:rsid w:val="00B92FAC"/>
    <w:rsid w:val="00B93175"/>
    <w:rsid w:val="00B932CE"/>
    <w:rsid w:val="00B9340B"/>
    <w:rsid w:val="00B93778"/>
    <w:rsid w:val="00B94641"/>
    <w:rsid w:val="00B9486C"/>
    <w:rsid w:val="00B94C5C"/>
    <w:rsid w:val="00B94C72"/>
    <w:rsid w:val="00B94C91"/>
    <w:rsid w:val="00B94FBE"/>
    <w:rsid w:val="00B95146"/>
    <w:rsid w:val="00B95430"/>
    <w:rsid w:val="00B955DB"/>
    <w:rsid w:val="00B95ADF"/>
    <w:rsid w:val="00B9602B"/>
    <w:rsid w:val="00B962B7"/>
    <w:rsid w:val="00B96890"/>
    <w:rsid w:val="00B96B28"/>
    <w:rsid w:val="00B96F5C"/>
    <w:rsid w:val="00B972DD"/>
    <w:rsid w:val="00B97914"/>
    <w:rsid w:val="00B97D2B"/>
    <w:rsid w:val="00B97F34"/>
    <w:rsid w:val="00BA007D"/>
    <w:rsid w:val="00BA04A7"/>
    <w:rsid w:val="00BA05DC"/>
    <w:rsid w:val="00BA06AE"/>
    <w:rsid w:val="00BA0C0A"/>
    <w:rsid w:val="00BA1423"/>
    <w:rsid w:val="00BA14E8"/>
    <w:rsid w:val="00BA1719"/>
    <w:rsid w:val="00BA1D5F"/>
    <w:rsid w:val="00BA1DF2"/>
    <w:rsid w:val="00BA1E41"/>
    <w:rsid w:val="00BA23FF"/>
    <w:rsid w:val="00BA256C"/>
    <w:rsid w:val="00BA28DB"/>
    <w:rsid w:val="00BA2A0E"/>
    <w:rsid w:val="00BA2BD5"/>
    <w:rsid w:val="00BA2D11"/>
    <w:rsid w:val="00BA2F1D"/>
    <w:rsid w:val="00BA30F4"/>
    <w:rsid w:val="00BA3204"/>
    <w:rsid w:val="00BA327C"/>
    <w:rsid w:val="00BA331E"/>
    <w:rsid w:val="00BA36B5"/>
    <w:rsid w:val="00BA3B24"/>
    <w:rsid w:val="00BA3C4C"/>
    <w:rsid w:val="00BA3D7F"/>
    <w:rsid w:val="00BA3EC8"/>
    <w:rsid w:val="00BA4148"/>
    <w:rsid w:val="00BA43E6"/>
    <w:rsid w:val="00BA45C0"/>
    <w:rsid w:val="00BA47BF"/>
    <w:rsid w:val="00BA4CF1"/>
    <w:rsid w:val="00BA4D8C"/>
    <w:rsid w:val="00BA505A"/>
    <w:rsid w:val="00BA5220"/>
    <w:rsid w:val="00BA5242"/>
    <w:rsid w:val="00BA54EE"/>
    <w:rsid w:val="00BA5898"/>
    <w:rsid w:val="00BA5B06"/>
    <w:rsid w:val="00BA5B09"/>
    <w:rsid w:val="00BA5B47"/>
    <w:rsid w:val="00BA5FE0"/>
    <w:rsid w:val="00BA60A2"/>
    <w:rsid w:val="00BA61CE"/>
    <w:rsid w:val="00BA6376"/>
    <w:rsid w:val="00BA64A2"/>
    <w:rsid w:val="00BA66AB"/>
    <w:rsid w:val="00BA6802"/>
    <w:rsid w:val="00BA69C8"/>
    <w:rsid w:val="00BA6C57"/>
    <w:rsid w:val="00BA701C"/>
    <w:rsid w:val="00BA706B"/>
    <w:rsid w:val="00BA715C"/>
    <w:rsid w:val="00BA7376"/>
    <w:rsid w:val="00BA76E1"/>
    <w:rsid w:val="00BB0083"/>
    <w:rsid w:val="00BB030A"/>
    <w:rsid w:val="00BB0760"/>
    <w:rsid w:val="00BB0818"/>
    <w:rsid w:val="00BB0D9D"/>
    <w:rsid w:val="00BB0E5A"/>
    <w:rsid w:val="00BB0FF5"/>
    <w:rsid w:val="00BB1453"/>
    <w:rsid w:val="00BB1BD6"/>
    <w:rsid w:val="00BB1C96"/>
    <w:rsid w:val="00BB1DD9"/>
    <w:rsid w:val="00BB1F24"/>
    <w:rsid w:val="00BB208E"/>
    <w:rsid w:val="00BB20B1"/>
    <w:rsid w:val="00BB212D"/>
    <w:rsid w:val="00BB2344"/>
    <w:rsid w:val="00BB2B18"/>
    <w:rsid w:val="00BB2D61"/>
    <w:rsid w:val="00BB2F29"/>
    <w:rsid w:val="00BB341E"/>
    <w:rsid w:val="00BB3906"/>
    <w:rsid w:val="00BB39A4"/>
    <w:rsid w:val="00BB3B3B"/>
    <w:rsid w:val="00BB3D9F"/>
    <w:rsid w:val="00BB3DA0"/>
    <w:rsid w:val="00BB3E70"/>
    <w:rsid w:val="00BB4051"/>
    <w:rsid w:val="00BB40FA"/>
    <w:rsid w:val="00BB4119"/>
    <w:rsid w:val="00BB424F"/>
    <w:rsid w:val="00BB43B8"/>
    <w:rsid w:val="00BB4702"/>
    <w:rsid w:val="00BB482F"/>
    <w:rsid w:val="00BB49EE"/>
    <w:rsid w:val="00BB4B51"/>
    <w:rsid w:val="00BB4BD1"/>
    <w:rsid w:val="00BB4EDA"/>
    <w:rsid w:val="00BB4F28"/>
    <w:rsid w:val="00BB53E3"/>
    <w:rsid w:val="00BB53E8"/>
    <w:rsid w:val="00BB54DE"/>
    <w:rsid w:val="00BB5775"/>
    <w:rsid w:val="00BB57D0"/>
    <w:rsid w:val="00BB5BAF"/>
    <w:rsid w:val="00BB5BEF"/>
    <w:rsid w:val="00BB5E6E"/>
    <w:rsid w:val="00BB5FF6"/>
    <w:rsid w:val="00BB600F"/>
    <w:rsid w:val="00BB6322"/>
    <w:rsid w:val="00BB6618"/>
    <w:rsid w:val="00BB682A"/>
    <w:rsid w:val="00BB6855"/>
    <w:rsid w:val="00BB6B8A"/>
    <w:rsid w:val="00BB6CC2"/>
    <w:rsid w:val="00BB6E32"/>
    <w:rsid w:val="00BB7063"/>
    <w:rsid w:val="00BB713D"/>
    <w:rsid w:val="00BB72BD"/>
    <w:rsid w:val="00BB7662"/>
    <w:rsid w:val="00BB778F"/>
    <w:rsid w:val="00BB7B36"/>
    <w:rsid w:val="00BC0057"/>
    <w:rsid w:val="00BC00D1"/>
    <w:rsid w:val="00BC00E2"/>
    <w:rsid w:val="00BC0CD2"/>
    <w:rsid w:val="00BC0E36"/>
    <w:rsid w:val="00BC0ED2"/>
    <w:rsid w:val="00BC0F37"/>
    <w:rsid w:val="00BC10F7"/>
    <w:rsid w:val="00BC1A73"/>
    <w:rsid w:val="00BC1C3A"/>
    <w:rsid w:val="00BC1C72"/>
    <w:rsid w:val="00BC1FA8"/>
    <w:rsid w:val="00BC2043"/>
    <w:rsid w:val="00BC20C1"/>
    <w:rsid w:val="00BC2814"/>
    <w:rsid w:val="00BC285F"/>
    <w:rsid w:val="00BC294B"/>
    <w:rsid w:val="00BC2CEF"/>
    <w:rsid w:val="00BC2EAF"/>
    <w:rsid w:val="00BC3043"/>
    <w:rsid w:val="00BC3177"/>
    <w:rsid w:val="00BC31FF"/>
    <w:rsid w:val="00BC3341"/>
    <w:rsid w:val="00BC35A4"/>
    <w:rsid w:val="00BC35EB"/>
    <w:rsid w:val="00BC3611"/>
    <w:rsid w:val="00BC3B51"/>
    <w:rsid w:val="00BC3B92"/>
    <w:rsid w:val="00BC3CD2"/>
    <w:rsid w:val="00BC3EA6"/>
    <w:rsid w:val="00BC3F97"/>
    <w:rsid w:val="00BC41D3"/>
    <w:rsid w:val="00BC4A2B"/>
    <w:rsid w:val="00BC53E5"/>
    <w:rsid w:val="00BC54A9"/>
    <w:rsid w:val="00BC5C39"/>
    <w:rsid w:val="00BC5CDD"/>
    <w:rsid w:val="00BC6311"/>
    <w:rsid w:val="00BC692F"/>
    <w:rsid w:val="00BC69D6"/>
    <w:rsid w:val="00BC6A7A"/>
    <w:rsid w:val="00BC6E8D"/>
    <w:rsid w:val="00BC703E"/>
    <w:rsid w:val="00BC7EAE"/>
    <w:rsid w:val="00BD0049"/>
    <w:rsid w:val="00BD0342"/>
    <w:rsid w:val="00BD03CC"/>
    <w:rsid w:val="00BD049C"/>
    <w:rsid w:val="00BD0A8A"/>
    <w:rsid w:val="00BD0BB3"/>
    <w:rsid w:val="00BD0F55"/>
    <w:rsid w:val="00BD198D"/>
    <w:rsid w:val="00BD2077"/>
    <w:rsid w:val="00BD2297"/>
    <w:rsid w:val="00BD2485"/>
    <w:rsid w:val="00BD24B5"/>
    <w:rsid w:val="00BD27F8"/>
    <w:rsid w:val="00BD2C69"/>
    <w:rsid w:val="00BD30DE"/>
    <w:rsid w:val="00BD3BEB"/>
    <w:rsid w:val="00BD3E04"/>
    <w:rsid w:val="00BD3EA2"/>
    <w:rsid w:val="00BD4715"/>
    <w:rsid w:val="00BD4D4C"/>
    <w:rsid w:val="00BD508E"/>
    <w:rsid w:val="00BD5096"/>
    <w:rsid w:val="00BD511E"/>
    <w:rsid w:val="00BD5144"/>
    <w:rsid w:val="00BD52B9"/>
    <w:rsid w:val="00BD5300"/>
    <w:rsid w:val="00BD53FA"/>
    <w:rsid w:val="00BD5469"/>
    <w:rsid w:val="00BD5BA3"/>
    <w:rsid w:val="00BD5BCA"/>
    <w:rsid w:val="00BD5DA9"/>
    <w:rsid w:val="00BD6103"/>
    <w:rsid w:val="00BD6276"/>
    <w:rsid w:val="00BD6B8D"/>
    <w:rsid w:val="00BD6BBA"/>
    <w:rsid w:val="00BD6BEE"/>
    <w:rsid w:val="00BD7395"/>
    <w:rsid w:val="00BD7D2A"/>
    <w:rsid w:val="00BD7D2E"/>
    <w:rsid w:val="00BD7F24"/>
    <w:rsid w:val="00BE09F8"/>
    <w:rsid w:val="00BE0C1D"/>
    <w:rsid w:val="00BE0C44"/>
    <w:rsid w:val="00BE0FCD"/>
    <w:rsid w:val="00BE1173"/>
    <w:rsid w:val="00BE1536"/>
    <w:rsid w:val="00BE1B61"/>
    <w:rsid w:val="00BE1D1E"/>
    <w:rsid w:val="00BE1E22"/>
    <w:rsid w:val="00BE1E3E"/>
    <w:rsid w:val="00BE23D2"/>
    <w:rsid w:val="00BE25F3"/>
    <w:rsid w:val="00BE29B6"/>
    <w:rsid w:val="00BE2D17"/>
    <w:rsid w:val="00BE2E10"/>
    <w:rsid w:val="00BE32A3"/>
    <w:rsid w:val="00BE3513"/>
    <w:rsid w:val="00BE3580"/>
    <w:rsid w:val="00BE369C"/>
    <w:rsid w:val="00BE3739"/>
    <w:rsid w:val="00BE3B51"/>
    <w:rsid w:val="00BE41B5"/>
    <w:rsid w:val="00BE445A"/>
    <w:rsid w:val="00BE480A"/>
    <w:rsid w:val="00BE49FE"/>
    <w:rsid w:val="00BE4A14"/>
    <w:rsid w:val="00BE4F34"/>
    <w:rsid w:val="00BE4FB4"/>
    <w:rsid w:val="00BE52AF"/>
    <w:rsid w:val="00BE54E2"/>
    <w:rsid w:val="00BE551E"/>
    <w:rsid w:val="00BE57D3"/>
    <w:rsid w:val="00BE58FF"/>
    <w:rsid w:val="00BE594B"/>
    <w:rsid w:val="00BE59E2"/>
    <w:rsid w:val="00BE5B29"/>
    <w:rsid w:val="00BE5CFB"/>
    <w:rsid w:val="00BE5D85"/>
    <w:rsid w:val="00BE6226"/>
    <w:rsid w:val="00BE65AC"/>
    <w:rsid w:val="00BE67AE"/>
    <w:rsid w:val="00BE6855"/>
    <w:rsid w:val="00BE6B4D"/>
    <w:rsid w:val="00BE6E3C"/>
    <w:rsid w:val="00BE70DA"/>
    <w:rsid w:val="00BE7336"/>
    <w:rsid w:val="00BE770C"/>
    <w:rsid w:val="00BE7928"/>
    <w:rsid w:val="00BE7B14"/>
    <w:rsid w:val="00BE7C9B"/>
    <w:rsid w:val="00BE7CB8"/>
    <w:rsid w:val="00BE7D15"/>
    <w:rsid w:val="00BE7DA6"/>
    <w:rsid w:val="00BE7EBC"/>
    <w:rsid w:val="00BF00CD"/>
    <w:rsid w:val="00BF00CE"/>
    <w:rsid w:val="00BF00E3"/>
    <w:rsid w:val="00BF0283"/>
    <w:rsid w:val="00BF0324"/>
    <w:rsid w:val="00BF03FE"/>
    <w:rsid w:val="00BF08D0"/>
    <w:rsid w:val="00BF0923"/>
    <w:rsid w:val="00BF0A2A"/>
    <w:rsid w:val="00BF0CB3"/>
    <w:rsid w:val="00BF0EBD"/>
    <w:rsid w:val="00BF0F6A"/>
    <w:rsid w:val="00BF1164"/>
    <w:rsid w:val="00BF1637"/>
    <w:rsid w:val="00BF1905"/>
    <w:rsid w:val="00BF1A0A"/>
    <w:rsid w:val="00BF1B67"/>
    <w:rsid w:val="00BF1C09"/>
    <w:rsid w:val="00BF1D0E"/>
    <w:rsid w:val="00BF1E4B"/>
    <w:rsid w:val="00BF1FD9"/>
    <w:rsid w:val="00BF231D"/>
    <w:rsid w:val="00BF2339"/>
    <w:rsid w:val="00BF2C01"/>
    <w:rsid w:val="00BF2F88"/>
    <w:rsid w:val="00BF30CD"/>
    <w:rsid w:val="00BF376E"/>
    <w:rsid w:val="00BF37D2"/>
    <w:rsid w:val="00BF39B7"/>
    <w:rsid w:val="00BF3A18"/>
    <w:rsid w:val="00BF3B1B"/>
    <w:rsid w:val="00BF3D8C"/>
    <w:rsid w:val="00BF3DD1"/>
    <w:rsid w:val="00BF3FAA"/>
    <w:rsid w:val="00BF4989"/>
    <w:rsid w:val="00BF4D87"/>
    <w:rsid w:val="00BF5070"/>
    <w:rsid w:val="00BF5345"/>
    <w:rsid w:val="00BF591F"/>
    <w:rsid w:val="00BF5C6F"/>
    <w:rsid w:val="00BF5DF5"/>
    <w:rsid w:val="00BF5F3D"/>
    <w:rsid w:val="00BF615C"/>
    <w:rsid w:val="00BF6584"/>
    <w:rsid w:val="00BF6789"/>
    <w:rsid w:val="00BF69E2"/>
    <w:rsid w:val="00BF6CC2"/>
    <w:rsid w:val="00BF6D28"/>
    <w:rsid w:val="00BF6F29"/>
    <w:rsid w:val="00BF711A"/>
    <w:rsid w:val="00BF7129"/>
    <w:rsid w:val="00BF76F2"/>
    <w:rsid w:val="00BF7738"/>
    <w:rsid w:val="00BF7C92"/>
    <w:rsid w:val="00BF7FED"/>
    <w:rsid w:val="00C00244"/>
    <w:rsid w:val="00C002C8"/>
    <w:rsid w:val="00C004D8"/>
    <w:rsid w:val="00C00500"/>
    <w:rsid w:val="00C0076A"/>
    <w:rsid w:val="00C01ADA"/>
    <w:rsid w:val="00C01C80"/>
    <w:rsid w:val="00C02158"/>
    <w:rsid w:val="00C022A1"/>
    <w:rsid w:val="00C022F2"/>
    <w:rsid w:val="00C0240D"/>
    <w:rsid w:val="00C0253B"/>
    <w:rsid w:val="00C02569"/>
    <w:rsid w:val="00C02740"/>
    <w:rsid w:val="00C0279F"/>
    <w:rsid w:val="00C028DA"/>
    <w:rsid w:val="00C02A72"/>
    <w:rsid w:val="00C02F6C"/>
    <w:rsid w:val="00C035FB"/>
    <w:rsid w:val="00C036C3"/>
    <w:rsid w:val="00C039FF"/>
    <w:rsid w:val="00C03A12"/>
    <w:rsid w:val="00C03C61"/>
    <w:rsid w:val="00C03C76"/>
    <w:rsid w:val="00C03F77"/>
    <w:rsid w:val="00C04595"/>
    <w:rsid w:val="00C04A7A"/>
    <w:rsid w:val="00C04CA9"/>
    <w:rsid w:val="00C04E34"/>
    <w:rsid w:val="00C05491"/>
    <w:rsid w:val="00C05B2C"/>
    <w:rsid w:val="00C05BD7"/>
    <w:rsid w:val="00C060B9"/>
    <w:rsid w:val="00C06117"/>
    <w:rsid w:val="00C06DCA"/>
    <w:rsid w:val="00C06E69"/>
    <w:rsid w:val="00C06F3A"/>
    <w:rsid w:val="00C07417"/>
    <w:rsid w:val="00C075B6"/>
    <w:rsid w:val="00C0764E"/>
    <w:rsid w:val="00C07745"/>
    <w:rsid w:val="00C0776C"/>
    <w:rsid w:val="00C07B3E"/>
    <w:rsid w:val="00C07B7C"/>
    <w:rsid w:val="00C07ECE"/>
    <w:rsid w:val="00C1020A"/>
    <w:rsid w:val="00C10B9F"/>
    <w:rsid w:val="00C10C82"/>
    <w:rsid w:val="00C10EA9"/>
    <w:rsid w:val="00C110E3"/>
    <w:rsid w:val="00C11542"/>
    <w:rsid w:val="00C11A75"/>
    <w:rsid w:val="00C11C20"/>
    <w:rsid w:val="00C11DF2"/>
    <w:rsid w:val="00C11FAB"/>
    <w:rsid w:val="00C120D2"/>
    <w:rsid w:val="00C12100"/>
    <w:rsid w:val="00C12267"/>
    <w:rsid w:val="00C122E2"/>
    <w:rsid w:val="00C12A68"/>
    <w:rsid w:val="00C13197"/>
    <w:rsid w:val="00C133BD"/>
    <w:rsid w:val="00C13674"/>
    <w:rsid w:val="00C136D5"/>
    <w:rsid w:val="00C137D5"/>
    <w:rsid w:val="00C1384D"/>
    <w:rsid w:val="00C13A6D"/>
    <w:rsid w:val="00C13DAA"/>
    <w:rsid w:val="00C14308"/>
    <w:rsid w:val="00C14583"/>
    <w:rsid w:val="00C14624"/>
    <w:rsid w:val="00C14B94"/>
    <w:rsid w:val="00C15111"/>
    <w:rsid w:val="00C151AA"/>
    <w:rsid w:val="00C152E0"/>
    <w:rsid w:val="00C1536E"/>
    <w:rsid w:val="00C153A5"/>
    <w:rsid w:val="00C155A2"/>
    <w:rsid w:val="00C15622"/>
    <w:rsid w:val="00C15A5D"/>
    <w:rsid w:val="00C15B9D"/>
    <w:rsid w:val="00C15D66"/>
    <w:rsid w:val="00C160A0"/>
    <w:rsid w:val="00C160EF"/>
    <w:rsid w:val="00C1619F"/>
    <w:rsid w:val="00C162DF"/>
    <w:rsid w:val="00C16B96"/>
    <w:rsid w:val="00C16C30"/>
    <w:rsid w:val="00C16D40"/>
    <w:rsid w:val="00C16E1B"/>
    <w:rsid w:val="00C16EAD"/>
    <w:rsid w:val="00C1708F"/>
    <w:rsid w:val="00C17093"/>
    <w:rsid w:val="00C172D1"/>
    <w:rsid w:val="00C17301"/>
    <w:rsid w:val="00C174EC"/>
    <w:rsid w:val="00C1765E"/>
    <w:rsid w:val="00C176C6"/>
    <w:rsid w:val="00C1796D"/>
    <w:rsid w:val="00C17ED2"/>
    <w:rsid w:val="00C204DB"/>
    <w:rsid w:val="00C205BD"/>
    <w:rsid w:val="00C205E3"/>
    <w:rsid w:val="00C208B7"/>
    <w:rsid w:val="00C208F6"/>
    <w:rsid w:val="00C20CD6"/>
    <w:rsid w:val="00C20F45"/>
    <w:rsid w:val="00C21236"/>
    <w:rsid w:val="00C212FE"/>
    <w:rsid w:val="00C21BA5"/>
    <w:rsid w:val="00C22030"/>
    <w:rsid w:val="00C2218F"/>
    <w:rsid w:val="00C22455"/>
    <w:rsid w:val="00C22A07"/>
    <w:rsid w:val="00C22A25"/>
    <w:rsid w:val="00C22D94"/>
    <w:rsid w:val="00C23680"/>
    <w:rsid w:val="00C2378C"/>
    <w:rsid w:val="00C2389C"/>
    <w:rsid w:val="00C239AB"/>
    <w:rsid w:val="00C23B93"/>
    <w:rsid w:val="00C23DD7"/>
    <w:rsid w:val="00C23DFC"/>
    <w:rsid w:val="00C23FF6"/>
    <w:rsid w:val="00C240B7"/>
    <w:rsid w:val="00C24393"/>
    <w:rsid w:val="00C246C1"/>
    <w:rsid w:val="00C2481D"/>
    <w:rsid w:val="00C24827"/>
    <w:rsid w:val="00C24BAF"/>
    <w:rsid w:val="00C24E1D"/>
    <w:rsid w:val="00C25D14"/>
    <w:rsid w:val="00C25D23"/>
    <w:rsid w:val="00C25DAB"/>
    <w:rsid w:val="00C264B6"/>
    <w:rsid w:val="00C264D9"/>
    <w:rsid w:val="00C26689"/>
    <w:rsid w:val="00C26E00"/>
    <w:rsid w:val="00C26E11"/>
    <w:rsid w:val="00C26FEC"/>
    <w:rsid w:val="00C27030"/>
    <w:rsid w:val="00C272F3"/>
    <w:rsid w:val="00C273A0"/>
    <w:rsid w:val="00C27A32"/>
    <w:rsid w:val="00C27C21"/>
    <w:rsid w:val="00C27EDE"/>
    <w:rsid w:val="00C27EF6"/>
    <w:rsid w:val="00C30042"/>
    <w:rsid w:val="00C30292"/>
    <w:rsid w:val="00C30541"/>
    <w:rsid w:val="00C30A06"/>
    <w:rsid w:val="00C30A15"/>
    <w:rsid w:val="00C30ACA"/>
    <w:rsid w:val="00C30AFB"/>
    <w:rsid w:val="00C30AFD"/>
    <w:rsid w:val="00C312A1"/>
    <w:rsid w:val="00C31441"/>
    <w:rsid w:val="00C320D0"/>
    <w:rsid w:val="00C32563"/>
    <w:rsid w:val="00C32D06"/>
    <w:rsid w:val="00C32D5E"/>
    <w:rsid w:val="00C3342F"/>
    <w:rsid w:val="00C3389C"/>
    <w:rsid w:val="00C338A5"/>
    <w:rsid w:val="00C33A9B"/>
    <w:rsid w:val="00C33AF6"/>
    <w:rsid w:val="00C340D3"/>
    <w:rsid w:val="00C34149"/>
    <w:rsid w:val="00C34410"/>
    <w:rsid w:val="00C3441B"/>
    <w:rsid w:val="00C34506"/>
    <w:rsid w:val="00C34866"/>
    <w:rsid w:val="00C3486E"/>
    <w:rsid w:val="00C34A76"/>
    <w:rsid w:val="00C34FC5"/>
    <w:rsid w:val="00C35706"/>
    <w:rsid w:val="00C35F27"/>
    <w:rsid w:val="00C3607D"/>
    <w:rsid w:val="00C36238"/>
    <w:rsid w:val="00C363EC"/>
    <w:rsid w:val="00C3644E"/>
    <w:rsid w:val="00C36592"/>
    <w:rsid w:val="00C365E1"/>
    <w:rsid w:val="00C369B7"/>
    <w:rsid w:val="00C36D2F"/>
    <w:rsid w:val="00C36D96"/>
    <w:rsid w:val="00C37160"/>
    <w:rsid w:val="00C37448"/>
    <w:rsid w:val="00C375CB"/>
    <w:rsid w:val="00C377AC"/>
    <w:rsid w:val="00C40278"/>
    <w:rsid w:val="00C404EF"/>
    <w:rsid w:val="00C4068F"/>
    <w:rsid w:val="00C406CC"/>
    <w:rsid w:val="00C40B89"/>
    <w:rsid w:val="00C41031"/>
    <w:rsid w:val="00C41164"/>
    <w:rsid w:val="00C411A8"/>
    <w:rsid w:val="00C414B5"/>
    <w:rsid w:val="00C415D3"/>
    <w:rsid w:val="00C41A75"/>
    <w:rsid w:val="00C41C9B"/>
    <w:rsid w:val="00C41CEE"/>
    <w:rsid w:val="00C41E3F"/>
    <w:rsid w:val="00C42321"/>
    <w:rsid w:val="00C428C8"/>
    <w:rsid w:val="00C42AC6"/>
    <w:rsid w:val="00C42CF8"/>
    <w:rsid w:val="00C42D86"/>
    <w:rsid w:val="00C433BC"/>
    <w:rsid w:val="00C43730"/>
    <w:rsid w:val="00C43749"/>
    <w:rsid w:val="00C43C11"/>
    <w:rsid w:val="00C43C8D"/>
    <w:rsid w:val="00C43CCC"/>
    <w:rsid w:val="00C43CEE"/>
    <w:rsid w:val="00C43FA6"/>
    <w:rsid w:val="00C44180"/>
    <w:rsid w:val="00C44308"/>
    <w:rsid w:val="00C443BA"/>
    <w:rsid w:val="00C44410"/>
    <w:rsid w:val="00C44E51"/>
    <w:rsid w:val="00C45755"/>
    <w:rsid w:val="00C458BE"/>
    <w:rsid w:val="00C45B51"/>
    <w:rsid w:val="00C45CE8"/>
    <w:rsid w:val="00C45E33"/>
    <w:rsid w:val="00C461B2"/>
    <w:rsid w:val="00C462D6"/>
    <w:rsid w:val="00C467E3"/>
    <w:rsid w:val="00C46810"/>
    <w:rsid w:val="00C46E9B"/>
    <w:rsid w:val="00C46F28"/>
    <w:rsid w:val="00C4709E"/>
    <w:rsid w:val="00C47178"/>
    <w:rsid w:val="00C47201"/>
    <w:rsid w:val="00C4769A"/>
    <w:rsid w:val="00C47871"/>
    <w:rsid w:val="00C478AC"/>
    <w:rsid w:val="00C47ACC"/>
    <w:rsid w:val="00C500B8"/>
    <w:rsid w:val="00C504AE"/>
    <w:rsid w:val="00C5064A"/>
    <w:rsid w:val="00C5075F"/>
    <w:rsid w:val="00C50D06"/>
    <w:rsid w:val="00C50D8E"/>
    <w:rsid w:val="00C50ECA"/>
    <w:rsid w:val="00C51068"/>
    <w:rsid w:val="00C5124E"/>
    <w:rsid w:val="00C5133A"/>
    <w:rsid w:val="00C51495"/>
    <w:rsid w:val="00C515A0"/>
    <w:rsid w:val="00C516F4"/>
    <w:rsid w:val="00C51714"/>
    <w:rsid w:val="00C51802"/>
    <w:rsid w:val="00C518BE"/>
    <w:rsid w:val="00C51900"/>
    <w:rsid w:val="00C51CAA"/>
    <w:rsid w:val="00C51E65"/>
    <w:rsid w:val="00C521B5"/>
    <w:rsid w:val="00C523DF"/>
    <w:rsid w:val="00C523FC"/>
    <w:rsid w:val="00C5280A"/>
    <w:rsid w:val="00C53366"/>
    <w:rsid w:val="00C538DB"/>
    <w:rsid w:val="00C53D96"/>
    <w:rsid w:val="00C53FB6"/>
    <w:rsid w:val="00C54555"/>
    <w:rsid w:val="00C54952"/>
    <w:rsid w:val="00C54C0F"/>
    <w:rsid w:val="00C54D58"/>
    <w:rsid w:val="00C54F31"/>
    <w:rsid w:val="00C550B0"/>
    <w:rsid w:val="00C553CD"/>
    <w:rsid w:val="00C555EA"/>
    <w:rsid w:val="00C55AF8"/>
    <w:rsid w:val="00C55CD2"/>
    <w:rsid w:val="00C55F6D"/>
    <w:rsid w:val="00C5610C"/>
    <w:rsid w:val="00C56194"/>
    <w:rsid w:val="00C56690"/>
    <w:rsid w:val="00C56AFF"/>
    <w:rsid w:val="00C56BB0"/>
    <w:rsid w:val="00C56D98"/>
    <w:rsid w:val="00C56E09"/>
    <w:rsid w:val="00C56F18"/>
    <w:rsid w:val="00C5717D"/>
    <w:rsid w:val="00C5742B"/>
    <w:rsid w:val="00C5746A"/>
    <w:rsid w:val="00C5779B"/>
    <w:rsid w:val="00C578DA"/>
    <w:rsid w:val="00C57959"/>
    <w:rsid w:val="00C57C88"/>
    <w:rsid w:val="00C603E7"/>
    <w:rsid w:val="00C604B6"/>
    <w:rsid w:val="00C6061E"/>
    <w:rsid w:val="00C607EB"/>
    <w:rsid w:val="00C60DDA"/>
    <w:rsid w:val="00C60DE0"/>
    <w:rsid w:val="00C61D16"/>
    <w:rsid w:val="00C6216B"/>
    <w:rsid w:val="00C6220B"/>
    <w:rsid w:val="00C62585"/>
    <w:rsid w:val="00C625E7"/>
    <w:rsid w:val="00C627B3"/>
    <w:rsid w:val="00C62945"/>
    <w:rsid w:val="00C629E3"/>
    <w:rsid w:val="00C62A83"/>
    <w:rsid w:val="00C62D05"/>
    <w:rsid w:val="00C62EFE"/>
    <w:rsid w:val="00C62F99"/>
    <w:rsid w:val="00C6367E"/>
    <w:rsid w:val="00C63723"/>
    <w:rsid w:val="00C637C1"/>
    <w:rsid w:val="00C638DF"/>
    <w:rsid w:val="00C63AFA"/>
    <w:rsid w:val="00C63DAB"/>
    <w:rsid w:val="00C63F77"/>
    <w:rsid w:val="00C648A2"/>
    <w:rsid w:val="00C649EB"/>
    <w:rsid w:val="00C64A2E"/>
    <w:rsid w:val="00C64D40"/>
    <w:rsid w:val="00C64EF9"/>
    <w:rsid w:val="00C6505B"/>
    <w:rsid w:val="00C6527B"/>
    <w:rsid w:val="00C65585"/>
    <w:rsid w:val="00C6583F"/>
    <w:rsid w:val="00C6597C"/>
    <w:rsid w:val="00C65DFE"/>
    <w:rsid w:val="00C65EFB"/>
    <w:rsid w:val="00C65FDD"/>
    <w:rsid w:val="00C6605F"/>
    <w:rsid w:val="00C66185"/>
    <w:rsid w:val="00C661AF"/>
    <w:rsid w:val="00C66397"/>
    <w:rsid w:val="00C66631"/>
    <w:rsid w:val="00C66A7D"/>
    <w:rsid w:val="00C66B2E"/>
    <w:rsid w:val="00C66E34"/>
    <w:rsid w:val="00C6709F"/>
    <w:rsid w:val="00C670FF"/>
    <w:rsid w:val="00C6749A"/>
    <w:rsid w:val="00C6751D"/>
    <w:rsid w:val="00C6782E"/>
    <w:rsid w:val="00C67ACE"/>
    <w:rsid w:val="00C67E62"/>
    <w:rsid w:val="00C70054"/>
    <w:rsid w:val="00C702BE"/>
    <w:rsid w:val="00C70706"/>
    <w:rsid w:val="00C70D30"/>
    <w:rsid w:val="00C70E95"/>
    <w:rsid w:val="00C714AB"/>
    <w:rsid w:val="00C715CB"/>
    <w:rsid w:val="00C71616"/>
    <w:rsid w:val="00C7193B"/>
    <w:rsid w:val="00C71BE0"/>
    <w:rsid w:val="00C71F33"/>
    <w:rsid w:val="00C7210D"/>
    <w:rsid w:val="00C7215E"/>
    <w:rsid w:val="00C7226A"/>
    <w:rsid w:val="00C72652"/>
    <w:rsid w:val="00C726CF"/>
    <w:rsid w:val="00C72FC5"/>
    <w:rsid w:val="00C73525"/>
    <w:rsid w:val="00C73AA7"/>
    <w:rsid w:val="00C73AD3"/>
    <w:rsid w:val="00C73FC1"/>
    <w:rsid w:val="00C74237"/>
    <w:rsid w:val="00C7444A"/>
    <w:rsid w:val="00C7456F"/>
    <w:rsid w:val="00C74BAC"/>
    <w:rsid w:val="00C74D7E"/>
    <w:rsid w:val="00C74DE4"/>
    <w:rsid w:val="00C7507A"/>
    <w:rsid w:val="00C75311"/>
    <w:rsid w:val="00C759C0"/>
    <w:rsid w:val="00C75B63"/>
    <w:rsid w:val="00C75EDD"/>
    <w:rsid w:val="00C75F9A"/>
    <w:rsid w:val="00C76347"/>
    <w:rsid w:val="00C76476"/>
    <w:rsid w:val="00C764A5"/>
    <w:rsid w:val="00C76512"/>
    <w:rsid w:val="00C76A2E"/>
    <w:rsid w:val="00C76DCD"/>
    <w:rsid w:val="00C76F25"/>
    <w:rsid w:val="00C77088"/>
    <w:rsid w:val="00C77275"/>
    <w:rsid w:val="00C7735F"/>
    <w:rsid w:val="00C77715"/>
    <w:rsid w:val="00C77DCE"/>
    <w:rsid w:val="00C80032"/>
    <w:rsid w:val="00C801A5"/>
    <w:rsid w:val="00C80204"/>
    <w:rsid w:val="00C804F1"/>
    <w:rsid w:val="00C805C0"/>
    <w:rsid w:val="00C80745"/>
    <w:rsid w:val="00C80769"/>
    <w:rsid w:val="00C8090B"/>
    <w:rsid w:val="00C8093D"/>
    <w:rsid w:val="00C80B66"/>
    <w:rsid w:val="00C80C24"/>
    <w:rsid w:val="00C80C3E"/>
    <w:rsid w:val="00C80D5D"/>
    <w:rsid w:val="00C80DF6"/>
    <w:rsid w:val="00C80E52"/>
    <w:rsid w:val="00C80F05"/>
    <w:rsid w:val="00C815F1"/>
    <w:rsid w:val="00C81605"/>
    <w:rsid w:val="00C81708"/>
    <w:rsid w:val="00C81780"/>
    <w:rsid w:val="00C81BBC"/>
    <w:rsid w:val="00C821D6"/>
    <w:rsid w:val="00C823D0"/>
    <w:rsid w:val="00C82601"/>
    <w:rsid w:val="00C82734"/>
    <w:rsid w:val="00C83017"/>
    <w:rsid w:val="00C831D7"/>
    <w:rsid w:val="00C8325A"/>
    <w:rsid w:val="00C832ED"/>
    <w:rsid w:val="00C83906"/>
    <w:rsid w:val="00C83EB4"/>
    <w:rsid w:val="00C84332"/>
    <w:rsid w:val="00C847AA"/>
    <w:rsid w:val="00C84861"/>
    <w:rsid w:val="00C84B85"/>
    <w:rsid w:val="00C84CCD"/>
    <w:rsid w:val="00C850EF"/>
    <w:rsid w:val="00C85155"/>
    <w:rsid w:val="00C852BE"/>
    <w:rsid w:val="00C85424"/>
    <w:rsid w:val="00C8543E"/>
    <w:rsid w:val="00C85651"/>
    <w:rsid w:val="00C85BB1"/>
    <w:rsid w:val="00C85D91"/>
    <w:rsid w:val="00C85E02"/>
    <w:rsid w:val="00C85E85"/>
    <w:rsid w:val="00C865A9"/>
    <w:rsid w:val="00C8692B"/>
    <w:rsid w:val="00C86ACD"/>
    <w:rsid w:val="00C86AE7"/>
    <w:rsid w:val="00C86F6E"/>
    <w:rsid w:val="00C8759B"/>
    <w:rsid w:val="00C876DD"/>
    <w:rsid w:val="00C87D51"/>
    <w:rsid w:val="00C87E37"/>
    <w:rsid w:val="00C87E5E"/>
    <w:rsid w:val="00C901CB"/>
    <w:rsid w:val="00C90713"/>
    <w:rsid w:val="00C907D6"/>
    <w:rsid w:val="00C90CD5"/>
    <w:rsid w:val="00C90DB4"/>
    <w:rsid w:val="00C91004"/>
    <w:rsid w:val="00C91168"/>
    <w:rsid w:val="00C91389"/>
    <w:rsid w:val="00C914B5"/>
    <w:rsid w:val="00C917A2"/>
    <w:rsid w:val="00C91FC0"/>
    <w:rsid w:val="00C920AF"/>
    <w:rsid w:val="00C921AF"/>
    <w:rsid w:val="00C92211"/>
    <w:rsid w:val="00C925FF"/>
    <w:rsid w:val="00C927D8"/>
    <w:rsid w:val="00C928D5"/>
    <w:rsid w:val="00C92F5A"/>
    <w:rsid w:val="00C93062"/>
    <w:rsid w:val="00C93129"/>
    <w:rsid w:val="00C93178"/>
    <w:rsid w:val="00C932A3"/>
    <w:rsid w:val="00C934D5"/>
    <w:rsid w:val="00C9360C"/>
    <w:rsid w:val="00C93748"/>
    <w:rsid w:val="00C939EF"/>
    <w:rsid w:val="00C93C45"/>
    <w:rsid w:val="00C94184"/>
    <w:rsid w:val="00C94242"/>
    <w:rsid w:val="00C94485"/>
    <w:rsid w:val="00C949A5"/>
    <w:rsid w:val="00C94A7A"/>
    <w:rsid w:val="00C94D3F"/>
    <w:rsid w:val="00C951C1"/>
    <w:rsid w:val="00C954B5"/>
    <w:rsid w:val="00C957FE"/>
    <w:rsid w:val="00C95870"/>
    <w:rsid w:val="00C958DD"/>
    <w:rsid w:val="00C9592E"/>
    <w:rsid w:val="00C9599B"/>
    <w:rsid w:val="00C95E00"/>
    <w:rsid w:val="00C95EF6"/>
    <w:rsid w:val="00C95F16"/>
    <w:rsid w:val="00C95F97"/>
    <w:rsid w:val="00C96005"/>
    <w:rsid w:val="00C96409"/>
    <w:rsid w:val="00C964D4"/>
    <w:rsid w:val="00C96B47"/>
    <w:rsid w:val="00C96B66"/>
    <w:rsid w:val="00C96DB3"/>
    <w:rsid w:val="00C96F0D"/>
    <w:rsid w:val="00C974EC"/>
    <w:rsid w:val="00C976C8"/>
    <w:rsid w:val="00C97E38"/>
    <w:rsid w:val="00CA01F6"/>
    <w:rsid w:val="00CA04DA"/>
    <w:rsid w:val="00CA05FA"/>
    <w:rsid w:val="00CA0BD6"/>
    <w:rsid w:val="00CA0C3B"/>
    <w:rsid w:val="00CA13F4"/>
    <w:rsid w:val="00CA1F2B"/>
    <w:rsid w:val="00CA1F77"/>
    <w:rsid w:val="00CA1FE1"/>
    <w:rsid w:val="00CA2012"/>
    <w:rsid w:val="00CA2359"/>
    <w:rsid w:val="00CA2861"/>
    <w:rsid w:val="00CA29F2"/>
    <w:rsid w:val="00CA2DAA"/>
    <w:rsid w:val="00CA3171"/>
    <w:rsid w:val="00CA33D2"/>
    <w:rsid w:val="00CA387B"/>
    <w:rsid w:val="00CA39DC"/>
    <w:rsid w:val="00CA3A3D"/>
    <w:rsid w:val="00CA3AFA"/>
    <w:rsid w:val="00CA3C56"/>
    <w:rsid w:val="00CA3DB0"/>
    <w:rsid w:val="00CA3F4A"/>
    <w:rsid w:val="00CA421E"/>
    <w:rsid w:val="00CA4360"/>
    <w:rsid w:val="00CA483E"/>
    <w:rsid w:val="00CA4E0C"/>
    <w:rsid w:val="00CA5036"/>
    <w:rsid w:val="00CA508F"/>
    <w:rsid w:val="00CA5380"/>
    <w:rsid w:val="00CA558B"/>
    <w:rsid w:val="00CA55A5"/>
    <w:rsid w:val="00CA58E2"/>
    <w:rsid w:val="00CA5E15"/>
    <w:rsid w:val="00CA610D"/>
    <w:rsid w:val="00CA61EB"/>
    <w:rsid w:val="00CA62AA"/>
    <w:rsid w:val="00CA62DC"/>
    <w:rsid w:val="00CA6336"/>
    <w:rsid w:val="00CA6476"/>
    <w:rsid w:val="00CA6617"/>
    <w:rsid w:val="00CA6756"/>
    <w:rsid w:val="00CA67A5"/>
    <w:rsid w:val="00CA6973"/>
    <w:rsid w:val="00CA6B20"/>
    <w:rsid w:val="00CA6BE7"/>
    <w:rsid w:val="00CA6DED"/>
    <w:rsid w:val="00CA6F1B"/>
    <w:rsid w:val="00CA7023"/>
    <w:rsid w:val="00CA712A"/>
    <w:rsid w:val="00CA7823"/>
    <w:rsid w:val="00CA7E31"/>
    <w:rsid w:val="00CA7F5E"/>
    <w:rsid w:val="00CB0854"/>
    <w:rsid w:val="00CB0DDE"/>
    <w:rsid w:val="00CB0E63"/>
    <w:rsid w:val="00CB0F5B"/>
    <w:rsid w:val="00CB1009"/>
    <w:rsid w:val="00CB123C"/>
    <w:rsid w:val="00CB14F5"/>
    <w:rsid w:val="00CB16C6"/>
    <w:rsid w:val="00CB1846"/>
    <w:rsid w:val="00CB2001"/>
    <w:rsid w:val="00CB2092"/>
    <w:rsid w:val="00CB23B2"/>
    <w:rsid w:val="00CB2477"/>
    <w:rsid w:val="00CB24B3"/>
    <w:rsid w:val="00CB2506"/>
    <w:rsid w:val="00CB257B"/>
    <w:rsid w:val="00CB268B"/>
    <w:rsid w:val="00CB2942"/>
    <w:rsid w:val="00CB2A5E"/>
    <w:rsid w:val="00CB2B84"/>
    <w:rsid w:val="00CB2BB4"/>
    <w:rsid w:val="00CB2C37"/>
    <w:rsid w:val="00CB2F42"/>
    <w:rsid w:val="00CB31D8"/>
    <w:rsid w:val="00CB3B81"/>
    <w:rsid w:val="00CB3CCB"/>
    <w:rsid w:val="00CB3F10"/>
    <w:rsid w:val="00CB41D2"/>
    <w:rsid w:val="00CB4526"/>
    <w:rsid w:val="00CB4AD4"/>
    <w:rsid w:val="00CB4E0E"/>
    <w:rsid w:val="00CB500A"/>
    <w:rsid w:val="00CB503B"/>
    <w:rsid w:val="00CB5064"/>
    <w:rsid w:val="00CB559A"/>
    <w:rsid w:val="00CB5681"/>
    <w:rsid w:val="00CB6043"/>
    <w:rsid w:val="00CB60F9"/>
    <w:rsid w:val="00CB6190"/>
    <w:rsid w:val="00CB63C4"/>
    <w:rsid w:val="00CB6786"/>
    <w:rsid w:val="00CB6B48"/>
    <w:rsid w:val="00CB6D38"/>
    <w:rsid w:val="00CB6DAF"/>
    <w:rsid w:val="00CB7084"/>
    <w:rsid w:val="00CB72F1"/>
    <w:rsid w:val="00CB7E52"/>
    <w:rsid w:val="00CC0471"/>
    <w:rsid w:val="00CC0C56"/>
    <w:rsid w:val="00CC0DD8"/>
    <w:rsid w:val="00CC0F89"/>
    <w:rsid w:val="00CC1225"/>
    <w:rsid w:val="00CC134C"/>
    <w:rsid w:val="00CC13D3"/>
    <w:rsid w:val="00CC141B"/>
    <w:rsid w:val="00CC174A"/>
    <w:rsid w:val="00CC182A"/>
    <w:rsid w:val="00CC1880"/>
    <w:rsid w:val="00CC1F8F"/>
    <w:rsid w:val="00CC21B6"/>
    <w:rsid w:val="00CC2226"/>
    <w:rsid w:val="00CC22A8"/>
    <w:rsid w:val="00CC2474"/>
    <w:rsid w:val="00CC2678"/>
    <w:rsid w:val="00CC2933"/>
    <w:rsid w:val="00CC34E2"/>
    <w:rsid w:val="00CC35FC"/>
    <w:rsid w:val="00CC36E4"/>
    <w:rsid w:val="00CC36F8"/>
    <w:rsid w:val="00CC3A4C"/>
    <w:rsid w:val="00CC3C17"/>
    <w:rsid w:val="00CC3E14"/>
    <w:rsid w:val="00CC3E1A"/>
    <w:rsid w:val="00CC4212"/>
    <w:rsid w:val="00CC429F"/>
    <w:rsid w:val="00CC4570"/>
    <w:rsid w:val="00CC490D"/>
    <w:rsid w:val="00CC49BA"/>
    <w:rsid w:val="00CC4EC3"/>
    <w:rsid w:val="00CC4F60"/>
    <w:rsid w:val="00CC51E6"/>
    <w:rsid w:val="00CC5663"/>
    <w:rsid w:val="00CC5B65"/>
    <w:rsid w:val="00CC5C50"/>
    <w:rsid w:val="00CC5C8E"/>
    <w:rsid w:val="00CC5EB0"/>
    <w:rsid w:val="00CC623F"/>
    <w:rsid w:val="00CC665F"/>
    <w:rsid w:val="00CC66C3"/>
    <w:rsid w:val="00CC6A20"/>
    <w:rsid w:val="00CC6B65"/>
    <w:rsid w:val="00CC6FF5"/>
    <w:rsid w:val="00CC70FF"/>
    <w:rsid w:val="00CC774C"/>
    <w:rsid w:val="00CC78EE"/>
    <w:rsid w:val="00CC7B54"/>
    <w:rsid w:val="00CD0179"/>
    <w:rsid w:val="00CD0239"/>
    <w:rsid w:val="00CD024C"/>
    <w:rsid w:val="00CD084F"/>
    <w:rsid w:val="00CD0AEC"/>
    <w:rsid w:val="00CD140A"/>
    <w:rsid w:val="00CD164F"/>
    <w:rsid w:val="00CD1708"/>
    <w:rsid w:val="00CD1BA0"/>
    <w:rsid w:val="00CD1E55"/>
    <w:rsid w:val="00CD1EAC"/>
    <w:rsid w:val="00CD2078"/>
    <w:rsid w:val="00CD2154"/>
    <w:rsid w:val="00CD25B6"/>
    <w:rsid w:val="00CD279F"/>
    <w:rsid w:val="00CD2B9E"/>
    <w:rsid w:val="00CD2CEE"/>
    <w:rsid w:val="00CD2D78"/>
    <w:rsid w:val="00CD2E62"/>
    <w:rsid w:val="00CD2F50"/>
    <w:rsid w:val="00CD2F7B"/>
    <w:rsid w:val="00CD3111"/>
    <w:rsid w:val="00CD3484"/>
    <w:rsid w:val="00CD3BF0"/>
    <w:rsid w:val="00CD4275"/>
    <w:rsid w:val="00CD42A9"/>
    <w:rsid w:val="00CD4821"/>
    <w:rsid w:val="00CD4BBA"/>
    <w:rsid w:val="00CD4C18"/>
    <w:rsid w:val="00CD4DD7"/>
    <w:rsid w:val="00CD4EC6"/>
    <w:rsid w:val="00CD4F8D"/>
    <w:rsid w:val="00CD5588"/>
    <w:rsid w:val="00CD57AB"/>
    <w:rsid w:val="00CD5A73"/>
    <w:rsid w:val="00CD5D5A"/>
    <w:rsid w:val="00CD5D6B"/>
    <w:rsid w:val="00CD5F8A"/>
    <w:rsid w:val="00CD60DD"/>
    <w:rsid w:val="00CD6778"/>
    <w:rsid w:val="00CD6DC8"/>
    <w:rsid w:val="00CD6E35"/>
    <w:rsid w:val="00CD6F8F"/>
    <w:rsid w:val="00CD710B"/>
    <w:rsid w:val="00CD7318"/>
    <w:rsid w:val="00CD7372"/>
    <w:rsid w:val="00CD7A7C"/>
    <w:rsid w:val="00CD7AB7"/>
    <w:rsid w:val="00CE09A4"/>
    <w:rsid w:val="00CE0BEE"/>
    <w:rsid w:val="00CE0CEA"/>
    <w:rsid w:val="00CE0D4A"/>
    <w:rsid w:val="00CE0D6A"/>
    <w:rsid w:val="00CE0DFD"/>
    <w:rsid w:val="00CE0F31"/>
    <w:rsid w:val="00CE1012"/>
    <w:rsid w:val="00CE11C2"/>
    <w:rsid w:val="00CE12AD"/>
    <w:rsid w:val="00CE1367"/>
    <w:rsid w:val="00CE1426"/>
    <w:rsid w:val="00CE165F"/>
    <w:rsid w:val="00CE16B0"/>
    <w:rsid w:val="00CE17E8"/>
    <w:rsid w:val="00CE1B91"/>
    <w:rsid w:val="00CE1CB2"/>
    <w:rsid w:val="00CE21B5"/>
    <w:rsid w:val="00CE2BB4"/>
    <w:rsid w:val="00CE2C22"/>
    <w:rsid w:val="00CE30CE"/>
    <w:rsid w:val="00CE337C"/>
    <w:rsid w:val="00CE34C7"/>
    <w:rsid w:val="00CE3587"/>
    <w:rsid w:val="00CE36FB"/>
    <w:rsid w:val="00CE38E2"/>
    <w:rsid w:val="00CE3DEA"/>
    <w:rsid w:val="00CE44D6"/>
    <w:rsid w:val="00CE44DF"/>
    <w:rsid w:val="00CE451C"/>
    <w:rsid w:val="00CE4BA7"/>
    <w:rsid w:val="00CE50F5"/>
    <w:rsid w:val="00CE51DD"/>
    <w:rsid w:val="00CE5997"/>
    <w:rsid w:val="00CE59B2"/>
    <w:rsid w:val="00CE5A4E"/>
    <w:rsid w:val="00CE6002"/>
    <w:rsid w:val="00CE602A"/>
    <w:rsid w:val="00CE6042"/>
    <w:rsid w:val="00CE6466"/>
    <w:rsid w:val="00CE6543"/>
    <w:rsid w:val="00CE656C"/>
    <w:rsid w:val="00CE6601"/>
    <w:rsid w:val="00CE661B"/>
    <w:rsid w:val="00CE688E"/>
    <w:rsid w:val="00CE693D"/>
    <w:rsid w:val="00CE6E1B"/>
    <w:rsid w:val="00CE721A"/>
    <w:rsid w:val="00CE728A"/>
    <w:rsid w:val="00CE73EA"/>
    <w:rsid w:val="00CE7603"/>
    <w:rsid w:val="00CE79BD"/>
    <w:rsid w:val="00CE7BC6"/>
    <w:rsid w:val="00CE7CD3"/>
    <w:rsid w:val="00CE7D52"/>
    <w:rsid w:val="00CE7F1F"/>
    <w:rsid w:val="00CF012B"/>
    <w:rsid w:val="00CF051F"/>
    <w:rsid w:val="00CF065B"/>
    <w:rsid w:val="00CF0CAF"/>
    <w:rsid w:val="00CF0DFA"/>
    <w:rsid w:val="00CF0E9B"/>
    <w:rsid w:val="00CF10AB"/>
    <w:rsid w:val="00CF1590"/>
    <w:rsid w:val="00CF1683"/>
    <w:rsid w:val="00CF1D4A"/>
    <w:rsid w:val="00CF1FE7"/>
    <w:rsid w:val="00CF2263"/>
    <w:rsid w:val="00CF2283"/>
    <w:rsid w:val="00CF25B2"/>
    <w:rsid w:val="00CF25E7"/>
    <w:rsid w:val="00CF29E5"/>
    <w:rsid w:val="00CF331E"/>
    <w:rsid w:val="00CF335C"/>
    <w:rsid w:val="00CF33A2"/>
    <w:rsid w:val="00CF3A1F"/>
    <w:rsid w:val="00CF3CD5"/>
    <w:rsid w:val="00CF3F99"/>
    <w:rsid w:val="00CF4170"/>
    <w:rsid w:val="00CF452B"/>
    <w:rsid w:val="00CF4B86"/>
    <w:rsid w:val="00CF4CE7"/>
    <w:rsid w:val="00CF4CF9"/>
    <w:rsid w:val="00CF4EC6"/>
    <w:rsid w:val="00CF4F79"/>
    <w:rsid w:val="00CF507D"/>
    <w:rsid w:val="00CF515B"/>
    <w:rsid w:val="00CF519A"/>
    <w:rsid w:val="00CF52F5"/>
    <w:rsid w:val="00CF54C0"/>
    <w:rsid w:val="00CF57B9"/>
    <w:rsid w:val="00CF594F"/>
    <w:rsid w:val="00CF5B99"/>
    <w:rsid w:val="00CF5BEA"/>
    <w:rsid w:val="00CF5C56"/>
    <w:rsid w:val="00CF6033"/>
    <w:rsid w:val="00CF6053"/>
    <w:rsid w:val="00CF645B"/>
    <w:rsid w:val="00CF647F"/>
    <w:rsid w:val="00CF64E2"/>
    <w:rsid w:val="00CF675A"/>
    <w:rsid w:val="00CF6B16"/>
    <w:rsid w:val="00CF6F84"/>
    <w:rsid w:val="00CF7283"/>
    <w:rsid w:val="00CF755D"/>
    <w:rsid w:val="00CF764B"/>
    <w:rsid w:val="00CF76BB"/>
    <w:rsid w:val="00CF7784"/>
    <w:rsid w:val="00CF7A87"/>
    <w:rsid w:val="00CF7FBB"/>
    <w:rsid w:val="00D00014"/>
    <w:rsid w:val="00D0005D"/>
    <w:rsid w:val="00D00083"/>
    <w:rsid w:val="00D00232"/>
    <w:rsid w:val="00D003EC"/>
    <w:rsid w:val="00D00641"/>
    <w:rsid w:val="00D00988"/>
    <w:rsid w:val="00D00B2D"/>
    <w:rsid w:val="00D00C39"/>
    <w:rsid w:val="00D00DCA"/>
    <w:rsid w:val="00D00EA5"/>
    <w:rsid w:val="00D00F15"/>
    <w:rsid w:val="00D015EE"/>
    <w:rsid w:val="00D0160B"/>
    <w:rsid w:val="00D0164D"/>
    <w:rsid w:val="00D016B9"/>
    <w:rsid w:val="00D01FE2"/>
    <w:rsid w:val="00D02439"/>
    <w:rsid w:val="00D02534"/>
    <w:rsid w:val="00D02645"/>
    <w:rsid w:val="00D02B42"/>
    <w:rsid w:val="00D02F17"/>
    <w:rsid w:val="00D02FF4"/>
    <w:rsid w:val="00D03431"/>
    <w:rsid w:val="00D034DB"/>
    <w:rsid w:val="00D03630"/>
    <w:rsid w:val="00D03646"/>
    <w:rsid w:val="00D03762"/>
    <w:rsid w:val="00D039F8"/>
    <w:rsid w:val="00D03B89"/>
    <w:rsid w:val="00D044BD"/>
    <w:rsid w:val="00D0485F"/>
    <w:rsid w:val="00D04CD4"/>
    <w:rsid w:val="00D05192"/>
    <w:rsid w:val="00D05351"/>
    <w:rsid w:val="00D05627"/>
    <w:rsid w:val="00D0582C"/>
    <w:rsid w:val="00D05831"/>
    <w:rsid w:val="00D059CE"/>
    <w:rsid w:val="00D05A2C"/>
    <w:rsid w:val="00D05C5C"/>
    <w:rsid w:val="00D06399"/>
    <w:rsid w:val="00D065C7"/>
    <w:rsid w:val="00D0686D"/>
    <w:rsid w:val="00D06B29"/>
    <w:rsid w:val="00D06BBF"/>
    <w:rsid w:val="00D06BCB"/>
    <w:rsid w:val="00D06FA5"/>
    <w:rsid w:val="00D070EC"/>
    <w:rsid w:val="00D07143"/>
    <w:rsid w:val="00D072BC"/>
    <w:rsid w:val="00D07381"/>
    <w:rsid w:val="00D07B40"/>
    <w:rsid w:val="00D07DB6"/>
    <w:rsid w:val="00D10075"/>
    <w:rsid w:val="00D103F4"/>
    <w:rsid w:val="00D1055B"/>
    <w:rsid w:val="00D107E7"/>
    <w:rsid w:val="00D10A25"/>
    <w:rsid w:val="00D10C65"/>
    <w:rsid w:val="00D10CD1"/>
    <w:rsid w:val="00D1106B"/>
    <w:rsid w:val="00D11228"/>
    <w:rsid w:val="00D11248"/>
    <w:rsid w:val="00D114F3"/>
    <w:rsid w:val="00D1182B"/>
    <w:rsid w:val="00D1192E"/>
    <w:rsid w:val="00D11A45"/>
    <w:rsid w:val="00D11CC0"/>
    <w:rsid w:val="00D11E08"/>
    <w:rsid w:val="00D11FAB"/>
    <w:rsid w:val="00D1238B"/>
    <w:rsid w:val="00D125FB"/>
    <w:rsid w:val="00D126FC"/>
    <w:rsid w:val="00D1276B"/>
    <w:rsid w:val="00D128EC"/>
    <w:rsid w:val="00D1291C"/>
    <w:rsid w:val="00D12CB0"/>
    <w:rsid w:val="00D12E04"/>
    <w:rsid w:val="00D12FBC"/>
    <w:rsid w:val="00D13139"/>
    <w:rsid w:val="00D1317B"/>
    <w:rsid w:val="00D13320"/>
    <w:rsid w:val="00D13D88"/>
    <w:rsid w:val="00D13E6F"/>
    <w:rsid w:val="00D141CB"/>
    <w:rsid w:val="00D142DF"/>
    <w:rsid w:val="00D1448D"/>
    <w:rsid w:val="00D1472C"/>
    <w:rsid w:val="00D14948"/>
    <w:rsid w:val="00D149FE"/>
    <w:rsid w:val="00D1514C"/>
    <w:rsid w:val="00D1563D"/>
    <w:rsid w:val="00D15773"/>
    <w:rsid w:val="00D15DBE"/>
    <w:rsid w:val="00D15E2A"/>
    <w:rsid w:val="00D15E46"/>
    <w:rsid w:val="00D16087"/>
    <w:rsid w:val="00D16222"/>
    <w:rsid w:val="00D164BD"/>
    <w:rsid w:val="00D167A7"/>
    <w:rsid w:val="00D16A86"/>
    <w:rsid w:val="00D16CA8"/>
    <w:rsid w:val="00D16E21"/>
    <w:rsid w:val="00D16E3C"/>
    <w:rsid w:val="00D17008"/>
    <w:rsid w:val="00D1708A"/>
    <w:rsid w:val="00D171EB"/>
    <w:rsid w:val="00D177C8"/>
    <w:rsid w:val="00D17838"/>
    <w:rsid w:val="00D178C0"/>
    <w:rsid w:val="00D17A92"/>
    <w:rsid w:val="00D17CF0"/>
    <w:rsid w:val="00D17E1E"/>
    <w:rsid w:val="00D17F72"/>
    <w:rsid w:val="00D2016D"/>
    <w:rsid w:val="00D2030C"/>
    <w:rsid w:val="00D20388"/>
    <w:rsid w:val="00D20400"/>
    <w:rsid w:val="00D205FD"/>
    <w:rsid w:val="00D20A8A"/>
    <w:rsid w:val="00D20D3A"/>
    <w:rsid w:val="00D2107D"/>
    <w:rsid w:val="00D210A0"/>
    <w:rsid w:val="00D2148F"/>
    <w:rsid w:val="00D2172E"/>
    <w:rsid w:val="00D21A4F"/>
    <w:rsid w:val="00D21CDF"/>
    <w:rsid w:val="00D224EF"/>
    <w:rsid w:val="00D22647"/>
    <w:rsid w:val="00D22803"/>
    <w:rsid w:val="00D228F7"/>
    <w:rsid w:val="00D22BBF"/>
    <w:rsid w:val="00D232E9"/>
    <w:rsid w:val="00D23384"/>
    <w:rsid w:val="00D23504"/>
    <w:rsid w:val="00D2360F"/>
    <w:rsid w:val="00D236A3"/>
    <w:rsid w:val="00D23CC7"/>
    <w:rsid w:val="00D23E67"/>
    <w:rsid w:val="00D23F46"/>
    <w:rsid w:val="00D24174"/>
    <w:rsid w:val="00D241BA"/>
    <w:rsid w:val="00D24945"/>
    <w:rsid w:val="00D24F31"/>
    <w:rsid w:val="00D2511D"/>
    <w:rsid w:val="00D251F1"/>
    <w:rsid w:val="00D252A9"/>
    <w:rsid w:val="00D253F8"/>
    <w:rsid w:val="00D2552A"/>
    <w:rsid w:val="00D2556A"/>
    <w:rsid w:val="00D255B9"/>
    <w:rsid w:val="00D25754"/>
    <w:rsid w:val="00D25836"/>
    <w:rsid w:val="00D25C30"/>
    <w:rsid w:val="00D26030"/>
    <w:rsid w:val="00D260B2"/>
    <w:rsid w:val="00D2633B"/>
    <w:rsid w:val="00D26BA3"/>
    <w:rsid w:val="00D26C21"/>
    <w:rsid w:val="00D271CC"/>
    <w:rsid w:val="00D275EA"/>
    <w:rsid w:val="00D2763B"/>
    <w:rsid w:val="00D27783"/>
    <w:rsid w:val="00D27843"/>
    <w:rsid w:val="00D2799B"/>
    <w:rsid w:val="00D27E14"/>
    <w:rsid w:val="00D30053"/>
    <w:rsid w:val="00D30236"/>
    <w:rsid w:val="00D3033A"/>
    <w:rsid w:val="00D30350"/>
    <w:rsid w:val="00D30825"/>
    <w:rsid w:val="00D3089F"/>
    <w:rsid w:val="00D308E6"/>
    <w:rsid w:val="00D30D18"/>
    <w:rsid w:val="00D30E27"/>
    <w:rsid w:val="00D310F9"/>
    <w:rsid w:val="00D312ED"/>
    <w:rsid w:val="00D31797"/>
    <w:rsid w:val="00D31DBB"/>
    <w:rsid w:val="00D31F92"/>
    <w:rsid w:val="00D320C5"/>
    <w:rsid w:val="00D321E5"/>
    <w:rsid w:val="00D323EC"/>
    <w:rsid w:val="00D32529"/>
    <w:rsid w:val="00D3270E"/>
    <w:rsid w:val="00D32999"/>
    <w:rsid w:val="00D32BBF"/>
    <w:rsid w:val="00D32C29"/>
    <w:rsid w:val="00D32FCE"/>
    <w:rsid w:val="00D330DE"/>
    <w:rsid w:val="00D332E9"/>
    <w:rsid w:val="00D335A8"/>
    <w:rsid w:val="00D33777"/>
    <w:rsid w:val="00D337E8"/>
    <w:rsid w:val="00D3384A"/>
    <w:rsid w:val="00D3398B"/>
    <w:rsid w:val="00D33C01"/>
    <w:rsid w:val="00D33FF3"/>
    <w:rsid w:val="00D342A3"/>
    <w:rsid w:val="00D34394"/>
    <w:rsid w:val="00D343C7"/>
    <w:rsid w:val="00D34510"/>
    <w:rsid w:val="00D34A2D"/>
    <w:rsid w:val="00D34B1C"/>
    <w:rsid w:val="00D34F41"/>
    <w:rsid w:val="00D34F8E"/>
    <w:rsid w:val="00D34FBD"/>
    <w:rsid w:val="00D35032"/>
    <w:rsid w:val="00D35552"/>
    <w:rsid w:val="00D359DB"/>
    <w:rsid w:val="00D35D6F"/>
    <w:rsid w:val="00D35FBF"/>
    <w:rsid w:val="00D36255"/>
    <w:rsid w:val="00D362F0"/>
    <w:rsid w:val="00D36480"/>
    <w:rsid w:val="00D36B8D"/>
    <w:rsid w:val="00D37291"/>
    <w:rsid w:val="00D37615"/>
    <w:rsid w:val="00D37E1D"/>
    <w:rsid w:val="00D37E83"/>
    <w:rsid w:val="00D37F87"/>
    <w:rsid w:val="00D40492"/>
    <w:rsid w:val="00D40698"/>
    <w:rsid w:val="00D4086E"/>
    <w:rsid w:val="00D40DAD"/>
    <w:rsid w:val="00D40EB3"/>
    <w:rsid w:val="00D41150"/>
    <w:rsid w:val="00D41554"/>
    <w:rsid w:val="00D41821"/>
    <w:rsid w:val="00D42102"/>
    <w:rsid w:val="00D42492"/>
    <w:rsid w:val="00D42ACE"/>
    <w:rsid w:val="00D42C5F"/>
    <w:rsid w:val="00D42D73"/>
    <w:rsid w:val="00D42E57"/>
    <w:rsid w:val="00D42F4D"/>
    <w:rsid w:val="00D43071"/>
    <w:rsid w:val="00D4350F"/>
    <w:rsid w:val="00D43810"/>
    <w:rsid w:val="00D43B3A"/>
    <w:rsid w:val="00D43E08"/>
    <w:rsid w:val="00D44123"/>
    <w:rsid w:val="00D44503"/>
    <w:rsid w:val="00D44760"/>
    <w:rsid w:val="00D44AB7"/>
    <w:rsid w:val="00D44C07"/>
    <w:rsid w:val="00D44D6E"/>
    <w:rsid w:val="00D4560A"/>
    <w:rsid w:val="00D45690"/>
    <w:rsid w:val="00D456CB"/>
    <w:rsid w:val="00D4590D"/>
    <w:rsid w:val="00D45918"/>
    <w:rsid w:val="00D45A1D"/>
    <w:rsid w:val="00D45A67"/>
    <w:rsid w:val="00D45A69"/>
    <w:rsid w:val="00D45C8B"/>
    <w:rsid w:val="00D45CFE"/>
    <w:rsid w:val="00D463A4"/>
    <w:rsid w:val="00D467E9"/>
    <w:rsid w:val="00D46A56"/>
    <w:rsid w:val="00D4726F"/>
    <w:rsid w:val="00D47E33"/>
    <w:rsid w:val="00D50253"/>
    <w:rsid w:val="00D5059D"/>
    <w:rsid w:val="00D506EA"/>
    <w:rsid w:val="00D50CBE"/>
    <w:rsid w:val="00D50F8D"/>
    <w:rsid w:val="00D5130A"/>
    <w:rsid w:val="00D515B6"/>
    <w:rsid w:val="00D51804"/>
    <w:rsid w:val="00D5186C"/>
    <w:rsid w:val="00D51910"/>
    <w:rsid w:val="00D51E12"/>
    <w:rsid w:val="00D51FE1"/>
    <w:rsid w:val="00D52444"/>
    <w:rsid w:val="00D524A6"/>
    <w:rsid w:val="00D52650"/>
    <w:rsid w:val="00D526D2"/>
    <w:rsid w:val="00D53187"/>
    <w:rsid w:val="00D53324"/>
    <w:rsid w:val="00D5343B"/>
    <w:rsid w:val="00D5372A"/>
    <w:rsid w:val="00D5373E"/>
    <w:rsid w:val="00D537F6"/>
    <w:rsid w:val="00D539A9"/>
    <w:rsid w:val="00D53A17"/>
    <w:rsid w:val="00D53DB1"/>
    <w:rsid w:val="00D53FE8"/>
    <w:rsid w:val="00D541BB"/>
    <w:rsid w:val="00D5495D"/>
    <w:rsid w:val="00D54C23"/>
    <w:rsid w:val="00D54CCC"/>
    <w:rsid w:val="00D550A0"/>
    <w:rsid w:val="00D55C4F"/>
    <w:rsid w:val="00D55D28"/>
    <w:rsid w:val="00D562D0"/>
    <w:rsid w:val="00D56373"/>
    <w:rsid w:val="00D5658D"/>
    <w:rsid w:val="00D56BF1"/>
    <w:rsid w:val="00D570F3"/>
    <w:rsid w:val="00D5741D"/>
    <w:rsid w:val="00D5755D"/>
    <w:rsid w:val="00D577F3"/>
    <w:rsid w:val="00D57E6C"/>
    <w:rsid w:val="00D6023E"/>
    <w:rsid w:val="00D60536"/>
    <w:rsid w:val="00D605AB"/>
    <w:rsid w:val="00D60BB2"/>
    <w:rsid w:val="00D60EAD"/>
    <w:rsid w:val="00D60FF3"/>
    <w:rsid w:val="00D6104C"/>
    <w:rsid w:val="00D61600"/>
    <w:rsid w:val="00D618C3"/>
    <w:rsid w:val="00D619BC"/>
    <w:rsid w:val="00D61D33"/>
    <w:rsid w:val="00D62167"/>
    <w:rsid w:val="00D625E9"/>
    <w:rsid w:val="00D62675"/>
    <w:rsid w:val="00D6269B"/>
    <w:rsid w:val="00D62780"/>
    <w:rsid w:val="00D62787"/>
    <w:rsid w:val="00D62A4A"/>
    <w:rsid w:val="00D62BD5"/>
    <w:rsid w:val="00D62FA1"/>
    <w:rsid w:val="00D632CA"/>
    <w:rsid w:val="00D63377"/>
    <w:rsid w:val="00D633A0"/>
    <w:rsid w:val="00D63573"/>
    <w:rsid w:val="00D63BC0"/>
    <w:rsid w:val="00D63C9F"/>
    <w:rsid w:val="00D63F8C"/>
    <w:rsid w:val="00D64197"/>
    <w:rsid w:val="00D643B6"/>
    <w:rsid w:val="00D64417"/>
    <w:rsid w:val="00D64975"/>
    <w:rsid w:val="00D64999"/>
    <w:rsid w:val="00D64F14"/>
    <w:rsid w:val="00D653DA"/>
    <w:rsid w:val="00D6554F"/>
    <w:rsid w:val="00D658D7"/>
    <w:rsid w:val="00D65F87"/>
    <w:rsid w:val="00D65FA0"/>
    <w:rsid w:val="00D66311"/>
    <w:rsid w:val="00D66429"/>
    <w:rsid w:val="00D667E9"/>
    <w:rsid w:val="00D66A6D"/>
    <w:rsid w:val="00D66B56"/>
    <w:rsid w:val="00D66C1D"/>
    <w:rsid w:val="00D66C64"/>
    <w:rsid w:val="00D66C7C"/>
    <w:rsid w:val="00D66CD3"/>
    <w:rsid w:val="00D66DC4"/>
    <w:rsid w:val="00D674BC"/>
    <w:rsid w:val="00D67731"/>
    <w:rsid w:val="00D67935"/>
    <w:rsid w:val="00D67B92"/>
    <w:rsid w:val="00D67CA1"/>
    <w:rsid w:val="00D70390"/>
    <w:rsid w:val="00D707F3"/>
    <w:rsid w:val="00D70824"/>
    <w:rsid w:val="00D70889"/>
    <w:rsid w:val="00D70978"/>
    <w:rsid w:val="00D70C5A"/>
    <w:rsid w:val="00D70C63"/>
    <w:rsid w:val="00D7111C"/>
    <w:rsid w:val="00D7156D"/>
    <w:rsid w:val="00D71681"/>
    <w:rsid w:val="00D71F85"/>
    <w:rsid w:val="00D721ED"/>
    <w:rsid w:val="00D72269"/>
    <w:rsid w:val="00D7244E"/>
    <w:rsid w:val="00D7254B"/>
    <w:rsid w:val="00D725DE"/>
    <w:rsid w:val="00D72A19"/>
    <w:rsid w:val="00D73577"/>
    <w:rsid w:val="00D7364C"/>
    <w:rsid w:val="00D739C9"/>
    <w:rsid w:val="00D73D5A"/>
    <w:rsid w:val="00D73FFE"/>
    <w:rsid w:val="00D7422D"/>
    <w:rsid w:val="00D74490"/>
    <w:rsid w:val="00D7454C"/>
    <w:rsid w:val="00D74781"/>
    <w:rsid w:val="00D74870"/>
    <w:rsid w:val="00D748F9"/>
    <w:rsid w:val="00D74A98"/>
    <w:rsid w:val="00D74CD8"/>
    <w:rsid w:val="00D75104"/>
    <w:rsid w:val="00D751B2"/>
    <w:rsid w:val="00D75297"/>
    <w:rsid w:val="00D75669"/>
    <w:rsid w:val="00D75BA1"/>
    <w:rsid w:val="00D75CE3"/>
    <w:rsid w:val="00D75DA1"/>
    <w:rsid w:val="00D75E70"/>
    <w:rsid w:val="00D75F4F"/>
    <w:rsid w:val="00D76650"/>
    <w:rsid w:val="00D767E6"/>
    <w:rsid w:val="00D7684F"/>
    <w:rsid w:val="00D769A6"/>
    <w:rsid w:val="00D769E1"/>
    <w:rsid w:val="00D76A66"/>
    <w:rsid w:val="00D76BA2"/>
    <w:rsid w:val="00D7717B"/>
    <w:rsid w:val="00D77225"/>
    <w:rsid w:val="00D777C7"/>
    <w:rsid w:val="00D77AFE"/>
    <w:rsid w:val="00D77DA5"/>
    <w:rsid w:val="00D77F37"/>
    <w:rsid w:val="00D80632"/>
    <w:rsid w:val="00D80679"/>
    <w:rsid w:val="00D80B01"/>
    <w:rsid w:val="00D80FB0"/>
    <w:rsid w:val="00D810C2"/>
    <w:rsid w:val="00D8165B"/>
    <w:rsid w:val="00D81B67"/>
    <w:rsid w:val="00D82218"/>
    <w:rsid w:val="00D8234C"/>
    <w:rsid w:val="00D824DD"/>
    <w:rsid w:val="00D8269D"/>
    <w:rsid w:val="00D82764"/>
    <w:rsid w:val="00D827E9"/>
    <w:rsid w:val="00D8299E"/>
    <w:rsid w:val="00D82A80"/>
    <w:rsid w:val="00D8304E"/>
    <w:rsid w:val="00D83532"/>
    <w:rsid w:val="00D8391D"/>
    <w:rsid w:val="00D83984"/>
    <w:rsid w:val="00D83ADA"/>
    <w:rsid w:val="00D83B26"/>
    <w:rsid w:val="00D83C7A"/>
    <w:rsid w:val="00D83DA9"/>
    <w:rsid w:val="00D83E51"/>
    <w:rsid w:val="00D84022"/>
    <w:rsid w:val="00D84215"/>
    <w:rsid w:val="00D844B6"/>
    <w:rsid w:val="00D84A97"/>
    <w:rsid w:val="00D84FF3"/>
    <w:rsid w:val="00D85247"/>
    <w:rsid w:val="00D853E9"/>
    <w:rsid w:val="00D85616"/>
    <w:rsid w:val="00D858E3"/>
    <w:rsid w:val="00D85DCA"/>
    <w:rsid w:val="00D86564"/>
    <w:rsid w:val="00D865AF"/>
    <w:rsid w:val="00D867B9"/>
    <w:rsid w:val="00D868A1"/>
    <w:rsid w:val="00D86AFC"/>
    <w:rsid w:val="00D86E01"/>
    <w:rsid w:val="00D8712B"/>
    <w:rsid w:val="00D87820"/>
    <w:rsid w:val="00D87839"/>
    <w:rsid w:val="00D87DD0"/>
    <w:rsid w:val="00D87FAD"/>
    <w:rsid w:val="00D90211"/>
    <w:rsid w:val="00D902AB"/>
    <w:rsid w:val="00D90324"/>
    <w:rsid w:val="00D908EA"/>
    <w:rsid w:val="00D9091A"/>
    <w:rsid w:val="00D90A7A"/>
    <w:rsid w:val="00D90C79"/>
    <w:rsid w:val="00D90E46"/>
    <w:rsid w:val="00D90F74"/>
    <w:rsid w:val="00D919E3"/>
    <w:rsid w:val="00D91DC8"/>
    <w:rsid w:val="00D91F75"/>
    <w:rsid w:val="00D92167"/>
    <w:rsid w:val="00D929D5"/>
    <w:rsid w:val="00D92B32"/>
    <w:rsid w:val="00D92CC5"/>
    <w:rsid w:val="00D92E14"/>
    <w:rsid w:val="00D93205"/>
    <w:rsid w:val="00D93295"/>
    <w:rsid w:val="00D93B90"/>
    <w:rsid w:val="00D93C50"/>
    <w:rsid w:val="00D944FE"/>
    <w:rsid w:val="00D9485D"/>
    <w:rsid w:val="00D949C0"/>
    <w:rsid w:val="00D94CD1"/>
    <w:rsid w:val="00D94E6E"/>
    <w:rsid w:val="00D950F3"/>
    <w:rsid w:val="00D95342"/>
    <w:rsid w:val="00D954AC"/>
    <w:rsid w:val="00D95744"/>
    <w:rsid w:val="00D9634F"/>
    <w:rsid w:val="00D964B1"/>
    <w:rsid w:val="00D965D6"/>
    <w:rsid w:val="00D96750"/>
    <w:rsid w:val="00D9696D"/>
    <w:rsid w:val="00D96F1B"/>
    <w:rsid w:val="00D9772A"/>
    <w:rsid w:val="00D97954"/>
    <w:rsid w:val="00D97B64"/>
    <w:rsid w:val="00D97C22"/>
    <w:rsid w:val="00D97D03"/>
    <w:rsid w:val="00DA03CF"/>
    <w:rsid w:val="00DA042E"/>
    <w:rsid w:val="00DA0508"/>
    <w:rsid w:val="00DA0A11"/>
    <w:rsid w:val="00DA1272"/>
    <w:rsid w:val="00DA1300"/>
    <w:rsid w:val="00DA137D"/>
    <w:rsid w:val="00DA145B"/>
    <w:rsid w:val="00DA1563"/>
    <w:rsid w:val="00DA1745"/>
    <w:rsid w:val="00DA1C56"/>
    <w:rsid w:val="00DA1C9B"/>
    <w:rsid w:val="00DA2162"/>
    <w:rsid w:val="00DA273E"/>
    <w:rsid w:val="00DA278D"/>
    <w:rsid w:val="00DA2A85"/>
    <w:rsid w:val="00DA2BC5"/>
    <w:rsid w:val="00DA2F45"/>
    <w:rsid w:val="00DA338F"/>
    <w:rsid w:val="00DA35ED"/>
    <w:rsid w:val="00DA375C"/>
    <w:rsid w:val="00DA3A27"/>
    <w:rsid w:val="00DA3AB5"/>
    <w:rsid w:val="00DA3BD7"/>
    <w:rsid w:val="00DA3DE5"/>
    <w:rsid w:val="00DA3EA6"/>
    <w:rsid w:val="00DA40E5"/>
    <w:rsid w:val="00DA433B"/>
    <w:rsid w:val="00DA462B"/>
    <w:rsid w:val="00DA474D"/>
    <w:rsid w:val="00DA4774"/>
    <w:rsid w:val="00DA4D19"/>
    <w:rsid w:val="00DA5243"/>
    <w:rsid w:val="00DA5349"/>
    <w:rsid w:val="00DA5367"/>
    <w:rsid w:val="00DA5531"/>
    <w:rsid w:val="00DA56E7"/>
    <w:rsid w:val="00DA57AE"/>
    <w:rsid w:val="00DA59D8"/>
    <w:rsid w:val="00DA5BB4"/>
    <w:rsid w:val="00DA5C5A"/>
    <w:rsid w:val="00DA5DFE"/>
    <w:rsid w:val="00DA5EF2"/>
    <w:rsid w:val="00DA5FAA"/>
    <w:rsid w:val="00DA6392"/>
    <w:rsid w:val="00DA65F4"/>
    <w:rsid w:val="00DA66AF"/>
    <w:rsid w:val="00DA686B"/>
    <w:rsid w:val="00DA69E2"/>
    <w:rsid w:val="00DA6CC6"/>
    <w:rsid w:val="00DA6E75"/>
    <w:rsid w:val="00DA730F"/>
    <w:rsid w:val="00DA73A1"/>
    <w:rsid w:val="00DA7A5D"/>
    <w:rsid w:val="00DA7DBD"/>
    <w:rsid w:val="00DA7E6C"/>
    <w:rsid w:val="00DB00CE"/>
    <w:rsid w:val="00DB03C0"/>
    <w:rsid w:val="00DB0726"/>
    <w:rsid w:val="00DB07C4"/>
    <w:rsid w:val="00DB0F84"/>
    <w:rsid w:val="00DB10C2"/>
    <w:rsid w:val="00DB1425"/>
    <w:rsid w:val="00DB1488"/>
    <w:rsid w:val="00DB14A9"/>
    <w:rsid w:val="00DB1F74"/>
    <w:rsid w:val="00DB2164"/>
    <w:rsid w:val="00DB22F2"/>
    <w:rsid w:val="00DB256A"/>
    <w:rsid w:val="00DB2C0F"/>
    <w:rsid w:val="00DB2CDA"/>
    <w:rsid w:val="00DB3038"/>
    <w:rsid w:val="00DB3336"/>
    <w:rsid w:val="00DB40A2"/>
    <w:rsid w:val="00DB42F7"/>
    <w:rsid w:val="00DB463D"/>
    <w:rsid w:val="00DB4853"/>
    <w:rsid w:val="00DB4891"/>
    <w:rsid w:val="00DB4AAC"/>
    <w:rsid w:val="00DB4BD1"/>
    <w:rsid w:val="00DB4CCD"/>
    <w:rsid w:val="00DB510B"/>
    <w:rsid w:val="00DB51EF"/>
    <w:rsid w:val="00DB5B02"/>
    <w:rsid w:val="00DB5E6A"/>
    <w:rsid w:val="00DB5FF4"/>
    <w:rsid w:val="00DB6023"/>
    <w:rsid w:val="00DB617B"/>
    <w:rsid w:val="00DB642B"/>
    <w:rsid w:val="00DB659A"/>
    <w:rsid w:val="00DB680C"/>
    <w:rsid w:val="00DB6865"/>
    <w:rsid w:val="00DB68F1"/>
    <w:rsid w:val="00DB6B1A"/>
    <w:rsid w:val="00DB70F7"/>
    <w:rsid w:val="00DB771F"/>
    <w:rsid w:val="00DB77DB"/>
    <w:rsid w:val="00DB7BA1"/>
    <w:rsid w:val="00DC06B0"/>
    <w:rsid w:val="00DC0DAA"/>
    <w:rsid w:val="00DC0DB0"/>
    <w:rsid w:val="00DC12EB"/>
    <w:rsid w:val="00DC140A"/>
    <w:rsid w:val="00DC14D5"/>
    <w:rsid w:val="00DC161F"/>
    <w:rsid w:val="00DC169C"/>
    <w:rsid w:val="00DC1A5B"/>
    <w:rsid w:val="00DC1D4B"/>
    <w:rsid w:val="00DC1EB7"/>
    <w:rsid w:val="00DC1FB9"/>
    <w:rsid w:val="00DC25FE"/>
    <w:rsid w:val="00DC2C32"/>
    <w:rsid w:val="00DC2F3F"/>
    <w:rsid w:val="00DC3679"/>
    <w:rsid w:val="00DC3845"/>
    <w:rsid w:val="00DC3A82"/>
    <w:rsid w:val="00DC3BE5"/>
    <w:rsid w:val="00DC3D83"/>
    <w:rsid w:val="00DC3DEA"/>
    <w:rsid w:val="00DC427E"/>
    <w:rsid w:val="00DC460D"/>
    <w:rsid w:val="00DC4D9A"/>
    <w:rsid w:val="00DC58C3"/>
    <w:rsid w:val="00DC5B2A"/>
    <w:rsid w:val="00DC5EA8"/>
    <w:rsid w:val="00DC60AF"/>
    <w:rsid w:val="00DC6114"/>
    <w:rsid w:val="00DC65F3"/>
    <w:rsid w:val="00DC66BB"/>
    <w:rsid w:val="00DC6A05"/>
    <w:rsid w:val="00DC6B9C"/>
    <w:rsid w:val="00DC6C61"/>
    <w:rsid w:val="00DC72C7"/>
    <w:rsid w:val="00DC73DB"/>
    <w:rsid w:val="00DC73F7"/>
    <w:rsid w:val="00DC7533"/>
    <w:rsid w:val="00DC7611"/>
    <w:rsid w:val="00DC77DC"/>
    <w:rsid w:val="00DC79A1"/>
    <w:rsid w:val="00DC7A65"/>
    <w:rsid w:val="00DC7B75"/>
    <w:rsid w:val="00DC7C63"/>
    <w:rsid w:val="00DC7D56"/>
    <w:rsid w:val="00DC7EF3"/>
    <w:rsid w:val="00DD02E6"/>
    <w:rsid w:val="00DD04B6"/>
    <w:rsid w:val="00DD053D"/>
    <w:rsid w:val="00DD0BBF"/>
    <w:rsid w:val="00DD10CE"/>
    <w:rsid w:val="00DD10D7"/>
    <w:rsid w:val="00DD1134"/>
    <w:rsid w:val="00DD1232"/>
    <w:rsid w:val="00DD1243"/>
    <w:rsid w:val="00DD1309"/>
    <w:rsid w:val="00DD1815"/>
    <w:rsid w:val="00DD1CD2"/>
    <w:rsid w:val="00DD1EE6"/>
    <w:rsid w:val="00DD219D"/>
    <w:rsid w:val="00DD249F"/>
    <w:rsid w:val="00DD2828"/>
    <w:rsid w:val="00DD290E"/>
    <w:rsid w:val="00DD2ADC"/>
    <w:rsid w:val="00DD2C47"/>
    <w:rsid w:val="00DD2CCB"/>
    <w:rsid w:val="00DD2EBC"/>
    <w:rsid w:val="00DD2FD2"/>
    <w:rsid w:val="00DD3051"/>
    <w:rsid w:val="00DD3074"/>
    <w:rsid w:val="00DD3149"/>
    <w:rsid w:val="00DD320E"/>
    <w:rsid w:val="00DD3D09"/>
    <w:rsid w:val="00DD3DC1"/>
    <w:rsid w:val="00DD3E67"/>
    <w:rsid w:val="00DD3F4A"/>
    <w:rsid w:val="00DD4462"/>
    <w:rsid w:val="00DD4686"/>
    <w:rsid w:val="00DD477E"/>
    <w:rsid w:val="00DD4B0E"/>
    <w:rsid w:val="00DD4BBF"/>
    <w:rsid w:val="00DD4D52"/>
    <w:rsid w:val="00DD4DCA"/>
    <w:rsid w:val="00DD4E38"/>
    <w:rsid w:val="00DD4F18"/>
    <w:rsid w:val="00DD4FA5"/>
    <w:rsid w:val="00DD5133"/>
    <w:rsid w:val="00DD5953"/>
    <w:rsid w:val="00DD5959"/>
    <w:rsid w:val="00DD59F3"/>
    <w:rsid w:val="00DD5AAD"/>
    <w:rsid w:val="00DD5D82"/>
    <w:rsid w:val="00DD6585"/>
    <w:rsid w:val="00DD6AB0"/>
    <w:rsid w:val="00DD6DFF"/>
    <w:rsid w:val="00DD6EF1"/>
    <w:rsid w:val="00DD6FBA"/>
    <w:rsid w:val="00DD7A30"/>
    <w:rsid w:val="00DD7C59"/>
    <w:rsid w:val="00DE028C"/>
    <w:rsid w:val="00DE046F"/>
    <w:rsid w:val="00DE04F8"/>
    <w:rsid w:val="00DE0605"/>
    <w:rsid w:val="00DE06A4"/>
    <w:rsid w:val="00DE0799"/>
    <w:rsid w:val="00DE08B6"/>
    <w:rsid w:val="00DE0BA9"/>
    <w:rsid w:val="00DE0C7B"/>
    <w:rsid w:val="00DE0C86"/>
    <w:rsid w:val="00DE0D6D"/>
    <w:rsid w:val="00DE0F5C"/>
    <w:rsid w:val="00DE1001"/>
    <w:rsid w:val="00DE1056"/>
    <w:rsid w:val="00DE14A7"/>
    <w:rsid w:val="00DE1636"/>
    <w:rsid w:val="00DE1D05"/>
    <w:rsid w:val="00DE22E1"/>
    <w:rsid w:val="00DE2735"/>
    <w:rsid w:val="00DE280A"/>
    <w:rsid w:val="00DE296D"/>
    <w:rsid w:val="00DE2A34"/>
    <w:rsid w:val="00DE2A3E"/>
    <w:rsid w:val="00DE2C00"/>
    <w:rsid w:val="00DE2C86"/>
    <w:rsid w:val="00DE2D8D"/>
    <w:rsid w:val="00DE3051"/>
    <w:rsid w:val="00DE3B6E"/>
    <w:rsid w:val="00DE3F58"/>
    <w:rsid w:val="00DE40BD"/>
    <w:rsid w:val="00DE44E3"/>
    <w:rsid w:val="00DE4526"/>
    <w:rsid w:val="00DE465E"/>
    <w:rsid w:val="00DE4795"/>
    <w:rsid w:val="00DE528B"/>
    <w:rsid w:val="00DE531B"/>
    <w:rsid w:val="00DE5F7E"/>
    <w:rsid w:val="00DE608D"/>
    <w:rsid w:val="00DE6158"/>
    <w:rsid w:val="00DE62EC"/>
    <w:rsid w:val="00DE633F"/>
    <w:rsid w:val="00DE64B9"/>
    <w:rsid w:val="00DE65E4"/>
    <w:rsid w:val="00DE66E3"/>
    <w:rsid w:val="00DE68F8"/>
    <w:rsid w:val="00DE696F"/>
    <w:rsid w:val="00DE6E76"/>
    <w:rsid w:val="00DE70EC"/>
    <w:rsid w:val="00DE74AF"/>
    <w:rsid w:val="00DE74E5"/>
    <w:rsid w:val="00DE755A"/>
    <w:rsid w:val="00DE7B36"/>
    <w:rsid w:val="00DE7E2C"/>
    <w:rsid w:val="00DF00A3"/>
    <w:rsid w:val="00DF01F5"/>
    <w:rsid w:val="00DF0453"/>
    <w:rsid w:val="00DF0578"/>
    <w:rsid w:val="00DF09FD"/>
    <w:rsid w:val="00DF0B64"/>
    <w:rsid w:val="00DF0B68"/>
    <w:rsid w:val="00DF0BE7"/>
    <w:rsid w:val="00DF0C70"/>
    <w:rsid w:val="00DF0CE9"/>
    <w:rsid w:val="00DF0E91"/>
    <w:rsid w:val="00DF12B5"/>
    <w:rsid w:val="00DF166B"/>
    <w:rsid w:val="00DF1964"/>
    <w:rsid w:val="00DF1AF8"/>
    <w:rsid w:val="00DF1C58"/>
    <w:rsid w:val="00DF200B"/>
    <w:rsid w:val="00DF2025"/>
    <w:rsid w:val="00DF2096"/>
    <w:rsid w:val="00DF2174"/>
    <w:rsid w:val="00DF2B60"/>
    <w:rsid w:val="00DF2C5D"/>
    <w:rsid w:val="00DF2DC2"/>
    <w:rsid w:val="00DF34DD"/>
    <w:rsid w:val="00DF36AD"/>
    <w:rsid w:val="00DF3ABC"/>
    <w:rsid w:val="00DF4425"/>
    <w:rsid w:val="00DF4500"/>
    <w:rsid w:val="00DF4959"/>
    <w:rsid w:val="00DF4C98"/>
    <w:rsid w:val="00DF5776"/>
    <w:rsid w:val="00DF5ABD"/>
    <w:rsid w:val="00DF6062"/>
    <w:rsid w:val="00DF6BAB"/>
    <w:rsid w:val="00DF6CE4"/>
    <w:rsid w:val="00DF6E05"/>
    <w:rsid w:val="00DF730F"/>
    <w:rsid w:val="00DF7B8E"/>
    <w:rsid w:val="00DF7C80"/>
    <w:rsid w:val="00DF7CC4"/>
    <w:rsid w:val="00DF7CF5"/>
    <w:rsid w:val="00DF7E59"/>
    <w:rsid w:val="00DF7EFC"/>
    <w:rsid w:val="00E0011F"/>
    <w:rsid w:val="00E0019F"/>
    <w:rsid w:val="00E001C3"/>
    <w:rsid w:val="00E002B6"/>
    <w:rsid w:val="00E00627"/>
    <w:rsid w:val="00E00842"/>
    <w:rsid w:val="00E00A43"/>
    <w:rsid w:val="00E00EB3"/>
    <w:rsid w:val="00E00FF1"/>
    <w:rsid w:val="00E01257"/>
    <w:rsid w:val="00E014BE"/>
    <w:rsid w:val="00E01A01"/>
    <w:rsid w:val="00E01C11"/>
    <w:rsid w:val="00E01F3D"/>
    <w:rsid w:val="00E020F9"/>
    <w:rsid w:val="00E0220A"/>
    <w:rsid w:val="00E02236"/>
    <w:rsid w:val="00E024A6"/>
    <w:rsid w:val="00E02650"/>
    <w:rsid w:val="00E02D11"/>
    <w:rsid w:val="00E03115"/>
    <w:rsid w:val="00E03135"/>
    <w:rsid w:val="00E0370C"/>
    <w:rsid w:val="00E03A1A"/>
    <w:rsid w:val="00E03A47"/>
    <w:rsid w:val="00E03D18"/>
    <w:rsid w:val="00E03F4F"/>
    <w:rsid w:val="00E0422A"/>
    <w:rsid w:val="00E044DE"/>
    <w:rsid w:val="00E045EC"/>
    <w:rsid w:val="00E04752"/>
    <w:rsid w:val="00E047BB"/>
    <w:rsid w:val="00E049D7"/>
    <w:rsid w:val="00E04AA5"/>
    <w:rsid w:val="00E04D60"/>
    <w:rsid w:val="00E05363"/>
    <w:rsid w:val="00E05771"/>
    <w:rsid w:val="00E0596E"/>
    <w:rsid w:val="00E05C57"/>
    <w:rsid w:val="00E05CD1"/>
    <w:rsid w:val="00E05E5C"/>
    <w:rsid w:val="00E06040"/>
    <w:rsid w:val="00E060D2"/>
    <w:rsid w:val="00E062DB"/>
    <w:rsid w:val="00E06679"/>
    <w:rsid w:val="00E0679C"/>
    <w:rsid w:val="00E06A0F"/>
    <w:rsid w:val="00E0709A"/>
    <w:rsid w:val="00E07249"/>
    <w:rsid w:val="00E0734F"/>
    <w:rsid w:val="00E07BE8"/>
    <w:rsid w:val="00E07D03"/>
    <w:rsid w:val="00E07D0B"/>
    <w:rsid w:val="00E10115"/>
    <w:rsid w:val="00E102F6"/>
    <w:rsid w:val="00E102FB"/>
    <w:rsid w:val="00E110BF"/>
    <w:rsid w:val="00E1121B"/>
    <w:rsid w:val="00E11916"/>
    <w:rsid w:val="00E11AAA"/>
    <w:rsid w:val="00E11CB0"/>
    <w:rsid w:val="00E11F33"/>
    <w:rsid w:val="00E11F9F"/>
    <w:rsid w:val="00E11FB7"/>
    <w:rsid w:val="00E12598"/>
    <w:rsid w:val="00E12922"/>
    <w:rsid w:val="00E12F5C"/>
    <w:rsid w:val="00E13108"/>
    <w:rsid w:val="00E1357F"/>
    <w:rsid w:val="00E141EE"/>
    <w:rsid w:val="00E1455A"/>
    <w:rsid w:val="00E14CEB"/>
    <w:rsid w:val="00E14F84"/>
    <w:rsid w:val="00E14FAD"/>
    <w:rsid w:val="00E14FCA"/>
    <w:rsid w:val="00E152DD"/>
    <w:rsid w:val="00E153D1"/>
    <w:rsid w:val="00E154BD"/>
    <w:rsid w:val="00E15586"/>
    <w:rsid w:val="00E157AE"/>
    <w:rsid w:val="00E158A4"/>
    <w:rsid w:val="00E15A03"/>
    <w:rsid w:val="00E15E0E"/>
    <w:rsid w:val="00E15E21"/>
    <w:rsid w:val="00E15F1E"/>
    <w:rsid w:val="00E15FB9"/>
    <w:rsid w:val="00E16410"/>
    <w:rsid w:val="00E16460"/>
    <w:rsid w:val="00E16BB6"/>
    <w:rsid w:val="00E16D80"/>
    <w:rsid w:val="00E16EC7"/>
    <w:rsid w:val="00E16EE1"/>
    <w:rsid w:val="00E1709B"/>
    <w:rsid w:val="00E17870"/>
    <w:rsid w:val="00E17E78"/>
    <w:rsid w:val="00E200AB"/>
    <w:rsid w:val="00E2014B"/>
    <w:rsid w:val="00E205A1"/>
    <w:rsid w:val="00E20783"/>
    <w:rsid w:val="00E20B71"/>
    <w:rsid w:val="00E20C74"/>
    <w:rsid w:val="00E20DF7"/>
    <w:rsid w:val="00E20F68"/>
    <w:rsid w:val="00E21018"/>
    <w:rsid w:val="00E210AE"/>
    <w:rsid w:val="00E213DE"/>
    <w:rsid w:val="00E214B9"/>
    <w:rsid w:val="00E214E8"/>
    <w:rsid w:val="00E21746"/>
    <w:rsid w:val="00E2175A"/>
    <w:rsid w:val="00E218D1"/>
    <w:rsid w:val="00E21B41"/>
    <w:rsid w:val="00E21CD5"/>
    <w:rsid w:val="00E2210A"/>
    <w:rsid w:val="00E2219E"/>
    <w:rsid w:val="00E2239F"/>
    <w:rsid w:val="00E225F3"/>
    <w:rsid w:val="00E22764"/>
    <w:rsid w:val="00E2278C"/>
    <w:rsid w:val="00E22B8C"/>
    <w:rsid w:val="00E22C1F"/>
    <w:rsid w:val="00E22C33"/>
    <w:rsid w:val="00E2319D"/>
    <w:rsid w:val="00E2346C"/>
    <w:rsid w:val="00E234A5"/>
    <w:rsid w:val="00E23A24"/>
    <w:rsid w:val="00E23A72"/>
    <w:rsid w:val="00E23B89"/>
    <w:rsid w:val="00E23EC3"/>
    <w:rsid w:val="00E240DA"/>
    <w:rsid w:val="00E242B5"/>
    <w:rsid w:val="00E243CE"/>
    <w:rsid w:val="00E2441F"/>
    <w:rsid w:val="00E24B3A"/>
    <w:rsid w:val="00E24BD7"/>
    <w:rsid w:val="00E25C61"/>
    <w:rsid w:val="00E25F04"/>
    <w:rsid w:val="00E2630E"/>
    <w:rsid w:val="00E264E3"/>
    <w:rsid w:val="00E2669F"/>
    <w:rsid w:val="00E26C6C"/>
    <w:rsid w:val="00E26F84"/>
    <w:rsid w:val="00E2725A"/>
    <w:rsid w:val="00E27596"/>
    <w:rsid w:val="00E27781"/>
    <w:rsid w:val="00E27A17"/>
    <w:rsid w:val="00E27C61"/>
    <w:rsid w:val="00E27E12"/>
    <w:rsid w:val="00E27FF6"/>
    <w:rsid w:val="00E303A8"/>
    <w:rsid w:val="00E30C6E"/>
    <w:rsid w:val="00E30E2C"/>
    <w:rsid w:val="00E30E82"/>
    <w:rsid w:val="00E30E88"/>
    <w:rsid w:val="00E30F29"/>
    <w:rsid w:val="00E31559"/>
    <w:rsid w:val="00E316A8"/>
    <w:rsid w:val="00E31ED8"/>
    <w:rsid w:val="00E3209F"/>
    <w:rsid w:val="00E32148"/>
    <w:rsid w:val="00E32197"/>
    <w:rsid w:val="00E3292F"/>
    <w:rsid w:val="00E32DDD"/>
    <w:rsid w:val="00E33057"/>
    <w:rsid w:val="00E332C8"/>
    <w:rsid w:val="00E3341C"/>
    <w:rsid w:val="00E334E8"/>
    <w:rsid w:val="00E3367B"/>
    <w:rsid w:val="00E337AD"/>
    <w:rsid w:val="00E337D0"/>
    <w:rsid w:val="00E33969"/>
    <w:rsid w:val="00E33AE5"/>
    <w:rsid w:val="00E33CD4"/>
    <w:rsid w:val="00E33E0E"/>
    <w:rsid w:val="00E33FF3"/>
    <w:rsid w:val="00E340F7"/>
    <w:rsid w:val="00E34476"/>
    <w:rsid w:val="00E346E1"/>
    <w:rsid w:val="00E346EB"/>
    <w:rsid w:val="00E34E25"/>
    <w:rsid w:val="00E35255"/>
    <w:rsid w:val="00E3542A"/>
    <w:rsid w:val="00E359E4"/>
    <w:rsid w:val="00E35A7D"/>
    <w:rsid w:val="00E35CCF"/>
    <w:rsid w:val="00E35F21"/>
    <w:rsid w:val="00E36240"/>
    <w:rsid w:val="00E365C0"/>
    <w:rsid w:val="00E36AB6"/>
    <w:rsid w:val="00E36F16"/>
    <w:rsid w:val="00E3726C"/>
    <w:rsid w:val="00E37454"/>
    <w:rsid w:val="00E40010"/>
    <w:rsid w:val="00E4010D"/>
    <w:rsid w:val="00E401AD"/>
    <w:rsid w:val="00E40CB7"/>
    <w:rsid w:val="00E40EBC"/>
    <w:rsid w:val="00E41289"/>
    <w:rsid w:val="00E4192E"/>
    <w:rsid w:val="00E41A94"/>
    <w:rsid w:val="00E41B26"/>
    <w:rsid w:val="00E4229C"/>
    <w:rsid w:val="00E423CF"/>
    <w:rsid w:val="00E4246F"/>
    <w:rsid w:val="00E42572"/>
    <w:rsid w:val="00E4259D"/>
    <w:rsid w:val="00E428C0"/>
    <w:rsid w:val="00E429FA"/>
    <w:rsid w:val="00E42A0A"/>
    <w:rsid w:val="00E42C6B"/>
    <w:rsid w:val="00E42F6C"/>
    <w:rsid w:val="00E42FEA"/>
    <w:rsid w:val="00E431EF"/>
    <w:rsid w:val="00E4378C"/>
    <w:rsid w:val="00E43990"/>
    <w:rsid w:val="00E43AD0"/>
    <w:rsid w:val="00E43B8E"/>
    <w:rsid w:val="00E44036"/>
    <w:rsid w:val="00E440A7"/>
    <w:rsid w:val="00E440B1"/>
    <w:rsid w:val="00E44754"/>
    <w:rsid w:val="00E447CD"/>
    <w:rsid w:val="00E44AF0"/>
    <w:rsid w:val="00E44B4C"/>
    <w:rsid w:val="00E44CF8"/>
    <w:rsid w:val="00E44F84"/>
    <w:rsid w:val="00E4500F"/>
    <w:rsid w:val="00E4506D"/>
    <w:rsid w:val="00E45360"/>
    <w:rsid w:val="00E45608"/>
    <w:rsid w:val="00E458FE"/>
    <w:rsid w:val="00E45B71"/>
    <w:rsid w:val="00E45B97"/>
    <w:rsid w:val="00E45E3C"/>
    <w:rsid w:val="00E4601B"/>
    <w:rsid w:val="00E462BB"/>
    <w:rsid w:val="00E46893"/>
    <w:rsid w:val="00E468FC"/>
    <w:rsid w:val="00E46E2E"/>
    <w:rsid w:val="00E47057"/>
    <w:rsid w:val="00E47131"/>
    <w:rsid w:val="00E47672"/>
    <w:rsid w:val="00E47807"/>
    <w:rsid w:val="00E47A5A"/>
    <w:rsid w:val="00E47E62"/>
    <w:rsid w:val="00E47F45"/>
    <w:rsid w:val="00E50367"/>
    <w:rsid w:val="00E50387"/>
    <w:rsid w:val="00E5054D"/>
    <w:rsid w:val="00E507C5"/>
    <w:rsid w:val="00E50F89"/>
    <w:rsid w:val="00E510F7"/>
    <w:rsid w:val="00E51163"/>
    <w:rsid w:val="00E51182"/>
    <w:rsid w:val="00E513B7"/>
    <w:rsid w:val="00E5146F"/>
    <w:rsid w:val="00E514A3"/>
    <w:rsid w:val="00E51713"/>
    <w:rsid w:val="00E51C5E"/>
    <w:rsid w:val="00E51DA4"/>
    <w:rsid w:val="00E51FF3"/>
    <w:rsid w:val="00E52482"/>
    <w:rsid w:val="00E524E7"/>
    <w:rsid w:val="00E528B8"/>
    <w:rsid w:val="00E53B00"/>
    <w:rsid w:val="00E53B77"/>
    <w:rsid w:val="00E53E1C"/>
    <w:rsid w:val="00E53ED4"/>
    <w:rsid w:val="00E54218"/>
    <w:rsid w:val="00E54259"/>
    <w:rsid w:val="00E544F0"/>
    <w:rsid w:val="00E54662"/>
    <w:rsid w:val="00E546EE"/>
    <w:rsid w:val="00E54CA9"/>
    <w:rsid w:val="00E5500C"/>
    <w:rsid w:val="00E550D3"/>
    <w:rsid w:val="00E55DA8"/>
    <w:rsid w:val="00E56255"/>
    <w:rsid w:val="00E563F0"/>
    <w:rsid w:val="00E566BE"/>
    <w:rsid w:val="00E56786"/>
    <w:rsid w:val="00E5760C"/>
    <w:rsid w:val="00E57935"/>
    <w:rsid w:val="00E57F4E"/>
    <w:rsid w:val="00E60243"/>
    <w:rsid w:val="00E605E1"/>
    <w:rsid w:val="00E60667"/>
    <w:rsid w:val="00E6071A"/>
    <w:rsid w:val="00E607A8"/>
    <w:rsid w:val="00E6080F"/>
    <w:rsid w:val="00E60A58"/>
    <w:rsid w:val="00E60F7E"/>
    <w:rsid w:val="00E610AC"/>
    <w:rsid w:val="00E611C9"/>
    <w:rsid w:val="00E61492"/>
    <w:rsid w:val="00E61606"/>
    <w:rsid w:val="00E61692"/>
    <w:rsid w:val="00E61A47"/>
    <w:rsid w:val="00E629E4"/>
    <w:rsid w:val="00E62CA8"/>
    <w:rsid w:val="00E62D07"/>
    <w:rsid w:val="00E632C5"/>
    <w:rsid w:val="00E63437"/>
    <w:rsid w:val="00E635FD"/>
    <w:rsid w:val="00E63662"/>
    <w:rsid w:val="00E638FB"/>
    <w:rsid w:val="00E63A17"/>
    <w:rsid w:val="00E63B71"/>
    <w:rsid w:val="00E63DA5"/>
    <w:rsid w:val="00E646DD"/>
    <w:rsid w:val="00E6490E"/>
    <w:rsid w:val="00E649BA"/>
    <w:rsid w:val="00E64A9C"/>
    <w:rsid w:val="00E64ADA"/>
    <w:rsid w:val="00E6504F"/>
    <w:rsid w:val="00E652AD"/>
    <w:rsid w:val="00E6535F"/>
    <w:rsid w:val="00E65CC5"/>
    <w:rsid w:val="00E65DA7"/>
    <w:rsid w:val="00E65F05"/>
    <w:rsid w:val="00E660B6"/>
    <w:rsid w:val="00E6620B"/>
    <w:rsid w:val="00E66306"/>
    <w:rsid w:val="00E6632D"/>
    <w:rsid w:val="00E669D2"/>
    <w:rsid w:val="00E66A46"/>
    <w:rsid w:val="00E66D1D"/>
    <w:rsid w:val="00E66E58"/>
    <w:rsid w:val="00E675B1"/>
    <w:rsid w:val="00E67824"/>
    <w:rsid w:val="00E67947"/>
    <w:rsid w:val="00E679CC"/>
    <w:rsid w:val="00E679FD"/>
    <w:rsid w:val="00E67D6A"/>
    <w:rsid w:val="00E67E5E"/>
    <w:rsid w:val="00E706DB"/>
    <w:rsid w:val="00E70CC5"/>
    <w:rsid w:val="00E70D27"/>
    <w:rsid w:val="00E70D4B"/>
    <w:rsid w:val="00E70FA6"/>
    <w:rsid w:val="00E7143E"/>
    <w:rsid w:val="00E71A80"/>
    <w:rsid w:val="00E71ACC"/>
    <w:rsid w:val="00E71C7D"/>
    <w:rsid w:val="00E71E6B"/>
    <w:rsid w:val="00E72016"/>
    <w:rsid w:val="00E7220D"/>
    <w:rsid w:val="00E724A5"/>
    <w:rsid w:val="00E72A73"/>
    <w:rsid w:val="00E72D23"/>
    <w:rsid w:val="00E72E49"/>
    <w:rsid w:val="00E73052"/>
    <w:rsid w:val="00E73EB5"/>
    <w:rsid w:val="00E74053"/>
    <w:rsid w:val="00E743A1"/>
    <w:rsid w:val="00E7446A"/>
    <w:rsid w:val="00E7461B"/>
    <w:rsid w:val="00E748FC"/>
    <w:rsid w:val="00E74A40"/>
    <w:rsid w:val="00E74C4E"/>
    <w:rsid w:val="00E751DF"/>
    <w:rsid w:val="00E753FC"/>
    <w:rsid w:val="00E759B4"/>
    <w:rsid w:val="00E759EA"/>
    <w:rsid w:val="00E75AA8"/>
    <w:rsid w:val="00E75C95"/>
    <w:rsid w:val="00E75E4B"/>
    <w:rsid w:val="00E75F36"/>
    <w:rsid w:val="00E76174"/>
    <w:rsid w:val="00E76191"/>
    <w:rsid w:val="00E76400"/>
    <w:rsid w:val="00E767E5"/>
    <w:rsid w:val="00E7686A"/>
    <w:rsid w:val="00E769EB"/>
    <w:rsid w:val="00E76ABD"/>
    <w:rsid w:val="00E76E3D"/>
    <w:rsid w:val="00E76F4E"/>
    <w:rsid w:val="00E77189"/>
    <w:rsid w:val="00E77404"/>
    <w:rsid w:val="00E7751F"/>
    <w:rsid w:val="00E77597"/>
    <w:rsid w:val="00E7759A"/>
    <w:rsid w:val="00E779AD"/>
    <w:rsid w:val="00E77ABF"/>
    <w:rsid w:val="00E800C4"/>
    <w:rsid w:val="00E802A0"/>
    <w:rsid w:val="00E803B2"/>
    <w:rsid w:val="00E80738"/>
    <w:rsid w:val="00E80A75"/>
    <w:rsid w:val="00E80D15"/>
    <w:rsid w:val="00E80D1C"/>
    <w:rsid w:val="00E812D8"/>
    <w:rsid w:val="00E817FB"/>
    <w:rsid w:val="00E81B07"/>
    <w:rsid w:val="00E82111"/>
    <w:rsid w:val="00E8250C"/>
    <w:rsid w:val="00E82559"/>
    <w:rsid w:val="00E8255E"/>
    <w:rsid w:val="00E825E2"/>
    <w:rsid w:val="00E828DB"/>
    <w:rsid w:val="00E82BC5"/>
    <w:rsid w:val="00E82DA2"/>
    <w:rsid w:val="00E82E5D"/>
    <w:rsid w:val="00E8326C"/>
    <w:rsid w:val="00E83285"/>
    <w:rsid w:val="00E83B15"/>
    <w:rsid w:val="00E83DFC"/>
    <w:rsid w:val="00E8417A"/>
    <w:rsid w:val="00E8466C"/>
    <w:rsid w:val="00E84CF1"/>
    <w:rsid w:val="00E84D80"/>
    <w:rsid w:val="00E8533C"/>
    <w:rsid w:val="00E853F4"/>
    <w:rsid w:val="00E85470"/>
    <w:rsid w:val="00E8555C"/>
    <w:rsid w:val="00E858B2"/>
    <w:rsid w:val="00E859F9"/>
    <w:rsid w:val="00E85D6F"/>
    <w:rsid w:val="00E85ECC"/>
    <w:rsid w:val="00E861E4"/>
    <w:rsid w:val="00E8621D"/>
    <w:rsid w:val="00E86746"/>
    <w:rsid w:val="00E8699C"/>
    <w:rsid w:val="00E86C3C"/>
    <w:rsid w:val="00E87089"/>
    <w:rsid w:val="00E87122"/>
    <w:rsid w:val="00E87232"/>
    <w:rsid w:val="00E87274"/>
    <w:rsid w:val="00E87690"/>
    <w:rsid w:val="00E87714"/>
    <w:rsid w:val="00E879A4"/>
    <w:rsid w:val="00E879DD"/>
    <w:rsid w:val="00E87D54"/>
    <w:rsid w:val="00E87E42"/>
    <w:rsid w:val="00E9006D"/>
    <w:rsid w:val="00E900ED"/>
    <w:rsid w:val="00E9018A"/>
    <w:rsid w:val="00E901C1"/>
    <w:rsid w:val="00E904F8"/>
    <w:rsid w:val="00E9063E"/>
    <w:rsid w:val="00E90672"/>
    <w:rsid w:val="00E9068B"/>
    <w:rsid w:val="00E90817"/>
    <w:rsid w:val="00E90D6A"/>
    <w:rsid w:val="00E9145F"/>
    <w:rsid w:val="00E9152E"/>
    <w:rsid w:val="00E91A7C"/>
    <w:rsid w:val="00E91BA3"/>
    <w:rsid w:val="00E91C62"/>
    <w:rsid w:val="00E91D14"/>
    <w:rsid w:val="00E9212E"/>
    <w:rsid w:val="00E92345"/>
    <w:rsid w:val="00E925FB"/>
    <w:rsid w:val="00E929E7"/>
    <w:rsid w:val="00E92E52"/>
    <w:rsid w:val="00E93485"/>
    <w:rsid w:val="00E93663"/>
    <w:rsid w:val="00E93720"/>
    <w:rsid w:val="00E93BFE"/>
    <w:rsid w:val="00E93F1E"/>
    <w:rsid w:val="00E949A3"/>
    <w:rsid w:val="00E9510C"/>
    <w:rsid w:val="00E957EB"/>
    <w:rsid w:val="00E95878"/>
    <w:rsid w:val="00E961F1"/>
    <w:rsid w:val="00E964F4"/>
    <w:rsid w:val="00E9659A"/>
    <w:rsid w:val="00E96656"/>
    <w:rsid w:val="00E9676F"/>
    <w:rsid w:val="00E96983"/>
    <w:rsid w:val="00E96B8F"/>
    <w:rsid w:val="00E96CCE"/>
    <w:rsid w:val="00E97351"/>
    <w:rsid w:val="00E978CF"/>
    <w:rsid w:val="00E97C9A"/>
    <w:rsid w:val="00E97D11"/>
    <w:rsid w:val="00EA00D3"/>
    <w:rsid w:val="00EA01D1"/>
    <w:rsid w:val="00EA0471"/>
    <w:rsid w:val="00EA0CD5"/>
    <w:rsid w:val="00EA0E59"/>
    <w:rsid w:val="00EA0F25"/>
    <w:rsid w:val="00EA0F3F"/>
    <w:rsid w:val="00EA0F9E"/>
    <w:rsid w:val="00EA1A11"/>
    <w:rsid w:val="00EA1DBA"/>
    <w:rsid w:val="00EA3469"/>
    <w:rsid w:val="00EA35C0"/>
    <w:rsid w:val="00EA3A17"/>
    <w:rsid w:val="00EA3B07"/>
    <w:rsid w:val="00EA3DE6"/>
    <w:rsid w:val="00EA43A5"/>
    <w:rsid w:val="00EA43C2"/>
    <w:rsid w:val="00EA4531"/>
    <w:rsid w:val="00EA4981"/>
    <w:rsid w:val="00EA4A90"/>
    <w:rsid w:val="00EA4ADE"/>
    <w:rsid w:val="00EA4C21"/>
    <w:rsid w:val="00EA5260"/>
    <w:rsid w:val="00EA53D0"/>
    <w:rsid w:val="00EA53EB"/>
    <w:rsid w:val="00EA5539"/>
    <w:rsid w:val="00EA564B"/>
    <w:rsid w:val="00EA5745"/>
    <w:rsid w:val="00EA5A10"/>
    <w:rsid w:val="00EA62C5"/>
    <w:rsid w:val="00EA66D6"/>
    <w:rsid w:val="00EA6766"/>
    <w:rsid w:val="00EA6B18"/>
    <w:rsid w:val="00EA6CB9"/>
    <w:rsid w:val="00EA6D3F"/>
    <w:rsid w:val="00EA6DDD"/>
    <w:rsid w:val="00EA722E"/>
    <w:rsid w:val="00EA77C3"/>
    <w:rsid w:val="00EA79C0"/>
    <w:rsid w:val="00EA7BE3"/>
    <w:rsid w:val="00EA7E37"/>
    <w:rsid w:val="00EA7F6C"/>
    <w:rsid w:val="00EB071F"/>
    <w:rsid w:val="00EB07B7"/>
    <w:rsid w:val="00EB0ABA"/>
    <w:rsid w:val="00EB0C85"/>
    <w:rsid w:val="00EB127C"/>
    <w:rsid w:val="00EB1358"/>
    <w:rsid w:val="00EB16D0"/>
    <w:rsid w:val="00EB206A"/>
    <w:rsid w:val="00EB2133"/>
    <w:rsid w:val="00EB217E"/>
    <w:rsid w:val="00EB23F0"/>
    <w:rsid w:val="00EB2687"/>
    <w:rsid w:val="00EB26AC"/>
    <w:rsid w:val="00EB277A"/>
    <w:rsid w:val="00EB2C30"/>
    <w:rsid w:val="00EB2CA2"/>
    <w:rsid w:val="00EB305A"/>
    <w:rsid w:val="00EB306B"/>
    <w:rsid w:val="00EB3196"/>
    <w:rsid w:val="00EB3283"/>
    <w:rsid w:val="00EB3B01"/>
    <w:rsid w:val="00EB3BE8"/>
    <w:rsid w:val="00EB3C29"/>
    <w:rsid w:val="00EB3FC9"/>
    <w:rsid w:val="00EB4091"/>
    <w:rsid w:val="00EB41DA"/>
    <w:rsid w:val="00EB461E"/>
    <w:rsid w:val="00EB4A8F"/>
    <w:rsid w:val="00EB4BFE"/>
    <w:rsid w:val="00EB4D8D"/>
    <w:rsid w:val="00EB4F4F"/>
    <w:rsid w:val="00EB5010"/>
    <w:rsid w:val="00EB5516"/>
    <w:rsid w:val="00EB55CD"/>
    <w:rsid w:val="00EB5D9D"/>
    <w:rsid w:val="00EB602A"/>
    <w:rsid w:val="00EB60EE"/>
    <w:rsid w:val="00EB6751"/>
    <w:rsid w:val="00EB6BD8"/>
    <w:rsid w:val="00EB6C8B"/>
    <w:rsid w:val="00EB6FC8"/>
    <w:rsid w:val="00EB7449"/>
    <w:rsid w:val="00EB7638"/>
    <w:rsid w:val="00EB77C3"/>
    <w:rsid w:val="00EB77FF"/>
    <w:rsid w:val="00EB7BE8"/>
    <w:rsid w:val="00EB7F6E"/>
    <w:rsid w:val="00EC0193"/>
    <w:rsid w:val="00EC06E2"/>
    <w:rsid w:val="00EC09EC"/>
    <w:rsid w:val="00EC0B8F"/>
    <w:rsid w:val="00EC109F"/>
    <w:rsid w:val="00EC12AB"/>
    <w:rsid w:val="00EC15F3"/>
    <w:rsid w:val="00EC1944"/>
    <w:rsid w:val="00EC1997"/>
    <w:rsid w:val="00EC1B7B"/>
    <w:rsid w:val="00EC1C0B"/>
    <w:rsid w:val="00EC2962"/>
    <w:rsid w:val="00EC2CBA"/>
    <w:rsid w:val="00EC2EA8"/>
    <w:rsid w:val="00EC32CA"/>
    <w:rsid w:val="00EC32DB"/>
    <w:rsid w:val="00EC33E0"/>
    <w:rsid w:val="00EC34FD"/>
    <w:rsid w:val="00EC388B"/>
    <w:rsid w:val="00EC3A0A"/>
    <w:rsid w:val="00EC3ACC"/>
    <w:rsid w:val="00EC40BD"/>
    <w:rsid w:val="00EC422B"/>
    <w:rsid w:val="00EC42DD"/>
    <w:rsid w:val="00EC44AE"/>
    <w:rsid w:val="00EC4552"/>
    <w:rsid w:val="00EC4678"/>
    <w:rsid w:val="00EC47A0"/>
    <w:rsid w:val="00EC47F4"/>
    <w:rsid w:val="00EC5291"/>
    <w:rsid w:val="00EC5419"/>
    <w:rsid w:val="00EC5697"/>
    <w:rsid w:val="00EC5886"/>
    <w:rsid w:val="00EC595A"/>
    <w:rsid w:val="00EC5A23"/>
    <w:rsid w:val="00EC5CED"/>
    <w:rsid w:val="00EC64F5"/>
    <w:rsid w:val="00EC65ED"/>
    <w:rsid w:val="00EC6638"/>
    <w:rsid w:val="00EC684D"/>
    <w:rsid w:val="00EC6925"/>
    <w:rsid w:val="00EC6C2F"/>
    <w:rsid w:val="00EC6D3C"/>
    <w:rsid w:val="00EC6E50"/>
    <w:rsid w:val="00EC6E5D"/>
    <w:rsid w:val="00EC6F6E"/>
    <w:rsid w:val="00EC71E1"/>
    <w:rsid w:val="00EC7362"/>
    <w:rsid w:val="00EC7442"/>
    <w:rsid w:val="00EC753A"/>
    <w:rsid w:val="00EC7912"/>
    <w:rsid w:val="00EC7C80"/>
    <w:rsid w:val="00EC7D17"/>
    <w:rsid w:val="00ED0036"/>
    <w:rsid w:val="00ED0446"/>
    <w:rsid w:val="00ED04C8"/>
    <w:rsid w:val="00ED0526"/>
    <w:rsid w:val="00ED05A6"/>
    <w:rsid w:val="00ED070B"/>
    <w:rsid w:val="00ED0CEB"/>
    <w:rsid w:val="00ED0F54"/>
    <w:rsid w:val="00ED133A"/>
    <w:rsid w:val="00ED1650"/>
    <w:rsid w:val="00ED1B45"/>
    <w:rsid w:val="00ED1C86"/>
    <w:rsid w:val="00ED2127"/>
    <w:rsid w:val="00ED220E"/>
    <w:rsid w:val="00ED2327"/>
    <w:rsid w:val="00ED2466"/>
    <w:rsid w:val="00ED2813"/>
    <w:rsid w:val="00ED2B95"/>
    <w:rsid w:val="00ED2F85"/>
    <w:rsid w:val="00ED3362"/>
    <w:rsid w:val="00ED3399"/>
    <w:rsid w:val="00ED340B"/>
    <w:rsid w:val="00ED344C"/>
    <w:rsid w:val="00ED3654"/>
    <w:rsid w:val="00ED3755"/>
    <w:rsid w:val="00ED38A9"/>
    <w:rsid w:val="00ED3910"/>
    <w:rsid w:val="00ED3948"/>
    <w:rsid w:val="00ED3A1C"/>
    <w:rsid w:val="00ED4016"/>
    <w:rsid w:val="00ED424C"/>
    <w:rsid w:val="00ED4299"/>
    <w:rsid w:val="00ED42C6"/>
    <w:rsid w:val="00ED44C0"/>
    <w:rsid w:val="00ED458A"/>
    <w:rsid w:val="00ED47CE"/>
    <w:rsid w:val="00ED5650"/>
    <w:rsid w:val="00ED5BEC"/>
    <w:rsid w:val="00ED608B"/>
    <w:rsid w:val="00ED64E6"/>
    <w:rsid w:val="00ED66EC"/>
    <w:rsid w:val="00ED68D8"/>
    <w:rsid w:val="00ED6A83"/>
    <w:rsid w:val="00ED6B34"/>
    <w:rsid w:val="00ED6FD7"/>
    <w:rsid w:val="00ED714D"/>
    <w:rsid w:val="00ED7EE2"/>
    <w:rsid w:val="00EE006C"/>
    <w:rsid w:val="00EE0248"/>
    <w:rsid w:val="00EE06CF"/>
    <w:rsid w:val="00EE0B2B"/>
    <w:rsid w:val="00EE10C9"/>
    <w:rsid w:val="00EE11C8"/>
    <w:rsid w:val="00EE1249"/>
    <w:rsid w:val="00EE130F"/>
    <w:rsid w:val="00EE167B"/>
    <w:rsid w:val="00EE16C0"/>
    <w:rsid w:val="00EE1B4E"/>
    <w:rsid w:val="00EE1DCF"/>
    <w:rsid w:val="00EE1EE4"/>
    <w:rsid w:val="00EE243E"/>
    <w:rsid w:val="00EE245D"/>
    <w:rsid w:val="00EE27DB"/>
    <w:rsid w:val="00EE30C7"/>
    <w:rsid w:val="00EE343F"/>
    <w:rsid w:val="00EE3476"/>
    <w:rsid w:val="00EE3C32"/>
    <w:rsid w:val="00EE3CB5"/>
    <w:rsid w:val="00EE4150"/>
    <w:rsid w:val="00EE42D1"/>
    <w:rsid w:val="00EE440E"/>
    <w:rsid w:val="00EE45FD"/>
    <w:rsid w:val="00EE4675"/>
    <w:rsid w:val="00EE46D7"/>
    <w:rsid w:val="00EE475E"/>
    <w:rsid w:val="00EE4C4D"/>
    <w:rsid w:val="00EE4D68"/>
    <w:rsid w:val="00EE50E3"/>
    <w:rsid w:val="00EE5672"/>
    <w:rsid w:val="00EE595B"/>
    <w:rsid w:val="00EE5969"/>
    <w:rsid w:val="00EE5A82"/>
    <w:rsid w:val="00EE5EC1"/>
    <w:rsid w:val="00EE6054"/>
    <w:rsid w:val="00EE63DE"/>
    <w:rsid w:val="00EE685D"/>
    <w:rsid w:val="00EE6AEE"/>
    <w:rsid w:val="00EE6E01"/>
    <w:rsid w:val="00EE6F33"/>
    <w:rsid w:val="00EE72AF"/>
    <w:rsid w:val="00EE73CB"/>
    <w:rsid w:val="00EE7462"/>
    <w:rsid w:val="00EE7897"/>
    <w:rsid w:val="00EE7B89"/>
    <w:rsid w:val="00EE7D9A"/>
    <w:rsid w:val="00EE7E67"/>
    <w:rsid w:val="00EE7EAB"/>
    <w:rsid w:val="00EE7F67"/>
    <w:rsid w:val="00EF0050"/>
    <w:rsid w:val="00EF06AB"/>
    <w:rsid w:val="00EF08BE"/>
    <w:rsid w:val="00EF0A1F"/>
    <w:rsid w:val="00EF0AC1"/>
    <w:rsid w:val="00EF0D80"/>
    <w:rsid w:val="00EF1230"/>
    <w:rsid w:val="00EF126F"/>
    <w:rsid w:val="00EF12DF"/>
    <w:rsid w:val="00EF170F"/>
    <w:rsid w:val="00EF1823"/>
    <w:rsid w:val="00EF19D2"/>
    <w:rsid w:val="00EF1E7A"/>
    <w:rsid w:val="00EF22D9"/>
    <w:rsid w:val="00EF242F"/>
    <w:rsid w:val="00EF2E73"/>
    <w:rsid w:val="00EF2E8B"/>
    <w:rsid w:val="00EF2FA1"/>
    <w:rsid w:val="00EF3467"/>
    <w:rsid w:val="00EF3A93"/>
    <w:rsid w:val="00EF3E71"/>
    <w:rsid w:val="00EF4056"/>
    <w:rsid w:val="00EF41AA"/>
    <w:rsid w:val="00EF4354"/>
    <w:rsid w:val="00EF4379"/>
    <w:rsid w:val="00EF44F6"/>
    <w:rsid w:val="00EF45C4"/>
    <w:rsid w:val="00EF4BBD"/>
    <w:rsid w:val="00EF4DBC"/>
    <w:rsid w:val="00EF4E3A"/>
    <w:rsid w:val="00EF4E69"/>
    <w:rsid w:val="00EF51C0"/>
    <w:rsid w:val="00EF526B"/>
    <w:rsid w:val="00EF54DC"/>
    <w:rsid w:val="00EF58F2"/>
    <w:rsid w:val="00EF5A09"/>
    <w:rsid w:val="00EF5AFB"/>
    <w:rsid w:val="00EF5B80"/>
    <w:rsid w:val="00EF5C63"/>
    <w:rsid w:val="00EF5F77"/>
    <w:rsid w:val="00EF60AB"/>
    <w:rsid w:val="00EF61E5"/>
    <w:rsid w:val="00EF63DF"/>
    <w:rsid w:val="00EF652D"/>
    <w:rsid w:val="00EF656F"/>
    <w:rsid w:val="00EF65B3"/>
    <w:rsid w:val="00EF6A21"/>
    <w:rsid w:val="00EF6D90"/>
    <w:rsid w:val="00EF6ECC"/>
    <w:rsid w:val="00EF70A1"/>
    <w:rsid w:val="00EF79DB"/>
    <w:rsid w:val="00EF7B41"/>
    <w:rsid w:val="00EF7F38"/>
    <w:rsid w:val="00F00729"/>
    <w:rsid w:val="00F009E0"/>
    <w:rsid w:val="00F00AC5"/>
    <w:rsid w:val="00F00D83"/>
    <w:rsid w:val="00F00F12"/>
    <w:rsid w:val="00F00FB0"/>
    <w:rsid w:val="00F01A8B"/>
    <w:rsid w:val="00F01E8F"/>
    <w:rsid w:val="00F02078"/>
    <w:rsid w:val="00F023BA"/>
    <w:rsid w:val="00F023F7"/>
    <w:rsid w:val="00F028A8"/>
    <w:rsid w:val="00F02DD5"/>
    <w:rsid w:val="00F02F4E"/>
    <w:rsid w:val="00F02F54"/>
    <w:rsid w:val="00F03044"/>
    <w:rsid w:val="00F03704"/>
    <w:rsid w:val="00F03737"/>
    <w:rsid w:val="00F0388F"/>
    <w:rsid w:val="00F039D7"/>
    <w:rsid w:val="00F03A7E"/>
    <w:rsid w:val="00F03ADC"/>
    <w:rsid w:val="00F03C3E"/>
    <w:rsid w:val="00F03CF7"/>
    <w:rsid w:val="00F04022"/>
    <w:rsid w:val="00F0404A"/>
    <w:rsid w:val="00F040AA"/>
    <w:rsid w:val="00F040E1"/>
    <w:rsid w:val="00F04179"/>
    <w:rsid w:val="00F04508"/>
    <w:rsid w:val="00F04591"/>
    <w:rsid w:val="00F04624"/>
    <w:rsid w:val="00F04F8D"/>
    <w:rsid w:val="00F056AA"/>
    <w:rsid w:val="00F05746"/>
    <w:rsid w:val="00F05896"/>
    <w:rsid w:val="00F059F3"/>
    <w:rsid w:val="00F05D21"/>
    <w:rsid w:val="00F05D9C"/>
    <w:rsid w:val="00F05F39"/>
    <w:rsid w:val="00F0603F"/>
    <w:rsid w:val="00F063E0"/>
    <w:rsid w:val="00F0679D"/>
    <w:rsid w:val="00F067CD"/>
    <w:rsid w:val="00F06A98"/>
    <w:rsid w:val="00F06C18"/>
    <w:rsid w:val="00F06FCF"/>
    <w:rsid w:val="00F07139"/>
    <w:rsid w:val="00F0714D"/>
    <w:rsid w:val="00F0719F"/>
    <w:rsid w:val="00F07374"/>
    <w:rsid w:val="00F07AF5"/>
    <w:rsid w:val="00F07BFC"/>
    <w:rsid w:val="00F07D90"/>
    <w:rsid w:val="00F1051A"/>
    <w:rsid w:val="00F10943"/>
    <w:rsid w:val="00F1114B"/>
    <w:rsid w:val="00F117E9"/>
    <w:rsid w:val="00F11A11"/>
    <w:rsid w:val="00F11A4E"/>
    <w:rsid w:val="00F11C49"/>
    <w:rsid w:val="00F11E3D"/>
    <w:rsid w:val="00F121DC"/>
    <w:rsid w:val="00F1227C"/>
    <w:rsid w:val="00F12298"/>
    <w:rsid w:val="00F12525"/>
    <w:rsid w:val="00F1263C"/>
    <w:rsid w:val="00F126E2"/>
    <w:rsid w:val="00F12E3E"/>
    <w:rsid w:val="00F12F87"/>
    <w:rsid w:val="00F13002"/>
    <w:rsid w:val="00F13056"/>
    <w:rsid w:val="00F13103"/>
    <w:rsid w:val="00F13649"/>
    <w:rsid w:val="00F13A23"/>
    <w:rsid w:val="00F13B94"/>
    <w:rsid w:val="00F13C19"/>
    <w:rsid w:val="00F13D2A"/>
    <w:rsid w:val="00F13FE3"/>
    <w:rsid w:val="00F1413B"/>
    <w:rsid w:val="00F14366"/>
    <w:rsid w:val="00F144B5"/>
    <w:rsid w:val="00F145CD"/>
    <w:rsid w:val="00F1499B"/>
    <w:rsid w:val="00F14BDF"/>
    <w:rsid w:val="00F14C0D"/>
    <w:rsid w:val="00F14DFA"/>
    <w:rsid w:val="00F150B7"/>
    <w:rsid w:val="00F15553"/>
    <w:rsid w:val="00F15E0D"/>
    <w:rsid w:val="00F15F93"/>
    <w:rsid w:val="00F1672A"/>
    <w:rsid w:val="00F16ED9"/>
    <w:rsid w:val="00F1719E"/>
    <w:rsid w:val="00F1730F"/>
    <w:rsid w:val="00F174FB"/>
    <w:rsid w:val="00F17647"/>
    <w:rsid w:val="00F17909"/>
    <w:rsid w:val="00F17D91"/>
    <w:rsid w:val="00F17EAA"/>
    <w:rsid w:val="00F17EE1"/>
    <w:rsid w:val="00F2016F"/>
    <w:rsid w:val="00F20186"/>
    <w:rsid w:val="00F20252"/>
    <w:rsid w:val="00F202E1"/>
    <w:rsid w:val="00F204B1"/>
    <w:rsid w:val="00F2051A"/>
    <w:rsid w:val="00F205E4"/>
    <w:rsid w:val="00F21200"/>
    <w:rsid w:val="00F212DB"/>
    <w:rsid w:val="00F21392"/>
    <w:rsid w:val="00F214E6"/>
    <w:rsid w:val="00F21571"/>
    <w:rsid w:val="00F215E1"/>
    <w:rsid w:val="00F21CCB"/>
    <w:rsid w:val="00F22699"/>
    <w:rsid w:val="00F22882"/>
    <w:rsid w:val="00F228E6"/>
    <w:rsid w:val="00F22EF7"/>
    <w:rsid w:val="00F22F8A"/>
    <w:rsid w:val="00F239D0"/>
    <w:rsid w:val="00F247FF"/>
    <w:rsid w:val="00F249BD"/>
    <w:rsid w:val="00F24A3F"/>
    <w:rsid w:val="00F24AF2"/>
    <w:rsid w:val="00F24BD7"/>
    <w:rsid w:val="00F24EC5"/>
    <w:rsid w:val="00F2568B"/>
    <w:rsid w:val="00F25DB3"/>
    <w:rsid w:val="00F25E23"/>
    <w:rsid w:val="00F2619E"/>
    <w:rsid w:val="00F26352"/>
    <w:rsid w:val="00F26485"/>
    <w:rsid w:val="00F267D8"/>
    <w:rsid w:val="00F26991"/>
    <w:rsid w:val="00F26A6E"/>
    <w:rsid w:val="00F26C7D"/>
    <w:rsid w:val="00F2736B"/>
    <w:rsid w:val="00F27382"/>
    <w:rsid w:val="00F273F3"/>
    <w:rsid w:val="00F27430"/>
    <w:rsid w:val="00F27D28"/>
    <w:rsid w:val="00F27FCB"/>
    <w:rsid w:val="00F30107"/>
    <w:rsid w:val="00F301B2"/>
    <w:rsid w:val="00F301B7"/>
    <w:rsid w:val="00F3033C"/>
    <w:rsid w:val="00F30360"/>
    <w:rsid w:val="00F304CB"/>
    <w:rsid w:val="00F306C4"/>
    <w:rsid w:val="00F30944"/>
    <w:rsid w:val="00F30CEA"/>
    <w:rsid w:val="00F30E85"/>
    <w:rsid w:val="00F30EE5"/>
    <w:rsid w:val="00F31332"/>
    <w:rsid w:val="00F313EF"/>
    <w:rsid w:val="00F31D15"/>
    <w:rsid w:val="00F3201D"/>
    <w:rsid w:val="00F3210D"/>
    <w:rsid w:val="00F322D1"/>
    <w:rsid w:val="00F3240F"/>
    <w:rsid w:val="00F32493"/>
    <w:rsid w:val="00F32647"/>
    <w:rsid w:val="00F327EF"/>
    <w:rsid w:val="00F32B04"/>
    <w:rsid w:val="00F32B18"/>
    <w:rsid w:val="00F32B6C"/>
    <w:rsid w:val="00F32C6B"/>
    <w:rsid w:val="00F32D3B"/>
    <w:rsid w:val="00F32DB0"/>
    <w:rsid w:val="00F332ED"/>
    <w:rsid w:val="00F33439"/>
    <w:rsid w:val="00F337F6"/>
    <w:rsid w:val="00F338E3"/>
    <w:rsid w:val="00F33921"/>
    <w:rsid w:val="00F33AFA"/>
    <w:rsid w:val="00F3451B"/>
    <w:rsid w:val="00F346CA"/>
    <w:rsid w:val="00F349E2"/>
    <w:rsid w:val="00F34E3F"/>
    <w:rsid w:val="00F353B4"/>
    <w:rsid w:val="00F35666"/>
    <w:rsid w:val="00F35D50"/>
    <w:rsid w:val="00F35F15"/>
    <w:rsid w:val="00F35F19"/>
    <w:rsid w:val="00F360FA"/>
    <w:rsid w:val="00F362A7"/>
    <w:rsid w:val="00F368C2"/>
    <w:rsid w:val="00F368E5"/>
    <w:rsid w:val="00F373EF"/>
    <w:rsid w:val="00F3740E"/>
    <w:rsid w:val="00F3745B"/>
    <w:rsid w:val="00F37559"/>
    <w:rsid w:val="00F3788E"/>
    <w:rsid w:val="00F37B81"/>
    <w:rsid w:val="00F37CDD"/>
    <w:rsid w:val="00F37CFF"/>
    <w:rsid w:val="00F37F44"/>
    <w:rsid w:val="00F4015C"/>
    <w:rsid w:val="00F401D0"/>
    <w:rsid w:val="00F401F3"/>
    <w:rsid w:val="00F402B8"/>
    <w:rsid w:val="00F4080D"/>
    <w:rsid w:val="00F409B9"/>
    <w:rsid w:val="00F40AB9"/>
    <w:rsid w:val="00F41133"/>
    <w:rsid w:val="00F4153D"/>
    <w:rsid w:val="00F41659"/>
    <w:rsid w:val="00F41796"/>
    <w:rsid w:val="00F417EF"/>
    <w:rsid w:val="00F41ABB"/>
    <w:rsid w:val="00F41B53"/>
    <w:rsid w:val="00F41CC5"/>
    <w:rsid w:val="00F4200F"/>
    <w:rsid w:val="00F42083"/>
    <w:rsid w:val="00F423A5"/>
    <w:rsid w:val="00F4243A"/>
    <w:rsid w:val="00F42485"/>
    <w:rsid w:val="00F42586"/>
    <w:rsid w:val="00F42B7A"/>
    <w:rsid w:val="00F42E62"/>
    <w:rsid w:val="00F42F0C"/>
    <w:rsid w:val="00F43AED"/>
    <w:rsid w:val="00F43CB3"/>
    <w:rsid w:val="00F43E7D"/>
    <w:rsid w:val="00F443A5"/>
    <w:rsid w:val="00F4476D"/>
    <w:rsid w:val="00F4481C"/>
    <w:rsid w:val="00F44C19"/>
    <w:rsid w:val="00F44D22"/>
    <w:rsid w:val="00F45864"/>
    <w:rsid w:val="00F4598F"/>
    <w:rsid w:val="00F459CE"/>
    <w:rsid w:val="00F45ADB"/>
    <w:rsid w:val="00F45B4B"/>
    <w:rsid w:val="00F45C84"/>
    <w:rsid w:val="00F45CE4"/>
    <w:rsid w:val="00F463A7"/>
    <w:rsid w:val="00F4660F"/>
    <w:rsid w:val="00F469F1"/>
    <w:rsid w:val="00F46A66"/>
    <w:rsid w:val="00F472E0"/>
    <w:rsid w:val="00F4747D"/>
    <w:rsid w:val="00F47DED"/>
    <w:rsid w:val="00F50243"/>
    <w:rsid w:val="00F50716"/>
    <w:rsid w:val="00F50BB7"/>
    <w:rsid w:val="00F512B9"/>
    <w:rsid w:val="00F51C02"/>
    <w:rsid w:val="00F52363"/>
    <w:rsid w:val="00F5248A"/>
    <w:rsid w:val="00F52619"/>
    <w:rsid w:val="00F5295C"/>
    <w:rsid w:val="00F52AE9"/>
    <w:rsid w:val="00F52CEA"/>
    <w:rsid w:val="00F530DC"/>
    <w:rsid w:val="00F53170"/>
    <w:rsid w:val="00F5364B"/>
    <w:rsid w:val="00F536CF"/>
    <w:rsid w:val="00F5388C"/>
    <w:rsid w:val="00F538D7"/>
    <w:rsid w:val="00F53E56"/>
    <w:rsid w:val="00F546EE"/>
    <w:rsid w:val="00F5473D"/>
    <w:rsid w:val="00F547B8"/>
    <w:rsid w:val="00F5489A"/>
    <w:rsid w:val="00F548A2"/>
    <w:rsid w:val="00F54C44"/>
    <w:rsid w:val="00F55013"/>
    <w:rsid w:val="00F55215"/>
    <w:rsid w:val="00F55599"/>
    <w:rsid w:val="00F555FC"/>
    <w:rsid w:val="00F5565F"/>
    <w:rsid w:val="00F55757"/>
    <w:rsid w:val="00F558D5"/>
    <w:rsid w:val="00F55A68"/>
    <w:rsid w:val="00F55B15"/>
    <w:rsid w:val="00F55FE1"/>
    <w:rsid w:val="00F566A4"/>
    <w:rsid w:val="00F567E9"/>
    <w:rsid w:val="00F56846"/>
    <w:rsid w:val="00F568E9"/>
    <w:rsid w:val="00F56A05"/>
    <w:rsid w:val="00F56E6F"/>
    <w:rsid w:val="00F5713C"/>
    <w:rsid w:val="00F573B5"/>
    <w:rsid w:val="00F57481"/>
    <w:rsid w:val="00F577F3"/>
    <w:rsid w:val="00F57BF5"/>
    <w:rsid w:val="00F57CB7"/>
    <w:rsid w:val="00F601BA"/>
    <w:rsid w:val="00F6037C"/>
    <w:rsid w:val="00F6089A"/>
    <w:rsid w:val="00F608F1"/>
    <w:rsid w:val="00F609FB"/>
    <w:rsid w:val="00F60E74"/>
    <w:rsid w:val="00F60F42"/>
    <w:rsid w:val="00F610B4"/>
    <w:rsid w:val="00F61294"/>
    <w:rsid w:val="00F6147A"/>
    <w:rsid w:val="00F617C5"/>
    <w:rsid w:val="00F61A2A"/>
    <w:rsid w:val="00F61AEF"/>
    <w:rsid w:val="00F61CD3"/>
    <w:rsid w:val="00F61FAC"/>
    <w:rsid w:val="00F621E2"/>
    <w:rsid w:val="00F62304"/>
    <w:rsid w:val="00F62477"/>
    <w:rsid w:val="00F62486"/>
    <w:rsid w:val="00F625D6"/>
    <w:rsid w:val="00F62993"/>
    <w:rsid w:val="00F629B3"/>
    <w:rsid w:val="00F62B6C"/>
    <w:rsid w:val="00F62BC5"/>
    <w:rsid w:val="00F62D48"/>
    <w:rsid w:val="00F62D7D"/>
    <w:rsid w:val="00F63060"/>
    <w:rsid w:val="00F63352"/>
    <w:rsid w:val="00F636A8"/>
    <w:rsid w:val="00F63962"/>
    <w:rsid w:val="00F63CAD"/>
    <w:rsid w:val="00F64177"/>
    <w:rsid w:val="00F643DE"/>
    <w:rsid w:val="00F646E5"/>
    <w:rsid w:val="00F64AD8"/>
    <w:rsid w:val="00F64EF2"/>
    <w:rsid w:val="00F65008"/>
    <w:rsid w:val="00F654E3"/>
    <w:rsid w:val="00F654EB"/>
    <w:rsid w:val="00F65930"/>
    <w:rsid w:val="00F65AC0"/>
    <w:rsid w:val="00F66000"/>
    <w:rsid w:val="00F661E6"/>
    <w:rsid w:val="00F66736"/>
    <w:rsid w:val="00F668DC"/>
    <w:rsid w:val="00F66F44"/>
    <w:rsid w:val="00F671EA"/>
    <w:rsid w:val="00F6727C"/>
    <w:rsid w:val="00F6738D"/>
    <w:rsid w:val="00F673FA"/>
    <w:rsid w:val="00F675FA"/>
    <w:rsid w:val="00F6768C"/>
    <w:rsid w:val="00F679F7"/>
    <w:rsid w:val="00F67BFC"/>
    <w:rsid w:val="00F70057"/>
    <w:rsid w:val="00F7022C"/>
    <w:rsid w:val="00F705AC"/>
    <w:rsid w:val="00F70701"/>
    <w:rsid w:val="00F7072C"/>
    <w:rsid w:val="00F70AE2"/>
    <w:rsid w:val="00F70C9F"/>
    <w:rsid w:val="00F716A4"/>
    <w:rsid w:val="00F719E1"/>
    <w:rsid w:val="00F71E3C"/>
    <w:rsid w:val="00F71EFB"/>
    <w:rsid w:val="00F720E6"/>
    <w:rsid w:val="00F72211"/>
    <w:rsid w:val="00F72460"/>
    <w:rsid w:val="00F72A38"/>
    <w:rsid w:val="00F72B48"/>
    <w:rsid w:val="00F72FAC"/>
    <w:rsid w:val="00F73173"/>
    <w:rsid w:val="00F73344"/>
    <w:rsid w:val="00F733BF"/>
    <w:rsid w:val="00F734B5"/>
    <w:rsid w:val="00F73759"/>
    <w:rsid w:val="00F73877"/>
    <w:rsid w:val="00F73A7D"/>
    <w:rsid w:val="00F73A8D"/>
    <w:rsid w:val="00F73CB4"/>
    <w:rsid w:val="00F73D7B"/>
    <w:rsid w:val="00F73EB5"/>
    <w:rsid w:val="00F73F89"/>
    <w:rsid w:val="00F742DF"/>
    <w:rsid w:val="00F74C97"/>
    <w:rsid w:val="00F74D17"/>
    <w:rsid w:val="00F74E95"/>
    <w:rsid w:val="00F750F3"/>
    <w:rsid w:val="00F75474"/>
    <w:rsid w:val="00F75643"/>
    <w:rsid w:val="00F7566A"/>
    <w:rsid w:val="00F7574F"/>
    <w:rsid w:val="00F757C4"/>
    <w:rsid w:val="00F75B93"/>
    <w:rsid w:val="00F75E31"/>
    <w:rsid w:val="00F75F67"/>
    <w:rsid w:val="00F7650A"/>
    <w:rsid w:val="00F76711"/>
    <w:rsid w:val="00F76854"/>
    <w:rsid w:val="00F770CB"/>
    <w:rsid w:val="00F77215"/>
    <w:rsid w:val="00F77236"/>
    <w:rsid w:val="00F772D6"/>
    <w:rsid w:val="00F774D9"/>
    <w:rsid w:val="00F7770B"/>
    <w:rsid w:val="00F778B6"/>
    <w:rsid w:val="00F77A67"/>
    <w:rsid w:val="00F77AB2"/>
    <w:rsid w:val="00F77C7D"/>
    <w:rsid w:val="00F80029"/>
    <w:rsid w:val="00F80734"/>
    <w:rsid w:val="00F809CA"/>
    <w:rsid w:val="00F80CC4"/>
    <w:rsid w:val="00F80D5F"/>
    <w:rsid w:val="00F80D6B"/>
    <w:rsid w:val="00F80E6F"/>
    <w:rsid w:val="00F80F53"/>
    <w:rsid w:val="00F8111A"/>
    <w:rsid w:val="00F814D6"/>
    <w:rsid w:val="00F81637"/>
    <w:rsid w:val="00F81E17"/>
    <w:rsid w:val="00F81F18"/>
    <w:rsid w:val="00F820D3"/>
    <w:rsid w:val="00F82171"/>
    <w:rsid w:val="00F82366"/>
    <w:rsid w:val="00F8243C"/>
    <w:rsid w:val="00F82D3E"/>
    <w:rsid w:val="00F82ED8"/>
    <w:rsid w:val="00F831A9"/>
    <w:rsid w:val="00F8330B"/>
    <w:rsid w:val="00F8334B"/>
    <w:rsid w:val="00F8353F"/>
    <w:rsid w:val="00F83789"/>
    <w:rsid w:val="00F8381B"/>
    <w:rsid w:val="00F83942"/>
    <w:rsid w:val="00F8396B"/>
    <w:rsid w:val="00F83D38"/>
    <w:rsid w:val="00F83D4C"/>
    <w:rsid w:val="00F84046"/>
    <w:rsid w:val="00F84286"/>
    <w:rsid w:val="00F84388"/>
    <w:rsid w:val="00F845B1"/>
    <w:rsid w:val="00F84704"/>
    <w:rsid w:val="00F847BE"/>
    <w:rsid w:val="00F849DE"/>
    <w:rsid w:val="00F84ADB"/>
    <w:rsid w:val="00F850BF"/>
    <w:rsid w:val="00F851D2"/>
    <w:rsid w:val="00F85223"/>
    <w:rsid w:val="00F853B2"/>
    <w:rsid w:val="00F85611"/>
    <w:rsid w:val="00F858AC"/>
    <w:rsid w:val="00F85980"/>
    <w:rsid w:val="00F85B20"/>
    <w:rsid w:val="00F85DBE"/>
    <w:rsid w:val="00F85DF1"/>
    <w:rsid w:val="00F85FFC"/>
    <w:rsid w:val="00F86371"/>
    <w:rsid w:val="00F863CB"/>
    <w:rsid w:val="00F8659A"/>
    <w:rsid w:val="00F86753"/>
    <w:rsid w:val="00F86AA4"/>
    <w:rsid w:val="00F86AA9"/>
    <w:rsid w:val="00F86B1E"/>
    <w:rsid w:val="00F86CC8"/>
    <w:rsid w:val="00F86D99"/>
    <w:rsid w:val="00F87003"/>
    <w:rsid w:val="00F87440"/>
    <w:rsid w:val="00F874B1"/>
    <w:rsid w:val="00F876CC"/>
    <w:rsid w:val="00F877F3"/>
    <w:rsid w:val="00F878B1"/>
    <w:rsid w:val="00F87B07"/>
    <w:rsid w:val="00F87C9C"/>
    <w:rsid w:val="00F87EE6"/>
    <w:rsid w:val="00F903AD"/>
    <w:rsid w:val="00F904EA"/>
    <w:rsid w:val="00F9051D"/>
    <w:rsid w:val="00F908B9"/>
    <w:rsid w:val="00F909F1"/>
    <w:rsid w:val="00F90B97"/>
    <w:rsid w:val="00F90BA5"/>
    <w:rsid w:val="00F90C12"/>
    <w:rsid w:val="00F90D1A"/>
    <w:rsid w:val="00F90DED"/>
    <w:rsid w:val="00F90EFC"/>
    <w:rsid w:val="00F9105D"/>
    <w:rsid w:val="00F9122B"/>
    <w:rsid w:val="00F91301"/>
    <w:rsid w:val="00F91689"/>
    <w:rsid w:val="00F9169C"/>
    <w:rsid w:val="00F91991"/>
    <w:rsid w:val="00F91B9C"/>
    <w:rsid w:val="00F91CB7"/>
    <w:rsid w:val="00F91EC2"/>
    <w:rsid w:val="00F9223C"/>
    <w:rsid w:val="00F92358"/>
    <w:rsid w:val="00F92410"/>
    <w:rsid w:val="00F92666"/>
    <w:rsid w:val="00F93061"/>
    <w:rsid w:val="00F93092"/>
    <w:rsid w:val="00F93673"/>
    <w:rsid w:val="00F9389E"/>
    <w:rsid w:val="00F938D9"/>
    <w:rsid w:val="00F93FDB"/>
    <w:rsid w:val="00F942F7"/>
    <w:rsid w:val="00F94822"/>
    <w:rsid w:val="00F953B5"/>
    <w:rsid w:val="00F9575D"/>
    <w:rsid w:val="00F9586C"/>
    <w:rsid w:val="00F95B02"/>
    <w:rsid w:val="00F95E01"/>
    <w:rsid w:val="00F95E41"/>
    <w:rsid w:val="00F9611E"/>
    <w:rsid w:val="00F966A0"/>
    <w:rsid w:val="00F966C0"/>
    <w:rsid w:val="00F96C24"/>
    <w:rsid w:val="00F96DBE"/>
    <w:rsid w:val="00F9716D"/>
    <w:rsid w:val="00F972DD"/>
    <w:rsid w:val="00F973ED"/>
    <w:rsid w:val="00F973F9"/>
    <w:rsid w:val="00F97545"/>
    <w:rsid w:val="00F97A67"/>
    <w:rsid w:val="00F97E31"/>
    <w:rsid w:val="00FA0021"/>
    <w:rsid w:val="00FA0110"/>
    <w:rsid w:val="00FA03AC"/>
    <w:rsid w:val="00FA08DF"/>
    <w:rsid w:val="00FA0A63"/>
    <w:rsid w:val="00FA101F"/>
    <w:rsid w:val="00FA1079"/>
    <w:rsid w:val="00FA12FB"/>
    <w:rsid w:val="00FA1B6C"/>
    <w:rsid w:val="00FA24CE"/>
    <w:rsid w:val="00FA255D"/>
    <w:rsid w:val="00FA26FF"/>
    <w:rsid w:val="00FA293E"/>
    <w:rsid w:val="00FA2A74"/>
    <w:rsid w:val="00FA2B2C"/>
    <w:rsid w:val="00FA2B42"/>
    <w:rsid w:val="00FA2BBE"/>
    <w:rsid w:val="00FA2BC1"/>
    <w:rsid w:val="00FA356D"/>
    <w:rsid w:val="00FA3A1A"/>
    <w:rsid w:val="00FA3DC1"/>
    <w:rsid w:val="00FA4D14"/>
    <w:rsid w:val="00FA4DFA"/>
    <w:rsid w:val="00FA501A"/>
    <w:rsid w:val="00FA52EA"/>
    <w:rsid w:val="00FA54C9"/>
    <w:rsid w:val="00FA557C"/>
    <w:rsid w:val="00FA55C8"/>
    <w:rsid w:val="00FA5751"/>
    <w:rsid w:val="00FA57D7"/>
    <w:rsid w:val="00FA584C"/>
    <w:rsid w:val="00FA5D9A"/>
    <w:rsid w:val="00FA5E5C"/>
    <w:rsid w:val="00FA62C7"/>
    <w:rsid w:val="00FA66F1"/>
    <w:rsid w:val="00FA6773"/>
    <w:rsid w:val="00FA691D"/>
    <w:rsid w:val="00FA6BC7"/>
    <w:rsid w:val="00FA6D21"/>
    <w:rsid w:val="00FA6EE3"/>
    <w:rsid w:val="00FA71A7"/>
    <w:rsid w:val="00FA72FB"/>
    <w:rsid w:val="00FA74F4"/>
    <w:rsid w:val="00FA778F"/>
    <w:rsid w:val="00FA785B"/>
    <w:rsid w:val="00FA790A"/>
    <w:rsid w:val="00FA7D14"/>
    <w:rsid w:val="00FA7E0D"/>
    <w:rsid w:val="00FB000F"/>
    <w:rsid w:val="00FB0050"/>
    <w:rsid w:val="00FB00F4"/>
    <w:rsid w:val="00FB042F"/>
    <w:rsid w:val="00FB05A0"/>
    <w:rsid w:val="00FB0694"/>
    <w:rsid w:val="00FB0B4D"/>
    <w:rsid w:val="00FB0CC4"/>
    <w:rsid w:val="00FB0F11"/>
    <w:rsid w:val="00FB104E"/>
    <w:rsid w:val="00FB118D"/>
    <w:rsid w:val="00FB1DE8"/>
    <w:rsid w:val="00FB1F18"/>
    <w:rsid w:val="00FB2015"/>
    <w:rsid w:val="00FB27D3"/>
    <w:rsid w:val="00FB29F9"/>
    <w:rsid w:val="00FB2FBC"/>
    <w:rsid w:val="00FB30E3"/>
    <w:rsid w:val="00FB31BC"/>
    <w:rsid w:val="00FB31F4"/>
    <w:rsid w:val="00FB3458"/>
    <w:rsid w:val="00FB34F1"/>
    <w:rsid w:val="00FB3785"/>
    <w:rsid w:val="00FB3876"/>
    <w:rsid w:val="00FB3AD2"/>
    <w:rsid w:val="00FB3C50"/>
    <w:rsid w:val="00FB400A"/>
    <w:rsid w:val="00FB42E4"/>
    <w:rsid w:val="00FB5002"/>
    <w:rsid w:val="00FB51D5"/>
    <w:rsid w:val="00FB5438"/>
    <w:rsid w:val="00FB54D3"/>
    <w:rsid w:val="00FB5539"/>
    <w:rsid w:val="00FB5725"/>
    <w:rsid w:val="00FB57BA"/>
    <w:rsid w:val="00FB588A"/>
    <w:rsid w:val="00FB5973"/>
    <w:rsid w:val="00FB5C13"/>
    <w:rsid w:val="00FB5CC6"/>
    <w:rsid w:val="00FB61DE"/>
    <w:rsid w:val="00FB643F"/>
    <w:rsid w:val="00FB6559"/>
    <w:rsid w:val="00FB6A2A"/>
    <w:rsid w:val="00FB6A67"/>
    <w:rsid w:val="00FB6C6F"/>
    <w:rsid w:val="00FB7068"/>
    <w:rsid w:val="00FB7216"/>
    <w:rsid w:val="00FB72A3"/>
    <w:rsid w:val="00FB73F0"/>
    <w:rsid w:val="00FB7660"/>
    <w:rsid w:val="00FB778C"/>
    <w:rsid w:val="00FB78B8"/>
    <w:rsid w:val="00FB7A3A"/>
    <w:rsid w:val="00FB7D92"/>
    <w:rsid w:val="00FB7E83"/>
    <w:rsid w:val="00FB7F5B"/>
    <w:rsid w:val="00FC007B"/>
    <w:rsid w:val="00FC0166"/>
    <w:rsid w:val="00FC028C"/>
    <w:rsid w:val="00FC0426"/>
    <w:rsid w:val="00FC07A7"/>
    <w:rsid w:val="00FC123D"/>
    <w:rsid w:val="00FC1254"/>
    <w:rsid w:val="00FC139B"/>
    <w:rsid w:val="00FC13A2"/>
    <w:rsid w:val="00FC170A"/>
    <w:rsid w:val="00FC1A49"/>
    <w:rsid w:val="00FC20B9"/>
    <w:rsid w:val="00FC2108"/>
    <w:rsid w:val="00FC24CA"/>
    <w:rsid w:val="00FC25D6"/>
    <w:rsid w:val="00FC288F"/>
    <w:rsid w:val="00FC2A1E"/>
    <w:rsid w:val="00FC2A50"/>
    <w:rsid w:val="00FC2B02"/>
    <w:rsid w:val="00FC2BA1"/>
    <w:rsid w:val="00FC2CFE"/>
    <w:rsid w:val="00FC2E59"/>
    <w:rsid w:val="00FC2EA6"/>
    <w:rsid w:val="00FC3281"/>
    <w:rsid w:val="00FC3452"/>
    <w:rsid w:val="00FC34F6"/>
    <w:rsid w:val="00FC351C"/>
    <w:rsid w:val="00FC397D"/>
    <w:rsid w:val="00FC3B4A"/>
    <w:rsid w:val="00FC3D3A"/>
    <w:rsid w:val="00FC3D40"/>
    <w:rsid w:val="00FC3F08"/>
    <w:rsid w:val="00FC4192"/>
    <w:rsid w:val="00FC423C"/>
    <w:rsid w:val="00FC44DE"/>
    <w:rsid w:val="00FC456A"/>
    <w:rsid w:val="00FC46A6"/>
    <w:rsid w:val="00FC46C0"/>
    <w:rsid w:val="00FC4760"/>
    <w:rsid w:val="00FC4946"/>
    <w:rsid w:val="00FC4C32"/>
    <w:rsid w:val="00FC4D1F"/>
    <w:rsid w:val="00FC4E2A"/>
    <w:rsid w:val="00FC4E60"/>
    <w:rsid w:val="00FC5080"/>
    <w:rsid w:val="00FC525B"/>
    <w:rsid w:val="00FC53C0"/>
    <w:rsid w:val="00FC57BC"/>
    <w:rsid w:val="00FC5CBF"/>
    <w:rsid w:val="00FC656F"/>
    <w:rsid w:val="00FC65C8"/>
    <w:rsid w:val="00FC6A95"/>
    <w:rsid w:val="00FC6B2B"/>
    <w:rsid w:val="00FC6E92"/>
    <w:rsid w:val="00FC751B"/>
    <w:rsid w:val="00FC7570"/>
    <w:rsid w:val="00FC76B4"/>
    <w:rsid w:val="00FC77B5"/>
    <w:rsid w:val="00FC77C6"/>
    <w:rsid w:val="00FC7AEC"/>
    <w:rsid w:val="00FC7CFE"/>
    <w:rsid w:val="00FC7D57"/>
    <w:rsid w:val="00FD0293"/>
    <w:rsid w:val="00FD05D5"/>
    <w:rsid w:val="00FD0678"/>
    <w:rsid w:val="00FD0888"/>
    <w:rsid w:val="00FD08BB"/>
    <w:rsid w:val="00FD0E90"/>
    <w:rsid w:val="00FD1086"/>
    <w:rsid w:val="00FD1310"/>
    <w:rsid w:val="00FD1423"/>
    <w:rsid w:val="00FD1573"/>
    <w:rsid w:val="00FD15FA"/>
    <w:rsid w:val="00FD1BF7"/>
    <w:rsid w:val="00FD1FC0"/>
    <w:rsid w:val="00FD215A"/>
    <w:rsid w:val="00FD21EE"/>
    <w:rsid w:val="00FD252D"/>
    <w:rsid w:val="00FD2AF1"/>
    <w:rsid w:val="00FD2B0F"/>
    <w:rsid w:val="00FD2B48"/>
    <w:rsid w:val="00FD2BD0"/>
    <w:rsid w:val="00FD3109"/>
    <w:rsid w:val="00FD31AB"/>
    <w:rsid w:val="00FD3392"/>
    <w:rsid w:val="00FD3954"/>
    <w:rsid w:val="00FD3B6C"/>
    <w:rsid w:val="00FD3DAB"/>
    <w:rsid w:val="00FD40C4"/>
    <w:rsid w:val="00FD4260"/>
    <w:rsid w:val="00FD4452"/>
    <w:rsid w:val="00FD4550"/>
    <w:rsid w:val="00FD4902"/>
    <w:rsid w:val="00FD4CD4"/>
    <w:rsid w:val="00FD5025"/>
    <w:rsid w:val="00FD5339"/>
    <w:rsid w:val="00FD5577"/>
    <w:rsid w:val="00FD58DE"/>
    <w:rsid w:val="00FD5B34"/>
    <w:rsid w:val="00FD5E13"/>
    <w:rsid w:val="00FD5E3B"/>
    <w:rsid w:val="00FD5EFB"/>
    <w:rsid w:val="00FD5FB1"/>
    <w:rsid w:val="00FD6058"/>
    <w:rsid w:val="00FD616B"/>
    <w:rsid w:val="00FD6F0A"/>
    <w:rsid w:val="00FD6FDF"/>
    <w:rsid w:val="00FD7128"/>
    <w:rsid w:val="00FD719F"/>
    <w:rsid w:val="00FD71A3"/>
    <w:rsid w:val="00FD74DC"/>
    <w:rsid w:val="00FD7AD1"/>
    <w:rsid w:val="00FD7AF0"/>
    <w:rsid w:val="00FD7E83"/>
    <w:rsid w:val="00FE03DB"/>
    <w:rsid w:val="00FE09BF"/>
    <w:rsid w:val="00FE1028"/>
    <w:rsid w:val="00FE11E5"/>
    <w:rsid w:val="00FE1924"/>
    <w:rsid w:val="00FE206F"/>
    <w:rsid w:val="00FE2166"/>
    <w:rsid w:val="00FE21D8"/>
    <w:rsid w:val="00FE2429"/>
    <w:rsid w:val="00FE2F05"/>
    <w:rsid w:val="00FE31A9"/>
    <w:rsid w:val="00FE31AF"/>
    <w:rsid w:val="00FE32BD"/>
    <w:rsid w:val="00FE36DE"/>
    <w:rsid w:val="00FE3718"/>
    <w:rsid w:val="00FE383B"/>
    <w:rsid w:val="00FE3D88"/>
    <w:rsid w:val="00FE42E4"/>
    <w:rsid w:val="00FE4401"/>
    <w:rsid w:val="00FE46AC"/>
    <w:rsid w:val="00FE4716"/>
    <w:rsid w:val="00FE4AA1"/>
    <w:rsid w:val="00FE4AE2"/>
    <w:rsid w:val="00FE4CCF"/>
    <w:rsid w:val="00FE4F7D"/>
    <w:rsid w:val="00FE535D"/>
    <w:rsid w:val="00FE53AD"/>
    <w:rsid w:val="00FE594F"/>
    <w:rsid w:val="00FE5D22"/>
    <w:rsid w:val="00FE5D81"/>
    <w:rsid w:val="00FE5E19"/>
    <w:rsid w:val="00FE5F71"/>
    <w:rsid w:val="00FE602A"/>
    <w:rsid w:val="00FE6160"/>
    <w:rsid w:val="00FE62FD"/>
    <w:rsid w:val="00FE635E"/>
    <w:rsid w:val="00FE6F93"/>
    <w:rsid w:val="00FE72C5"/>
    <w:rsid w:val="00FE7391"/>
    <w:rsid w:val="00FE7595"/>
    <w:rsid w:val="00FE792A"/>
    <w:rsid w:val="00FE7D7E"/>
    <w:rsid w:val="00FF013E"/>
    <w:rsid w:val="00FF029A"/>
    <w:rsid w:val="00FF0834"/>
    <w:rsid w:val="00FF0A34"/>
    <w:rsid w:val="00FF121D"/>
    <w:rsid w:val="00FF126C"/>
    <w:rsid w:val="00FF14EF"/>
    <w:rsid w:val="00FF1506"/>
    <w:rsid w:val="00FF1627"/>
    <w:rsid w:val="00FF1647"/>
    <w:rsid w:val="00FF1DA8"/>
    <w:rsid w:val="00FF271A"/>
    <w:rsid w:val="00FF2993"/>
    <w:rsid w:val="00FF2AEE"/>
    <w:rsid w:val="00FF2B7E"/>
    <w:rsid w:val="00FF2D31"/>
    <w:rsid w:val="00FF2E4F"/>
    <w:rsid w:val="00FF30E8"/>
    <w:rsid w:val="00FF3208"/>
    <w:rsid w:val="00FF336E"/>
    <w:rsid w:val="00FF38DD"/>
    <w:rsid w:val="00FF38E3"/>
    <w:rsid w:val="00FF3979"/>
    <w:rsid w:val="00FF3D68"/>
    <w:rsid w:val="00FF4157"/>
    <w:rsid w:val="00FF42EF"/>
    <w:rsid w:val="00FF46E6"/>
    <w:rsid w:val="00FF4FA4"/>
    <w:rsid w:val="00FF5562"/>
    <w:rsid w:val="00FF58F4"/>
    <w:rsid w:val="00FF5B19"/>
    <w:rsid w:val="00FF5C86"/>
    <w:rsid w:val="00FF5CF6"/>
    <w:rsid w:val="00FF5D6C"/>
    <w:rsid w:val="00FF5F95"/>
    <w:rsid w:val="00FF5FF0"/>
    <w:rsid w:val="00FF6131"/>
    <w:rsid w:val="00FF6432"/>
    <w:rsid w:val="00FF658F"/>
    <w:rsid w:val="00FF65F6"/>
    <w:rsid w:val="00FF65FB"/>
    <w:rsid w:val="00FF660C"/>
    <w:rsid w:val="00FF6B26"/>
    <w:rsid w:val="00FF6B8B"/>
    <w:rsid w:val="00FF6DB9"/>
    <w:rsid w:val="00FF6F4B"/>
    <w:rsid w:val="00FF736B"/>
    <w:rsid w:val="00FF73B1"/>
    <w:rsid w:val="00FF744D"/>
    <w:rsid w:val="00FF7738"/>
    <w:rsid w:val="00FF7AFD"/>
    <w:rsid w:val="00FF7B5C"/>
    <w:rsid w:val="00FF7CBB"/>
    <w:rsid w:val="02BC34B6"/>
    <w:rsid w:val="04CE9ADB"/>
    <w:rsid w:val="0530F202"/>
    <w:rsid w:val="071B0E5E"/>
    <w:rsid w:val="0993DC49"/>
    <w:rsid w:val="0FAD4466"/>
    <w:rsid w:val="0FE22809"/>
    <w:rsid w:val="10378448"/>
    <w:rsid w:val="14D124B1"/>
    <w:rsid w:val="1B63A846"/>
    <w:rsid w:val="2228B621"/>
    <w:rsid w:val="26DBAA9C"/>
    <w:rsid w:val="28400BB9"/>
    <w:rsid w:val="29EC1C71"/>
    <w:rsid w:val="2A3BAF78"/>
    <w:rsid w:val="2A6F22B2"/>
    <w:rsid w:val="2BAEE8C4"/>
    <w:rsid w:val="2C277F0C"/>
    <w:rsid w:val="2DB628B9"/>
    <w:rsid w:val="2EAA58BF"/>
    <w:rsid w:val="2FAAF141"/>
    <w:rsid w:val="304A3EFC"/>
    <w:rsid w:val="321C872E"/>
    <w:rsid w:val="351EE134"/>
    <w:rsid w:val="3B1508D7"/>
    <w:rsid w:val="3FD40FA2"/>
    <w:rsid w:val="43D72AFA"/>
    <w:rsid w:val="44062DB6"/>
    <w:rsid w:val="47782DA1"/>
    <w:rsid w:val="4828EFCB"/>
    <w:rsid w:val="493331CA"/>
    <w:rsid w:val="4B31A13F"/>
    <w:rsid w:val="4B8C7D5C"/>
    <w:rsid w:val="4D30B636"/>
    <w:rsid w:val="5162FD4F"/>
    <w:rsid w:val="544EE987"/>
    <w:rsid w:val="555907DA"/>
    <w:rsid w:val="56ADA68B"/>
    <w:rsid w:val="56CE0EB2"/>
    <w:rsid w:val="57C604D3"/>
    <w:rsid w:val="5A926A53"/>
    <w:rsid w:val="5E1EA822"/>
    <w:rsid w:val="5EBE4629"/>
    <w:rsid w:val="60CE51A8"/>
    <w:rsid w:val="64D65832"/>
    <w:rsid w:val="657533F3"/>
    <w:rsid w:val="663EDC32"/>
    <w:rsid w:val="66F66ECA"/>
    <w:rsid w:val="69EE9377"/>
    <w:rsid w:val="6B48ED43"/>
    <w:rsid w:val="6C834DBF"/>
    <w:rsid w:val="7A359D9F"/>
    <w:rsid w:val="7D3F628B"/>
    <w:rsid w:val="7D74E45F"/>
    <w:rsid w:val="7DE480B6"/>
    <w:rsid w:val="7E409C94"/>
    <w:rsid w:val="7F577344"/>
    <w:rsid w:val="7FE1D8C1"/>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24AA4B"/>
  <w15:chartTrackingRefBased/>
  <w15:docId w15:val="{AC988F89-1310-4337-92B0-E5D2C16CC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before="120" w:after="120" w:line="276" w:lineRule="auto"/>
        <w:ind w:left="792" w:right="101"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5EC"/>
    <w:pPr>
      <w:spacing w:after="0" w:line="240" w:lineRule="auto"/>
    </w:pPr>
    <w:rPr>
      <w:lang w:val="en-AU"/>
    </w:rPr>
  </w:style>
  <w:style w:type="paragraph" w:styleId="Heading1">
    <w:name w:val="heading 1"/>
    <w:aliases w:val="CLR Header 1"/>
    <w:basedOn w:val="Normal"/>
    <w:next w:val="Normal"/>
    <w:link w:val="Heading1Char"/>
    <w:autoRedefine/>
    <w:uiPriority w:val="9"/>
    <w:qFormat/>
    <w:rsid w:val="00FF0A34"/>
    <w:pPr>
      <w:keepNext/>
      <w:tabs>
        <w:tab w:val="left" w:pos="180"/>
      </w:tabs>
      <w:spacing w:after="120" w:line="288" w:lineRule="auto"/>
      <w:ind w:left="448" w:right="0" w:hanging="448"/>
      <w:outlineLvl w:val="0"/>
    </w:pPr>
    <w:rPr>
      <w:rFonts w:eastAsia="Arial Unicode MS" w:cstheme="minorHAnsi"/>
      <w:b/>
      <w:bCs/>
      <w:color w:val="FF595E"/>
      <w:kern w:val="32"/>
      <w:sz w:val="52"/>
      <w:szCs w:val="52"/>
      <w:lang w:bidi="en-US"/>
    </w:rPr>
  </w:style>
  <w:style w:type="paragraph" w:styleId="Heading2">
    <w:name w:val="heading 2"/>
    <w:basedOn w:val="Normal"/>
    <w:next w:val="Normal"/>
    <w:link w:val="Heading2Char"/>
    <w:uiPriority w:val="9"/>
    <w:unhideWhenUsed/>
    <w:qFormat/>
    <w:rsid w:val="00B16E0B"/>
    <w:pPr>
      <w:keepNext/>
      <w:keepLines/>
      <w:spacing w:after="120" w:line="276" w:lineRule="auto"/>
      <w:ind w:left="0" w:right="102" w:firstLine="0"/>
      <w:outlineLvl w:val="1"/>
    </w:pPr>
    <w:rPr>
      <w:rFonts w:ascii="Arial" w:eastAsiaTheme="majorEastAsia" w:hAnsi="Arial" w:cstheme="majorBidi"/>
      <w:b/>
      <w:color w:val="404040" w:themeColor="text1" w:themeTint="BF"/>
      <w:sz w:val="24"/>
      <w:szCs w:val="26"/>
      <w:lang w:val="en-GB" w:bidi="en-US"/>
    </w:rPr>
  </w:style>
  <w:style w:type="paragraph" w:styleId="Heading3">
    <w:name w:val="heading 3"/>
    <w:basedOn w:val="Normal"/>
    <w:next w:val="Normal"/>
    <w:link w:val="Heading3Char"/>
    <w:uiPriority w:val="9"/>
    <w:unhideWhenUsed/>
    <w:qFormat/>
    <w:rsid w:val="00693A01"/>
    <w:pPr>
      <w:keepNext/>
      <w:keepLines/>
      <w:spacing w:after="120"/>
      <w:ind w:left="0" w:firstLine="0"/>
      <w:outlineLvl w:val="2"/>
    </w:pPr>
    <w:rPr>
      <w:rFonts w:ascii="Arial" w:eastAsiaTheme="majorEastAsia" w:hAnsi="Arial" w:cstheme="majorBidi"/>
      <w:color w:val="404040" w:themeColor="text1" w:themeTint="BF"/>
      <w:sz w:val="24"/>
      <w:szCs w:val="24"/>
    </w:rPr>
  </w:style>
  <w:style w:type="paragraph" w:styleId="Heading4">
    <w:name w:val="heading 4"/>
    <w:basedOn w:val="Normal"/>
    <w:next w:val="Normal"/>
    <w:link w:val="Heading4Char"/>
    <w:uiPriority w:val="9"/>
    <w:semiHidden/>
    <w:unhideWhenUsed/>
    <w:qFormat/>
    <w:rsid w:val="0064264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C21B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Compliant Table Grid,FedU Table Grid,ARA Table"/>
    <w:basedOn w:val="TableNormal"/>
    <w:uiPriority w:val="59"/>
    <w:rsid w:val="00C002C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A564B"/>
    <w:pPr>
      <w:ind w:left="720"/>
      <w:contextualSpacing/>
    </w:pPr>
  </w:style>
  <w:style w:type="character" w:styleId="Hyperlink">
    <w:name w:val="Hyperlink"/>
    <w:basedOn w:val="DefaultParagraphFont"/>
    <w:uiPriority w:val="99"/>
    <w:unhideWhenUsed/>
    <w:rsid w:val="00413100"/>
    <w:rPr>
      <w:color w:val="0563C1" w:themeColor="hyperlink"/>
      <w:u w:val="single"/>
    </w:rPr>
  </w:style>
  <w:style w:type="paragraph" w:styleId="TOC1">
    <w:name w:val="toc 1"/>
    <w:basedOn w:val="Normal"/>
    <w:next w:val="Normal"/>
    <w:autoRedefine/>
    <w:uiPriority w:val="39"/>
    <w:unhideWhenUsed/>
    <w:qFormat/>
    <w:rsid w:val="003647A9"/>
    <w:pPr>
      <w:tabs>
        <w:tab w:val="right" w:leader="dot" w:pos="9016"/>
      </w:tabs>
      <w:spacing w:after="120" w:line="276" w:lineRule="auto"/>
      <w:ind w:left="357" w:right="0" w:hanging="357"/>
    </w:pPr>
    <w:rPr>
      <w:b/>
      <w:noProof/>
      <w:color w:val="404040" w:themeColor="text1" w:themeTint="BF"/>
      <w:sz w:val="24"/>
      <w:lang w:bidi="en-US"/>
    </w:rPr>
  </w:style>
  <w:style w:type="character" w:customStyle="1" w:styleId="Heading2Char">
    <w:name w:val="Heading 2 Char"/>
    <w:basedOn w:val="DefaultParagraphFont"/>
    <w:link w:val="Heading2"/>
    <w:uiPriority w:val="9"/>
    <w:rsid w:val="00B16E0B"/>
    <w:rPr>
      <w:rFonts w:ascii="Arial" w:eastAsiaTheme="majorEastAsia" w:hAnsi="Arial" w:cstheme="majorBidi"/>
      <w:b/>
      <w:color w:val="404040" w:themeColor="text1" w:themeTint="BF"/>
      <w:sz w:val="24"/>
      <w:szCs w:val="26"/>
      <w:lang w:val="en-GB" w:bidi="en-US"/>
    </w:rPr>
  </w:style>
  <w:style w:type="character" w:customStyle="1" w:styleId="Heading3Char">
    <w:name w:val="Heading 3 Char"/>
    <w:basedOn w:val="DefaultParagraphFont"/>
    <w:link w:val="Heading3"/>
    <w:uiPriority w:val="9"/>
    <w:rsid w:val="00693A01"/>
    <w:rPr>
      <w:rFonts w:ascii="Arial" w:eastAsiaTheme="majorEastAsia" w:hAnsi="Arial" w:cstheme="majorBidi"/>
      <w:color w:val="404040" w:themeColor="text1" w:themeTint="BF"/>
      <w:sz w:val="24"/>
      <w:szCs w:val="24"/>
    </w:rPr>
  </w:style>
  <w:style w:type="paragraph" w:styleId="TOC2">
    <w:name w:val="toc 2"/>
    <w:basedOn w:val="Normal"/>
    <w:next w:val="Normal"/>
    <w:autoRedefine/>
    <w:uiPriority w:val="39"/>
    <w:unhideWhenUsed/>
    <w:qFormat/>
    <w:rsid w:val="00303BA0"/>
    <w:pPr>
      <w:tabs>
        <w:tab w:val="left" w:pos="720"/>
        <w:tab w:val="right" w:leader="dot" w:pos="9016"/>
      </w:tabs>
      <w:spacing w:after="120" w:line="276" w:lineRule="auto"/>
      <w:ind w:left="499" w:right="0" w:hanging="357"/>
    </w:pPr>
    <w:rPr>
      <w:color w:val="262626" w:themeColor="text1" w:themeTint="D9"/>
      <w:sz w:val="24"/>
    </w:rPr>
  </w:style>
  <w:style w:type="paragraph" w:styleId="TOC3">
    <w:name w:val="toc 3"/>
    <w:basedOn w:val="Normal"/>
    <w:next w:val="Normal"/>
    <w:autoRedefine/>
    <w:uiPriority w:val="39"/>
    <w:unhideWhenUsed/>
    <w:qFormat/>
    <w:rsid w:val="00CD5D6B"/>
    <w:pPr>
      <w:tabs>
        <w:tab w:val="right" w:leader="dot" w:pos="9016"/>
      </w:tabs>
      <w:spacing w:after="120" w:line="276" w:lineRule="auto"/>
      <w:ind w:left="714" w:right="0" w:hanging="357"/>
    </w:pPr>
    <w:rPr>
      <w:color w:val="262626" w:themeColor="text1" w:themeTint="D9"/>
      <w:sz w:val="24"/>
    </w:rPr>
  </w:style>
  <w:style w:type="paragraph" w:styleId="Header">
    <w:name w:val="header"/>
    <w:basedOn w:val="Normal"/>
    <w:link w:val="HeaderChar"/>
    <w:uiPriority w:val="99"/>
    <w:unhideWhenUsed/>
    <w:rsid w:val="00830A90"/>
    <w:pPr>
      <w:tabs>
        <w:tab w:val="center" w:pos="4680"/>
        <w:tab w:val="right" w:pos="9360"/>
      </w:tabs>
      <w:spacing w:before="0"/>
    </w:pPr>
  </w:style>
  <w:style w:type="character" w:customStyle="1" w:styleId="HeaderChar">
    <w:name w:val="Header Char"/>
    <w:basedOn w:val="DefaultParagraphFont"/>
    <w:link w:val="Header"/>
    <w:uiPriority w:val="99"/>
    <w:rsid w:val="00830A90"/>
  </w:style>
  <w:style w:type="paragraph" w:styleId="Footer">
    <w:name w:val="footer"/>
    <w:basedOn w:val="Normal"/>
    <w:link w:val="FooterChar"/>
    <w:uiPriority w:val="99"/>
    <w:unhideWhenUsed/>
    <w:rsid w:val="00830A90"/>
    <w:pPr>
      <w:tabs>
        <w:tab w:val="center" w:pos="4680"/>
        <w:tab w:val="right" w:pos="9360"/>
      </w:tabs>
      <w:spacing w:before="0"/>
    </w:pPr>
  </w:style>
  <w:style w:type="character" w:customStyle="1" w:styleId="FooterChar">
    <w:name w:val="Footer Char"/>
    <w:basedOn w:val="DefaultParagraphFont"/>
    <w:link w:val="Footer"/>
    <w:uiPriority w:val="99"/>
    <w:rsid w:val="00830A90"/>
  </w:style>
  <w:style w:type="paragraph" w:customStyle="1" w:styleId="TVTRMapping">
    <w:name w:val="TVTR Mapping"/>
    <w:basedOn w:val="Normal"/>
    <w:link w:val="TVTRMappingChar"/>
    <w:autoRedefine/>
    <w:qFormat/>
    <w:rsid w:val="00E3292F"/>
    <w:pPr>
      <w:spacing w:after="120" w:line="276" w:lineRule="auto"/>
      <w:ind w:left="90" w:right="121" w:firstLine="0"/>
      <w:jc w:val="both"/>
    </w:pPr>
    <w:rPr>
      <w:rFonts w:ascii="Arial" w:eastAsia="Times New Roman" w:hAnsi="Arial" w:cs="Arial"/>
      <w:i/>
      <w:color w:val="F79723"/>
      <w:sz w:val="20"/>
    </w:rPr>
  </w:style>
  <w:style w:type="character" w:customStyle="1" w:styleId="TVTRMappingChar">
    <w:name w:val="TVTR Mapping Char"/>
    <w:basedOn w:val="DefaultParagraphFont"/>
    <w:link w:val="TVTRMapping"/>
    <w:rsid w:val="00E3292F"/>
    <w:rPr>
      <w:rFonts w:ascii="Arial" w:eastAsia="Times New Roman" w:hAnsi="Arial" w:cs="Arial"/>
      <w:i/>
      <w:color w:val="F79723"/>
      <w:sz w:val="20"/>
      <w:lang w:val="en-AU"/>
    </w:rPr>
  </w:style>
  <w:style w:type="paragraph" w:customStyle="1" w:styleId="TVTRReference">
    <w:name w:val="TVTR Reference"/>
    <w:basedOn w:val="Normal"/>
    <w:link w:val="TVTRReferenceChar"/>
    <w:autoRedefine/>
    <w:qFormat/>
    <w:rsid w:val="00E3292F"/>
    <w:pPr>
      <w:spacing w:before="0" w:after="120" w:line="276" w:lineRule="auto"/>
      <w:ind w:left="0" w:right="27" w:firstLine="0"/>
      <w:jc w:val="right"/>
    </w:pPr>
    <w:rPr>
      <w:rFonts w:ascii="Times New Roman" w:eastAsia="Arial Unicode MS" w:hAnsi="Times New Roman" w:cstheme="minorHAnsi"/>
      <w:i/>
      <w:sz w:val="20"/>
      <w:szCs w:val="24"/>
    </w:rPr>
  </w:style>
  <w:style w:type="character" w:customStyle="1" w:styleId="TVTRReferenceChar">
    <w:name w:val="TVTR Reference Char"/>
    <w:basedOn w:val="DefaultParagraphFont"/>
    <w:link w:val="TVTRReference"/>
    <w:rsid w:val="00E3292F"/>
    <w:rPr>
      <w:rFonts w:ascii="Times New Roman" w:eastAsia="Arial Unicode MS" w:hAnsi="Times New Roman" w:cstheme="minorHAnsi"/>
      <w:i/>
      <w:sz w:val="20"/>
      <w:szCs w:val="24"/>
      <w:lang w:val="en-AU"/>
    </w:rPr>
  </w:style>
  <w:style w:type="character" w:customStyle="1" w:styleId="Heading1Char">
    <w:name w:val="Heading 1 Char"/>
    <w:aliases w:val="CLR Header 1 Char"/>
    <w:basedOn w:val="DefaultParagraphFont"/>
    <w:link w:val="Heading1"/>
    <w:uiPriority w:val="9"/>
    <w:rsid w:val="00FF0A34"/>
    <w:rPr>
      <w:rFonts w:eastAsia="Arial Unicode MS" w:cstheme="minorHAnsi"/>
      <w:b/>
      <w:bCs/>
      <w:color w:val="FF595E"/>
      <w:kern w:val="32"/>
      <w:sz w:val="52"/>
      <w:szCs w:val="52"/>
      <w:lang w:val="en-AU" w:bidi="en-US"/>
    </w:rPr>
  </w:style>
  <w:style w:type="character" w:styleId="PlaceholderText">
    <w:name w:val="Placeholder Text"/>
    <w:basedOn w:val="DefaultParagraphFont"/>
    <w:uiPriority w:val="99"/>
    <w:semiHidden/>
    <w:rsid w:val="000957D4"/>
    <w:rPr>
      <w:color w:val="808080"/>
    </w:rPr>
  </w:style>
  <w:style w:type="table" w:customStyle="1" w:styleId="TableGrid1">
    <w:name w:val="Table Grid1"/>
    <w:basedOn w:val="TableNormal"/>
    <w:next w:val="TableGrid"/>
    <w:uiPriority w:val="39"/>
    <w:rsid w:val="00071C3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B411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3A90"/>
    <w:pPr>
      <w:spacing w:before="0" w:after="0" w:line="240" w:lineRule="auto"/>
      <w:ind w:left="0" w:right="0" w:firstLine="0"/>
    </w:pPr>
  </w:style>
  <w:style w:type="paragraph" w:customStyle="1" w:styleId="CompliantSubHeading1">
    <w:name w:val="Compliant Sub Heading 1"/>
    <w:basedOn w:val="Normal"/>
    <w:uiPriority w:val="99"/>
    <w:qFormat/>
    <w:rsid w:val="008E0AB3"/>
    <w:pPr>
      <w:pBdr>
        <w:bottom w:val="single" w:sz="4" w:space="1" w:color="323E4F" w:themeColor="text2" w:themeShade="BF"/>
      </w:pBdr>
      <w:spacing w:before="240" w:after="120" w:line="288" w:lineRule="auto"/>
      <w:ind w:left="0" w:right="0" w:firstLine="0"/>
      <w:jc w:val="both"/>
      <w:outlineLvl w:val="1"/>
    </w:pPr>
    <w:rPr>
      <w:rFonts w:ascii="Georgia" w:eastAsia="Arial Unicode MS" w:hAnsi="Georgia"/>
      <w:b/>
      <w:bCs/>
      <w:iCs/>
      <w:color w:val="323E4F" w:themeColor="text2" w:themeShade="BF"/>
      <w:sz w:val="24"/>
      <w:lang w:eastAsia="en-AU" w:bidi="en-US"/>
    </w:rPr>
  </w:style>
  <w:style w:type="table" w:customStyle="1" w:styleId="TableGrid34">
    <w:name w:val="Table Grid34"/>
    <w:basedOn w:val="TableNormal"/>
    <w:next w:val="TableGrid"/>
    <w:rsid w:val="008E0AB3"/>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qFormat/>
    <w:rsid w:val="00035AB3"/>
    <w:pPr>
      <w:numPr>
        <w:ilvl w:val="1"/>
      </w:numPr>
      <w:spacing w:after="160"/>
      <w:ind w:left="792" w:hanging="3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5AB3"/>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A91BC5"/>
    <w:rPr>
      <w:color w:val="605E5C"/>
      <w:shd w:val="clear" w:color="auto" w:fill="E1DFDD"/>
    </w:rPr>
  </w:style>
  <w:style w:type="character" w:customStyle="1" w:styleId="ListParagraphChar">
    <w:name w:val="List Paragraph Char"/>
    <w:basedOn w:val="DefaultParagraphFont"/>
    <w:link w:val="ListParagraph"/>
    <w:uiPriority w:val="34"/>
    <w:rsid w:val="00EC32CA"/>
  </w:style>
  <w:style w:type="character" w:customStyle="1" w:styleId="Style1Char">
    <w:name w:val="Style1 Char"/>
    <w:basedOn w:val="DefaultParagraphFont"/>
    <w:link w:val="Style1"/>
    <w:locked/>
    <w:rsid w:val="0064264D"/>
    <w:rPr>
      <w:rFonts w:asciiTheme="majorHAnsi" w:eastAsiaTheme="majorEastAsia" w:hAnsiTheme="majorHAnsi" w:cstheme="majorBidi"/>
      <w:i/>
      <w:iCs/>
      <w:color w:val="002060"/>
      <w:lang w:val="en-AU"/>
    </w:rPr>
  </w:style>
  <w:style w:type="paragraph" w:customStyle="1" w:styleId="Style1">
    <w:name w:val="Style1"/>
    <w:basedOn w:val="Heading4"/>
    <w:link w:val="Style1Char"/>
    <w:qFormat/>
    <w:rsid w:val="0064264D"/>
    <w:pPr>
      <w:spacing w:before="120"/>
      <w:ind w:left="0" w:right="0" w:firstLine="0"/>
    </w:pPr>
    <w:rPr>
      <w:color w:val="002060"/>
    </w:rPr>
  </w:style>
  <w:style w:type="character" w:customStyle="1" w:styleId="Heading4Char">
    <w:name w:val="Heading 4 Char"/>
    <w:basedOn w:val="DefaultParagraphFont"/>
    <w:link w:val="Heading4"/>
    <w:uiPriority w:val="9"/>
    <w:semiHidden/>
    <w:rsid w:val="0064264D"/>
    <w:rPr>
      <w:rFonts w:asciiTheme="majorHAnsi" w:eastAsiaTheme="majorEastAsia" w:hAnsiTheme="majorHAnsi" w:cstheme="majorBidi"/>
      <w:i/>
      <w:iCs/>
      <w:color w:val="2F5496" w:themeColor="accent1" w:themeShade="BF"/>
    </w:rPr>
  </w:style>
  <w:style w:type="table" w:customStyle="1" w:styleId="CompliantTableGrid1">
    <w:name w:val="Compliant Table Grid1"/>
    <w:basedOn w:val="TableNormal"/>
    <w:next w:val="TableGrid"/>
    <w:uiPriority w:val="39"/>
    <w:rsid w:val="0064264D"/>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2">
    <w:name w:val="Compliant Table Grid2"/>
    <w:basedOn w:val="TableNormal"/>
    <w:next w:val="TableGrid"/>
    <w:uiPriority w:val="39"/>
    <w:rsid w:val="002D4D4D"/>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060211"/>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0211"/>
    <w:rPr>
      <w:rFonts w:ascii="Segoe UI" w:hAnsi="Segoe UI" w:cs="Segoe UI"/>
      <w:sz w:val="18"/>
      <w:szCs w:val="18"/>
    </w:rPr>
  </w:style>
  <w:style w:type="paragraph" w:customStyle="1" w:styleId="Subtask111">
    <w:name w:val="Subtask 1.1.1"/>
    <w:basedOn w:val="Style1"/>
    <w:link w:val="Subtask111Char"/>
    <w:qFormat/>
    <w:rsid w:val="0058456F"/>
    <w:pPr>
      <w:spacing w:after="120"/>
    </w:pPr>
    <w:rPr>
      <w:rFonts w:ascii="Arial" w:hAnsi="Arial" w:cs="Arial"/>
      <w:i w:val="0"/>
      <w:color w:val="262626" w:themeColor="text1" w:themeTint="D9"/>
      <w:sz w:val="24"/>
      <w:szCs w:val="24"/>
    </w:rPr>
  </w:style>
  <w:style w:type="character" w:customStyle="1" w:styleId="Subtask111Char">
    <w:name w:val="Subtask 1.1.1 Char"/>
    <w:basedOn w:val="Style1Char"/>
    <w:link w:val="Subtask111"/>
    <w:rsid w:val="0058456F"/>
    <w:rPr>
      <w:rFonts w:ascii="Arial" w:eastAsiaTheme="majorEastAsia" w:hAnsi="Arial" w:cs="Arial"/>
      <w:i w:val="0"/>
      <w:iCs/>
      <w:color w:val="262626" w:themeColor="text1" w:themeTint="D9"/>
      <w:sz w:val="24"/>
      <w:szCs w:val="24"/>
      <w:lang w:val="en-AU"/>
    </w:rPr>
  </w:style>
  <w:style w:type="paragraph" w:customStyle="1" w:styleId="Style2">
    <w:name w:val="Style2"/>
    <w:basedOn w:val="Heading5"/>
    <w:link w:val="Style2Char"/>
    <w:qFormat/>
    <w:rsid w:val="00CC21B6"/>
    <w:rPr>
      <w:rFonts w:ascii="Calibri Light" w:eastAsia="MS Gothic" w:hAnsi="Calibri Light" w:cs="Times New Roman"/>
      <w:color w:val="365F91"/>
    </w:rPr>
  </w:style>
  <w:style w:type="character" w:customStyle="1" w:styleId="Style2Char">
    <w:name w:val="Style2 Char"/>
    <w:basedOn w:val="Heading5Char"/>
    <w:link w:val="Style2"/>
    <w:rsid w:val="00CC21B6"/>
    <w:rPr>
      <w:rFonts w:ascii="Calibri Light" w:eastAsia="MS Gothic" w:hAnsi="Calibri Light" w:cs="Times New Roman"/>
      <w:color w:val="365F91"/>
      <w:lang w:val="en-AU"/>
    </w:rPr>
  </w:style>
  <w:style w:type="character" w:customStyle="1" w:styleId="Heading5Char">
    <w:name w:val="Heading 5 Char"/>
    <w:basedOn w:val="DefaultParagraphFont"/>
    <w:link w:val="Heading5"/>
    <w:uiPriority w:val="9"/>
    <w:semiHidden/>
    <w:rsid w:val="00CC21B6"/>
    <w:rPr>
      <w:rFonts w:asciiTheme="majorHAnsi" w:eastAsiaTheme="majorEastAsia" w:hAnsiTheme="majorHAnsi" w:cstheme="majorBidi"/>
      <w:color w:val="2F5496" w:themeColor="accent1" w:themeShade="BF"/>
    </w:rPr>
  </w:style>
  <w:style w:type="paragraph" w:styleId="Bibliography">
    <w:name w:val="Bibliography"/>
    <w:basedOn w:val="Normal"/>
    <w:next w:val="Normal"/>
    <w:uiPriority w:val="37"/>
    <w:unhideWhenUsed/>
    <w:rsid w:val="009612C7"/>
    <w:pPr>
      <w:spacing w:before="0"/>
      <w:ind w:left="0" w:right="0" w:firstLine="0"/>
    </w:pPr>
    <w:rPr>
      <w:rFonts w:ascii="Times New Roman" w:eastAsia="Times New Roman" w:hAnsi="Times New Roman" w:cs="Times New Roman"/>
      <w:sz w:val="20"/>
      <w:szCs w:val="20"/>
    </w:rPr>
  </w:style>
  <w:style w:type="table" w:customStyle="1" w:styleId="CompliantTableGrid3">
    <w:name w:val="Compliant Table Grid3"/>
    <w:basedOn w:val="TableNormal"/>
    <w:next w:val="TableGrid"/>
    <w:uiPriority w:val="59"/>
    <w:rsid w:val="004456C5"/>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F6463"/>
    <w:rPr>
      <w:color w:val="954F72" w:themeColor="followedHyperlink"/>
      <w:u w:val="single"/>
    </w:rPr>
  </w:style>
  <w:style w:type="table" w:customStyle="1" w:styleId="CompliantTableGrid4">
    <w:name w:val="Compliant Table Grid4"/>
    <w:basedOn w:val="TableNormal"/>
    <w:next w:val="TableGrid"/>
    <w:uiPriority w:val="59"/>
    <w:rsid w:val="00C25D14"/>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60D88"/>
  </w:style>
  <w:style w:type="character" w:customStyle="1" w:styleId="eop">
    <w:name w:val="eop"/>
    <w:basedOn w:val="DefaultParagraphFont"/>
    <w:rsid w:val="00B60D88"/>
  </w:style>
  <w:style w:type="character" w:styleId="CommentReference">
    <w:name w:val="annotation reference"/>
    <w:basedOn w:val="DefaultParagraphFont"/>
    <w:uiPriority w:val="99"/>
    <w:semiHidden/>
    <w:unhideWhenUsed/>
    <w:rsid w:val="000560EF"/>
    <w:rPr>
      <w:sz w:val="16"/>
      <w:szCs w:val="16"/>
    </w:rPr>
  </w:style>
  <w:style w:type="paragraph" w:styleId="CommentText">
    <w:name w:val="annotation text"/>
    <w:basedOn w:val="Normal"/>
    <w:link w:val="CommentTextChar"/>
    <w:uiPriority w:val="99"/>
    <w:unhideWhenUsed/>
    <w:rsid w:val="000560EF"/>
    <w:rPr>
      <w:sz w:val="20"/>
      <w:szCs w:val="20"/>
    </w:rPr>
  </w:style>
  <w:style w:type="character" w:customStyle="1" w:styleId="CommentTextChar">
    <w:name w:val="Comment Text Char"/>
    <w:basedOn w:val="DefaultParagraphFont"/>
    <w:link w:val="CommentText"/>
    <w:uiPriority w:val="99"/>
    <w:rsid w:val="000560EF"/>
    <w:rPr>
      <w:sz w:val="20"/>
      <w:szCs w:val="20"/>
    </w:rPr>
  </w:style>
  <w:style w:type="paragraph" w:styleId="CommentSubject">
    <w:name w:val="annotation subject"/>
    <w:basedOn w:val="CommentText"/>
    <w:next w:val="CommentText"/>
    <w:link w:val="CommentSubjectChar"/>
    <w:uiPriority w:val="99"/>
    <w:semiHidden/>
    <w:unhideWhenUsed/>
    <w:rsid w:val="000560EF"/>
    <w:rPr>
      <w:b/>
      <w:bCs/>
    </w:rPr>
  </w:style>
  <w:style w:type="character" w:customStyle="1" w:styleId="CommentSubjectChar">
    <w:name w:val="Comment Subject Char"/>
    <w:basedOn w:val="CommentTextChar"/>
    <w:link w:val="CommentSubject"/>
    <w:uiPriority w:val="99"/>
    <w:semiHidden/>
    <w:rsid w:val="000560EF"/>
    <w:rPr>
      <w:b/>
      <w:bCs/>
      <w:sz w:val="20"/>
      <w:szCs w:val="20"/>
    </w:rPr>
  </w:style>
  <w:style w:type="table" w:customStyle="1" w:styleId="CompliantTableGrid5">
    <w:name w:val="Compliant Table Grid5"/>
    <w:basedOn w:val="TableNormal"/>
    <w:next w:val="TableGrid"/>
    <w:uiPriority w:val="59"/>
    <w:rsid w:val="00FF6B26"/>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51">
    <w:name w:val="Compliant Table Grid51"/>
    <w:basedOn w:val="TableNormal"/>
    <w:next w:val="TableGrid"/>
    <w:uiPriority w:val="59"/>
    <w:rsid w:val="00602CE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semiHidden/>
    <w:unhideWhenUsed/>
    <w:rsid w:val="00945810"/>
    <w:pPr>
      <w:spacing w:after="100"/>
      <w:ind w:left="1100"/>
    </w:pPr>
  </w:style>
  <w:style w:type="paragraph" w:styleId="NoSpacing">
    <w:name w:val="No Spacing"/>
    <w:uiPriority w:val="1"/>
    <w:qFormat/>
    <w:rsid w:val="00CC0471"/>
    <w:pPr>
      <w:spacing w:before="0" w:after="0" w:line="240" w:lineRule="auto"/>
    </w:pPr>
  </w:style>
  <w:style w:type="table" w:customStyle="1" w:styleId="ARATable1">
    <w:name w:val="ARA Table1"/>
    <w:basedOn w:val="TableNormal"/>
    <w:next w:val="TableGrid"/>
    <w:uiPriority w:val="39"/>
    <w:rsid w:val="006E1AA5"/>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52">
    <w:name w:val="Compliant Table Grid52"/>
    <w:basedOn w:val="TableNormal"/>
    <w:next w:val="TableGrid"/>
    <w:uiPriority w:val="59"/>
    <w:rsid w:val="006E1AA5"/>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2">
    <w:name w:val="ARA Table2"/>
    <w:basedOn w:val="TableNormal"/>
    <w:next w:val="TableGrid"/>
    <w:uiPriority w:val="39"/>
    <w:rsid w:val="00513140"/>
    <w:pPr>
      <w:spacing w:before="0" w:after="0" w:line="240" w:lineRule="auto"/>
      <w:ind w:left="0" w:right="0" w:firstLine="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D20A8A"/>
    <w:pPr>
      <w:spacing w:before="100" w:beforeAutospacing="1" w:after="100" w:afterAutospacing="1"/>
      <w:ind w:left="0" w:right="0" w:firstLine="0"/>
    </w:pPr>
    <w:rPr>
      <w:rFonts w:ascii="Times New Roman" w:eastAsia="Times New Roman" w:hAnsi="Times New Roman" w:cs="Times New Roman"/>
      <w:sz w:val="24"/>
      <w:szCs w:val="24"/>
      <w:lang w:val="en-US"/>
    </w:rPr>
  </w:style>
  <w:style w:type="table" w:customStyle="1" w:styleId="ARATable3">
    <w:name w:val="ARA Table3"/>
    <w:basedOn w:val="TableNormal"/>
    <w:next w:val="TableGrid"/>
    <w:uiPriority w:val="59"/>
    <w:rsid w:val="00053A55"/>
    <w:pPr>
      <w:ind w:left="720" w:right="102" w:hanging="363"/>
      <w:jc w:val="both"/>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4">
    <w:name w:val="ARA Table4"/>
    <w:basedOn w:val="TableNormal"/>
    <w:next w:val="TableGrid"/>
    <w:uiPriority w:val="39"/>
    <w:rsid w:val="009C1661"/>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5">
    <w:name w:val="ARA Table5"/>
    <w:basedOn w:val="TableNormal"/>
    <w:next w:val="TableGrid"/>
    <w:uiPriority w:val="39"/>
    <w:rsid w:val="004E5033"/>
    <w:rPr>
      <w:rFonts w:ascii="Calibri" w:eastAsia="Calibri" w:hAnsi="Calibri" w:cs="Arial"/>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E01A8"/>
    <w:pPr>
      <w:spacing w:before="100" w:beforeAutospacing="1" w:after="100" w:afterAutospacing="1"/>
      <w:ind w:left="0" w:right="0" w:firstLine="0"/>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7570">
      <w:bodyDiv w:val="1"/>
      <w:marLeft w:val="0"/>
      <w:marRight w:val="0"/>
      <w:marTop w:val="0"/>
      <w:marBottom w:val="0"/>
      <w:divBdr>
        <w:top w:val="none" w:sz="0" w:space="0" w:color="auto"/>
        <w:left w:val="none" w:sz="0" w:space="0" w:color="auto"/>
        <w:bottom w:val="none" w:sz="0" w:space="0" w:color="auto"/>
        <w:right w:val="none" w:sz="0" w:space="0" w:color="auto"/>
      </w:divBdr>
      <w:divsChild>
        <w:div w:id="1710496309">
          <w:marLeft w:val="0"/>
          <w:marRight w:val="0"/>
          <w:marTop w:val="0"/>
          <w:marBottom w:val="0"/>
          <w:divBdr>
            <w:top w:val="none" w:sz="0" w:space="0" w:color="auto"/>
            <w:left w:val="none" w:sz="0" w:space="0" w:color="auto"/>
            <w:bottom w:val="none" w:sz="0" w:space="0" w:color="auto"/>
            <w:right w:val="none" w:sz="0" w:space="0" w:color="auto"/>
          </w:divBdr>
        </w:div>
      </w:divsChild>
    </w:div>
    <w:div w:id="4063783">
      <w:bodyDiv w:val="1"/>
      <w:marLeft w:val="0"/>
      <w:marRight w:val="0"/>
      <w:marTop w:val="0"/>
      <w:marBottom w:val="0"/>
      <w:divBdr>
        <w:top w:val="none" w:sz="0" w:space="0" w:color="auto"/>
        <w:left w:val="none" w:sz="0" w:space="0" w:color="auto"/>
        <w:bottom w:val="none" w:sz="0" w:space="0" w:color="auto"/>
        <w:right w:val="none" w:sz="0" w:space="0" w:color="auto"/>
      </w:divBdr>
      <w:divsChild>
        <w:div w:id="1723603579">
          <w:marLeft w:val="0"/>
          <w:marRight w:val="0"/>
          <w:marTop w:val="0"/>
          <w:marBottom w:val="0"/>
          <w:divBdr>
            <w:top w:val="none" w:sz="0" w:space="0" w:color="auto"/>
            <w:left w:val="none" w:sz="0" w:space="0" w:color="auto"/>
            <w:bottom w:val="none" w:sz="0" w:space="0" w:color="auto"/>
            <w:right w:val="none" w:sz="0" w:space="0" w:color="auto"/>
          </w:divBdr>
        </w:div>
      </w:divsChild>
    </w:div>
    <w:div w:id="10494620">
      <w:bodyDiv w:val="1"/>
      <w:marLeft w:val="0"/>
      <w:marRight w:val="0"/>
      <w:marTop w:val="0"/>
      <w:marBottom w:val="0"/>
      <w:divBdr>
        <w:top w:val="none" w:sz="0" w:space="0" w:color="auto"/>
        <w:left w:val="none" w:sz="0" w:space="0" w:color="auto"/>
        <w:bottom w:val="none" w:sz="0" w:space="0" w:color="auto"/>
        <w:right w:val="none" w:sz="0" w:space="0" w:color="auto"/>
      </w:divBdr>
      <w:divsChild>
        <w:div w:id="1878270548">
          <w:marLeft w:val="0"/>
          <w:marRight w:val="0"/>
          <w:marTop w:val="0"/>
          <w:marBottom w:val="0"/>
          <w:divBdr>
            <w:top w:val="none" w:sz="0" w:space="0" w:color="auto"/>
            <w:left w:val="none" w:sz="0" w:space="0" w:color="auto"/>
            <w:bottom w:val="none" w:sz="0" w:space="0" w:color="auto"/>
            <w:right w:val="none" w:sz="0" w:space="0" w:color="auto"/>
          </w:divBdr>
        </w:div>
      </w:divsChild>
    </w:div>
    <w:div w:id="22753562">
      <w:bodyDiv w:val="1"/>
      <w:marLeft w:val="0"/>
      <w:marRight w:val="0"/>
      <w:marTop w:val="0"/>
      <w:marBottom w:val="0"/>
      <w:divBdr>
        <w:top w:val="none" w:sz="0" w:space="0" w:color="auto"/>
        <w:left w:val="none" w:sz="0" w:space="0" w:color="auto"/>
        <w:bottom w:val="none" w:sz="0" w:space="0" w:color="auto"/>
        <w:right w:val="none" w:sz="0" w:space="0" w:color="auto"/>
      </w:divBdr>
      <w:divsChild>
        <w:div w:id="1385640843">
          <w:marLeft w:val="0"/>
          <w:marRight w:val="0"/>
          <w:marTop w:val="0"/>
          <w:marBottom w:val="0"/>
          <w:divBdr>
            <w:top w:val="none" w:sz="0" w:space="0" w:color="auto"/>
            <w:left w:val="none" w:sz="0" w:space="0" w:color="auto"/>
            <w:bottom w:val="none" w:sz="0" w:space="0" w:color="auto"/>
            <w:right w:val="none" w:sz="0" w:space="0" w:color="auto"/>
          </w:divBdr>
        </w:div>
      </w:divsChild>
    </w:div>
    <w:div w:id="27073261">
      <w:bodyDiv w:val="1"/>
      <w:marLeft w:val="0"/>
      <w:marRight w:val="0"/>
      <w:marTop w:val="0"/>
      <w:marBottom w:val="0"/>
      <w:divBdr>
        <w:top w:val="none" w:sz="0" w:space="0" w:color="auto"/>
        <w:left w:val="none" w:sz="0" w:space="0" w:color="auto"/>
        <w:bottom w:val="none" w:sz="0" w:space="0" w:color="auto"/>
        <w:right w:val="none" w:sz="0" w:space="0" w:color="auto"/>
      </w:divBdr>
      <w:divsChild>
        <w:div w:id="1987319516">
          <w:marLeft w:val="0"/>
          <w:marRight w:val="0"/>
          <w:marTop w:val="0"/>
          <w:marBottom w:val="0"/>
          <w:divBdr>
            <w:top w:val="none" w:sz="0" w:space="0" w:color="auto"/>
            <w:left w:val="none" w:sz="0" w:space="0" w:color="auto"/>
            <w:bottom w:val="none" w:sz="0" w:space="0" w:color="auto"/>
            <w:right w:val="none" w:sz="0" w:space="0" w:color="auto"/>
          </w:divBdr>
        </w:div>
      </w:divsChild>
    </w:div>
    <w:div w:id="29576648">
      <w:bodyDiv w:val="1"/>
      <w:marLeft w:val="0"/>
      <w:marRight w:val="0"/>
      <w:marTop w:val="0"/>
      <w:marBottom w:val="0"/>
      <w:divBdr>
        <w:top w:val="none" w:sz="0" w:space="0" w:color="auto"/>
        <w:left w:val="none" w:sz="0" w:space="0" w:color="auto"/>
        <w:bottom w:val="none" w:sz="0" w:space="0" w:color="auto"/>
        <w:right w:val="none" w:sz="0" w:space="0" w:color="auto"/>
      </w:divBdr>
      <w:divsChild>
        <w:div w:id="1314025266">
          <w:marLeft w:val="0"/>
          <w:marRight w:val="0"/>
          <w:marTop w:val="0"/>
          <w:marBottom w:val="0"/>
          <w:divBdr>
            <w:top w:val="none" w:sz="0" w:space="0" w:color="auto"/>
            <w:left w:val="none" w:sz="0" w:space="0" w:color="auto"/>
            <w:bottom w:val="none" w:sz="0" w:space="0" w:color="auto"/>
            <w:right w:val="none" w:sz="0" w:space="0" w:color="auto"/>
          </w:divBdr>
        </w:div>
      </w:divsChild>
    </w:div>
    <w:div w:id="64301203">
      <w:bodyDiv w:val="1"/>
      <w:marLeft w:val="0"/>
      <w:marRight w:val="0"/>
      <w:marTop w:val="0"/>
      <w:marBottom w:val="0"/>
      <w:divBdr>
        <w:top w:val="none" w:sz="0" w:space="0" w:color="auto"/>
        <w:left w:val="none" w:sz="0" w:space="0" w:color="auto"/>
        <w:bottom w:val="none" w:sz="0" w:space="0" w:color="auto"/>
        <w:right w:val="none" w:sz="0" w:space="0" w:color="auto"/>
      </w:divBdr>
      <w:divsChild>
        <w:div w:id="1727341257">
          <w:marLeft w:val="0"/>
          <w:marRight w:val="0"/>
          <w:marTop w:val="0"/>
          <w:marBottom w:val="0"/>
          <w:divBdr>
            <w:top w:val="none" w:sz="0" w:space="0" w:color="auto"/>
            <w:left w:val="none" w:sz="0" w:space="0" w:color="auto"/>
            <w:bottom w:val="none" w:sz="0" w:space="0" w:color="auto"/>
            <w:right w:val="none" w:sz="0" w:space="0" w:color="auto"/>
          </w:divBdr>
        </w:div>
      </w:divsChild>
    </w:div>
    <w:div w:id="77137093">
      <w:bodyDiv w:val="1"/>
      <w:marLeft w:val="0"/>
      <w:marRight w:val="0"/>
      <w:marTop w:val="0"/>
      <w:marBottom w:val="0"/>
      <w:divBdr>
        <w:top w:val="none" w:sz="0" w:space="0" w:color="auto"/>
        <w:left w:val="none" w:sz="0" w:space="0" w:color="auto"/>
        <w:bottom w:val="none" w:sz="0" w:space="0" w:color="auto"/>
        <w:right w:val="none" w:sz="0" w:space="0" w:color="auto"/>
      </w:divBdr>
    </w:div>
    <w:div w:id="80883271">
      <w:bodyDiv w:val="1"/>
      <w:marLeft w:val="0"/>
      <w:marRight w:val="0"/>
      <w:marTop w:val="0"/>
      <w:marBottom w:val="0"/>
      <w:divBdr>
        <w:top w:val="none" w:sz="0" w:space="0" w:color="auto"/>
        <w:left w:val="none" w:sz="0" w:space="0" w:color="auto"/>
        <w:bottom w:val="none" w:sz="0" w:space="0" w:color="auto"/>
        <w:right w:val="none" w:sz="0" w:space="0" w:color="auto"/>
      </w:divBdr>
    </w:div>
    <w:div w:id="86343572">
      <w:bodyDiv w:val="1"/>
      <w:marLeft w:val="0"/>
      <w:marRight w:val="0"/>
      <w:marTop w:val="0"/>
      <w:marBottom w:val="0"/>
      <w:divBdr>
        <w:top w:val="none" w:sz="0" w:space="0" w:color="auto"/>
        <w:left w:val="none" w:sz="0" w:space="0" w:color="auto"/>
        <w:bottom w:val="none" w:sz="0" w:space="0" w:color="auto"/>
        <w:right w:val="none" w:sz="0" w:space="0" w:color="auto"/>
      </w:divBdr>
      <w:divsChild>
        <w:div w:id="627005683">
          <w:marLeft w:val="0"/>
          <w:marRight w:val="0"/>
          <w:marTop w:val="0"/>
          <w:marBottom w:val="0"/>
          <w:divBdr>
            <w:top w:val="none" w:sz="0" w:space="0" w:color="auto"/>
            <w:left w:val="none" w:sz="0" w:space="0" w:color="auto"/>
            <w:bottom w:val="none" w:sz="0" w:space="0" w:color="auto"/>
            <w:right w:val="none" w:sz="0" w:space="0" w:color="auto"/>
          </w:divBdr>
        </w:div>
      </w:divsChild>
    </w:div>
    <w:div w:id="94324939">
      <w:bodyDiv w:val="1"/>
      <w:marLeft w:val="0"/>
      <w:marRight w:val="0"/>
      <w:marTop w:val="0"/>
      <w:marBottom w:val="0"/>
      <w:divBdr>
        <w:top w:val="none" w:sz="0" w:space="0" w:color="auto"/>
        <w:left w:val="none" w:sz="0" w:space="0" w:color="auto"/>
        <w:bottom w:val="none" w:sz="0" w:space="0" w:color="auto"/>
        <w:right w:val="none" w:sz="0" w:space="0" w:color="auto"/>
      </w:divBdr>
      <w:divsChild>
        <w:div w:id="1572085352">
          <w:marLeft w:val="0"/>
          <w:marRight w:val="0"/>
          <w:marTop w:val="0"/>
          <w:marBottom w:val="0"/>
          <w:divBdr>
            <w:top w:val="none" w:sz="0" w:space="0" w:color="auto"/>
            <w:left w:val="none" w:sz="0" w:space="0" w:color="auto"/>
            <w:bottom w:val="none" w:sz="0" w:space="0" w:color="auto"/>
            <w:right w:val="none" w:sz="0" w:space="0" w:color="auto"/>
          </w:divBdr>
        </w:div>
      </w:divsChild>
    </w:div>
    <w:div w:id="103691021">
      <w:bodyDiv w:val="1"/>
      <w:marLeft w:val="0"/>
      <w:marRight w:val="0"/>
      <w:marTop w:val="0"/>
      <w:marBottom w:val="0"/>
      <w:divBdr>
        <w:top w:val="none" w:sz="0" w:space="0" w:color="auto"/>
        <w:left w:val="none" w:sz="0" w:space="0" w:color="auto"/>
        <w:bottom w:val="none" w:sz="0" w:space="0" w:color="auto"/>
        <w:right w:val="none" w:sz="0" w:space="0" w:color="auto"/>
      </w:divBdr>
      <w:divsChild>
        <w:div w:id="1344044394">
          <w:marLeft w:val="0"/>
          <w:marRight w:val="0"/>
          <w:marTop w:val="0"/>
          <w:marBottom w:val="0"/>
          <w:divBdr>
            <w:top w:val="none" w:sz="0" w:space="0" w:color="auto"/>
            <w:left w:val="none" w:sz="0" w:space="0" w:color="auto"/>
            <w:bottom w:val="none" w:sz="0" w:space="0" w:color="auto"/>
            <w:right w:val="none" w:sz="0" w:space="0" w:color="auto"/>
          </w:divBdr>
        </w:div>
      </w:divsChild>
    </w:div>
    <w:div w:id="108747936">
      <w:bodyDiv w:val="1"/>
      <w:marLeft w:val="0"/>
      <w:marRight w:val="0"/>
      <w:marTop w:val="0"/>
      <w:marBottom w:val="0"/>
      <w:divBdr>
        <w:top w:val="none" w:sz="0" w:space="0" w:color="auto"/>
        <w:left w:val="none" w:sz="0" w:space="0" w:color="auto"/>
        <w:bottom w:val="none" w:sz="0" w:space="0" w:color="auto"/>
        <w:right w:val="none" w:sz="0" w:space="0" w:color="auto"/>
      </w:divBdr>
      <w:divsChild>
        <w:div w:id="846290954">
          <w:marLeft w:val="0"/>
          <w:marRight w:val="0"/>
          <w:marTop w:val="0"/>
          <w:marBottom w:val="0"/>
          <w:divBdr>
            <w:top w:val="none" w:sz="0" w:space="0" w:color="auto"/>
            <w:left w:val="none" w:sz="0" w:space="0" w:color="auto"/>
            <w:bottom w:val="none" w:sz="0" w:space="0" w:color="auto"/>
            <w:right w:val="none" w:sz="0" w:space="0" w:color="auto"/>
          </w:divBdr>
        </w:div>
      </w:divsChild>
    </w:div>
    <w:div w:id="122045376">
      <w:bodyDiv w:val="1"/>
      <w:marLeft w:val="0"/>
      <w:marRight w:val="0"/>
      <w:marTop w:val="0"/>
      <w:marBottom w:val="0"/>
      <w:divBdr>
        <w:top w:val="none" w:sz="0" w:space="0" w:color="auto"/>
        <w:left w:val="none" w:sz="0" w:space="0" w:color="auto"/>
        <w:bottom w:val="none" w:sz="0" w:space="0" w:color="auto"/>
        <w:right w:val="none" w:sz="0" w:space="0" w:color="auto"/>
      </w:divBdr>
      <w:divsChild>
        <w:div w:id="862791122">
          <w:marLeft w:val="0"/>
          <w:marRight w:val="0"/>
          <w:marTop w:val="0"/>
          <w:marBottom w:val="0"/>
          <w:divBdr>
            <w:top w:val="none" w:sz="0" w:space="0" w:color="auto"/>
            <w:left w:val="none" w:sz="0" w:space="0" w:color="auto"/>
            <w:bottom w:val="none" w:sz="0" w:space="0" w:color="auto"/>
            <w:right w:val="none" w:sz="0" w:space="0" w:color="auto"/>
          </w:divBdr>
        </w:div>
      </w:divsChild>
    </w:div>
    <w:div w:id="134955653">
      <w:bodyDiv w:val="1"/>
      <w:marLeft w:val="0"/>
      <w:marRight w:val="0"/>
      <w:marTop w:val="0"/>
      <w:marBottom w:val="0"/>
      <w:divBdr>
        <w:top w:val="none" w:sz="0" w:space="0" w:color="auto"/>
        <w:left w:val="none" w:sz="0" w:space="0" w:color="auto"/>
        <w:bottom w:val="none" w:sz="0" w:space="0" w:color="auto"/>
        <w:right w:val="none" w:sz="0" w:space="0" w:color="auto"/>
      </w:divBdr>
      <w:divsChild>
        <w:div w:id="1733851401">
          <w:marLeft w:val="547"/>
          <w:marRight w:val="0"/>
          <w:marTop w:val="0"/>
          <w:marBottom w:val="0"/>
          <w:divBdr>
            <w:top w:val="none" w:sz="0" w:space="0" w:color="auto"/>
            <w:left w:val="none" w:sz="0" w:space="0" w:color="auto"/>
            <w:bottom w:val="none" w:sz="0" w:space="0" w:color="auto"/>
            <w:right w:val="none" w:sz="0" w:space="0" w:color="auto"/>
          </w:divBdr>
        </w:div>
        <w:div w:id="744885079">
          <w:marLeft w:val="547"/>
          <w:marRight w:val="0"/>
          <w:marTop w:val="0"/>
          <w:marBottom w:val="0"/>
          <w:divBdr>
            <w:top w:val="none" w:sz="0" w:space="0" w:color="auto"/>
            <w:left w:val="none" w:sz="0" w:space="0" w:color="auto"/>
            <w:bottom w:val="none" w:sz="0" w:space="0" w:color="auto"/>
            <w:right w:val="none" w:sz="0" w:space="0" w:color="auto"/>
          </w:divBdr>
        </w:div>
      </w:divsChild>
    </w:div>
    <w:div w:id="141972101">
      <w:bodyDiv w:val="1"/>
      <w:marLeft w:val="0"/>
      <w:marRight w:val="0"/>
      <w:marTop w:val="0"/>
      <w:marBottom w:val="0"/>
      <w:divBdr>
        <w:top w:val="none" w:sz="0" w:space="0" w:color="auto"/>
        <w:left w:val="none" w:sz="0" w:space="0" w:color="auto"/>
        <w:bottom w:val="none" w:sz="0" w:space="0" w:color="auto"/>
        <w:right w:val="none" w:sz="0" w:space="0" w:color="auto"/>
      </w:divBdr>
      <w:divsChild>
        <w:div w:id="885608314">
          <w:marLeft w:val="0"/>
          <w:marRight w:val="0"/>
          <w:marTop w:val="0"/>
          <w:marBottom w:val="0"/>
          <w:divBdr>
            <w:top w:val="none" w:sz="0" w:space="0" w:color="auto"/>
            <w:left w:val="none" w:sz="0" w:space="0" w:color="auto"/>
            <w:bottom w:val="none" w:sz="0" w:space="0" w:color="auto"/>
            <w:right w:val="none" w:sz="0" w:space="0" w:color="auto"/>
          </w:divBdr>
        </w:div>
      </w:divsChild>
    </w:div>
    <w:div w:id="157770087">
      <w:bodyDiv w:val="1"/>
      <w:marLeft w:val="0"/>
      <w:marRight w:val="0"/>
      <w:marTop w:val="0"/>
      <w:marBottom w:val="0"/>
      <w:divBdr>
        <w:top w:val="none" w:sz="0" w:space="0" w:color="auto"/>
        <w:left w:val="none" w:sz="0" w:space="0" w:color="auto"/>
        <w:bottom w:val="none" w:sz="0" w:space="0" w:color="auto"/>
        <w:right w:val="none" w:sz="0" w:space="0" w:color="auto"/>
      </w:divBdr>
    </w:div>
    <w:div w:id="161046939">
      <w:bodyDiv w:val="1"/>
      <w:marLeft w:val="0"/>
      <w:marRight w:val="0"/>
      <w:marTop w:val="0"/>
      <w:marBottom w:val="0"/>
      <w:divBdr>
        <w:top w:val="none" w:sz="0" w:space="0" w:color="auto"/>
        <w:left w:val="none" w:sz="0" w:space="0" w:color="auto"/>
        <w:bottom w:val="none" w:sz="0" w:space="0" w:color="auto"/>
        <w:right w:val="none" w:sz="0" w:space="0" w:color="auto"/>
      </w:divBdr>
      <w:divsChild>
        <w:div w:id="1298144892">
          <w:marLeft w:val="0"/>
          <w:marRight w:val="0"/>
          <w:marTop w:val="0"/>
          <w:marBottom w:val="0"/>
          <w:divBdr>
            <w:top w:val="none" w:sz="0" w:space="0" w:color="auto"/>
            <w:left w:val="none" w:sz="0" w:space="0" w:color="auto"/>
            <w:bottom w:val="none" w:sz="0" w:space="0" w:color="auto"/>
            <w:right w:val="none" w:sz="0" w:space="0" w:color="auto"/>
          </w:divBdr>
        </w:div>
      </w:divsChild>
    </w:div>
    <w:div w:id="174271449">
      <w:bodyDiv w:val="1"/>
      <w:marLeft w:val="0"/>
      <w:marRight w:val="0"/>
      <w:marTop w:val="0"/>
      <w:marBottom w:val="0"/>
      <w:divBdr>
        <w:top w:val="none" w:sz="0" w:space="0" w:color="auto"/>
        <w:left w:val="none" w:sz="0" w:space="0" w:color="auto"/>
        <w:bottom w:val="none" w:sz="0" w:space="0" w:color="auto"/>
        <w:right w:val="none" w:sz="0" w:space="0" w:color="auto"/>
      </w:divBdr>
      <w:divsChild>
        <w:div w:id="478226799">
          <w:marLeft w:val="0"/>
          <w:marRight w:val="0"/>
          <w:marTop w:val="0"/>
          <w:marBottom w:val="0"/>
          <w:divBdr>
            <w:top w:val="none" w:sz="0" w:space="0" w:color="auto"/>
            <w:left w:val="none" w:sz="0" w:space="0" w:color="auto"/>
            <w:bottom w:val="none" w:sz="0" w:space="0" w:color="auto"/>
            <w:right w:val="none" w:sz="0" w:space="0" w:color="auto"/>
          </w:divBdr>
        </w:div>
      </w:divsChild>
    </w:div>
    <w:div w:id="182863094">
      <w:bodyDiv w:val="1"/>
      <w:marLeft w:val="0"/>
      <w:marRight w:val="0"/>
      <w:marTop w:val="0"/>
      <w:marBottom w:val="0"/>
      <w:divBdr>
        <w:top w:val="none" w:sz="0" w:space="0" w:color="auto"/>
        <w:left w:val="none" w:sz="0" w:space="0" w:color="auto"/>
        <w:bottom w:val="none" w:sz="0" w:space="0" w:color="auto"/>
        <w:right w:val="none" w:sz="0" w:space="0" w:color="auto"/>
      </w:divBdr>
    </w:div>
    <w:div w:id="190143628">
      <w:bodyDiv w:val="1"/>
      <w:marLeft w:val="0"/>
      <w:marRight w:val="0"/>
      <w:marTop w:val="0"/>
      <w:marBottom w:val="0"/>
      <w:divBdr>
        <w:top w:val="none" w:sz="0" w:space="0" w:color="auto"/>
        <w:left w:val="none" w:sz="0" w:space="0" w:color="auto"/>
        <w:bottom w:val="none" w:sz="0" w:space="0" w:color="auto"/>
        <w:right w:val="none" w:sz="0" w:space="0" w:color="auto"/>
      </w:divBdr>
      <w:divsChild>
        <w:div w:id="158540909">
          <w:marLeft w:val="547"/>
          <w:marRight w:val="0"/>
          <w:marTop w:val="0"/>
          <w:marBottom w:val="0"/>
          <w:divBdr>
            <w:top w:val="none" w:sz="0" w:space="0" w:color="auto"/>
            <w:left w:val="none" w:sz="0" w:space="0" w:color="auto"/>
            <w:bottom w:val="none" w:sz="0" w:space="0" w:color="auto"/>
            <w:right w:val="none" w:sz="0" w:space="0" w:color="auto"/>
          </w:divBdr>
        </w:div>
      </w:divsChild>
    </w:div>
    <w:div w:id="199049926">
      <w:bodyDiv w:val="1"/>
      <w:marLeft w:val="0"/>
      <w:marRight w:val="0"/>
      <w:marTop w:val="0"/>
      <w:marBottom w:val="0"/>
      <w:divBdr>
        <w:top w:val="none" w:sz="0" w:space="0" w:color="auto"/>
        <w:left w:val="none" w:sz="0" w:space="0" w:color="auto"/>
        <w:bottom w:val="none" w:sz="0" w:space="0" w:color="auto"/>
        <w:right w:val="none" w:sz="0" w:space="0" w:color="auto"/>
      </w:divBdr>
      <w:divsChild>
        <w:div w:id="1338460686">
          <w:marLeft w:val="0"/>
          <w:marRight w:val="0"/>
          <w:marTop w:val="0"/>
          <w:marBottom w:val="0"/>
          <w:divBdr>
            <w:top w:val="none" w:sz="0" w:space="0" w:color="auto"/>
            <w:left w:val="none" w:sz="0" w:space="0" w:color="auto"/>
            <w:bottom w:val="none" w:sz="0" w:space="0" w:color="auto"/>
            <w:right w:val="none" w:sz="0" w:space="0" w:color="auto"/>
          </w:divBdr>
        </w:div>
      </w:divsChild>
    </w:div>
    <w:div w:id="218438601">
      <w:bodyDiv w:val="1"/>
      <w:marLeft w:val="0"/>
      <w:marRight w:val="0"/>
      <w:marTop w:val="0"/>
      <w:marBottom w:val="0"/>
      <w:divBdr>
        <w:top w:val="none" w:sz="0" w:space="0" w:color="auto"/>
        <w:left w:val="none" w:sz="0" w:space="0" w:color="auto"/>
        <w:bottom w:val="none" w:sz="0" w:space="0" w:color="auto"/>
        <w:right w:val="none" w:sz="0" w:space="0" w:color="auto"/>
      </w:divBdr>
      <w:divsChild>
        <w:div w:id="242110186">
          <w:marLeft w:val="0"/>
          <w:marRight w:val="0"/>
          <w:marTop w:val="0"/>
          <w:marBottom w:val="0"/>
          <w:divBdr>
            <w:top w:val="none" w:sz="0" w:space="0" w:color="auto"/>
            <w:left w:val="none" w:sz="0" w:space="0" w:color="auto"/>
            <w:bottom w:val="none" w:sz="0" w:space="0" w:color="auto"/>
            <w:right w:val="none" w:sz="0" w:space="0" w:color="auto"/>
          </w:divBdr>
        </w:div>
      </w:divsChild>
    </w:div>
    <w:div w:id="218902594">
      <w:bodyDiv w:val="1"/>
      <w:marLeft w:val="0"/>
      <w:marRight w:val="0"/>
      <w:marTop w:val="0"/>
      <w:marBottom w:val="0"/>
      <w:divBdr>
        <w:top w:val="none" w:sz="0" w:space="0" w:color="auto"/>
        <w:left w:val="none" w:sz="0" w:space="0" w:color="auto"/>
        <w:bottom w:val="none" w:sz="0" w:space="0" w:color="auto"/>
        <w:right w:val="none" w:sz="0" w:space="0" w:color="auto"/>
      </w:divBdr>
      <w:divsChild>
        <w:div w:id="291449822">
          <w:marLeft w:val="547"/>
          <w:marRight w:val="0"/>
          <w:marTop w:val="0"/>
          <w:marBottom w:val="0"/>
          <w:divBdr>
            <w:top w:val="none" w:sz="0" w:space="0" w:color="auto"/>
            <w:left w:val="none" w:sz="0" w:space="0" w:color="auto"/>
            <w:bottom w:val="none" w:sz="0" w:space="0" w:color="auto"/>
            <w:right w:val="none" w:sz="0" w:space="0" w:color="auto"/>
          </w:divBdr>
        </w:div>
        <w:div w:id="1909536953">
          <w:marLeft w:val="547"/>
          <w:marRight w:val="0"/>
          <w:marTop w:val="0"/>
          <w:marBottom w:val="0"/>
          <w:divBdr>
            <w:top w:val="none" w:sz="0" w:space="0" w:color="auto"/>
            <w:left w:val="none" w:sz="0" w:space="0" w:color="auto"/>
            <w:bottom w:val="none" w:sz="0" w:space="0" w:color="auto"/>
            <w:right w:val="none" w:sz="0" w:space="0" w:color="auto"/>
          </w:divBdr>
        </w:div>
        <w:div w:id="1945072508">
          <w:marLeft w:val="547"/>
          <w:marRight w:val="0"/>
          <w:marTop w:val="0"/>
          <w:marBottom w:val="0"/>
          <w:divBdr>
            <w:top w:val="none" w:sz="0" w:space="0" w:color="auto"/>
            <w:left w:val="none" w:sz="0" w:space="0" w:color="auto"/>
            <w:bottom w:val="none" w:sz="0" w:space="0" w:color="auto"/>
            <w:right w:val="none" w:sz="0" w:space="0" w:color="auto"/>
          </w:divBdr>
        </w:div>
      </w:divsChild>
    </w:div>
    <w:div w:id="227377073">
      <w:bodyDiv w:val="1"/>
      <w:marLeft w:val="0"/>
      <w:marRight w:val="0"/>
      <w:marTop w:val="0"/>
      <w:marBottom w:val="0"/>
      <w:divBdr>
        <w:top w:val="none" w:sz="0" w:space="0" w:color="auto"/>
        <w:left w:val="none" w:sz="0" w:space="0" w:color="auto"/>
        <w:bottom w:val="none" w:sz="0" w:space="0" w:color="auto"/>
        <w:right w:val="none" w:sz="0" w:space="0" w:color="auto"/>
      </w:divBdr>
      <w:divsChild>
        <w:div w:id="527302900">
          <w:marLeft w:val="0"/>
          <w:marRight w:val="0"/>
          <w:marTop w:val="0"/>
          <w:marBottom w:val="0"/>
          <w:divBdr>
            <w:top w:val="none" w:sz="0" w:space="0" w:color="auto"/>
            <w:left w:val="none" w:sz="0" w:space="0" w:color="auto"/>
            <w:bottom w:val="none" w:sz="0" w:space="0" w:color="auto"/>
            <w:right w:val="none" w:sz="0" w:space="0" w:color="auto"/>
          </w:divBdr>
        </w:div>
      </w:divsChild>
    </w:div>
    <w:div w:id="232740795">
      <w:bodyDiv w:val="1"/>
      <w:marLeft w:val="0"/>
      <w:marRight w:val="0"/>
      <w:marTop w:val="0"/>
      <w:marBottom w:val="0"/>
      <w:divBdr>
        <w:top w:val="none" w:sz="0" w:space="0" w:color="auto"/>
        <w:left w:val="none" w:sz="0" w:space="0" w:color="auto"/>
        <w:bottom w:val="none" w:sz="0" w:space="0" w:color="auto"/>
        <w:right w:val="none" w:sz="0" w:space="0" w:color="auto"/>
      </w:divBdr>
      <w:divsChild>
        <w:div w:id="962468923">
          <w:marLeft w:val="0"/>
          <w:marRight w:val="0"/>
          <w:marTop w:val="0"/>
          <w:marBottom w:val="0"/>
          <w:divBdr>
            <w:top w:val="none" w:sz="0" w:space="0" w:color="auto"/>
            <w:left w:val="none" w:sz="0" w:space="0" w:color="auto"/>
            <w:bottom w:val="none" w:sz="0" w:space="0" w:color="auto"/>
            <w:right w:val="none" w:sz="0" w:space="0" w:color="auto"/>
          </w:divBdr>
        </w:div>
      </w:divsChild>
    </w:div>
    <w:div w:id="239024596">
      <w:bodyDiv w:val="1"/>
      <w:marLeft w:val="0"/>
      <w:marRight w:val="0"/>
      <w:marTop w:val="0"/>
      <w:marBottom w:val="0"/>
      <w:divBdr>
        <w:top w:val="none" w:sz="0" w:space="0" w:color="auto"/>
        <w:left w:val="none" w:sz="0" w:space="0" w:color="auto"/>
        <w:bottom w:val="none" w:sz="0" w:space="0" w:color="auto"/>
        <w:right w:val="none" w:sz="0" w:space="0" w:color="auto"/>
      </w:divBdr>
      <w:divsChild>
        <w:div w:id="1831602737">
          <w:marLeft w:val="0"/>
          <w:marRight w:val="0"/>
          <w:marTop w:val="0"/>
          <w:marBottom w:val="0"/>
          <w:divBdr>
            <w:top w:val="none" w:sz="0" w:space="0" w:color="auto"/>
            <w:left w:val="none" w:sz="0" w:space="0" w:color="auto"/>
            <w:bottom w:val="none" w:sz="0" w:space="0" w:color="auto"/>
            <w:right w:val="none" w:sz="0" w:space="0" w:color="auto"/>
          </w:divBdr>
        </w:div>
      </w:divsChild>
    </w:div>
    <w:div w:id="241335086">
      <w:bodyDiv w:val="1"/>
      <w:marLeft w:val="0"/>
      <w:marRight w:val="0"/>
      <w:marTop w:val="0"/>
      <w:marBottom w:val="0"/>
      <w:divBdr>
        <w:top w:val="none" w:sz="0" w:space="0" w:color="auto"/>
        <w:left w:val="none" w:sz="0" w:space="0" w:color="auto"/>
        <w:bottom w:val="none" w:sz="0" w:space="0" w:color="auto"/>
        <w:right w:val="none" w:sz="0" w:space="0" w:color="auto"/>
      </w:divBdr>
      <w:divsChild>
        <w:div w:id="1933199876">
          <w:marLeft w:val="547"/>
          <w:marRight w:val="0"/>
          <w:marTop w:val="0"/>
          <w:marBottom w:val="0"/>
          <w:divBdr>
            <w:top w:val="none" w:sz="0" w:space="0" w:color="auto"/>
            <w:left w:val="none" w:sz="0" w:space="0" w:color="auto"/>
            <w:bottom w:val="none" w:sz="0" w:space="0" w:color="auto"/>
            <w:right w:val="none" w:sz="0" w:space="0" w:color="auto"/>
          </w:divBdr>
        </w:div>
      </w:divsChild>
    </w:div>
    <w:div w:id="244344394">
      <w:bodyDiv w:val="1"/>
      <w:marLeft w:val="0"/>
      <w:marRight w:val="0"/>
      <w:marTop w:val="0"/>
      <w:marBottom w:val="0"/>
      <w:divBdr>
        <w:top w:val="none" w:sz="0" w:space="0" w:color="auto"/>
        <w:left w:val="none" w:sz="0" w:space="0" w:color="auto"/>
        <w:bottom w:val="none" w:sz="0" w:space="0" w:color="auto"/>
        <w:right w:val="none" w:sz="0" w:space="0" w:color="auto"/>
      </w:divBdr>
    </w:div>
    <w:div w:id="251010008">
      <w:bodyDiv w:val="1"/>
      <w:marLeft w:val="0"/>
      <w:marRight w:val="0"/>
      <w:marTop w:val="0"/>
      <w:marBottom w:val="0"/>
      <w:divBdr>
        <w:top w:val="none" w:sz="0" w:space="0" w:color="auto"/>
        <w:left w:val="none" w:sz="0" w:space="0" w:color="auto"/>
        <w:bottom w:val="none" w:sz="0" w:space="0" w:color="auto"/>
        <w:right w:val="none" w:sz="0" w:space="0" w:color="auto"/>
      </w:divBdr>
    </w:div>
    <w:div w:id="251202905">
      <w:bodyDiv w:val="1"/>
      <w:marLeft w:val="0"/>
      <w:marRight w:val="0"/>
      <w:marTop w:val="0"/>
      <w:marBottom w:val="0"/>
      <w:divBdr>
        <w:top w:val="none" w:sz="0" w:space="0" w:color="auto"/>
        <w:left w:val="none" w:sz="0" w:space="0" w:color="auto"/>
        <w:bottom w:val="none" w:sz="0" w:space="0" w:color="auto"/>
        <w:right w:val="none" w:sz="0" w:space="0" w:color="auto"/>
      </w:divBdr>
      <w:divsChild>
        <w:div w:id="813377766">
          <w:marLeft w:val="547"/>
          <w:marRight w:val="0"/>
          <w:marTop w:val="0"/>
          <w:marBottom w:val="0"/>
          <w:divBdr>
            <w:top w:val="none" w:sz="0" w:space="0" w:color="auto"/>
            <w:left w:val="none" w:sz="0" w:space="0" w:color="auto"/>
            <w:bottom w:val="none" w:sz="0" w:space="0" w:color="auto"/>
            <w:right w:val="none" w:sz="0" w:space="0" w:color="auto"/>
          </w:divBdr>
        </w:div>
        <w:div w:id="1362123018">
          <w:marLeft w:val="547"/>
          <w:marRight w:val="0"/>
          <w:marTop w:val="0"/>
          <w:marBottom w:val="0"/>
          <w:divBdr>
            <w:top w:val="none" w:sz="0" w:space="0" w:color="auto"/>
            <w:left w:val="none" w:sz="0" w:space="0" w:color="auto"/>
            <w:bottom w:val="none" w:sz="0" w:space="0" w:color="auto"/>
            <w:right w:val="none" w:sz="0" w:space="0" w:color="auto"/>
          </w:divBdr>
        </w:div>
        <w:div w:id="1400245361">
          <w:marLeft w:val="547"/>
          <w:marRight w:val="0"/>
          <w:marTop w:val="0"/>
          <w:marBottom w:val="0"/>
          <w:divBdr>
            <w:top w:val="none" w:sz="0" w:space="0" w:color="auto"/>
            <w:left w:val="none" w:sz="0" w:space="0" w:color="auto"/>
            <w:bottom w:val="none" w:sz="0" w:space="0" w:color="auto"/>
            <w:right w:val="none" w:sz="0" w:space="0" w:color="auto"/>
          </w:divBdr>
        </w:div>
        <w:div w:id="1820656146">
          <w:marLeft w:val="547"/>
          <w:marRight w:val="0"/>
          <w:marTop w:val="0"/>
          <w:marBottom w:val="0"/>
          <w:divBdr>
            <w:top w:val="none" w:sz="0" w:space="0" w:color="auto"/>
            <w:left w:val="none" w:sz="0" w:space="0" w:color="auto"/>
            <w:bottom w:val="none" w:sz="0" w:space="0" w:color="auto"/>
            <w:right w:val="none" w:sz="0" w:space="0" w:color="auto"/>
          </w:divBdr>
        </w:div>
      </w:divsChild>
    </w:div>
    <w:div w:id="273706443">
      <w:bodyDiv w:val="1"/>
      <w:marLeft w:val="0"/>
      <w:marRight w:val="0"/>
      <w:marTop w:val="0"/>
      <w:marBottom w:val="0"/>
      <w:divBdr>
        <w:top w:val="none" w:sz="0" w:space="0" w:color="auto"/>
        <w:left w:val="none" w:sz="0" w:space="0" w:color="auto"/>
        <w:bottom w:val="none" w:sz="0" w:space="0" w:color="auto"/>
        <w:right w:val="none" w:sz="0" w:space="0" w:color="auto"/>
      </w:divBdr>
    </w:div>
    <w:div w:id="295068571">
      <w:bodyDiv w:val="1"/>
      <w:marLeft w:val="0"/>
      <w:marRight w:val="0"/>
      <w:marTop w:val="0"/>
      <w:marBottom w:val="0"/>
      <w:divBdr>
        <w:top w:val="none" w:sz="0" w:space="0" w:color="auto"/>
        <w:left w:val="none" w:sz="0" w:space="0" w:color="auto"/>
        <w:bottom w:val="none" w:sz="0" w:space="0" w:color="auto"/>
        <w:right w:val="none" w:sz="0" w:space="0" w:color="auto"/>
      </w:divBdr>
      <w:divsChild>
        <w:div w:id="1199077885">
          <w:marLeft w:val="0"/>
          <w:marRight w:val="0"/>
          <w:marTop w:val="0"/>
          <w:marBottom w:val="0"/>
          <w:divBdr>
            <w:top w:val="none" w:sz="0" w:space="0" w:color="auto"/>
            <w:left w:val="none" w:sz="0" w:space="0" w:color="auto"/>
            <w:bottom w:val="none" w:sz="0" w:space="0" w:color="auto"/>
            <w:right w:val="none" w:sz="0" w:space="0" w:color="auto"/>
          </w:divBdr>
        </w:div>
      </w:divsChild>
    </w:div>
    <w:div w:id="303002404">
      <w:bodyDiv w:val="1"/>
      <w:marLeft w:val="0"/>
      <w:marRight w:val="0"/>
      <w:marTop w:val="0"/>
      <w:marBottom w:val="0"/>
      <w:divBdr>
        <w:top w:val="none" w:sz="0" w:space="0" w:color="auto"/>
        <w:left w:val="none" w:sz="0" w:space="0" w:color="auto"/>
        <w:bottom w:val="none" w:sz="0" w:space="0" w:color="auto"/>
        <w:right w:val="none" w:sz="0" w:space="0" w:color="auto"/>
      </w:divBdr>
    </w:div>
    <w:div w:id="323511603">
      <w:bodyDiv w:val="1"/>
      <w:marLeft w:val="0"/>
      <w:marRight w:val="0"/>
      <w:marTop w:val="0"/>
      <w:marBottom w:val="0"/>
      <w:divBdr>
        <w:top w:val="none" w:sz="0" w:space="0" w:color="auto"/>
        <w:left w:val="none" w:sz="0" w:space="0" w:color="auto"/>
        <w:bottom w:val="none" w:sz="0" w:space="0" w:color="auto"/>
        <w:right w:val="none" w:sz="0" w:space="0" w:color="auto"/>
      </w:divBdr>
      <w:divsChild>
        <w:div w:id="1024594839">
          <w:marLeft w:val="0"/>
          <w:marRight w:val="0"/>
          <w:marTop w:val="0"/>
          <w:marBottom w:val="0"/>
          <w:divBdr>
            <w:top w:val="none" w:sz="0" w:space="0" w:color="auto"/>
            <w:left w:val="none" w:sz="0" w:space="0" w:color="auto"/>
            <w:bottom w:val="none" w:sz="0" w:space="0" w:color="auto"/>
            <w:right w:val="none" w:sz="0" w:space="0" w:color="auto"/>
          </w:divBdr>
        </w:div>
      </w:divsChild>
    </w:div>
    <w:div w:id="324631393">
      <w:bodyDiv w:val="1"/>
      <w:marLeft w:val="0"/>
      <w:marRight w:val="0"/>
      <w:marTop w:val="0"/>
      <w:marBottom w:val="0"/>
      <w:divBdr>
        <w:top w:val="none" w:sz="0" w:space="0" w:color="auto"/>
        <w:left w:val="none" w:sz="0" w:space="0" w:color="auto"/>
        <w:bottom w:val="none" w:sz="0" w:space="0" w:color="auto"/>
        <w:right w:val="none" w:sz="0" w:space="0" w:color="auto"/>
      </w:divBdr>
      <w:divsChild>
        <w:div w:id="611207634">
          <w:marLeft w:val="0"/>
          <w:marRight w:val="0"/>
          <w:marTop w:val="0"/>
          <w:marBottom w:val="0"/>
          <w:divBdr>
            <w:top w:val="none" w:sz="0" w:space="0" w:color="auto"/>
            <w:left w:val="none" w:sz="0" w:space="0" w:color="auto"/>
            <w:bottom w:val="none" w:sz="0" w:space="0" w:color="auto"/>
            <w:right w:val="none" w:sz="0" w:space="0" w:color="auto"/>
          </w:divBdr>
        </w:div>
      </w:divsChild>
    </w:div>
    <w:div w:id="332880468">
      <w:bodyDiv w:val="1"/>
      <w:marLeft w:val="0"/>
      <w:marRight w:val="0"/>
      <w:marTop w:val="0"/>
      <w:marBottom w:val="0"/>
      <w:divBdr>
        <w:top w:val="none" w:sz="0" w:space="0" w:color="auto"/>
        <w:left w:val="none" w:sz="0" w:space="0" w:color="auto"/>
        <w:bottom w:val="none" w:sz="0" w:space="0" w:color="auto"/>
        <w:right w:val="none" w:sz="0" w:space="0" w:color="auto"/>
      </w:divBdr>
    </w:div>
    <w:div w:id="341933078">
      <w:bodyDiv w:val="1"/>
      <w:marLeft w:val="0"/>
      <w:marRight w:val="0"/>
      <w:marTop w:val="0"/>
      <w:marBottom w:val="0"/>
      <w:divBdr>
        <w:top w:val="none" w:sz="0" w:space="0" w:color="auto"/>
        <w:left w:val="none" w:sz="0" w:space="0" w:color="auto"/>
        <w:bottom w:val="none" w:sz="0" w:space="0" w:color="auto"/>
        <w:right w:val="none" w:sz="0" w:space="0" w:color="auto"/>
      </w:divBdr>
    </w:div>
    <w:div w:id="346636078">
      <w:bodyDiv w:val="1"/>
      <w:marLeft w:val="0"/>
      <w:marRight w:val="0"/>
      <w:marTop w:val="0"/>
      <w:marBottom w:val="0"/>
      <w:divBdr>
        <w:top w:val="none" w:sz="0" w:space="0" w:color="auto"/>
        <w:left w:val="none" w:sz="0" w:space="0" w:color="auto"/>
        <w:bottom w:val="none" w:sz="0" w:space="0" w:color="auto"/>
        <w:right w:val="none" w:sz="0" w:space="0" w:color="auto"/>
      </w:divBdr>
      <w:divsChild>
        <w:div w:id="1759911492">
          <w:marLeft w:val="0"/>
          <w:marRight w:val="0"/>
          <w:marTop w:val="0"/>
          <w:marBottom w:val="0"/>
          <w:divBdr>
            <w:top w:val="none" w:sz="0" w:space="0" w:color="auto"/>
            <w:left w:val="none" w:sz="0" w:space="0" w:color="auto"/>
            <w:bottom w:val="none" w:sz="0" w:space="0" w:color="auto"/>
            <w:right w:val="none" w:sz="0" w:space="0" w:color="auto"/>
          </w:divBdr>
        </w:div>
      </w:divsChild>
    </w:div>
    <w:div w:id="351688778">
      <w:bodyDiv w:val="1"/>
      <w:marLeft w:val="0"/>
      <w:marRight w:val="0"/>
      <w:marTop w:val="0"/>
      <w:marBottom w:val="0"/>
      <w:divBdr>
        <w:top w:val="none" w:sz="0" w:space="0" w:color="auto"/>
        <w:left w:val="none" w:sz="0" w:space="0" w:color="auto"/>
        <w:bottom w:val="none" w:sz="0" w:space="0" w:color="auto"/>
        <w:right w:val="none" w:sz="0" w:space="0" w:color="auto"/>
      </w:divBdr>
      <w:divsChild>
        <w:div w:id="2004815253">
          <w:marLeft w:val="0"/>
          <w:marRight w:val="0"/>
          <w:marTop w:val="0"/>
          <w:marBottom w:val="0"/>
          <w:divBdr>
            <w:top w:val="none" w:sz="0" w:space="0" w:color="auto"/>
            <w:left w:val="none" w:sz="0" w:space="0" w:color="auto"/>
            <w:bottom w:val="none" w:sz="0" w:space="0" w:color="auto"/>
            <w:right w:val="none" w:sz="0" w:space="0" w:color="auto"/>
          </w:divBdr>
        </w:div>
      </w:divsChild>
    </w:div>
    <w:div w:id="386149249">
      <w:bodyDiv w:val="1"/>
      <w:marLeft w:val="0"/>
      <w:marRight w:val="0"/>
      <w:marTop w:val="0"/>
      <w:marBottom w:val="0"/>
      <w:divBdr>
        <w:top w:val="none" w:sz="0" w:space="0" w:color="auto"/>
        <w:left w:val="none" w:sz="0" w:space="0" w:color="auto"/>
        <w:bottom w:val="none" w:sz="0" w:space="0" w:color="auto"/>
        <w:right w:val="none" w:sz="0" w:space="0" w:color="auto"/>
      </w:divBdr>
      <w:divsChild>
        <w:div w:id="935865541">
          <w:marLeft w:val="0"/>
          <w:marRight w:val="0"/>
          <w:marTop w:val="0"/>
          <w:marBottom w:val="0"/>
          <w:divBdr>
            <w:top w:val="none" w:sz="0" w:space="0" w:color="auto"/>
            <w:left w:val="none" w:sz="0" w:space="0" w:color="auto"/>
            <w:bottom w:val="none" w:sz="0" w:space="0" w:color="auto"/>
            <w:right w:val="none" w:sz="0" w:space="0" w:color="auto"/>
          </w:divBdr>
        </w:div>
      </w:divsChild>
    </w:div>
    <w:div w:id="422916263">
      <w:bodyDiv w:val="1"/>
      <w:marLeft w:val="0"/>
      <w:marRight w:val="0"/>
      <w:marTop w:val="0"/>
      <w:marBottom w:val="0"/>
      <w:divBdr>
        <w:top w:val="none" w:sz="0" w:space="0" w:color="auto"/>
        <w:left w:val="none" w:sz="0" w:space="0" w:color="auto"/>
        <w:bottom w:val="none" w:sz="0" w:space="0" w:color="auto"/>
        <w:right w:val="none" w:sz="0" w:space="0" w:color="auto"/>
      </w:divBdr>
      <w:divsChild>
        <w:div w:id="1935749054">
          <w:marLeft w:val="547"/>
          <w:marRight w:val="0"/>
          <w:marTop w:val="0"/>
          <w:marBottom w:val="0"/>
          <w:divBdr>
            <w:top w:val="none" w:sz="0" w:space="0" w:color="auto"/>
            <w:left w:val="none" w:sz="0" w:space="0" w:color="auto"/>
            <w:bottom w:val="none" w:sz="0" w:space="0" w:color="auto"/>
            <w:right w:val="none" w:sz="0" w:space="0" w:color="auto"/>
          </w:divBdr>
        </w:div>
        <w:div w:id="832794504">
          <w:marLeft w:val="547"/>
          <w:marRight w:val="0"/>
          <w:marTop w:val="0"/>
          <w:marBottom w:val="0"/>
          <w:divBdr>
            <w:top w:val="none" w:sz="0" w:space="0" w:color="auto"/>
            <w:left w:val="none" w:sz="0" w:space="0" w:color="auto"/>
            <w:bottom w:val="none" w:sz="0" w:space="0" w:color="auto"/>
            <w:right w:val="none" w:sz="0" w:space="0" w:color="auto"/>
          </w:divBdr>
        </w:div>
        <w:div w:id="1182427790">
          <w:marLeft w:val="547"/>
          <w:marRight w:val="0"/>
          <w:marTop w:val="0"/>
          <w:marBottom w:val="0"/>
          <w:divBdr>
            <w:top w:val="none" w:sz="0" w:space="0" w:color="auto"/>
            <w:left w:val="none" w:sz="0" w:space="0" w:color="auto"/>
            <w:bottom w:val="none" w:sz="0" w:space="0" w:color="auto"/>
            <w:right w:val="none" w:sz="0" w:space="0" w:color="auto"/>
          </w:divBdr>
        </w:div>
        <w:div w:id="1065909811">
          <w:marLeft w:val="547"/>
          <w:marRight w:val="0"/>
          <w:marTop w:val="0"/>
          <w:marBottom w:val="0"/>
          <w:divBdr>
            <w:top w:val="none" w:sz="0" w:space="0" w:color="auto"/>
            <w:left w:val="none" w:sz="0" w:space="0" w:color="auto"/>
            <w:bottom w:val="none" w:sz="0" w:space="0" w:color="auto"/>
            <w:right w:val="none" w:sz="0" w:space="0" w:color="auto"/>
          </w:divBdr>
        </w:div>
        <w:div w:id="1650133709">
          <w:marLeft w:val="547"/>
          <w:marRight w:val="0"/>
          <w:marTop w:val="0"/>
          <w:marBottom w:val="0"/>
          <w:divBdr>
            <w:top w:val="none" w:sz="0" w:space="0" w:color="auto"/>
            <w:left w:val="none" w:sz="0" w:space="0" w:color="auto"/>
            <w:bottom w:val="none" w:sz="0" w:space="0" w:color="auto"/>
            <w:right w:val="none" w:sz="0" w:space="0" w:color="auto"/>
          </w:divBdr>
        </w:div>
        <w:div w:id="263539281">
          <w:marLeft w:val="547"/>
          <w:marRight w:val="0"/>
          <w:marTop w:val="0"/>
          <w:marBottom w:val="0"/>
          <w:divBdr>
            <w:top w:val="none" w:sz="0" w:space="0" w:color="auto"/>
            <w:left w:val="none" w:sz="0" w:space="0" w:color="auto"/>
            <w:bottom w:val="none" w:sz="0" w:space="0" w:color="auto"/>
            <w:right w:val="none" w:sz="0" w:space="0" w:color="auto"/>
          </w:divBdr>
        </w:div>
      </w:divsChild>
    </w:div>
    <w:div w:id="443816802">
      <w:bodyDiv w:val="1"/>
      <w:marLeft w:val="0"/>
      <w:marRight w:val="0"/>
      <w:marTop w:val="0"/>
      <w:marBottom w:val="0"/>
      <w:divBdr>
        <w:top w:val="none" w:sz="0" w:space="0" w:color="auto"/>
        <w:left w:val="none" w:sz="0" w:space="0" w:color="auto"/>
        <w:bottom w:val="none" w:sz="0" w:space="0" w:color="auto"/>
        <w:right w:val="none" w:sz="0" w:space="0" w:color="auto"/>
      </w:divBdr>
      <w:divsChild>
        <w:div w:id="113016481">
          <w:marLeft w:val="0"/>
          <w:marRight w:val="0"/>
          <w:marTop w:val="0"/>
          <w:marBottom w:val="0"/>
          <w:divBdr>
            <w:top w:val="none" w:sz="0" w:space="0" w:color="auto"/>
            <w:left w:val="none" w:sz="0" w:space="0" w:color="auto"/>
            <w:bottom w:val="none" w:sz="0" w:space="0" w:color="auto"/>
            <w:right w:val="none" w:sz="0" w:space="0" w:color="auto"/>
          </w:divBdr>
        </w:div>
      </w:divsChild>
    </w:div>
    <w:div w:id="449133247">
      <w:bodyDiv w:val="1"/>
      <w:marLeft w:val="0"/>
      <w:marRight w:val="0"/>
      <w:marTop w:val="0"/>
      <w:marBottom w:val="0"/>
      <w:divBdr>
        <w:top w:val="none" w:sz="0" w:space="0" w:color="auto"/>
        <w:left w:val="none" w:sz="0" w:space="0" w:color="auto"/>
        <w:bottom w:val="none" w:sz="0" w:space="0" w:color="auto"/>
        <w:right w:val="none" w:sz="0" w:space="0" w:color="auto"/>
      </w:divBdr>
      <w:divsChild>
        <w:div w:id="292684884">
          <w:marLeft w:val="0"/>
          <w:marRight w:val="0"/>
          <w:marTop w:val="0"/>
          <w:marBottom w:val="0"/>
          <w:divBdr>
            <w:top w:val="none" w:sz="0" w:space="0" w:color="auto"/>
            <w:left w:val="none" w:sz="0" w:space="0" w:color="auto"/>
            <w:bottom w:val="none" w:sz="0" w:space="0" w:color="auto"/>
            <w:right w:val="none" w:sz="0" w:space="0" w:color="auto"/>
          </w:divBdr>
        </w:div>
      </w:divsChild>
    </w:div>
    <w:div w:id="461728215">
      <w:bodyDiv w:val="1"/>
      <w:marLeft w:val="0"/>
      <w:marRight w:val="0"/>
      <w:marTop w:val="0"/>
      <w:marBottom w:val="0"/>
      <w:divBdr>
        <w:top w:val="none" w:sz="0" w:space="0" w:color="auto"/>
        <w:left w:val="none" w:sz="0" w:space="0" w:color="auto"/>
        <w:bottom w:val="none" w:sz="0" w:space="0" w:color="auto"/>
        <w:right w:val="none" w:sz="0" w:space="0" w:color="auto"/>
      </w:divBdr>
      <w:divsChild>
        <w:div w:id="836186029">
          <w:marLeft w:val="0"/>
          <w:marRight w:val="0"/>
          <w:marTop w:val="0"/>
          <w:marBottom w:val="0"/>
          <w:divBdr>
            <w:top w:val="none" w:sz="0" w:space="0" w:color="auto"/>
            <w:left w:val="none" w:sz="0" w:space="0" w:color="auto"/>
            <w:bottom w:val="none" w:sz="0" w:space="0" w:color="auto"/>
            <w:right w:val="none" w:sz="0" w:space="0" w:color="auto"/>
          </w:divBdr>
        </w:div>
      </w:divsChild>
    </w:div>
    <w:div w:id="471362920">
      <w:bodyDiv w:val="1"/>
      <w:marLeft w:val="0"/>
      <w:marRight w:val="0"/>
      <w:marTop w:val="0"/>
      <w:marBottom w:val="0"/>
      <w:divBdr>
        <w:top w:val="none" w:sz="0" w:space="0" w:color="auto"/>
        <w:left w:val="none" w:sz="0" w:space="0" w:color="auto"/>
        <w:bottom w:val="none" w:sz="0" w:space="0" w:color="auto"/>
        <w:right w:val="none" w:sz="0" w:space="0" w:color="auto"/>
      </w:divBdr>
      <w:divsChild>
        <w:div w:id="1801416262">
          <w:marLeft w:val="0"/>
          <w:marRight w:val="0"/>
          <w:marTop w:val="0"/>
          <w:marBottom w:val="0"/>
          <w:divBdr>
            <w:top w:val="none" w:sz="0" w:space="0" w:color="auto"/>
            <w:left w:val="none" w:sz="0" w:space="0" w:color="auto"/>
            <w:bottom w:val="none" w:sz="0" w:space="0" w:color="auto"/>
            <w:right w:val="none" w:sz="0" w:space="0" w:color="auto"/>
          </w:divBdr>
        </w:div>
      </w:divsChild>
    </w:div>
    <w:div w:id="477188825">
      <w:bodyDiv w:val="1"/>
      <w:marLeft w:val="0"/>
      <w:marRight w:val="0"/>
      <w:marTop w:val="0"/>
      <w:marBottom w:val="0"/>
      <w:divBdr>
        <w:top w:val="none" w:sz="0" w:space="0" w:color="auto"/>
        <w:left w:val="none" w:sz="0" w:space="0" w:color="auto"/>
        <w:bottom w:val="none" w:sz="0" w:space="0" w:color="auto"/>
        <w:right w:val="none" w:sz="0" w:space="0" w:color="auto"/>
      </w:divBdr>
      <w:divsChild>
        <w:div w:id="1752006002">
          <w:marLeft w:val="0"/>
          <w:marRight w:val="0"/>
          <w:marTop w:val="0"/>
          <w:marBottom w:val="0"/>
          <w:divBdr>
            <w:top w:val="none" w:sz="0" w:space="0" w:color="auto"/>
            <w:left w:val="none" w:sz="0" w:space="0" w:color="auto"/>
            <w:bottom w:val="none" w:sz="0" w:space="0" w:color="auto"/>
            <w:right w:val="none" w:sz="0" w:space="0" w:color="auto"/>
          </w:divBdr>
        </w:div>
      </w:divsChild>
    </w:div>
    <w:div w:id="479884607">
      <w:bodyDiv w:val="1"/>
      <w:marLeft w:val="0"/>
      <w:marRight w:val="0"/>
      <w:marTop w:val="0"/>
      <w:marBottom w:val="0"/>
      <w:divBdr>
        <w:top w:val="none" w:sz="0" w:space="0" w:color="auto"/>
        <w:left w:val="none" w:sz="0" w:space="0" w:color="auto"/>
        <w:bottom w:val="none" w:sz="0" w:space="0" w:color="auto"/>
        <w:right w:val="none" w:sz="0" w:space="0" w:color="auto"/>
      </w:divBdr>
    </w:div>
    <w:div w:id="489954314">
      <w:bodyDiv w:val="1"/>
      <w:marLeft w:val="0"/>
      <w:marRight w:val="0"/>
      <w:marTop w:val="0"/>
      <w:marBottom w:val="0"/>
      <w:divBdr>
        <w:top w:val="none" w:sz="0" w:space="0" w:color="auto"/>
        <w:left w:val="none" w:sz="0" w:space="0" w:color="auto"/>
        <w:bottom w:val="none" w:sz="0" w:space="0" w:color="auto"/>
        <w:right w:val="none" w:sz="0" w:space="0" w:color="auto"/>
      </w:divBdr>
    </w:div>
    <w:div w:id="502819396">
      <w:bodyDiv w:val="1"/>
      <w:marLeft w:val="0"/>
      <w:marRight w:val="0"/>
      <w:marTop w:val="0"/>
      <w:marBottom w:val="0"/>
      <w:divBdr>
        <w:top w:val="none" w:sz="0" w:space="0" w:color="auto"/>
        <w:left w:val="none" w:sz="0" w:space="0" w:color="auto"/>
        <w:bottom w:val="none" w:sz="0" w:space="0" w:color="auto"/>
        <w:right w:val="none" w:sz="0" w:space="0" w:color="auto"/>
      </w:divBdr>
      <w:divsChild>
        <w:div w:id="503864574">
          <w:marLeft w:val="0"/>
          <w:marRight w:val="0"/>
          <w:marTop w:val="0"/>
          <w:marBottom w:val="0"/>
          <w:divBdr>
            <w:top w:val="none" w:sz="0" w:space="0" w:color="auto"/>
            <w:left w:val="none" w:sz="0" w:space="0" w:color="auto"/>
            <w:bottom w:val="none" w:sz="0" w:space="0" w:color="auto"/>
            <w:right w:val="none" w:sz="0" w:space="0" w:color="auto"/>
          </w:divBdr>
        </w:div>
      </w:divsChild>
    </w:div>
    <w:div w:id="513109228">
      <w:bodyDiv w:val="1"/>
      <w:marLeft w:val="0"/>
      <w:marRight w:val="0"/>
      <w:marTop w:val="0"/>
      <w:marBottom w:val="0"/>
      <w:divBdr>
        <w:top w:val="none" w:sz="0" w:space="0" w:color="auto"/>
        <w:left w:val="none" w:sz="0" w:space="0" w:color="auto"/>
        <w:bottom w:val="none" w:sz="0" w:space="0" w:color="auto"/>
        <w:right w:val="none" w:sz="0" w:space="0" w:color="auto"/>
      </w:divBdr>
      <w:divsChild>
        <w:div w:id="392779870">
          <w:marLeft w:val="547"/>
          <w:marRight w:val="0"/>
          <w:marTop w:val="0"/>
          <w:marBottom w:val="0"/>
          <w:divBdr>
            <w:top w:val="none" w:sz="0" w:space="0" w:color="auto"/>
            <w:left w:val="none" w:sz="0" w:space="0" w:color="auto"/>
            <w:bottom w:val="none" w:sz="0" w:space="0" w:color="auto"/>
            <w:right w:val="none" w:sz="0" w:space="0" w:color="auto"/>
          </w:divBdr>
        </w:div>
        <w:div w:id="637224352">
          <w:marLeft w:val="547"/>
          <w:marRight w:val="0"/>
          <w:marTop w:val="0"/>
          <w:marBottom w:val="0"/>
          <w:divBdr>
            <w:top w:val="none" w:sz="0" w:space="0" w:color="auto"/>
            <w:left w:val="none" w:sz="0" w:space="0" w:color="auto"/>
            <w:bottom w:val="none" w:sz="0" w:space="0" w:color="auto"/>
            <w:right w:val="none" w:sz="0" w:space="0" w:color="auto"/>
          </w:divBdr>
        </w:div>
        <w:div w:id="894270062">
          <w:marLeft w:val="547"/>
          <w:marRight w:val="0"/>
          <w:marTop w:val="0"/>
          <w:marBottom w:val="0"/>
          <w:divBdr>
            <w:top w:val="none" w:sz="0" w:space="0" w:color="auto"/>
            <w:left w:val="none" w:sz="0" w:space="0" w:color="auto"/>
            <w:bottom w:val="none" w:sz="0" w:space="0" w:color="auto"/>
            <w:right w:val="none" w:sz="0" w:space="0" w:color="auto"/>
          </w:divBdr>
        </w:div>
        <w:div w:id="1472360753">
          <w:marLeft w:val="547"/>
          <w:marRight w:val="0"/>
          <w:marTop w:val="0"/>
          <w:marBottom w:val="0"/>
          <w:divBdr>
            <w:top w:val="none" w:sz="0" w:space="0" w:color="auto"/>
            <w:left w:val="none" w:sz="0" w:space="0" w:color="auto"/>
            <w:bottom w:val="none" w:sz="0" w:space="0" w:color="auto"/>
            <w:right w:val="none" w:sz="0" w:space="0" w:color="auto"/>
          </w:divBdr>
        </w:div>
        <w:div w:id="1984308181">
          <w:marLeft w:val="547"/>
          <w:marRight w:val="0"/>
          <w:marTop w:val="0"/>
          <w:marBottom w:val="0"/>
          <w:divBdr>
            <w:top w:val="none" w:sz="0" w:space="0" w:color="auto"/>
            <w:left w:val="none" w:sz="0" w:space="0" w:color="auto"/>
            <w:bottom w:val="none" w:sz="0" w:space="0" w:color="auto"/>
            <w:right w:val="none" w:sz="0" w:space="0" w:color="auto"/>
          </w:divBdr>
        </w:div>
      </w:divsChild>
    </w:div>
    <w:div w:id="529993843">
      <w:bodyDiv w:val="1"/>
      <w:marLeft w:val="0"/>
      <w:marRight w:val="0"/>
      <w:marTop w:val="0"/>
      <w:marBottom w:val="0"/>
      <w:divBdr>
        <w:top w:val="none" w:sz="0" w:space="0" w:color="auto"/>
        <w:left w:val="none" w:sz="0" w:space="0" w:color="auto"/>
        <w:bottom w:val="none" w:sz="0" w:space="0" w:color="auto"/>
        <w:right w:val="none" w:sz="0" w:space="0" w:color="auto"/>
      </w:divBdr>
    </w:div>
    <w:div w:id="531111723">
      <w:bodyDiv w:val="1"/>
      <w:marLeft w:val="0"/>
      <w:marRight w:val="0"/>
      <w:marTop w:val="0"/>
      <w:marBottom w:val="0"/>
      <w:divBdr>
        <w:top w:val="none" w:sz="0" w:space="0" w:color="auto"/>
        <w:left w:val="none" w:sz="0" w:space="0" w:color="auto"/>
        <w:bottom w:val="none" w:sz="0" w:space="0" w:color="auto"/>
        <w:right w:val="none" w:sz="0" w:space="0" w:color="auto"/>
      </w:divBdr>
      <w:divsChild>
        <w:div w:id="2098987012">
          <w:marLeft w:val="0"/>
          <w:marRight w:val="0"/>
          <w:marTop w:val="0"/>
          <w:marBottom w:val="0"/>
          <w:divBdr>
            <w:top w:val="none" w:sz="0" w:space="0" w:color="auto"/>
            <w:left w:val="none" w:sz="0" w:space="0" w:color="auto"/>
            <w:bottom w:val="none" w:sz="0" w:space="0" w:color="auto"/>
            <w:right w:val="none" w:sz="0" w:space="0" w:color="auto"/>
          </w:divBdr>
        </w:div>
      </w:divsChild>
    </w:div>
    <w:div w:id="538326021">
      <w:bodyDiv w:val="1"/>
      <w:marLeft w:val="0"/>
      <w:marRight w:val="0"/>
      <w:marTop w:val="0"/>
      <w:marBottom w:val="0"/>
      <w:divBdr>
        <w:top w:val="none" w:sz="0" w:space="0" w:color="auto"/>
        <w:left w:val="none" w:sz="0" w:space="0" w:color="auto"/>
        <w:bottom w:val="none" w:sz="0" w:space="0" w:color="auto"/>
        <w:right w:val="none" w:sz="0" w:space="0" w:color="auto"/>
      </w:divBdr>
      <w:divsChild>
        <w:div w:id="182018843">
          <w:marLeft w:val="0"/>
          <w:marRight w:val="0"/>
          <w:marTop w:val="0"/>
          <w:marBottom w:val="0"/>
          <w:divBdr>
            <w:top w:val="none" w:sz="0" w:space="0" w:color="auto"/>
            <w:left w:val="none" w:sz="0" w:space="0" w:color="auto"/>
            <w:bottom w:val="none" w:sz="0" w:space="0" w:color="auto"/>
            <w:right w:val="none" w:sz="0" w:space="0" w:color="auto"/>
          </w:divBdr>
        </w:div>
      </w:divsChild>
    </w:div>
    <w:div w:id="538393076">
      <w:bodyDiv w:val="1"/>
      <w:marLeft w:val="0"/>
      <w:marRight w:val="0"/>
      <w:marTop w:val="0"/>
      <w:marBottom w:val="0"/>
      <w:divBdr>
        <w:top w:val="none" w:sz="0" w:space="0" w:color="auto"/>
        <w:left w:val="none" w:sz="0" w:space="0" w:color="auto"/>
        <w:bottom w:val="none" w:sz="0" w:space="0" w:color="auto"/>
        <w:right w:val="none" w:sz="0" w:space="0" w:color="auto"/>
      </w:divBdr>
    </w:div>
    <w:div w:id="539393857">
      <w:bodyDiv w:val="1"/>
      <w:marLeft w:val="0"/>
      <w:marRight w:val="0"/>
      <w:marTop w:val="0"/>
      <w:marBottom w:val="0"/>
      <w:divBdr>
        <w:top w:val="none" w:sz="0" w:space="0" w:color="auto"/>
        <w:left w:val="none" w:sz="0" w:space="0" w:color="auto"/>
        <w:bottom w:val="none" w:sz="0" w:space="0" w:color="auto"/>
        <w:right w:val="none" w:sz="0" w:space="0" w:color="auto"/>
      </w:divBdr>
    </w:div>
    <w:div w:id="542595525">
      <w:bodyDiv w:val="1"/>
      <w:marLeft w:val="0"/>
      <w:marRight w:val="0"/>
      <w:marTop w:val="0"/>
      <w:marBottom w:val="0"/>
      <w:divBdr>
        <w:top w:val="none" w:sz="0" w:space="0" w:color="auto"/>
        <w:left w:val="none" w:sz="0" w:space="0" w:color="auto"/>
        <w:bottom w:val="none" w:sz="0" w:space="0" w:color="auto"/>
        <w:right w:val="none" w:sz="0" w:space="0" w:color="auto"/>
      </w:divBdr>
      <w:divsChild>
        <w:div w:id="1108961855">
          <w:marLeft w:val="0"/>
          <w:marRight w:val="0"/>
          <w:marTop w:val="0"/>
          <w:marBottom w:val="0"/>
          <w:divBdr>
            <w:top w:val="none" w:sz="0" w:space="0" w:color="auto"/>
            <w:left w:val="none" w:sz="0" w:space="0" w:color="auto"/>
            <w:bottom w:val="none" w:sz="0" w:space="0" w:color="auto"/>
            <w:right w:val="none" w:sz="0" w:space="0" w:color="auto"/>
          </w:divBdr>
        </w:div>
      </w:divsChild>
    </w:div>
    <w:div w:id="594871511">
      <w:bodyDiv w:val="1"/>
      <w:marLeft w:val="0"/>
      <w:marRight w:val="0"/>
      <w:marTop w:val="0"/>
      <w:marBottom w:val="0"/>
      <w:divBdr>
        <w:top w:val="none" w:sz="0" w:space="0" w:color="auto"/>
        <w:left w:val="none" w:sz="0" w:space="0" w:color="auto"/>
        <w:bottom w:val="none" w:sz="0" w:space="0" w:color="auto"/>
        <w:right w:val="none" w:sz="0" w:space="0" w:color="auto"/>
      </w:divBdr>
      <w:divsChild>
        <w:div w:id="142817886">
          <w:marLeft w:val="547"/>
          <w:marRight w:val="0"/>
          <w:marTop w:val="0"/>
          <w:marBottom w:val="0"/>
          <w:divBdr>
            <w:top w:val="none" w:sz="0" w:space="0" w:color="auto"/>
            <w:left w:val="none" w:sz="0" w:space="0" w:color="auto"/>
            <w:bottom w:val="none" w:sz="0" w:space="0" w:color="auto"/>
            <w:right w:val="none" w:sz="0" w:space="0" w:color="auto"/>
          </w:divBdr>
        </w:div>
        <w:div w:id="932972870">
          <w:marLeft w:val="547"/>
          <w:marRight w:val="0"/>
          <w:marTop w:val="0"/>
          <w:marBottom w:val="0"/>
          <w:divBdr>
            <w:top w:val="none" w:sz="0" w:space="0" w:color="auto"/>
            <w:left w:val="none" w:sz="0" w:space="0" w:color="auto"/>
            <w:bottom w:val="none" w:sz="0" w:space="0" w:color="auto"/>
            <w:right w:val="none" w:sz="0" w:space="0" w:color="auto"/>
          </w:divBdr>
        </w:div>
        <w:div w:id="814839081">
          <w:marLeft w:val="547"/>
          <w:marRight w:val="0"/>
          <w:marTop w:val="0"/>
          <w:marBottom w:val="0"/>
          <w:divBdr>
            <w:top w:val="none" w:sz="0" w:space="0" w:color="auto"/>
            <w:left w:val="none" w:sz="0" w:space="0" w:color="auto"/>
            <w:bottom w:val="none" w:sz="0" w:space="0" w:color="auto"/>
            <w:right w:val="none" w:sz="0" w:space="0" w:color="auto"/>
          </w:divBdr>
        </w:div>
        <w:div w:id="282270651">
          <w:marLeft w:val="547"/>
          <w:marRight w:val="0"/>
          <w:marTop w:val="0"/>
          <w:marBottom w:val="0"/>
          <w:divBdr>
            <w:top w:val="none" w:sz="0" w:space="0" w:color="auto"/>
            <w:left w:val="none" w:sz="0" w:space="0" w:color="auto"/>
            <w:bottom w:val="none" w:sz="0" w:space="0" w:color="auto"/>
            <w:right w:val="none" w:sz="0" w:space="0" w:color="auto"/>
          </w:divBdr>
        </w:div>
        <w:div w:id="1499345001">
          <w:marLeft w:val="547"/>
          <w:marRight w:val="0"/>
          <w:marTop w:val="0"/>
          <w:marBottom w:val="0"/>
          <w:divBdr>
            <w:top w:val="none" w:sz="0" w:space="0" w:color="auto"/>
            <w:left w:val="none" w:sz="0" w:space="0" w:color="auto"/>
            <w:bottom w:val="none" w:sz="0" w:space="0" w:color="auto"/>
            <w:right w:val="none" w:sz="0" w:space="0" w:color="auto"/>
          </w:divBdr>
        </w:div>
        <w:div w:id="660811009">
          <w:marLeft w:val="547"/>
          <w:marRight w:val="0"/>
          <w:marTop w:val="0"/>
          <w:marBottom w:val="0"/>
          <w:divBdr>
            <w:top w:val="none" w:sz="0" w:space="0" w:color="auto"/>
            <w:left w:val="none" w:sz="0" w:space="0" w:color="auto"/>
            <w:bottom w:val="none" w:sz="0" w:space="0" w:color="auto"/>
            <w:right w:val="none" w:sz="0" w:space="0" w:color="auto"/>
          </w:divBdr>
        </w:div>
      </w:divsChild>
    </w:div>
    <w:div w:id="617569709">
      <w:bodyDiv w:val="1"/>
      <w:marLeft w:val="0"/>
      <w:marRight w:val="0"/>
      <w:marTop w:val="0"/>
      <w:marBottom w:val="0"/>
      <w:divBdr>
        <w:top w:val="none" w:sz="0" w:space="0" w:color="auto"/>
        <w:left w:val="none" w:sz="0" w:space="0" w:color="auto"/>
        <w:bottom w:val="none" w:sz="0" w:space="0" w:color="auto"/>
        <w:right w:val="none" w:sz="0" w:space="0" w:color="auto"/>
      </w:divBdr>
    </w:div>
    <w:div w:id="620380555">
      <w:bodyDiv w:val="1"/>
      <w:marLeft w:val="0"/>
      <w:marRight w:val="0"/>
      <w:marTop w:val="0"/>
      <w:marBottom w:val="0"/>
      <w:divBdr>
        <w:top w:val="none" w:sz="0" w:space="0" w:color="auto"/>
        <w:left w:val="none" w:sz="0" w:space="0" w:color="auto"/>
        <w:bottom w:val="none" w:sz="0" w:space="0" w:color="auto"/>
        <w:right w:val="none" w:sz="0" w:space="0" w:color="auto"/>
      </w:divBdr>
      <w:divsChild>
        <w:div w:id="1659454750">
          <w:marLeft w:val="0"/>
          <w:marRight w:val="0"/>
          <w:marTop w:val="0"/>
          <w:marBottom w:val="0"/>
          <w:divBdr>
            <w:top w:val="none" w:sz="0" w:space="0" w:color="auto"/>
            <w:left w:val="none" w:sz="0" w:space="0" w:color="auto"/>
            <w:bottom w:val="none" w:sz="0" w:space="0" w:color="auto"/>
            <w:right w:val="none" w:sz="0" w:space="0" w:color="auto"/>
          </w:divBdr>
        </w:div>
      </w:divsChild>
    </w:div>
    <w:div w:id="634261597">
      <w:bodyDiv w:val="1"/>
      <w:marLeft w:val="0"/>
      <w:marRight w:val="0"/>
      <w:marTop w:val="0"/>
      <w:marBottom w:val="0"/>
      <w:divBdr>
        <w:top w:val="none" w:sz="0" w:space="0" w:color="auto"/>
        <w:left w:val="none" w:sz="0" w:space="0" w:color="auto"/>
        <w:bottom w:val="none" w:sz="0" w:space="0" w:color="auto"/>
        <w:right w:val="none" w:sz="0" w:space="0" w:color="auto"/>
      </w:divBdr>
    </w:div>
    <w:div w:id="646327162">
      <w:bodyDiv w:val="1"/>
      <w:marLeft w:val="0"/>
      <w:marRight w:val="0"/>
      <w:marTop w:val="0"/>
      <w:marBottom w:val="0"/>
      <w:divBdr>
        <w:top w:val="none" w:sz="0" w:space="0" w:color="auto"/>
        <w:left w:val="none" w:sz="0" w:space="0" w:color="auto"/>
        <w:bottom w:val="none" w:sz="0" w:space="0" w:color="auto"/>
        <w:right w:val="none" w:sz="0" w:space="0" w:color="auto"/>
      </w:divBdr>
      <w:divsChild>
        <w:div w:id="757365706">
          <w:marLeft w:val="0"/>
          <w:marRight w:val="0"/>
          <w:marTop w:val="0"/>
          <w:marBottom w:val="0"/>
          <w:divBdr>
            <w:top w:val="none" w:sz="0" w:space="0" w:color="auto"/>
            <w:left w:val="none" w:sz="0" w:space="0" w:color="auto"/>
            <w:bottom w:val="none" w:sz="0" w:space="0" w:color="auto"/>
            <w:right w:val="none" w:sz="0" w:space="0" w:color="auto"/>
          </w:divBdr>
        </w:div>
      </w:divsChild>
    </w:div>
    <w:div w:id="647396892">
      <w:bodyDiv w:val="1"/>
      <w:marLeft w:val="0"/>
      <w:marRight w:val="0"/>
      <w:marTop w:val="0"/>
      <w:marBottom w:val="0"/>
      <w:divBdr>
        <w:top w:val="none" w:sz="0" w:space="0" w:color="auto"/>
        <w:left w:val="none" w:sz="0" w:space="0" w:color="auto"/>
        <w:bottom w:val="none" w:sz="0" w:space="0" w:color="auto"/>
        <w:right w:val="none" w:sz="0" w:space="0" w:color="auto"/>
      </w:divBdr>
      <w:divsChild>
        <w:div w:id="2021009665">
          <w:marLeft w:val="0"/>
          <w:marRight w:val="0"/>
          <w:marTop w:val="0"/>
          <w:marBottom w:val="0"/>
          <w:divBdr>
            <w:top w:val="none" w:sz="0" w:space="0" w:color="auto"/>
            <w:left w:val="none" w:sz="0" w:space="0" w:color="auto"/>
            <w:bottom w:val="none" w:sz="0" w:space="0" w:color="auto"/>
            <w:right w:val="none" w:sz="0" w:space="0" w:color="auto"/>
          </w:divBdr>
        </w:div>
      </w:divsChild>
    </w:div>
    <w:div w:id="655375900">
      <w:bodyDiv w:val="1"/>
      <w:marLeft w:val="0"/>
      <w:marRight w:val="0"/>
      <w:marTop w:val="0"/>
      <w:marBottom w:val="0"/>
      <w:divBdr>
        <w:top w:val="none" w:sz="0" w:space="0" w:color="auto"/>
        <w:left w:val="none" w:sz="0" w:space="0" w:color="auto"/>
        <w:bottom w:val="none" w:sz="0" w:space="0" w:color="auto"/>
        <w:right w:val="none" w:sz="0" w:space="0" w:color="auto"/>
      </w:divBdr>
      <w:divsChild>
        <w:div w:id="1314992863">
          <w:marLeft w:val="0"/>
          <w:marRight w:val="0"/>
          <w:marTop w:val="0"/>
          <w:marBottom w:val="0"/>
          <w:divBdr>
            <w:top w:val="none" w:sz="0" w:space="0" w:color="auto"/>
            <w:left w:val="none" w:sz="0" w:space="0" w:color="auto"/>
            <w:bottom w:val="none" w:sz="0" w:space="0" w:color="auto"/>
            <w:right w:val="none" w:sz="0" w:space="0" w:color="auto"/>
          </w:divBdr>
        </w:div>
      </w:divsChild>
    </w:div>
    <w:div w:id="656808050">
      <w:bodyDiv w:val="1"/>
      <w:marLeft w:val="0"/>
      <w:marRight w:val="0"/>
      <w:marTop w:val="0"/>
      <w:marBottom w:val="0"/>
      <w:divBdr>
        <w:top w:val="none" w:sz="0" w:space="0" w:color="auto"/>
        <w:left w:val="none" w:sz="0" w:space="0" w:color="auto"/>
        <w:bottom w:val="none" w:sz="0" w:space="0" w:color="auto"/>
        <w:right w:val="none" w:sz="0" w:space="0" w:color="auto"/>
      </w:divBdr>
    </w:div>
    <w:div w:id="659818771">
      <w:bodyDiv w:val="1"/>
      <w:marLeft w:val="0"/>
      <w:marRight w:val="0"/>
      <w:marTop w:val="0"/>
      <w:marBottom w:val="0"/>
      <w:divBdr>
        <w:top w:val="none" w:sz="0" w:space="0" w:color="auto"/>
        <w:left w:val="none" w:sz="0" w:space="0" w:color="auto"/>
        <w:bottom w:val="none" w:sz="0" w:space="0" w:color="auto"/>
        <w:right w:val="none" w:sz="0" w:space="0" w:color="auto"/>
      </w:divBdr>
      <w:divsChild>
        <w:div w:id="639916486">
          <w:marLeft w:val="0"/>
          <w:marRight w:val="0"/>
          <w:marTop w:val="0"/>
          <w:marBottom w:val="0"/>
          <w:divBdr>
            <w:top w:val="none" w:sz="0" w:space="0" w:color="auto"/>
            <w:left w:val="none" w:sz="0" w:space="0" w:color="auto"/>
            <w:bottom w:val="none" w:sz="0" w:space="0" w:color="auto"/>
            <w:right w:val="none" w:sz="0" w:space="0" w:color="auto"/>
          </w:divBdr>
        </w:div>
      </w:divsChild>
    </w:div>
    <w:div w:id="664630039">
      <w:bodyDiv w:val="1"/>
      <w:marLeft w:val="0"/>
      <w:marRight w:val="0"/>
      <w:marTop w:val="0"/>
      <w:marBottom w:val="0"/>
      <w:divBdr>
        <w:top w:val="none" w:sz="0" w:space="0" w:color="auto"/>
        <w:left w:val="none" w:sz="0" w:space="0" w:color="auto"/>
        <w:bottom w:val="none" w:sz="0" w:space="0" w:color="auto"/>
        <w:right w:val="none" w:sz="0" w:space="0" w:color="auto"/>
      </w:divBdr>
      <w:divsChild>
        <w:div w:id="474639906">
          <w:marLeft w:val="547"/>
          <w:marRight w:val="0"/>
          <w:marTop w:val="0"/>
          <w:marBottom w:val="0"/>
          <w:divBdr>
            <w:top w:val="none" w:sz="0" w:space="0" w:color="auto"/>
            <w:left w:val="none" w:sz="0" w:space="0" w:color="auto"/>
            <w:bottom w:val="none" w:sz="0" w:space="0" w:color="auto"/>
            <w:right w:val="none" w:sz="0" w:space="0" w:color="auto"/>
          </w:divBdr>
        </w:div>
      </w:divsChild>
    </w:div>
    <w:div w:id="671756716">
      <w:bodyDiv w:val="1"/>
      <w:marLeft w:val="0"/>
      <w:marRight w:val="0"/>
      <w:marTop w:val="0"/>
      <w:marBottom w:val="0"/>
      <w:divBdr>
        <w:top w:val="none" w:sz="0" w:space="0" w:color="auto"/>
        <w:left w:val="none" w:sz="0" w:space="0" w:color="auto"/>
        <w:bottom w:val="none" w:sz="0" w:space="0" w:color="auto"/>
        <w:right w:val="none" w:sz="0" w:space="0" w:color="auto"/>
      </w:divBdr>
      <w:divsChild>
        <w:div w:id="336419494">
          <w:marLeft w:val="0"/>
          <w:marRight w:val="0"/>
          <w:marTop w:val="0"/>
          <w:marBottom w:val="0"/>
          <w:divBdr>
            <w:top w:val="none" w:sz="0" w:space="0" w:color="auto"/>
            <w:left w:val="none" w:sz="0" w:space="0" w:color="auto"/>
            <w:bottom w:val="none" w:sz="0" w:space="0" w:color="auto"/>
            <w:right w:val="none" w:sz="0" w:space="0" w:color="auto"/>
          </w:divBdr>
        </w:div>
      </w:divsChild>
    </w:div>
    <w:div w:id="673459862">
      <w:bodyDiv w:val="1"/>
      <w:marLeft w:val="0"/>
      <w:marRight w:val="0"/>
      <w:marTop w:val="0"/>
      <w:marBottom w:val="0"/>
      <w:divBdr>
        <w:top w:val="none" w:sz="0" w:space="0" w:color="auto"/>
        <w:left w:val="none" w:sz="0" w:space="0" w:color="auto"/>
        <w:bottom w:val="none" w:sz="0" w:space="0" w:color="auto"/>
        <w:right w:val="none" w:sz="0" w:space="0" w:color="auto"/>
      </w:divBdr>
      <w:divsChild>
        <w:div w:id="1482111405">
          <w:marLeft w:val="0"/>
          <w:marRight w:val="0"/>
          <w:marTop w:val="0"/>
          <w:marBottom w:val="0"/>
          <w:divBdr>
            <w:top w:val="none" w:sz="0" w:space="0" w:color="auto"/>
            <w:left w:val="none" w:sz="0" w:space="0" w:color="auto"/>
            <w:bottom w:val="none" w:sz="0" w:space="0" w:color="auto"/>
            <w:right w:val="none" w:sz="0" w:space="0" w:color="auto"/>
          </w:divBdr>
        </w:div>
      </w:divsChild>
    </w:div>
    <w:div w:id="677662584">
      <w:bodyDiv w:val="1"/>
      <w:marLeft w:val="0"/>
      <w:marRight w:val="0"/>
      <w:marTop w:val="0"/>
      <w:marBottom w:val="0"/>
      <w:divBdr>
        <w:top w:val="none" w:sz="0" w:space="0" w:color="auto"/>
        <w:left w:val="none" w:sz="0" w:space="0" w:color="auto"/>
        <w:bottom w:val="none" w:sz="0" w:space="0" w:color="auto"/>
        <w:right w:val="none" w:sz="0" w:space="0" w:color="auto"/>
      </w:divBdr>
      <w:divsChild>
        <w:div w:id="985936140">
          <w:marLeft w:val="0"/>
          <w:marRight w:val="0"/>
          <w:marTop w:val="0"/>
          <w:marBottom w:val="0"/>
          <w:divBdr>
            <w:top w:val="none" w:sz="0" w:space="0" w:color="auto"/>
            <w:left w:val="none" w:sz="0" w:space="0" w:color="auto"/>
            <w:bottom w:val="none" w:sz="0" w:space="0" w:color="auto"/>
            <w:right w:val="none" w:sz="0" w:space="0" w:color="auto"/>
          </w:divBdr>
        </w:div>
      </w:divsChild>
    </w:div>
    <w:div w:id="683288799">
      <w:bodyDiv w:val="1"/>
      <w:marLeft w:val="0"/>
      <w:marRight w:val="0"/>
      <w:marTop w:val="0"/>
      <w:marBottom w:val="0"/>
      <w:divBdr>
        <w:top w:val="none" w:sz="0" w:space="0" w:color="auto"/>
        <w:left w:val="none" w:sz="0" w:space="0" w:color="auto"/>
        <w:bottom w:val="none" w:sz="0" w:space="0" w:color="auto"/>
        <w:right w:val="none" w:sz="0" w:space="0" w:color="auto"/>
      </w:divBdr>
      <w:divsChild>
        <w:div w:id="1261184073">
          <w:marLeft w:val="0"/>
          <w:marRight w:val="0"/>
          <w:marTop w:val="0"/>
          <w:marBottom w:val="0"/>
          <w:divBdr>
            <w:top w:val="none" w:sz="0" w:space="0" w:color="auto"/>
            <w:left w:val="none" w:sz="0" w:space="0" w:color="auto"/>
            <w:bottom w:val="none" w:sz="0" w:space="0" w:color="auto"/>
            <w:right w:val="none" w:sz="0" w:space="0" w:color="auto"/>
          </w:divBdr>
        </w:div>
      </w:divsChild>
    </w:div>
    <w:div w:id="716321986">
      <w:bodyDiv w:val="1"/>
      <w:marLeft w:val="0"/>
      <w:marRight w:val="0"/>
      <w:marTop w:val="0"/>
      <w:marBottom w:val="0"/>
      <w:divBdr>
        <w:top w:val="none" w:sz="0" w:space="0" w:color="auto"/>
        <w:left w:val="none" w:sz="0" w:space="0" w:color="auto"/>
        <w:bottom w:val="none" w:sz="0" w:space="0" w:color="auto"/>
        <w:right w:val="none" w:sz="0" w:space="0" w:color="auto"/>
      </w:divBdr>
      <w:divsChild>
        <w:div w:id="607543020">
          <w:marLeft w:val="0"/>
          <w:marRight w:val="0"/>
          <w:marTop w:val="0"/>
          <w:marBottom w:val="0"/>
          <w:divBdr>
            <w:top w:val="none" w:sz="0" w:space="0" w:color="auto"/>
            <w:left w:val="none" w:sz="0" w:space="0" w:color="auto"/>
            <w:bottom w:val="none" w:sz="0" w:space="0" w:color="auto"/>
            <w:right w:val="none" w:sz="0" w:space="0" w:color="auto"/>
          </w:divBdr>
        </w:div>
      </w:divsChild>
    </w:div>
    <w:div w:id="718556434">
      <w:bodyDiv w:val="1"/>
      <w:marLeft w:val="0"/>
      <w:marRight w:val="0"/>
      <w:marTop w:val="0"/>
      <w:marBottom w:val="0"/>
      <w:divBdr>
        <w:top w:val="none" w:sz="0" w:space="0" w:color="auto"/>
        <w:left w:val="none" w:sz="0" w:space="0" w:color="auto"/>
        <w:bottom w:val="none" w:sz="0" w:space="0" w:color="auto"/>
        <w:right w:val="none" w:sz="0" w:space="0" w:color="auto"/>
      </w:divBdr>
      <w:divsChild>
        <w:div w:id="645551535">
          <w:marLeft w:val="0"/>
          <w:marRight w:val="0"/>
          <w:marTop w:val="0"/>
          <w:marBottom w:val="0"/>
          <w:divBdr>
            <w:top w:val="none" w:sz="0" w:space="0" w:color="auto"/>
            <w:left w:val="none" w:sz="0" w:space="0" w:color="auto"/>
            <w:bottom w:val="none" w:sz="0" w:space="0" w:color="auto"/>
            <w:right w:val="none" w:sz="0" w:space="0" w:color="auto"/>
          </w:divBdr>
        </w:div>
      </w:divsChild>
    </w:div>
    <w:div w:id="723262568">
      <w:bodyDiv w:val="1"/>
      <w:marLeft w:val="0"/>
      <w:marRight w:val="0"/>
      <w:marTop w:val="0"/>
      <w:marBottom w:val="0"/>
      <w:divBdr>
        <w:top w:val="none" w:sz="0" w:space="0" w:color="auto"/>
        <w:left w:val="none" w:sz="0" w:space="0" w:color="auto"/>
        <w:bottom w:val="none" w:sz="0" w:space="0" w:color="auto"/>
        <w:right w:val="none" w:sz="0" w:space="0" w:color="auto"/>
      </w:divBdr>
      <w:divsChild>
        <w:div w:id="1676229280">
          <w:marLeft w:val="0"/>
          <w:marRight w:val="0"/>
          <w:marTop w:val="0"/>
          <w:marBottom w:val="0"/>
          <w:divBdr>
            <w:top w:val="none" w:sz="0" w:space="0" w:color="auto"/>
            <w:left w:val="none" w:sz="0" w:space="0" w:color="auto"/>
            <w:bottom w:val="none" w:sz="0" w:space="0" w:color="auto"/>
            <w:right w:val="none" w:sz="0" w:space="0" w:color="auto"/>
          </w:divBdr>
        </w:div>
      </w:divsChild>
    </w:div>
    <w:div w:id="729889231">
      <w:bodyDiv w:val="1"/>
      <w:marLeft w:val="0"/>
      <w:marRight w:val="0"/>
      <w:marTop w:val="0"/>
      <w:marBottom w:val="0"/>
      <w:divBdr>
        <w:top w:val="none" w:sz="0" w:space="0" w:color="auto"/>
        <w:left w:val="none" w:sz="0" w:space="0" w:color="auto"/>
        <w:bottom w:val="none" w:sz="0" w:space="0" w:color="auto"/>
        <w:right w:val="none" w:sz="0" w:space="0" w:color="auto"/>
      </w:divBdr>
      <w:divsChild>
        <w:div w:id="500001861">
          <w:marLeft w:val="0"/>
          <w:marRight w:val="0"/>
          <w:marTop w:val="0"/>
          <w:marBottom w:val="0"/>
          <w:divBdr>
            <w:top w:val="none" w:sz="0" w:space="0" w:color="auto"/>
            <w:left w:val="none" w:sz="0" w:space="0" w:color="auto"/>
            <w:bottom w:val="none" w:sz="0" w:space="0" w:color="auto"/>
            <w:right w:val="none" w:sz="0" w:space="0" w:color="auto"/>
          </w:divBdr>
        </w:div>
      </w:divsChild>
    </w:div>
    <w:div w:id="741440575">
      <w:bodyDiv w:val="1"/>
      <w:marLeft w:val="0"/>
      <w:marRight w:val="0"/>
      <w:marTop w:val="0"/>
      <w:marBottom w:val="0"/>
      <w:divBdr>
        <w:top w:val="none" w:sz="0" w:space="0" w:color="auto"/>
        <w:left w:val="none" w:sz="0" w:space="0" w:color="auto"/>
        <w:bottom w:val="none" w:sz="0" w:space="0" w:color="auto"/>
        <w:right w:val="none" w:sz="0" w:space="0" w:color="auto"/>
      </w:divBdr>
      <w:divsChild>
        <w:div w:id="1256864807">
          <w:marLeft w:val="0"/>
          <w:marRight w:val="0"/>
          <w:marTop w:val="0"/>
          <w:marBottom w:val="0"/>
          <w:divBdr>
            <w:top w:val="none" w:sz="0" w:space="0" w:color="auto"/>
            <w:left w:val="none" w:sz="0" w:space="0" w:color="auto"/>
            <w:bottom w:val="none" w:sz="0" w:space="0" w:color="auto"/>
            <w:right w:val="none" w:sz="0" w:space="0" w:color="auto"/>
          </w:divBdr>
        </w:div>
      </w:divsChild>
    </w:div>
    <w:div w:id="749698097">
      <w:bodyDiv w:val="1"/>
      <w:marLeft w:val="0"/>
      <w:marRight w:val="0"/>
      <w:marTop w:val="0"/>
      <w:marBottom w:val="0"/>
      <w:divBdr>
        <w:top w:val="none" w:sz="0" w:space="0" w:color="auto"/>
        <w:left w:val="none" w:sz="0" w:space="0" w:color="auto"/>
        <w:bottom w:val="none" w:sz="0" w:space="0" w:color="auto"/>
        <w:right w:val="none" w:sz="0" w:space="0" w:color="auto"/>
      </w:divBdr>
    </w:div>
    <w:div w:id="761410699">
      <w:bodyDiv w:val="1"/>
      <w:marLeft w:val="0"/>
      <w:marRight w:val="0"/>
      <w:marTop w:val="0"/>
      <w:marBottom w:val="0"/>
      <w:divBdr>
        <w:top w:val="none" w:sz="0" w:space="0" w:color="auto"/>
        <w:left w:val="none" w:sz="0" w:space="0" w:color="auto"/>
        <w:bottom w:val="none" w:sz="0" w:space="0" w:color="auto"/>
        <w:right w:val="none" w:sz="0" w:space="0" w:color="auto"/>
      </w:divBdr>
      <w:divsChild>
        <w:div w:id="569194621">
          <w:marLeft w:val="547"/>
          <w:marRight w:val="0"/>
          <w:marTop w:val="0"/>
          <w:marBottom w:val="0"/>
          <w:divBdr>
            <w:top w:val="none" w:sz="0" w:space="0" w:color="auto"/>
            <w:left w:val="none" w:sz="0" w:space="0" w:color="auto"/>
            <w:bottom w:val="none" w:sz="0" w:space="0" w:color="auto"/>
            <w:right w:val="none" w:sz="0" w:space="0" w:color="auto"/>
          </w:divBdr>
        </w:div>
      </w:divsChild>
    </w:div>
    <w:div w:id="777797653">
      <w:bodyDiv w:val="1"/>
      <w:marLeft w:val="0"/>
      <w:marRight w:val="0"/>
      <w:marTop w:val="0"/>
      <w:marBottom w:val="0"/>
      <w:divBdr>
        <w:top w:val="none" w:sz="0" w:space="0" w:color="auto"/>
        <w:left w:val="none" w:sz="0" w:space="0" w:color="auto"/>
        <w:bottom w:val="none" w:sz="0" w:space="0" w:color="auto"/>
        <w:right w:val="none" w:sz="0" w:space="0" w:color="auto"/>
      </w:divBdr>
      <w:divsChild>
        <w:div w:id="669255405">
          <w:marLeft w:val="0"/>
          <w:marRight w:val="0"/>
          <w:marTop w:val="0"/>
          <w:marBottom w:val="0"/>
          <w:divBdr>
            <w:top w:val="none" w:sz="0" w:space="0" w:color="auto"/>
            <w:left w:val="none" w:sz="0" w:space="0" w:color="auto"/>
            <w:bottom w:val="none" w:sz="0" w:space="0" w:color="auto"/>
            <w:right w:val="none" w:sz="0" w:space="0" w:color="auto"/>
          </w:divBdr>
        </w:div>
      </w:divsChild>
    </w:div>
    <w:div w:id="777874351">
      <w:bodyDiv w:val="1"/>
      <w:marLeft w:val="0"/>
      <w:marRight w:val="0"/>
      <w:marTop w:val="0"/>
      <w:marBottom w:val="0"/>
      <w:divBdr>
        <w:top w:val="none" w:sz="0" w:space="0" w:color="auto"/>
        <w:left w:val="none" w:sz="0" w:space="0" w:color="auto"/>
        <w:bottom w:val="none" w:sz="0" w:space="0" w:color="auto"/>
        <w:right w:val="none" w:sz="0" w:space="0" w:color="auto"/>
      </w:divBdr>
      <w:divsChild>
        <w:div w:id="1233659277">
          <w:marLeft w:val="0"/>
          <w:marRight w:val="0"/>
          <w:marTop w:val="0"/>
          <w:marBottom w:val="0"/>
          <w:divBdr>
            <w:top w:val="none" w:sz="0" w:space="0" w:color="auto"/>
            <w:left w:val="none" w:sz="0" w:space="0" w:color="auto"/>
            <w:bottom w:val="none" w:sz="0" w:space="0" w:color="auto"/>
            <w:right w:val="none" w:sz="0" w:space="0" w:color="auto"/>
          </w:divBdr>
        </w:div>
      </w:divsChild>
    </w:div>
    <w:div w:id="780731373">
      <w:bodyDiv w:val="1"/>
      <w:marLeft w:val="0"/>
      <w:marRight w:val="0"/>
      <w:marTop w:val="0"/>
      <w:marBottom w:val="0"/>
      <w:divBdr>
        <w:top w:val="none" w:sz="0" w:space="0" w:color="auto"/>
        <w:left w:val="none" w:sz="0" w:space="0" w:color="auto"/>
        <w:bottom w:val="none" w:sz="0" w:space="0" w:color="auto"/>
        <w:right w:val="none" w:sz="0" w:space="0" w:color="auto"/>
      </w:divBdr>
      <w:divsChild>
        <w:div w:id="151262347">
          <w:marLeft w:val="547"/>
          <w:marRight w:val="0"/>
          <w:marTop w:val="0"/>
          <w:marBottom w:val="0"/>
          <w:divBdr>
            <w:top w:val="none" w:sz="0" w:space="0" w:color="auto"/>
            <w:left w:val="none" w:sz="0" w:space="0" w:color="auto"/>
            <w:bottom w:val="none" w:sz="0" w:space="0" w:color="auto"/>
            <w:right w:val="none" w:sz="0" w:space="0" w:color="auto"/>
          </w:divBdr>
        </w:div>
      </w:divsChild>
    </w:div>
    <w:div w:id="780761664">
      <w:bodyDiv w:val="1"/>
      <w:marLeft w:val="0"/>
      <w:marRight w:val="0"/>
      <w:marTop w:val="0"/>
      <w:marBottom w:val="0"/>
      <w:divBdr>
        <w:top w:val="none" w:sz="0" w:space="0" w:color="auto"/>
        <w:left w:val="none" w:sz="0" w:space="0" w:color="auto"/>
        <w:bottom w:val="none" w:sz="0" w:space="0" w:color="auto"/>
        <w:right w:val="none" w:sz="0" w:space="0" w:color="auto"/>
      </w:divBdr>
      <w:divsChild>
        <w:div w:id="1571887067">
          <w:marLeft w:val="0"/>
          <w:marRight w:val="0"/>
          <w:marTop w:val="0"/>
          <w:marBottom w:val="0"/>
          <w:divBdr>
            <w:top w:val="none" w:sz="0" w:space="0" w:color="auto"/>
            <w:left w:val="none" w:sz="0" w:space="0" w:color="auto"/>
            <w:bottom w:val="none" w:sz="0" w:space="0" w:color="auto"/>
            <w:right w:val="none" w:sz="0" w:space="0" w:color="auto"/>
          </w:divBdr>
        </w:div>
      </w:divsChild>
    </w:div>
    <w:div w:id="810485160">
      <w:bodyDiv w:val="1"/>
      <w:marLeft w:val="0"/>
      <w:marRight w:val="0"/>
      <w:marTop w:val="0"/>
      <w:marBottom w:val="0"/>
      <w:divBdr>
        <w:top w:val="none" w:sz="0" w:space="0" w:color="auto"/>
        <w:left w:val="none" w:sz="0" w:space="0" w:color="auto"/>
        <w:bottom w:val="none" w:sz="0" w:space="0" w:color="auto"/>
        <w:right w:val="none" w:sz="0" w:space="0" w:color="auto"/>
      </w:divBdr>
      <w:divsChild>
        <w:div w:id="1553730101">
          <w:marLeft w:val="0"/>
          <w:marRight w:val="0"/>
          <w:marTop w:val="0"/>
          <w:marBottom w:val="0"/>
          <w:divBdr>
            <w:top w:val="none" w:sz="0" w:space="0" w:color="auto"/>
            <w:left w:val="none" w:sz="0" w:space="0" w:color="auto"/>
            <w:bottom w:val="none" w:sz="0" w:space="0" w:color="auto"/>
            <w:right w:val="none" w:sz="0" w:space="0" w:color="auto"/>
          </w:divBdr>
        </w:div>
      </w:divsChild>
    </w:div>
    <w:div w:id="814418596">
      <w:bodyDiv w:val="1"/>
      <w:marLeft w:val="0"/>
      <w:marRight w:val="0"/>
      <w:marTop w:val="0"/>
      <w:marBottom w:val="0"/>
      <w:divBdr>
        <w:top w:val="none" w:sz="0" w:space="0" w:color="auto"/>
        <w:left w:val="none" w:sz="0" w:space="0" w:color="auto"/>
        <w:bottom w:val="none" w:sz="0" w:space="0" w:color="auto"/>
        <w:right w:val="none" w:sz="0" w:space="0" w:color="auto"/>
      </w:divBdr>
    </w:div>
    <w:div w:id="820578579">
      <w:bodyDiv w:val="1"/>
      <w:marLeft w:val="0"/>
      <w:marRight w:val="0"/>
      <w:marTop w:val="0"/>
      <w:marBottom w:val="0"/>
      <w:divBdr>
        <w:top w:val="none" w:sz="0" w:space="0" w:color="auto"/>
        <w:left w:val="none" w:sz="0" w:space="0" w:color="auto"/>
        <w:bottom w:val="none" w:sz="0" w:space="0" w:color="auto"/>
        <w:right w:val="none" w:sz="0" w:space="0" w:color="auto"/>
      </w:divBdr>
      <w:divsChild>
        <w:div w:id="433719181">
          <w:marLeft w:val="0"/>
          <w:marRight w:val="0"/>
          <w:marTop w:val="0"/>
          <w:marBottom w:val="0"/>
          <w:divBdr>
            <w:top w:val="none" w:sz="0" w:space="0" w:color="auto"/>
            <w:left w:val="none" w:sz="0" w:space="0" w:color="auto"/>
            <w:bottom w:val="none" w:sz="0" w:space="0" w:color="auto"/>
            <w:right w:val="none" w:sz="0" w:space="0" w:color="auto"/>
          </w:divBdr>
        </w:div>
      </w:divsChild>
    </w:div>
    <w:div w:id="823280128">
      <w:bodyDiv w:val="1"/>
      <w:marLeft w:val="0"/>
      <w:marRight w:val="0"/>
      <w:marTop w:val="0"/>
      <w:marBottom w:val="0"/>
      <w:divBdr>
        <w:top w:val="none" w:sz="0" w:space="0" w:color="auto"/>
        <w:left w:val="none" w:sz="0" w:space="0" w:color="auto"/>
        <w:bottom w:val="none" w:sz="0" w:space="0" w:color="auto"/>
        <w:right w:val="none" w:sz="0" w:space="0" w:color="auto"/>
      </w:divBdr>
    </w:div>
    <w:div w:id="825051040">
      <w:bodyDiv w:val="1"/>
      <w:marLeft w:val="0"/>
      <w:marRight w:val="0"/>
      <w:marTop w:val="0"/>
      <w:marBottom w:val="0"/>
      <w:divBdr>
        <w:top w:val="none" w:sz="0" w:space="0" w:color="auto"/>
        <w:left w:val="none" w:sz="0" w:space="0" w:color="auto"/>
        <w:bottom w:val="none" w:sz="0" w:space="0" w:color="auto"/>
        <w:right w:val="none" w:sz="0" w:space="0" w:color="auto"/>
      </w:divBdr>
      <w:divsChild>
        <w:div w:id="528298472">
          <w:marLeft w:val="547"/>
          <w:marRight w:val="0"/>
          <w:marTop w:val="0"/>
          <w:marBottom w:val="0"/>
          <w:divBdr>
            <w:top w:val="none" w:sz="0" w:space="0" w:color="auto"/>
            <w:left w:val="none" w:sz="0" w:space="0" w:color="auto"/>
            <w:bottom w:val="none" w:sz="0" w:space="0" w:color="auto"/>
            <w:right w:val="none" w:sz="0" w:space="0" w:color="auto"/>
          </w:divBdr>
        </w:div>
      </w:divsChild>
    </w:div>
    <w:div w:id="843058720">
      <w:bodyDiv w:val="1"/>
      <w:marLeft w:val="0"/>
      <w:marRight w:val="0"/>
      <w:marTop w:val="0"/>
      <w:marBottom w:val="0"/>
      <w:divBdr>
        <w:top w:val="none" w:sz="0" w:space="0" w:color="auto"/>
        <w:left w:val="none" w:sz="0" w:space="0" w:color="auto"/>
        <w:bottom w:val="none" w:sz="0" w:space="0" w:color="auto"/>
        <w:right w:val="none" w:sz="0" w:space="0" w:color="auto"/>
      </w:divBdr>
      <w:divsChild>
        <w:div w:id="1984384213">
          <w:marLeft w:val="0"/>
          <w:marRight w:val="0"/>
          <w:marTop w:val="0"/>
          <w:marBottom w:val="0"/>
          <w:divBdr>
            <w:top w:val="none" w:sz="0" w:space="0" w:color="auto"/>
            <w:left w:val="none" w:sz="0" w:space="0" w:color="auto"/>
            <w:bottom w:val="none" w:sz="0" w:space="0" w:color="auto"/>
            <w:right w:val="none" w:sz="0" w:space="0" w:color="auto"/>
          </w:divBdr>
        </w:div>
      </w:divsChild>
    </w:div>
    <w:div w:id="857549174">
      <w:bodyDiv w:val="1"/>
      <w:marLeft w:val="0"/>
      <w:marRight w:val="0"/>
      <w:marTop w:val="0"/>
      <w:marBottom w:val="0"/>
      <w:divBdr>
        <w:top w:val="none" w:sz="0" w:space="0" w:color="auto"/>
        <w:left w:val="none" w:sz="0" w:space="0" w:color="auto"/>
        <w:bottom w:val="none" w:sz="0" w:space="0" w:color="auto"/>
        <w:right w:val="none" w:sz="0" w:space="0" w:color="auto"/>
      </w:divBdr>
      <w:divsChild>
        <w:div w:id="140848019">
          <w:marLeft w:val="547"/>
          <w:marRight w:val="0"/>
          <w:marTop w:val="0"/>
          <w:marBottom w:val="0"/>
          <w:divBdr>
            <w:top w:val="none" w:sz="0" w:space="0" w:color="auto"/>
            <w:left w:val="none" w:sz="0" w:space="0" w:color="auto"/>
            <w:bottom w:val="none" w:sz="0" w:space="0" w:color="auto"/>
            <w:right w:val="none" w:sz="0" w:space="0" w:color="auto"/>
          </w:divBdr>
        </w:div>
      </w:divsChild>
    </w:div>
    <w:div w:id="865799358">
      <w:bodyDiv w:val="1"/>
      <w:marLeft w:val="0"/>
      <w:marRight w:val="0"/>
      <w:marTop w:val="0"/>
      <w:marBottom w:val="0"/>
      <w:divBdr>
        <w:top w:val="none" w:sz="0" w:space="0" w:color="auto"/>
        <w:left w:val="none" w:sz="0" w:space="0" w:color="auto"/>
        <w:bottom w:val="none" w:sz="0" w:space="0" w:color="auto"/>
        <w:right w:val="none" w:sz="0" w:space="0" w:color="auto"/>
      </w:divBdr>
    </w:div>
    <w:div w:id="870073064">
      <w:bodyDiv w:val="1"/>
      <w:marLeft w:val="0"/>
      <w:marRight w:val="0"/>
      <w:marTop w:val="0"/>
      <w:marBottom w:val="0"/>
      <w:divBdr>
        <w:top w:val="none" w:sz="0" w:space="0" w:color="auto"/>
        <w:left w:val="none" w:sz="0" w:space="0" w:color="auto"/>
        <w:bottom w:val="none" w:sz="0" w:space="0" w:color="auto"/>
        <w:right w:val="none" w:sz="0" w:space="0" w:color="auto"/>
      </w:divBdr>
      <w:divsChild>
        <w:div w:id="1527450289">
          <w:marLeft w:val="0"/>
          <w:marRight w:val="0"/>
          <w:marTop w:val="0"/>
          <w:marBottom w:val="0"/>
          <w:divBdr>
            <w:top w:val="none" w:sz="0" w:space="0" w:color="auto"/>
            <w:left w:val="none" w:sz="0" w:space="0" w:color="auto"/>
            <w:bottom w:val="none" w:sz="0" w:space="0" w:color="auto"/>
            <w:right w:val="none" w:sz="0" w:space="0" w:color="auto"/>
          </w:divBdr>
        </w:div>
      </w:divsChild>
    </w:div>
    <w:div w:id="877743713">
      <w:bodyDiv w:val="1"/>
      <w:marLeft w:val="0"/>
      <w:marRight w:val="0"/>
      <w:marTop w:val="0"/>
      <w:marBottom w:val="0"/>
      <w:divBdr>
        <w:top w:val="none" w:sz="0" w:space="0" w:color="auto"/>
        <w:left w:val="none" w:sz="0" w:space="0" w:color="auto"/>
        <w:bottom w:val="none" w:sz="0" w:space="0" w:color="auto"/>
        <w:right w:val="none" w:sz="0" w:space="0" w:color="auto"/>
      </w:divBdr>
    </w:div>
    <w:div w:id="889995637">
      <w:bodyDiv w:val="1"/>
      <w:marLeft w:val="0"/>
      <w:marRight w:val="0"/>
      <w:marTop w:val="0"/>
      <w:marBottom w:val="0"/>
      <w:divBdr>
        <w:top w:val="none" w:sz="0" w:space="0" w:color="auto"/>
        <w:left w:val="none" w:sz="0" w:space="0" w:color="auto"/>
        <w:bottom w:val="none" w:sz="0" w:space="0" w:color="auto"/>
        <w:right w:val="none" w:sz="0" w:space="0" w:color="auto"/>
      </w:divBdr>
    </w:div>
    <w:div w:id="905334570">
      <w:bodyDiv w:val="1"/>
      <w:marLeft w:val="0"/>
      <w:marRight w:val="0"/>
      <w:marTop w:val="0"/>
      <w:marBottom w:val="0"/>
      <w:divBdr>
        <w:top w:val="none" w:sz="0" w:space="0" w:color="auto"/>
        <w:left w:val="none" w:sz="0" w:space="0" w:color="auto"/>
        <w:bottom w:val="none" w:sz="0" w:space="0" w:color="auto"/>
        <w:right w:val="none" w:sz="0" w:space="0" w:color="auto"/>
      </w:divBdr>
      <w:divsChild>
        <w:div w:id="1586495543">
          <w:marLeft w:val="0"/>
          <w:marRight w:val="0"/>
          <w:marTop w:val="0"/>
          <w:marBottom w:val="0"/>
          <w:divBdr>
            <w:top w:val="none" w:sz="0" w:space="0" w:color="auto"/>
            <w:left w:val="none" w:sz="0" w:space="0" w:color="auto"/>
            <w:bottom w:val="none" w:sz="0" w:space="0" w:color="auto"/>
            <w:right w:val="none" w:sz="0" w:space="0" w:color="auto"/>
          </w:divBdr>
        </w:div>
      </w:divsChild>
    </w:div>
    <w:div w:id="924339082">
      <w:bodyDiv w:val="1"/>
      <w:marLeft w:val="0"/>
      <w:marRight w:val="0"/>
      <w:marTop w:val="0"/>
      <w:marBottom w:val="0"/>
      <w:divBdr>
        <w:top w:val="none" w:sz="0" w:space="0" w:color="auto"/>
        <w:left w:val="none" w:sz="0" w:space="0" w:color="auto"/>
        <w:bottom w:val="none" w:sz="0" w:space="0" w:color="auto"/>
        <w:right w:val="none" w:sz="0" w:space="0" w:color="auto"/>
      </w:divBdr>
    </w:div>
    <w:div w:id="930429602">
      <w:bodyDiv w:val="1"/>
      <w:marLeft w:val="0"/>
      <w:marRight w:val="0"/>
      <w:marTop w:val="0"/>
      <w:marBottom w:val="0"/>
      <w:divBdr>
        <w:top w:val="none" w:sz="0" w:space="0" w:color="auto"/>
        <w:left w:val="none" w:sz="0" w:space="0" w:color="auto"/>
        <w:bottom w:val="none" w:sz="0" w:space="0" w:color="auto"/>
        <w:right w:val="none" w:sz="0" w:space="0" w:color="auto"/>
      </w:divBdr>
      <w:divsChild>
        <w:div w:id="361633511">
          <w:marLeft w:val="547"/>
          <w:marRight w:val="0"/>
          <w:marTop w:val="0"/>
          <w:marBottom w:val="0"/>
          <w:divBdr>
            <w:top w:val="none" w:sz="0" w:space="0" w:color="auto"/>
            <w:left w:val="none" w:sz="0" w:space="0" w:color="auto"/>
            <w:bottom w:val="none" w:sz="0" w:space="0" w:color="auto"/>
            <w:right w:val="none" w:sz="0" w:space="0" w:color="auto"/>
          </w:divBdr>
        </w:div>
      </w:divsChild>
    </w:div>
    <w:div w:id="983630679">
      <w:bodyDiv w:val="1"/>
      <w:marLeft w:val="0"/>
      <w:marRight w:val="0"/>
      <w:marTop w:val="0"/>
      <w:marBottom w:val="0"/>
      <w:divBdr>
        <w:top w:val="none" w:sz="0" w:space="0" w:color="auto"/>
        <w:left w:val="none" w:sz="0" w:space="0" w:color="auto"/>
        <w:bottom w:val="none" w:sz="0" w:space="0" w:color="auto"/>
        <w:right w:val="none" w:sz="0" w:space="0" w:color="auto"/>
      </w:divBdr>
      <w:divsChild>
        <w:div w:id="1931116267">
          <w:marLeft w:val="0"/>
          <w:marRight w:val="0"/>
          <w:marTop w:val="0"/>
          <w:marBottom w:val="0"/>
          <w:divBdr>
            <w:top w:val="none" w:sz="0" w:space="0" w:color="auto"/>
            <w:left w:val="none" w:sz="0" w:space="0" w:color="auto"/>
            <w:bottom w:val="none" w:sz="0" w:space="0" w:color="auto"/>
            <w:right w:val="none" w:sz="0" w:space="0" w:color="auto"/>
          </w:divBdr>
        </w:div>
      </w:divsChild>
    </w:div>
    <w:div w:id="1003701500">
      <w:bodyDiv w:val="1"/>
      <w:marLeft w:val="0"/>
      <w:marRight w:val="0"/>
      <w:marTop w:val="0"/>
      <w:marBottom w:val="0"/>
      <w:divBdr>
        <w:top w:val="none" w:sz="0" w:space="0" w:color="auto"/>
        <w:left w:val="none" w:sz="0" w:space="0" w:color="auto"/>
        <w:bottom w:val="none" w:sz="0" w:space="0" w:color="auto"/>
        <w:right w:val="none" w:sz="0" w:space="0" w:color="auto"/>
      </w:divBdr>
      <w:divsChild>
        <w:div w:id="700519096">
          <w:marLeft w:val="0"/>
          <w:marRight w:val="0"/>
          <w:marTop w:val="0"/>
          <w:marBottom w:val="0"/>
          <w:divBdr>
            <w:top w:val="none" w:sz="0" w:space="0" w:color="auto"/>
            <w:left w:val="none" w:sz="0" w:space="0" w:color="auto"/>
            <w:bottom w:val="none" w:sz="0" w:space="0" w:color="auto"/>
            <w:right w:val="none" w:sz="0" w:space="0" w:color="auto"/>
          </w:divBdr>
        </w:div>
      </w:divsChild>
    </w:div>
    <w:div w:id="1027558549">
      <w:bodyDiv w:val="1"/>
      <w:marLeft w:val="0"/>
      <w:marRight w:val="0"/>
      <w:marTop w:val="0"/>
      <w:marBottom w:val="0"/>
      <w:divBdr>
        <w:top w:val="none" w:sz="0" w:space="0" w:color="auto"/>
        <w:left w:val="none" w:sz="0" w:space="0" w:color="auto"/>
        <w:bottom w:val="none" w:sz="0" w:space="0" w:color="auto"/>
        <w:right w:val="none" w:sz="0" w:space="0" w:color="auto"/>
      </w:divBdr>
      <w:divsChild>
        <w:div w:id="1908299683">
          <w:marLeft w:val="0"/>
          <w:marRight w:val="0"/>
          <w:marTop w:val="0"/>
          <w:marBottom w:val="0"/>
          <w:divBdr>
            <w:top w:val="none" w:sz="0" w:space="0" w:color="auto"/>
            <w:left w:val="none" w:sz="0" w:space="0" w:color="auto"/>
            <w:bottom w:val="none" w:sz="0" w:space="0" w:color="auto"/>
            <w:right w:val="none" w:sz="0" w:space="0" w:color="auto"/>
          </w:divBdr>
        </w:div>
      </w:divsChild>
    </w:div>
    <w:div w:id="1028140126">
      <w:bodyDiv w:val="1"/>
      <w:marLeft w:val="0"/>
      <w:marRight w:val="0"/>
      <w:marTop w:val="0"/>
      <w:marBottom w:val="0"/>
      <w:divBdr>
        <w:top w:val="none" w:sz="0" w:space="0" w:color="auto"/>
        <w:left w:val="none" w:sz="0" w:space="0" w:color="auto"/>
        <w:bottom w:val="none" w:sz="0" w:space="0" w:color="auto"/>
        <w:right w:val="none" w:sz="0" w:space="0" w:color="auto"/>
      </w:divBdr>
      <w:divsChild>
        <w:div w:id="197739092">
          <w:marLeft w:val="1166"/>
          <w:marRight w:val="0"/>
          <w:marTop w:val="0"/>
          <w:marBottom w:val="0"/>
          <w:divBdr>
            <w:top w:val="none" w:sz="0" w:space="0" w:color="auto"/>
            <w:left w:val="none" w:sz="0" w:space="0" w:color="auto"/>
            <w:bottom w:val="none" w:sz="0" w:space="0" w:color="auto"/>
            <w:right w:val="none" w:sz="0" w:space="0" w:color="auto"/>
          </w:divBdr>
        </w:div>
        <w:div w:id="315451779">
          <w:marLeft w:val="1166"/>
          <w:marRight w:val="0"/>
          <w:marTop w:val="0"/>
          <w:marBottom w:val="0"/>
          <w:divBdr>
            <w:top w:val="none" w:sz="0" w:space="0" w:color="auto"/>
            <w:left w:val="none" w:sz="0" w:space="0" w:color="auto"/>
            <w:bottom w:val="none" w:sz="0" w:space="0" w:color="auto"/>
            <w:right w:val="none" w:sz="0" w:space="0" w:color="auto"/>
          </w:divBdr>
        </w:div>
        <w:div w:id="477502653">
          <w:marLeft w:val="1166"/>
          <w:marRight w:val="0"/>
          <w:marTop w:val="0"/>
          <w:marBottom w:val="0"/>
          <w:divBdr>
            <w:top w:val="none" w:sz="0" w:space="0" w:color="auto"/>
            <w:left w:val="none" w:sz="0" w:space="0" w:color="auto"/>
            <w:bottom w:val="none" w:sz="0" w:space="0" w:color="auto"/>
            <w:right w:val="none" w:sz="0" w:space="0" w:color="auto"/>
          </w:divBdr>
        </w:div>
        <w:div w:id="539519189">
          <w:marLeft w:val="1166"/>
          <w:marRight w:val="0"/>
          <w:marTop w:val="0"/>
          <w:marBottom w:val="0"/>
          <w:divBdr>
            <w:top w:val="none" w:sz="0" w:space="0" w:color="auto"/>
            <w:left w:val="none" w:sz="0" w:space="0" w:color="auto"/>
            <w:bottom w:val="none" w:sz="0" w:space="0" w:color="auto"/>
            <w:right w:val="none" w:sz="0" w:space="0" w:color="auto"/>
          </w:divBdr>
        </w:div>
        <w:div w:id="651300998">
          <w:marLeft w:val="1166"/>
          <w:marRight w:val="0"/>
          <w:marTop w:val="0"/>
          <w:marBottom w:val="0"/>
          <w:divBdr>
            <w:top w:val="none" w:sz="0" w:space="0" w:color="auto"/>
            <w:left w:val="none" w:sz="0" w:space="0" w:color="auto"/>
            <w:bottom w:val="none" w:sz="0" w:space="0" w:color="auto"/>
            <w:right w:val="none" w:sz="0" w:space="0" w:color="auto"/>
          </w:divBdr>
        </w:div>
        <w:div w:id="664673170">
          <w:marLeft w:val="1166"/>
          <w:marRight w:val="0"/>
          <w:marTop w:val="0"/>
          <w:marBottom w:val="0"/>
          <w:divBdr>
            <w:top w:val="none" w:sz="0" w:space="0" w:color="auto"/>
            <w:left w:val="none" w:sz="0" w:space="0" w:color="auto"/>
            <w:bottom w:val="none" w:sz="0" w:space="0" w:color="auto"/>
            <w:right w:val="none" w:sz="0" w:space="0" w:color="auto"/>
          </w:divBdr>
        </w:div>
        <w:div w:id="819806203">
          <w:marLeft w:val="1166"/>
          <w:marRight w:val="0"/>
          <w:marTop w:val="0"/>
          <w:marBottom w:val="0"/>
          <w:divBdr>
            <w:top w:val="none" w:sz="0" w:space="0" w:color="auto"/>
            <w:left w:val="none" w:sz="0" w:space="0" w:color="auto"/>
            <w:bottom w:val="none" w:sz="0" w:space="0" w:color="auto"/>
            <w:right w:val="none" w:sz="0" w:space="0" w:color="auto"/>
          </w:divBdr>
        </w:div>
        <w:div w:id="934098929">
          <w:marLeft w:val="1166"/>
          <w:marRight w:val="0"/>
          <w:marTop w:val="0"/>
          <w:marBottom w:val="0"/>
          <w:divBdr>
            <w:top w:val="none" w:sz="0" w:space="0" w:color="auto"/>
            <w:left w:val="none" w:sz="0" w:space="0" w:color="auto"/>
            <w:bottom w:val="none" w:sz="0" w:space="0" w:color="auto"/>
            <w:right w:val="none" w:sz="0" w:space="0" w:color="auto"/>
          </w:divBdr>
        </w:div>
        <w:div w:id="1081214496">
          <w:marLeft w:val="547"/>
          <w:marRight w:val="0"/>
          <w:marTop w:val="0"/>
          <w:marBottom w:val="0"/>
          <w:divBdr>
            <w:top w:val="none" w:sz="0" w:space="0" w:color="auto"/>
            <w:left w:val="none" w:sz="0" w:space="0" w:color="auto"/>
            <w:bottom w:val="none" w:sz="0" w:space="0" w:color="auto"/>
            <w:right w:val="none" w:sz="0" w:space="0" w:color="auto"/>
          </w:divBdr>
        </w:div>
        <w:div w:id="1388189688">
          <w:marLeft w:val="1166"/>
          <w:marRight w:val="0"/>
          <w:marTop w:val="0"/>
          <w:marBottom w:val="0"/>
          <w:divBdr>
            <w:top w:val="none" w:sz="0" w:space="0" w:color="auto"/>
            <w:left w:val="none" w:sz="0" w:space="0" w:color="auto"/>
            <w:bottom w:val="none" w:sz="0" w:space="0" w:color="auto"/>
            <w:right w:val="none" w:sz="0" w:space="0" w:color="auto"/>
          </w:divBdr>
        </w:div>
        <w:div w:id="1420327480">
          <w:marLeft w:val="547"/>
          <w:marRight w:val="0"/>
          <w:marTop w:val="0"/>
          <w:marBottom w:val="0"/>
          <w:divBdr>
            <w:top w:val="none" w:sz="0" w:space="0" w:color="auto"/>
            <w:left w:val="none" w:sz="0" w:space="0" w:color="auto"/>
            <w:bottom w:val="none" w:sz="0" w:space="0" w:color="auto"/>
            <w:right w:val="none" w:sz="0" w:space="0" w:color="auto"/>
          </w:divBdr>
        </w:div>
        <w:div w:id="1438987046">
          <w:marLeft w:val="547"/>
          <w:marRight w:val="0"/>
          <w:marTop w:val="0"/>
          <w:marBottom w:val="0"/>
          <w:divBdr>
            <w:top w:val="none" w:sz="0" w:space="0" w:color="auto"/>
            <w:left w:val="none" w:sz="0" w:space="0" w:color="auto"/>
            <w:bottom w:val="none" w:sz="0" w:space="0" w:color="auto"/>
            <w:right w:val="none" w:sz="0" w:space="0" w:color="auto"/>
          </w:divBdr>
        </w:div>
      </w:divsChild>
    </w:div>
    <w:div w:id="1040478602">
      <w:bodyDiv w:val="1"/>
      <w:marLeft w:val="0"/>
      <w:marRight w:val="0"/>
      <w:marTop w:val="0"/>
      <w:marBottom w:val="0"/>
      <w:divBdr>
        <w:top w:val="none" w:sz="0" w:space="0" w:color="auto"/>
        <w:left w:val="none" w:sz="0" w:space="0" w:color="auto"/>
        <w:bottom w:val="none" w:sz="0" w:space="0" w:color="auto"/>
        <w:right w:val="none" w:sz="0" w:space="0" w:color="auto"/>
      </w:divBdr>
      <w:divsChild>
        <w:div w:id="1010640757">
          <w:marLeft w:val="547"/>
          <w:marRight w:val="0"/>
          <w:marTop w:val="0"/>
          <w:marBottom w:val="0"/>
          <w:divBdr>
            <w:top w:val="none" w:sz="0" w:space="0" w:color="auto"/>
            <w:left w:val="none" w:sz="0" w:space="0" w:color="auto"/>
            <w:bottom w:val="none" w:sz="0" w:space="0" w:color="auto"/>
            <w:right w:val="none" w:sz="0" w:space="0" w:color="auto"/>
          </w:divBdr>
        </w:div>
      </w:divsChild>
    </w:div>
    <w:div w:id="1095175773">
      <w:bodyDiv w:val="1"/>
      <w:marLeft w:val="0"/>
      <w:marRight w:val="0"/>
      <w:marTop w:val="0"/>
      <w:marBottom w:val="0"/>
      <w:divBdr>
        <w:top w:val="none" w:sz="0" w:space="0" w:color="auto"/>
        <w:left w:val="none" w:sz="0" w:space="0" w:color="auto"/>
        <w:bottom w:val="none" w:sz="0" w:space="0" w:color="auto"/>
        <w:right w:val="none" w:sz="0" w:space="0" w:color="auto"/>
      </w:divBdr>
      <w:divsChild>
        <w:div w:id="518929197">
          <w:marLeft w:val="0"/>
          <w:marRight w:val="0"/>
          <w:marTop w:val="0"/>
          <w:marBottom w:val="0"/>
          <w:divBdr>
            <w:top w:val="none" w:sz="0" w:space="0" w:color="auto"/>
            <w:left w:val="none" w:sz="0" w:space="0" w:color="auto"/>
            <w:bottom w:val="none" w:sz="0" w:space="0" w:color="auto"/>
            <w:right w:val="none" w:sz="0" w:space="0" w:color="auto"/>
          </w:divBdr>
        </w:div>
      </w:divsChild>
    </w:div>
    <w:div w:id="1101028506">
      <w:bodyDiv w:val="1"/>
      <w:marLeft w:val="0"/>
      <w:marRight w:val="0"/>
      <w:marTop w:val="0"/>
      <w:marBottom w:val="0"/>
      <w:divBdr>
        <w:top w:val="none" w:sz="0" w:space="0" w:color="auto"/>
        <w:left w:val="none" w:sz="0" w:space="0" w:color="auto"/>
        <w:bottom w:val="none" w:sz="0" w:space="0" w:color="auto"/>
        <w:right w:val="none" w:sz="0" w:space="0" w:color="auto"/>
      </w:divBdr>
      <w:divsChild>
        <w:div w:id="1727992615">
          <w:marLeft w:val="0"/>
          <w:marRight w:val="0"/>
          <w:marTop w:val="0"/>
          <w:marBottom w:val="0"/>
          <w:divBdr>
            <w:top w:val="none" w:sz="0" w:space="0" w:color="auto"/>
            <w:left w:val="none" w:sz="0" w:space="0" w:color="auto"/>
            <w:bottom w:val="none" w:sz="0" w:space="0" w:color="auto"/>
            <w:right w:val="none" w:sz="0" w:space="0" w:color="auto"/>
          </w:divBdr>
        </w:div>
      </w:divsChild>
    </w:div>
    <w:div w:id="1119028532">
      <w:bodyDiv w:val="1"/>
      <w:marLeft w:val="0"/>
      <w:marRight w:val="0"/>
      <w:marTop w:val="0"/>
      <w:marBottom w:val="0"/>
      <w:divBdr>
        <w:top w:val="none" w:sz="0" w:space="0" w:color="auto"/>
        <w:left w:val="none" w:sz="0" w:space="0" w:color="auto"/>
        <w:bottom w:val="none" w:sz="0" w:space="0" w:color="auto"/>
        <w:right w:val="none" w:sz="0" w:space="0" w:color="auto"/>
      </w:divBdr>
    </w:div>
    <w:div w:id="1133057791">
      <w:bodyDiv w:val="1"/>
      <w:marLeft w:val="0"/>
      <w:marRight w:val="0"/>
      <w:marTop w:val="0"/>
      <w:marBottom w:val="0"/>
      <w:divBdr>
        <w:top w:val="none" w:sz="0" w:space="0" w:color="auto"/>
        <w:left w:val="none" w:sz="0" w:space="0" w:color="auto"/>
        <w:bottom w:val="none" w:sz="0" w:space="0" w:color="auto"/>
        <w:right w:val="none" w:sz="0" w:space="0" w:color="auto"/>
      </w:divBdr>
      <w:divsChild>
        <w:div w:id="1046299141">
          <w:marLeft w:val="547"/>
          <w:marRight w:val="0"/>
          <w:marTop w:val="0"/>
          <w:marBottom w:val="0"/>
          <w:divBdr>
            <w:top w:val="none" w:sz="0" w:space="0" w:color="auto"/>
            <w:left w:val="none" w:sz="0" w:space="0" w:color="auto"/>
            <w:bottom w:val="none" w:sz="0" w:space="0" w:color="auto"/>
            <w:right w:val="none" w:sz="0" w:space="0" w:color="auto"/>
          </w:divBdr>
        </w:div>
        <w:div w:id="1267614021">
          <w:marLeft w:val="547"/>
          <w:marRight w:val="0"/>
          <w:marTop w:val="0"/>
          <w:marBottom w:val="0"/>
          <w:divBdr>
            <w:top w:val="none" w:sz="0" w:space="0" w:color="auto"/>
            <w:left w:val="none" w:sz="0" w:space="0" w:color="auto"/>
            <w:bottom w:val="none" w:sz="0" w:space="0" w:color="auto"/>
            <w:right w:val="none" w:sz="0" w:space="0" w:color="auto"/>
          </w:divBdr>
        </w:div>
        <w:div w:id="2029989146">
          <w:marLeft w:val="547"/>
          <w:marRight w:val="0"/>
          <w:marTop w:val="0"/>
          <w:marBottom w:val="0"/>
          <w:divBdr>
            <w:top w:val="none" w:sz="0" w:space="0" w:color="auto"/>
            <w:left w:val="none" w:sz="0" w:space="0" w:color="auto"/>
            <w:bottom w:val="none" w:sz="0" w:space="0" w:color="auto"/>
            <w:right w:val="none" w:sz="0" w:space="0" w:color="auto"/>
          </w:divBdr>
        </w:div>
      </w:divsChild>
    </w:div>
    <w:div w:id="1140151077">
      <w:bodyDiv w:val="1"/>
      <w:marLeft w:val="0"/>
      <w:marRight w:val="0"/>
      <w:marTop w:val="0"/>
      <w:marBottom w:val="0"/>
      <w:divBdr>
        <w:top w:val="none" w:sz="0" w:space="0" w:color="auto"/>
        <w:left w:val="none" w:sz="0" w:space="0" w:color="auto"/>
        <w:bottom w:val="none" w:sz="0" w:space="0" w:color="auto"/>
        <w:right w:val="none" w:sz="0" w:space="0" w:color="auto"/>
      </w:divBdr>
      <w:divsChild>
        <w:div w:id="1061829593">
          <w:marLeft w:val="547"/>
          <w:marRight w:val="0"/>
          <w:marTop w:val="0"/>
          <w:marBottom w:val="0"/>
          <w:divBdr>
            <w:top w:val="none" w:sz="0" w:space="0" w:color="auto"/>
            <w:left w:val="none" w:sz="0" w:space="0" w:color="auto"/>
            <w:bottom w:val="none" w:sz="0" w:space="0" w:color="auto"/>
            <w:right w:val="none" w:sz="0" w:space="0" w:color="auto"/>
          </w:divBdr>
        </w:div>
        <w:div w:id="361634752">
          <w:marLeft w:val="547"/>
          <w:marRight w:val="0"/>
          <w:marTop w:val="0"/>
          <w:marBottom w:val="0"/>
          <w:divBdr>
            <w:top w:val="none" w:sz="0" w:space="0" w:color="auto"/>
            <w:left w:val="none" w:sz="0" w:space="0" w:color="auto"/>
            <w:bottom w:val="none" w:sz="0" w:space="0" w:color="auto"/>
            <w:right w:val="none" w:sz="0" w:space="0" w:color="auto"/>
          </w:divBdr>
        </w:div>
        <w:div w:id="147593861">
          <w:marLeft w:val="547"/>
          <w:marRight w:val="0"/>
          <w:marTop w:val="0"/>
          <w:marBottom w:val="0"/>
          <w:divBdr>
            <w:top w:val="none" w:sz="0" w:space="0" w:color="auto"/>
            <w:left w:val="none" w:sz="0" w:space="0" w:color="auto"/>
            <w:bottom w:val="none" w:sz="0" w:space="0" w:color="auto"/>
            <w:right w:val="none" w:sz="0" w:space="0" w:color="auto"/>
          </w:divBdr>
        </w:div>
        <w:div w:id="810173661">
          <w:marLeft w:val="547"/>
          <w:marRight w:val="0"/>
          <w:marTop w:val="0"/>
          <w:marBottom w:val="0"/>
          <w:divBdr>
            <w:top w:val="none" w:sz="0" w:space="0" w:color="auto"/>
            <w:left w:val="none" w:sz="0" w:space="0" w:color="auto"/>
            <w:bottom w:val="none" w:sz="0" w:space="0" w:color="auto"/>
            <w:right w:val="none" w:sz="0" w:space="0" w:color="auto"/>
          </w:divBdr>
        </w:div>
        <w:div w:id="818497044">
          <w:marLeft w:val="547"/>
          <w:marRight w:val="0"/>
          <w:marTop w:val="0"/>
          <w:marBottom w:val="0"/>
          <w:divBdr>
            <w:top w:val="none" w:sz="0" w:space="0" w:color="auto"/>
            <w:left w:val="none" w:sz="0" w:space="0" w:color="auto"/>
            <w:bottom w:val="none" w:sz="0" w:space="0" w:color="auto"/>
            <w:right w:val="none" w:sz="0" w:space="0" w:color="auto"/>
          </w:divBdr>
        </w:div>
        <w:div w:id="1863587743">
          <w:marLeft w:val="547"/>
          <w:marRight w:val="0"/>
          <w:marTop w:val="0"/>
          <w:marBottom w:val="0"/>
          <w:divBdr>
            <w:top w:val="none" w:sz="0" w:space="0" w:color="auto"/>
            <w:left w:val="none" w:sz="0" w:space="0" w:color="auto"/>
            <w:bottom w:val="none" w:sz="0" w:space="0" w:color="auto"/>
            <w:right w:val="none" w:sz="0" w:space="0" w:color="auto"/>
          </w:divBdr>
        </w:div>
      </w:divsChild>
    </w:div>
    <w:div w:id="1145590443">
      <w:bodyDiv w:val="1"/>
      <w:marLeft w:val="0"/>
      <w:marRight w:val="0"/>
      <w:marTop w:val="0"/>
      <w:marBottom w:val="0"/>
      <w:divBdr>
        <w:top w:val="none" w:sz="0" w:space="0" w:color="auto"/>
        <w:left w:val="none" w:sz="0" w:space="0" w:color="auto"/>
        <w:bottom w:val="none" w:sz="0" w:space="0" w:color="auto"/>
        <w:right w:val="none" w:sz="0" w:space="0" w:color="auto"/>
      </w:divBdr>
      <w:divsChild>
        <w:div w:id="999696058">
          <w:marLeft w:val="0"/>
          <w:marRight w:val="0"/>
          <w:marTop w:val="0"/>
          <w:marBottom w:val="0"/>
          <w:divBdr>
            <w:top w:val="none" w:sz="0" w:space="0" w:color="auto"/>
            <w:left w:val="none" w:sz="0" w:space="0" w:color="auto"/>
            <w:bottom w:val="none" w:sz="0" w:space="0" w:color="auto"/>
            <w:right w:val="none" w:sz="0" w:space="0" w:color="auto"/>
          </w:divBdr>
        </w:div>
      </w:divsChild>
    </w:div>
    <w:div w:id="1148087847">
      <w:bodyDiv w:val="1"/>
      <w:marLeft w:val="0"/>
      <w:marRight w:val="0"/>
      <w:marTop w:val="0"/>
      <w:marBottom w:val="0"/>
      <w:divBdr>
        <w:top w:val="none" w:sz="0" w:space="0" w:color="auto"/>
        <w:left w:val="none" w:sz="0" w:space="0" w:color="auto"/>
        <w:bottom w:val="none" w:sz="0" w:space="0" w:color="auto"/>
        <w:right w:val="none" w:sz="0" w:space="0" w:color="auto"/>
      </w:divBdr>
      <w:divsChild>
        <w:div w:id="1972397502">
          <w:marLeft w:val="0"/>
          <w:marRight w:val="0"/>
          <w:marTop w:val="0"/>
          <w:marBottom w:val="0"/>
          <w:divBdr>
            <w:top w:val="none" w:sz="0" w:space="0" w:color="auto"/>
            <w:left w:val="none" w:sz="0" w:space="0" w:color="auto"/>
            <w:bottom w:val="none" w:sz="0" w:space="0" w:color="auto"/>
            <w:right w:val="none" w:sz="0" w:space="0" w:color="auto"/>
          </w:divBdr>
        </w:div>
      </w:divsChild>
    </w:div>
    <w:div w:id="1169297175">
      <w:bodyDiv w:val="1"/>
      <w:marLeft w:val="0"/>
      <w:marRight w:val="0"/>
      <w:marTop w:val="0"/>
      <w:marBottom w:val="0"/>
      <w:divBdr>
        <w:top w:val="none" w:sz="0" w:space="0" w:color="auto"/>
        <w:left w:val="none" w:sz="0" w:space="0" w:color="auto"/>
        <w:bottom w:val="none" w:sz="0" w:space="0" w:color="auto"/>
        <w:right w:val="none" w:sz="0" w:space="0" w:color="auto"/>
      </w:divBdr>
      <w:divsChild>
        <w:div w:id="66264958">
          <w:marLeft w:val="0"/>
          <w:marRight w:val="0"/>
          <w:marTop w:val="0"/>
          <w:marBottom w:val="0"/>
          <w:divBdr>
            <w:top w:val="none" w:sz="0" w:space="0" w:color="auto"/>
            <w:left w:val="none" w:sz="0" w:space="0" w:color="auto"/>
            <w:bottom w:val="none" w:sz="0" w:space="0" w:color="auto"/>
            <w:right w:val="none" w:sz="0" w:space="0" w:color="auto"/>
          </w:divBdr>
        </w:div>
      </w:divsChild>
    </w:div>
    <w:div w:id="1189248885">
      <w:bodyDiv w:val="1"/>
      <w:marLeft w:val="0"/>
      <w:marRight w:val="0"/>
      <w:marTop w:val="0"/>
      <w:marBottom w:val="0"/>
      <w:divBdr>
        <w:top w:val="none" w:sz="0" w:space="0" w:color="auto"/>
        <w:left w:val="none" w:sz="0" w:space="0" w:color="auto"/>
        <w:bottom w:val="none" w:sz="0" w:space="0" w:color="auto"/>
        <w:right w:val="none" w:sz="0" w:space="0" w:color="auto"/>
      </w:divBdr>
    </w:div>
    <w:div w:id="1193806658">
      <w:bodyDiv w:val="1"/>
      <w:marLeft w:val="0"/>
      <w:marRight w:val="0"/>
      <w:marTop w:val="0"/>
      <w:marBottom w:val="0"/>
      <w:divBdr>
        <w:top w:val="none" w:sz="0" w:space="0" w:color="auto"/>
        <w:left w:val="none" w:sz="0" w:space="0" w:color="auto"/>
        <w:bottom w:val="none" w:sz="0" w:space="0" w:color="auto"/>
        <w:right w:val="none" w:sz="0" w:space="0" w:color="auto"/>
      </w:divBdr>
      <w:divsChild>
        <w:div w:id="2111730057">
          <w:marLeft w:val="0"/>
          <w:marRight w:val="0"/>
          <w:marTop w:val="0"/>
          <w:marBottom w:val="0"/>
          <w:divBdr>
            <w:top w:val="none" w:sz="0" w:space="0" w:color="auto"/>
            <w:left w:val="none" w:sz="0" w:space="0" w:color="auto"/>
            <w:bottom w:val="none" w:sz="0" w:space="0" w:color="auto"/>
            <w:right w:val="none" w:sz="0" w:space="0" w:color="auto"/>
          </w:divBdr>
        </w:div>
      </w:divsChild>
    </w:div>
    <w:div w:id="1202209638">
      <w:bodyDiv w:val="1"/>
      <w:marLeft w:val="0"/>
      <w:marRight w:val="0"/>
      <w:marTop w:val="0"/>
      <w:marBottom w:val="0"/>
      <w:divBdr>
        <w:top w:val="none" w:sz="0" w:space="0" w:color="auto"/>
        <w:left w:val="none" w:sz="0" w:space="0" w:color="auto"/>
        <w:bottom w:val="none" w:sz="0" w:space="0" w:color="auto"/>
        <w:right w:val="none" w:sz="0" w:space="0" w:color="auto"/>
      </w:divBdr>
    </w:div>
    <w:div w:id="1219508565">
      <w:bodyDiv w:val="1"/>
      <w:marLeft w:val="0"/>
      <w:marRight w:val="0"/>
      <w:marTop w:val="0"/>
      <w:marBottom w:val="0"/>
      <w:divBdr>
        <w:top w:val="none" w:sz="0" w:space="0" w:color="auto"/>
        <w:left w:val="none" w:sz="0" w:space="0" w:color="auto"/>
        <w:bottom w:val="none" w:sz="0" w:space="0" w:color="auto"/>
        <w:right w:val="none" w:sz="0" w:space="0" w:color="auto"/>
      </w:divBdr>
      <w:divsChild>
        <w:div w:id="1384794242">
          <w:marLeft w:val="0"/>
          <w:marRight w:val="0"/>
          <w:marTop w:val="0"/>
          <w:marBottom w:val="0"/>
          <w:divBdr>
            <w:top w:val="none" w:sz="0" w:space="0" w:color="auto"/>
            <w:left w:val="none" w:sz="0" w:space="0" w:color="auto"/>
            <w:bottom w:val="none" w:sz="0" w:space="0" w:color="auto"/>
            <w:right w:val="none" w:sz="0" w:space="0" w:color="auto"/>
          </w:divBdr>
        </w:div>
      </w:divsChild>
    </w:div>
    <w:div w:id="1224486915">
      <w:bodyDiv w:val="1"/>
      <w:marLeft w:val="0"/>
      <w:marRight w:val="0"/>
      <w:marTop w:val="0"/>
      <w:marBottom w:val="0"/>
      <w:divBdr>
        <w:top w:val="none" w:sz="0" w:space="0" w:color="auto"/>
        <w:left w:val="none" w:sz="0" w:space="0" w:color="auto"/>
        <w:bottom w:val="none" w:sz="0" w:space="0" w:color="auto"/>
        <w:right w:val="none" w:sz="0" w:space="0" w:color="auto"/>
      </w:divBdr>
      <w:divsChild>
        <w:div w:id="2042854290">
          <w:marLeft w:val="0"/>
          <w:marRight w:val="0"/>
          <w:marTop w:val="0"/>
          <w:marBottom w:val="0"/>
          <w:divBdr>
            <w:top w:val="none" w:sz="0" w:space="0" w:color="auto"/>
            <w:left w:val="none" w:sz="0" w:space="0" w:color="auto"/>
            <w:bottom w:val="none" w:sz="0" w:space="0" w:color="auto"/>
            <w:right w:val="none" w:sz="0" w:space="0" w:color="auto"/>
          </w:divBdr>
        </w:div>
      </w:divsChild>
    </w:div>
    <w:div w:id="1246650493">
      <w:bodyDiv w:val="1"/>
      <w:marLeft w:val="0"/>
      <w:marRight w:val="0"/>
      <w:marTop w:val="0"/>
      <w:marBottom w:val="0"/>
      <w:divBdr>
        <w:top w:val="none" w:sz="0" w:space="0" w:color="auto"/>
        <w:left w:val="none" w:sz="0" w:space="0" w:color="auto"/>
        <w:bottom w:val="none" w:sz="0" w:space="0" w:color="auto"/>
        <w:right w:val="none" w:sz="0" w:space="0" w:color="auto"/>
      </w:divBdr>
      <w:divsChild>
        <w:div w:id="1648627188">
          <w:marLeft w:val="0"/>
          <w:marRight w:val="0"/>
          <w:marTop w:val="0"/>
          <w:marBottom w:val="0"/>
          <w:divBdr>
            <w:top w:val="none" w:sz="0" w:space="0" w:color="auto"/>
            <w:left w:val="none" w:sz="0" w:space="0" w:color="auto"/>
            <w:bottom w:val="none" w:sz="0" w:space="0" w:color="auto"/>
            <w:right w:val="none" w:sz="0" w:space="0" w:color="auto"/>
          </w:divBdr>
        </w:div>
      </w:divsChild>
    </w:div>
    <w:div w:id="1248612763">
      <w:bodyDiv w:val="1"/>
      <w:marLeft w:val="0"/>
      <w:marRight w:val="0"/>
      <w:marTop w:val="0"/>
      <w:marBottom w:val="0"/>
      <w:divBdr>
        <w:top w:val="none" w:sz="0" w:space="0" w:color="auto"/>
        <w:left w:val="none" w:sz="0" w:space="0" w:color="auto"/>
        <w:bottom w:val="none" w:sz="0" w:space="0" w:color="auto"/>
        <w:right w:val="none" w:sz="0" w:space="0" w:color="auto"/>
      </w:divBdr>
      <w:divsChild>
        <w:div w:id="1231114851">
          <w:marLeft w:val="547"/>
          <w:marRight w:val="0"/>
          <w:marTop w:val="0"/>
          <w:marBottom w:val="0"/>
          <w:divBdr>
            <w:top w:val="none" w:sz="0" w:space="0" w:color="auto"/>
            <w:left w:val="none" w:sz="0" w:space="0" w:color="auto"/>
            <w:bottom w:val="none" w:sz="0" w:space="0" w:color="auto"/>
            <w:right w:val="none" w:sz="0" w:space="0" w:color="auto"/>
          </w:divBdr>
        </w:div>
      </w:divsChild>
    </w:div>
    <w:div w:id="1258294486">
      <w:bodyDiv w:val="1"/>
      <w:marLeft w:val="0"/>
      <w:marRight w:val="0"/>
      <w:marTop w:val="0"/>
      <w:marBottom w:val="0"/>
      <w:divBdr>
        <w:top w:val="none" w:sz="0" w:space="0" w:color="auto"/>
        <w:left w:val="none" w:sz="0" w:space="0" w:color="auto"/>
        <w:bottom w:val="none" w:sz="0" w:space="0" w:color="auto"/>
        <w:right w:val="none" w:sz="0" w:space="0" w:color="auto"/>
      </w:divBdr>
      <w:divsChild>
        <w:div w:id="1245187625">
          <w:marLeft w:val="0"/>
          <w:marRight w:val="0"/>
          <w:marTop w:val="0"/>
          <w:marBottom w:val="0"/>
          <w:divBdr>
            <w:top w:val="none" w:sz="0" w:space="0" w:color="auto"/>
            <w:left w:val="none" w:sz="0" w:space="0" w:color="auto"/>
            <w:bottom w:val="none" w:sz="0" w:space="0" w:color="auto"/>
            <w:right w:val="none" w:sz="0" w:space="0" w:color="auto"/>
          </w:divBdr>
        </w:div>
      </w:divsChild>
    </w:div>
    <w:div w:id="1270509387">
      <w:bodyDiv w:val="1"/>
      <w:marLeft w:val="0"/>
      <w:marRight w:val="0"/>
      <w:marTop w:val="0"/>
      <w:marBottom w:val="0"/>
      <w:divBdr>
        <w:top w:val="none" w:sz="0" w:space="0" w:color="auto"/>
        <w:left w:val="none" w:sz="0" w:space="0" w:color="auto"/>
        <w:bottom w:val="none" w:sz="0" w:space="0" w:color="auto"/>
        <w:right w:val="none" w:sz="0" w:space="0" w:color="auto"/>
      </w:divBdr>
      <w:divsChild>
        <w:div w:id="12267031">
          <w:marLeft w:val="0"/>
          <w:marRight w:val="0"/>
          <w:marTop w:val="0"/>
          <w:marBottom w:val="0"/>
          <w:divBdr>
            <w:top w:val="none" w:sz="0" w:space="0" w:color="auto"/>
            <w:left w:val="none" w:sz="0" w:space="0" w:color="auto"/>
            <w:bottom w:val="none" w:sz="0" w:space="0" w:color="auto"/>
            <w:right w:val="none" w:sz="0" w:space="0" w:color="auto"/>
          </w:divBdr>
        </w:div>
      </w:divsChild>
    </w:div>
    <w:div w:id="1288513559">
      <w:bodyDiv w:val="1"/>
      <w:marLeft w:val="0"/>
      <w:marRight w:val="0"/>
      <w:marTop w:val="0"/>
      <w:marBottom w:val="0"/>
      <w:divBdr>
        <w:top w:val="none" w:sz="0" w:space="0" w:color="auto"/>
        <w:left w:val="none" w:sz="0" w:space="0" w:color="auto"/>
        <w:bottom w:val="none" w:sz="0" w:space="0" w:color="auto"/>
        <w:right w:val="none" w:sz="0" w:space="0" w:color="auto"/>
      </w:divBdr>
      <w:divsChild>
        <w:div w:id="1073818075">
          <w:marLeft w:val="0"/>
          <w:marRight w:val="0"/>
          <w:marTop w:val="0"/>
          <w:marBottom w:val="0"/>
          <w:divBdr>
            <w:top w:val="none" w:sz="0" w:space="0" w:color="auto"/>
            <w:left w:val="none" w:sz="0" w:space="0" w:color="auto"/>
            <w:bottom w:val="none" w:sz="0" w:space="0" w:color="auto"/>
            <w:right w:val="none" w:sz="0" w:space="0" w:color="auto"/>
          </w:divBdr>
        </w:div>
      </w:divsChild>
    </w:div>
    <w:div w:id="1290167403">
      <w:bodyDiv w:val="1"/>
      <w:marLeft w:val="0"/>
      <w:marRight w:val="0"/>
      <w:marTop w:val="0"/>
      <w:marBottom w:val="0"/>
      <w:divBdr>
        <w:top w:val="none" w:sz="0" w:space="0" w:color="auto"/>
        <w:left w:val="none" w:sz="0" w:space="0" w:color="auto"/>
        <w:bottom w:val="none" w:sz="0" w:space="0" w:color="auto"/>
        <w:right w:val="none" w:sz="0" w:space="0" w:color="auto"/>
      </w:divBdr>
      <w:divsChild>
        <w:div w:id="1249314251">
          <w:marLeft w:val="0"/>
          <w:marRight w:val="0"/>
          <w:marTop w:val="0"/>
          <w:marBottom w:val="0"/>
          <w:divBdr>
            <w:top w:val="none" w:sz="0" w:space="0" w:color="auto"/>
            <w:left w:val="none" w:sz="0" w:space="0" w:color="auto"/>
            <w:bottom w:val="none" w:sz="0" w:space="0" w:color="auto"/>
            <w:right w:val="none" w:sz="0" w:space="0" w:color="auto"/>
          </w:divBdr>
        </w:div>
      </w:divsChild>
    </w:div>
    <w:div w:id="1290746536">
      <w:bodyDiv w:val="1"/>
      <w:marLeft w:val="0"/>
      <w:marRight w:val="0"/>
      <w:marTop w:val="0"/>
      <w:marBottom w:val="0"/>
      <w:divBdr>
        <w:top w:val="none" w:sz="0" w:space="0" w:color="auto"/>
        <w:left w:val="none" w:sz="0" w:space="0" w:color="auto"/>
        <w:bottom w:val="none" w:sz="0" w:space="0" w:color="auto"/>
        <w:right w:val="none" w:sz="0" w:space="0" w:color="auto"/>
      </w:divBdr>
      <w:divsChild>
        <w:div w:id="1530947679">
          <w:marLeft w:val="547"/>
          <w:marRight w:val="0"/>
          <w:marTop w:val="0"/>
          <w:marBottom w:val="0"/>
          <w:divBdr>
            <w:top w:val="none" w:sz="0" w:space="0" w:color="auto"/>
            <w:left w:val="none" w:sz="0" w:space="0" w:color="auto"/>
            <w:bottom w:val="none" w:sz="0" w:space="0" w:color="auto"/>
            <w:right w:val="none" w:sz="0" w:space="0" w:color="auto"/>
          </w:divBdr>
        </w:div>
        <w:div w:id="1149177516">
          <w:marLeft w:val="547"/>
          <w:marRight w:val="0"/>
          <w:marTop w:val="0"/>
          <w:marBottom w:val="0"/>
          <w:divBdr>
            <w:top w:val="none" w:sz="0" w:space="0" w:color="auto"/>
            <w:left w:val="none" w:sz="0" w:space="0" w:color="auto"/>
            <w:bottom w:val="none" w:sz="0" w:space="0" w:color="auto"/>
            <w:right w:val="none" w:sz="0" w:space="0" w:color="auto"/>
          </w:divBdr>
        </w:div>
        <w:div w:id="563873204">
          <w:marLeft w:val="547"/>
          <w:marRight w:val="0"/>
          <w:marTop w:val="0"/>
          <w:marBottom w:val="0"/>
          <w:divBdr>
            <w:top w:val="none" w:sz="0" w:space="0" w:color="auto"/>
            <w:left w:val="none" w:sz="0" w:space="0" w:color="auto"/>
            <w:bottom w:val="none" w:sz="0" w:space="0" w:color="auto"/>
            <w:right w:val="none" w:sz="0" w:space="0" w:color="auto"/>
          </w:divBdr>
        </w:div>
        <w:div w:id="1259212332">
          <w:marLeft w:val="547"/>
          <w:marRight w:val="0"/>
          <w:marTop w:val="0"/>
          <w:marBottom w:val="0"/>
          <w:divBdr>
            <w:top w:val="none" w:sz="0" w:space="0" w:color="auto"/>
            <w:left w:val="none" w:sz="0" w:space="0" w:color="auto"/>
            <w:bottom w:val="none" w:sz="0" w:space="0" w:color="auto"/>
            <w:right w:val="none" w:sz="0" w:space="0" w:color="auto"/>
          </w:divBdr>
        </w:div>
      </w:divsChild>
    </w:div>
    <w:div w:id="1295326507">
      <w:bodyDiv w:val="1"/>
      <w:marLeft w:val="0"/>
      <w:marRight w:val="0"/>
      <w:marTop w:val="0"/>
      <w:marBottom w:val="0"/>
      <w:divBdr>
        <w:top w:val="none" w:sz="0" w:space="0" w:color="auto"/>
        <w:left w:val="none" w:sz="0" w:space="0" w:color="auto"/>
        <w:bottom w:val="none" w:sz="0" w:space="0" w:color="auto"/>
        <w:right w:val="none" w:sz="0" w:space="0" w:color="auto"/>
      </w:divBdr>
    </w:div>
    <w:div w:id="1304505059">
      <w:bodyDiv w:val="1"/>
      <w:marLeft w:val="0"/>
      <w:marRight w:val="0"/>
      <w:marTop w:val="0"/>
      <w:marBottom w:val="0"/>
      <w:divBdr>
        <w:top w:val="none" w:sz="0" w:space="0" w:color="auto"/>
        <w:left w:val="none" w:sz="0" w:space="0" w:color="auto"/>
        <w:bottom w:val="none" w:sz="0" w:space="0" w:color="auto"/>
        <w:right w:val="none" w:sz="0" w:space="0" w:color="auto"/>
      </w:divBdr>
    </w:div>
    <w:div w:id="1325476698">
      <w:bodyDiv w:val="1"/>
      <w:marLeft w:val="0"/>
      <w:marRight w:val="0"/>
      <w:marTop w:val="0"/>
      <w:marBottom w:val="0"/>
      <w:divBdr>
        <w:top w:val="none" w:sz="0" w:space="0" w:color="auto"/>
        <w:left w:val="none" w:sz="0" w:space="0" w:color="auto"/>
        <w:bottom w:val="none" w:sz="0" w:space="0" w:color="auto"/>
        <w:right w:val="none" w:sz="0" w:space="0" w:color="auto"/>
      </w:divBdr>
    </w:div>
    <w:div w:id="1337731067">
      <w:bodyDiv w:val="1"/>
      <w:marLeft w:val="0"/>
      <w:marRight w:val="0"/>
      <w:marTop w:val="0"/>
      <w:marBottom w:val="0"/>
      <w:divBdr>
        <w:top w:val="none" w:sz="0" w:space="0" w:color="auto"/>
        <w:left w:val="none" w:sz="0" w:space="0" w:color="auto"/>
        <w:bottom w:val="none" w:sz="0" w:space="0" w:color="auto"/>
        <w:right w:val="none" w:sz="0" w:space="0" w:color="auto"/>
      </w:divBdr>
    </w:div>
    <w:div w:id="1342976875">
      <w:bodyDiv w:val="1"/>
      <w:marLeft w:val="0"/>
      <w:marRight w:val="0"/>
      <w:marTop w:val="0"/>
      <w:marBottom w:val="0"/>
      <w:divBdr>
        <w:top w:val="none" w:sz="0" w:space="0" w:color="auto"/>
        <w:left w:val="none" w:sz="0" w:space="0" w:color="auto"/>
        <w:bottom w:val="none" w:sz="0" w:space="0" w:color="auto"/>
        <w:right w:val="none" w:sz="0" w:space="0" w:color="auto"/>
      </w:divBdr>
      <w:divsChild>
        <w:div w:id="1682049447">
          <w:marLeft w:val="0"/>
          <w:marRight w:val="0"/>
          <w:marTop w:val="0"/>
          <w:marBottom w:val="0"/>
          <w:divBdr>
            <w:top w:val="none" w:sz="0" w:space="0" w:color="auto"/>
            <w:left w:val="none" w:sz="0" w:space="0" w:color="auto"/>
            <w:bottom w:val="none" w:sz="0" w:space="0" w:color="auto"/>
            <w:right w:val="none" w:sz="0" w:space="0" w:color="auto"/>
          </w:divBdr>
        </w:div>
      </w:divsChild>
    </w:div>
    <w:div w:id="1343892816">
      <w:bodyDiv w:val="1"/>
      <w:marLeft w:val="0"/>
      <w:marRight w:val="0"/>
      <w:marTop w:val="0"/>
      <w:marBottom w:val="0"/>
      <w:divBdr>
        <w:top w:val="none" w:sz="0" w:space="0" w:color="auto"/>
        <w:left w:val="none" w:sz="0" w:space="0" w:color="auto"/>
        <w:bottom w:val="none" w:sz="0" w:space="0" w:color="auto"/>
        <w:right w:val="none" w:sz="0" w:space="0" w:color="auto"/>
      </w:divBdr>
      <w:divsChild>
        <w:div w:id="1318614356">
          <w:marLeft w:val="0"/>
          <w:marRight w:val="0"/>
          <w:marTop w:val="0"/>
          <w:marBottom w:val="0"/>
          <w:divBdr>
            <w:top w:val="none" w:sz="0" w:space="0" w:color="auto"/>
            <w:left w:val="none" w:sz="0" w:space="0" w:color="auto"/>
            <w:bottom w:val="none" w:sz="0" w:space="0" w:color="auto"/>
            <w:right w:val="none" w:sz="0" w:space="0" w:color="auto"/>
          </w:divBdr>
        </w:div>
      </w:divsChild>
    </w:div>
    <w:div w:id="1394737952">
      <w:bodyDiv w:val="1"/>
      <w:marLeft w:val="0"/>
      <w:marRight w:val="0"/>
      <w:marTop w:val="0"/>
      <w:marBottom w:val="0"/>
      <w:divBdr>
        <w:top w:val="none" w:sz="0" w:space="0" w:color="auto"/>
        <w:left w:val="none" w:sz="0" w:space="0" w:color="auto"/>
        <w:bottom w:val="none" w:sz="0" w:space="0" w:color="auto"/>
        <w:right w:val="none" w:sz="0" w:space="0" w:color="auto"/>
      </w:divBdr>
      <w:divsChild>
        <w:div w:id="1227111477">
          <w:marLeft w:val="0"/>
          <w:marRight w:val="0"/>
          <w:marTop w:val="0"/>
          <w:marBottom w:val="0"/>
          <w:divBdr>
            <w:top w:val="none" w:sz="0" w:space="0" w:color="auto"/>
            <w:left w:val="none" w:sz="0" w:space="0" w:color="auto"/>
            <w:bottom w:val="none" w:sz="0" w:space="0" w:color="auto"/>
            <w:right w:val="none" w:sz="0" w:space="0" w:color="auto"/>
          </w:divBdr>
        </w:div>
      </w:divsChild>
    </w:div>
    <w:div w:id="1398625693">
      <w:bodyDiv w:val="1"/>
      <w:marLeft w:val="0"/>
      <w:marRight w:val="0"/>
      <w:marTop w:val="0"/>
      <w:marBottom w:val="0"/>
      <w:divBdr>
        <w:top w:val="none" w:sz="0" w:space="0" w:color="auto"/>
        <w:left w:val="none" w:sz="0" w:space="0" w:color="auto"/>
        <w:bottom w:val="none" w:sz="0" w:space="0" w:color="auto"/>
        <w:right w:val="none" w:sz="0" w:space="0" w:color="auto"/>
      </w:divBdr>
      <w:divsChild>
        <w:div w:id="1708752497">
          <w:marLeft w:val="0"/>
          <w:marRight w:val="0"/>
          <w:marTop w:val="0"/>
          <w:marBottom w:val="0"/>
          <w:divBdr>
            <w:top w:val="none" w:sz="0" w:space="0" w:color="auto"/>
            <w:left w:val="none" w:sz="0" w:space="0" w:color="auto"/>
            <w:bottom w:val="none" w:sz="0" w:space="0" w:color="auto"/>
            <w:right w:val="none" w:sz="0" w:space="0" w:color="auto"/>
          </w:divBdr>
        </w:div>
      </w:divsChild>
    </w:div>
    <w:div w:id="1402945764">
      <w:bodyDiv w:val="1"/>
      <w:marLeft w:val="0"/>
      <w:marRight w:val="0"/>
      <w:marTop w:val="0"/>
      <w:marBottom w:val="0"/>
      <w:divBdr>
        <w:top w:val="none" w:sz="0" w:space="0" w:color="auto"/>
        <w:left w:val="none" w:sz="0" w:space="0" w:color="auto"/>
        <w:bottom w:val="none" w:sz="0" w:space="0" w:color="auto"/>
        <w:right w:val="none" w:sz="0" w:space="0" w:color="auto"/>
      </w:divBdr>
      <w:divsChild>
        <w:div w:id="1226641428">
          <w:marLeft w:val="0"/>
          <w:marRight w:val="0"/>
          <w:marTop w:val="0"/>
          <w:marBottom w:val="0"/>
          <w:divBdr>
            <w:top w:val="none" w:sz="0" w:space="0" w:color="auto"/>
            <w:left w:val="none" w:sz="0" w:space="0" w:color="auto"/>
            <w:bottom w:val="none" w:sz="0" w:space="0" w:color="auto"/>
            <w:right w:val="none" w:sz="0" w:space="0" w:color="auto"/>
          </w:divBdr>
        </w:div>
      </w:divsChild>
    </w:div>
    <w:div w:id="1443379941">
      <w:bodyDiv w:val="1"/>
      <w:marLeft w:val="0"/>
      <w:marRight w:val="0"/>
      <w:marTop w:val="0"/>
      <w:marBottom w:val="0"/>
      <w:divBdr>
        <w:top w:val="none" w:sz="0" w:space="0" w:color="auto"/>
        <w:left w:val="none" w:sz="0" w:space="0" w:color="auto"/>
        <w:bottom w:val="none" w:sz="0" w:space="0" w:color="auto"/>
        <w:right w:val="none" w:sz="0" w:space="0" w:color="auto"/>
      </w:divBdr>
      <w:divsChild>
        <w:div w:id="55444863">
          <w:marLeft w:val="547"/>
          <w:marRight w:val="0"/>
          <w:marTop w:val="0"/>
          <w:marBottom w:val="0"/>
          <w:divBdr>
            <w:top w:val="none" w:sz="0" w:space="0" w:color="auto"/>
            <w:left w:val="none" w:sz="0" w:space="0" w:color="auto"/>
            <w:bottom w:val="none" w:sz="0" w:space="0" w:color="auto"/>
            <w:right w:val="none" w:sz="0" w:space="0" w:color="auto"/>
          </w:divBdr>
        </w:div>
      </w:divsChild>
    </w:div>
    <w:div w:id="1446727374">
      <w:bodyDiv w:val="1"/>
      <w:marLeft w:val="0"/>
      <w:marRight w:val="0"/>
      <w:marTop w:val="0"/>
      <w:marBottom w:val="0"/>
      <w:divBdr>
        <w:top w:val="none" w:sz="0" w:space="0" w:color="auto"/>
        <w:left w:val="none" w:sz="0" w:space="0" w:color="auto"/>
        <w:bottom w:val="none" w:sz="0" w:space="0" w:color="auto"/>
        <w:right w:val="none" w:sz="0" w:space="0" w:color="auto"/>
      </w:divBdr>
      <w:divsChild>
        <w:div w:id="1254705263">
          <w:marLeft w:val="0"/>
          <w:marRight w:val="0"/>
          <w:marTop w:val="0"/>
          <w:marBottom w:val="0"/>
          <w:divBdr>
            <w:top w:val="none" w:sz="0" w:space="0" w:color="auto"/>
            <w:left w:val="none" w:sz="0" w:space="0" w:color="auto"/>
            <w:bottom w:val="none" w:sz="0" w:space="0" w:color="auto"/>
            <w:right w:val="none" w:sz="0" w:space="0" w:color="auto"/>
          </w:divBdr>
        </w:div>
      </w:divsChild>
    </w:div>
    <w:div w:id="1451052479">
      <w:bodyDiv w:val="1"/>
      <w:marLeft w:val="0"/>
      <w:marRight w:val="0"/>
      <w:marTop w:val="0"/>
      <w:marBottom w:val="0"/>
      <w:divBdr>
        <w:top w:val="none" w:sz="0" w:space="0" w:color="auto"/>
        <w:left w:val="none" w:sz="0" w:space="0" w:color="auto"/>
        <w:bottom w:val="none" w:sz="0" w:space="0" w:color="auto"/>
        <w:right w:val="none" w:sz="0" w:space="0" w:color="auto"/>
      </w:divBdr>
      <w:divsChild>
        <w:div w:id="653485122">
          <w:marLeft w:val="0"/>
          <w:marRight w:val="0"/>
          <w:marTop w:val="0"/>
          <w:marBottom w:val="0"/>
          <w:divBdr>
            <w:top w:val="none" w:sz="0" w:space="0" w:color="auto"/>
            <w:left w:val="none" w:sz="0" w:space="0" w:color="auto"/>
            <w:bottom w:val="none" w:sz="0" w:space="0" w:color="auto"/>
            <w:right w:val="none" w:sz="0" w:space="0" w:color="auto"/>
          </w:divBdr>
        </w:div>
      </w:divsChild>
    </w:div>
    <w:div w:id="1454253869">
      <w:bodyDiv w:val="1"/>
      <w:marLeft w:val="0"/>
      <w:marRight w:val="0"/>
      <w:marTop w:val="0"/>
      <w:marBottom w:val="0"/>
      <w:divBdr>
        <w:top w:val="none" w:sz="0" w:space="0" w:color="auto"/>
        <w:left w:val="none" w:sz="0" w:space="0" w:color="auto"/>
        <w:bottom w:val="none" w:sz="0" w:space="0" w:color="auto"/>
        <w:right w:val="none" w:sz="0" w:space="0" w:color="auto"/>
      </w:divBdr>
      <w:divsChild>
        <w:div w:id="2070418115">
          <w:marLeft w:val="0"/>
          <w:marRight w:val="0"/>
          <w:marTop w:val="0"/>
          <w:marBottom w:val="0"/>
          <w:divBdr>
            <w:top w:val="none" w:sz="0" w:space="0" w:color="auto"/>
            <w:left w:val="none" w:sz="0" w:space="0" w:color="auto"/>
            <w:bottom w:val="none" w:sz="0" w:space="0" w:color="auto"/>
            <w:right w:val="none" w:sz="0" w:space="0" w:color="auto"/>
          </w:divBdr>
        </w:div>
      </w:divsChild>
    </w:div>
    <w:div w:id="1468859504">
      <w:bodyDiv w:val="1"/>
      <w:marLeft w:val="0"/>
      <w:marRight w:val="0"/>
      <w:marTop w:val="0"/>
      <w:marBottom w:val="0"/>
      <w:divBdr>
        <w:top w:val="none" w:sz="0" w:space="0" w:color="auto"/>
        <w:left w:val="none" w:sz="0" w:space="0" w:color="auto"/>
        <w:bottom w:val="none" w:sz="0" w:space="0" w:color="auto"/>
        <w:right w:val="none" w:sz="0" w:space="0" w:color="auto"/>
      </w:divBdr>
      <w:divsChild>
        <w:div w:id="1815025591">
          <w:marLeft w:val="0"/>
          <w:marRight w:val="0"/>
          <w:marTop w:val="0"/>
          <w:marBottom w:val="0"/>
          <w:divBdr>
            <w:top w:val="none" w:sz="0" w:space="0" w:color="auto"/>
            <w:left w:val="none" w:sz="0" w:space="0" w:color="auto"/>
            <w:bottom w:val="none" w:sz="0" w:space="0" w:color="auto"/>
            <w:right w:val="none" w:sz="0" w:space="0" w:color="auto"/>
          </w:divBdr>
        </w:div>
      </w:divsChild>
    </w:div>
    <w:div w:id="1471241707">
      <w:bodyDiv w:val="1"/>
      <w:marLeft w:val="0"/>
      <w:marRight w:val="0"/>
      <w:marTop w:val="0"/>
      <w:marBottom w:val="0"/>
      <w:divBdr>
        <w:top w:val="none" w:sz="0" w:space="0" w:color="auto"/>
        <w:left w:val="none" w:sz="0" w:space="0" w:color="auto"/>
        <w:bottom w:val="none" w:sz="0" w:space="0" w:color="auto"/>
        <w:right w:val="none" w:sz="0" w:space="0" w:color="auto"/>
      </w:divBdr>
      <w:divsChild>
        <w:div w:id="359205490">
          <w:marLeft w:val="0"/>
          <w:marRight w:val="0"/>
          <w:marTop w:val="0"/>
          <w:marBottom w:val="0"/>
          <w:divBdr>
            <w:top w:val="none" w:sz="0" w:space="0" w:color="auto"/>
            <w:left w:val="none" w:sz="0" w:space="0" w:color="auto"/>
            <w:bottom w:val="none" w:sz="0" w:space="0" w:color="auto"/>
            <w:right w:val="none" w:sz="0" w:space="0" w:color="auto"/>
          </w:divBdr>
        </w:div>
        <w:div w:id="825314972">
          <w:marLeft w:val="0"/>
          <w:marRight w:val="0"/>
          <w:marTop w:val="0"/>
          <w:marBottom w:val="0"/>
          <w:divBdr>
            <w:top w:val="none" w:sz="0" w:space="0" w:color="auto"/>
            <w:left w:val="none" w:sz="0" w:space="0" w:color="auto"/>
            <w:bottom w:val="none" w:sz="0" w:space="0" w:color="auto"/>
            <w:right w:val="none" w:sz="0" w:space="0" w:color="auto"/>
          </w:divBdr>
        </w:div>
        <w:div w:id="1517114362">
          <w:marLeft w:val="0"/>
          <w:marRight w:val="0"/>
          <w:marTop w:val="0"/>
          <w:marBottom w:val="0"/>
          <w:divBdr>
            <w:top w:val="none" w:sz="0" w:space="0" w:color="auto"/>
            <w:left w:val="none" w:sz="0" w:space="0" w:color="auto"/>
            <w:bottom w:val="none" w:sz="0" w:space="0" w:color="auto"/>
            <w:right w:val="none" w:sz="0" w:space="0" w:color="auto"/>
          </w:divBdr>
        </w:div>
        <w:div w:id="874343923">
          <w:marLeft w:val="0"/>
          <w:marRight w:val="0"/>
          <w:marTop w:val="0"/>
          <w:marBottom w:val="0"/>
          <w:divBdr>
            <w:top w:val="none" w:sz="0" w:space="0" w:color="auto"/>
            <w:left w:val="none" w:sz="0" w:space="0" w:color="auto"/>
            <w:bottom w:val="none" w:sz="0" w:space="0" w:color="auto"/>
            <w:right w:val="none" w:sz="0" w:space="0" w:color="auto"/>
          </w:divBdr>
        </w:div>
        <w:div w:id="907149945">
          <w:marLeft w:val="0"/>
          <w:marRight w:val="0"/>
          <w:marTop w:val="0"/>
          <w:marBottom w:val="0"/>
          <w:divBdr>
            <w:top w:val="none" w:sz="0" w:space="0" w:color="auto"/>
            <w:left w:val="none" w:sz="0" w:space="0" w:color="auto"/>
            <w:bottom w:val="none" w:sz="0" w:space="0" w:color="auto"/>
            <w:right w:val="none" w:sz="0" w:space="0" w:color="auto"/>
          </w:divBdr>
        </w:div>
        <w:div w:id="1664552519">
          <w:marLeft w:val="0"/>
          <w:marRight w:val="0"/>
          <w:marTop w:val="0"/>
          <w:marBottom w:val="0"/>
          <w:divBdr>
            <w:top w:val="none" w:sz="0" w:space="0" w:color="auto"/>
            <w:left w:val="none" w:sz="0" w:space="0" w:color="auto"/>
            <w:bottom w:val="none" w:sz="0" w:space="0" w:color="auto"/>
            <w:right w:val="none" w:sz="0" w:space="0" w:color="auto"/>
          </w:divBdr>
        </w:div>
        <w:div w:id="1459185589">
          <w:marLeft w:val="0"/>
          <w:marRight w:val="0"/>
          <w:marTop w:val="0"/>
          <w:marBottom w:val="0"/>
          <w:divBdr>
            <w:top w:val="none" w:sz="0" w:space="0" w:color="auto"/>
            <w:left w:val="none" w:sz="0" w:space="0" w:color="auto"/>
            <w:bottom w:val="none" w:sz="0" w:space="0" w:color="auto"/>
            <w:right w:val="none" w:sz="0" w:space="0" w:color="auto"/>
          </w:divBdr>
        </w:div>
        <w:div w:id="1842155990">
          <w:marLeft w:val="0"/>
          <w:marRight w:val="0"/>
          <w:marTop w:val="0"/>
          <w:marBottom w:val="0"/>
          <w:divBdr>
            <w:top w:val="none" w:sz="0" w:space="0" w:color="auto"/>
            <w:left w:val="none" w:sz="0" w:space="0" w:color="auto"/>
            <w:bottom w:val="none" w:sz="0" w:space="0" w:color="auto"/>
            <w:right w:val="none" w:sz="0" w:space="0" w:color="auto"/>
          </w:divBdr>
          <w:divsChild>
            <w:div w:id="728845813">
              <w:marLeft w:val="0"/>
              <w:marRight w:val="0"/>
              <w:marTop w:val="0"/>
              <w:marBottom w:val="0"/>
              <w:divBdr>
                <w:top w:val="none" w:sz="0" w:space="0" w:color="auto"/>
                <w:left w:val="none" w:sz="0" w:space="0" w:color="auto"/>
                <w:bottom w:val="none" w:sz="0" w:space="0" w:color="auto"/>
                <w:right w:val="none" w:sz="0" w:space="0" w:color="auto"/>
              </w:divBdr>
            </w:div>
            <w:div w:id="1319306998">
              <w:marLeft w:val="0"/>
              <w:marRight w:val="0"/>
              <w:marTop w:val="0"/>
              <w:marBottom w:val="0"/>
              <w:divBdr>
                <w:top w:val="none" w:sz="0" w:space="0" w:color="auto"/>
                <w:left w:val="none" w:sz="0" w:space="0" w:color="auto"/>
                <w:bottom w:val="none" w:sz="0" w:space="0" w:color="auto"/>
                <w:right w:val="none" w:sz="0" w:space="0" w:color="auto"/>
              </w:divBdr>
            </w:div>
            <w:div w:id="351230533">
              <w:marLeft w:val="0"/>
              <w:marRight w:val="0"/>
              <w:marTop w:val="0"/>
              <w:marBottom w:val="0"/>
              <w:divBdr>
                <w:top w:val="none" w:sz="0" w:space="0" w:color="auto"/>
                <w:left w:val="none" w:sz="0" w:space="0" w:color="auto"/>
                <w:bottom w:val="none" w:sz="0" w:space="0" w:color="auto"/>
                <w:right w:val="none" w:sz="0" w:space="0" w:color="auto"/>
              </w:divBdr>
            </w:div>
            <w:div w:id="934442916">
              <w:marLeft w:val="0"/>
              <w:marRight w:val="0"/>
              <w:marTop w:val="0"/>
              <w:marBottom w:val="0"/>
              <w:divBdr>
                <w:top w:val="none" w:sz="0" w:space="0" w:color="auto"/>
                <w:left w:val="none" w:sz="0" w:space="0" w:color="auto"/>
                <w:bottom w:val="none" w:sz="0" w:space="0" w:color="auto"/>
                <w:right w:val="none" w:sz="0" w:space="0" w:color="auto"/>
              </w:divBdr>
            </w:div>
            <w:div w:id="2121608761">
              <w:marLeft w:val="0"/>
              <w:marRight w:val="0"/>
              <w:marTop w:val="0"/>
              <w:marBottom w:val="0"/>
              <w:divBdr>
                <w:top w:val="none" w:sz="0" w:space="0" w:color="auto"/>
                <w:left w:val="none" w:sz="0" w:space="0" w:color="auto"/>
                <w:bottom w:val="none" w:sz="0" w:space="0" w:color="auto"/>
                <w:right w:val="none" w:sz="0" w:space="0" w:color="auto"/>
              </w:divBdr>
            </w:div>
            <w:div w:id="1514496416">
              <w:marLeft w:val="0"/>
              <w:marRight w:val="0"/>
              <w:marTop w:val="0"/>
              <w:marBottom w:val="0"/>
              <w:divBdr>
                <w:top w:val="none" w:sz="0" w:space="0" w:color="auto"/>
                <w:left w:val="none" w:sz="0" w:space="0" w:color="auto"/>
                <w:bottom w:val="none" w:sz="0" w:space="0" w:color="auto"/>
                <w:right w:val="none" w:sz="0" w:space="0" w:color="auto"/>
              </w:divBdr>
              <w:divsChild>
                <w:div w:id="171102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112869">
      <w:bodyDiv w:val="1"/>
      <w:marLeft w:val="0"/>
      <w:marRight w:val="0"/>
      <w:marTop w:val="0"/>
      <w:marBottom w:val="0"/>
      <w:divBdr>
        <w:top w:val="none" w:sz="0" w:space="0" w:color="auto"/>
        <w:left w:val="none" w:sz="0" w:space="0" w:color="auto"/>
        <w:bottom w:val="none" w:sz="0" w:space="0" w:color="auto"/>
        <w:right w:val="none" w:sz="0" w:space="0" w:color="auto"/>
      </w:divBdr>
      <w:divsChild>
        <w:div w:id="355545330">
          <w:marLeft w:val="0"/>
          <w:marRight w:val="0"/>
          <w:marTop w:val="0"/>
          <w:marBottom w:val="0"/>
          <w:divBdr>
            <w:top w:val="none" w:sz="0" w:space="0" w:color="auto"/>
            <w:left w:val="none" w:sz="0" w:space="0" w:color="auto"/>
            <w:bottom w:val="none" w:sz="0" w:space="0" w:color="auto"/>
            <w:right w:val="none" w:sz="0" w:space="0" w:color="auto"/>
          </w:divBdr>
        </w:div>
      </w:divsChild>
    </w:div>
    <w:div w:id="1479223325">
      <w:bodyDiv w:val="1"/>
      <w:marLeft w:val="0"/>
      <w:marRight w:val="0"/>
      <w:marTop w:val="0"/>
      <w:marBottom w:val="0"/>
      <w:divBdr>
        <w:top w:val="none" w:sz="0" w:space="0" w:color="auto"/>
        <w:left w:val="none" w:sz="0" w:space="0" w:color="auto"/>
        <w:bottom w:val="none" w:sz="0" w:space="0" w:color="auto"/>
        <w:right w:val="none" w:sz="0" w:space="0" w:color="auto"/>
      </w:divBdr>
      <w:divsChild>
        <w:div w:id="2068020474">
          <w:marLeft w:val="547"/>
          <w:marRight w:val="0"/>
          <w:marTop w:val="0"/>
          <w:marBottom w:val="0"/>
          <w:divBdr>
            <w:top w:val="none" w:sz="0" w:space="0" w:color="auto"/>
            <w:left w:val="none" w:sz="0" w:space="0" w:color="auto"/>
            <w:bottom w:val="none" w:sz="0" w:space="0" w:color="auto"/>
            <w:right w:val="none" w:sz="0" w:space="0" w:color="auto"/>
          </w:divBdr>
        </w:div>
        <w:div w:id="110364634">
          <w:marLeft w:val="547"/>
          <w:marRight w:val="0"/>
          <w:marTop w:val="0"/>
          <w:marBottom w:val="0"/>
          <w:divBdr>
            <w:top w:val="none" w:sz="0" w:space="0" w:color="auto"/>
            <w:left w:val="none" w:sz="0" w:space="0" w:color="auto"/>
            <w:bottom w:val="none" w:sz="0" w:space="0" w:color="auto"/>
            <w:right w:val="none" w:sz="0" w:space="0" w:color="auto"/>
          </w:divBdr>
        </w:div>
        <w:div w:id="732390115">
          <w:marLeft w:val="547"/>
          <w:marRight w:val="0"/>
          <w:marTop w:val="0"/>
          <w:marBottom w:val="0"/>
          <w:divBdr>
            <w:top w:val="none" w:sz="0" w:space="0" w:color="auto"/>
            <w:left w:val="none" w:sz="0" w:space="0" w:color="auto"/>
            <w:bottom w:val="none" w:sz="0" w:space="0" w:color="auto"/>
            <w:right w:val="none" w:sz="0" w:space="0" w:color="auto"/>
          </w:divBdr>
        </w:div>
        <w:div w:id="931474717">
          <w:marLeft w:val="547"/>
          <w:marRight w:val="0"/>
          <w:marTop w:val="0"/>
          <w:marBottom w:val="0"/>
          <w:divBdr>
            <w:top w:val="none" w:sz="0" w:space="0" w:color="auto"/>
            <w:left w:val="none" w:sz="0" w:space="0" w:color="auto"/>
            <w:bottom w:val="none" w:sz="0" w:space="0" w:color="auto"/>
            <w:right w:val="none" w:sz="0" w:space="0" w:color="auto"/>
          </w:divBdr>
        </w:div>
        <w:div w:id="410545212">
          <w:marLeft w:val="547"/>
          <w:marRight w:val="0"/>
          <w:marTop w:val="0"/>
          <w:marBottom w:val="0"/>
          <w:divBdr>
            <w:top w:val="none" w:sz="0" w:space="0" w:color="auto"/>
            <w:left w:val="none" w:sz="0" w:space="0" w:color="auto"/>
            <w:bottom w:val="none" w:sz="0" w:space="0" w:color="auto"/>
            <w:right w:val="none" w:sz="0" w:space="0" w:color="auto"/>
          </w:divBdr>
        </w:div>
      </w:divsChild>
    </w:div>
    <w:div w:id="1485049038">
      <w:bodyDiv w:val="1"/>
      <w:marLeft w:val="0"/>
      <w:marRight w:val="0"/>
      <w:marTop w:val="0"/>
      <w:marBottom w:val="0"/>
      <w:divBdr>
        <w:top w:val="none" w:sz="0" w:space="0" w:color="auto"/>
        <w:left w:val="none" w:sz="0" w:space="0" w:color="auto"/>
        <w:bottom w:val="none" w:sz="0" w:space="0" w:color="auto"/>
        <w:right w:val="none" w:sz="0" w:space="0" w:color="auto"/>
      </w:divBdr>
      <w:divsChild>
        <w:div w:id="1804694622">
          <w:marLeft w:val="0"/>
          <w:marRight w:val="0"/>
          <w:marTop w:val="0"/>
          <w:marBottom w:val="0"/>
          <w:divBdr>
            <w:top w:val="none" w:sz="0" w:space="0" w:color="auto"/>
            <w:left w:val="none" w:sz="0" w:space="0" w:color="auto"/>
            <w:bottom w:val="none" w:sz="0" w:space="0" w:color="auto"/>
            <w:right w:val="none" w:sz="0" w:space="0" w:color="auto"/>
          </w:divBdr>
        </w:div>
      </w:divsChild>
    </w:div>
    <w:div w:id="1496871473">
      <w:bodyDiv w:val="1"/>
      <w:marLeft w:val="0"/>
      <w:marRight w:val="0"/>
      <w:marTop w:val="0"/>
      <w:marBottom w:val="0"/>
      <w:divBdr>
        <w:top w:val="none" w:sz="0" w:space="0" w:color="auto"/>
        <w:left w:val="none" w:sz="0" w:space="0" w:color="auto"/>
        <w:bottom w:val="none" w:sz="0" w:space="0" w:color="auto"/>
        <w:right w:val="none" w:sz="0" w:space="0" w:color="auto"/>
      </w:divBdr>
      <w:divsChild>
        <w:div w:id="148789834">
          <w:marLeft w:val="547"/>
          <w:marRight w:val="0"/>
          <w:marTop w:val="0"/>
          <w:marBottom w:val="0"/>
          <w:divBdr>
            <w:top w:val="none" w:sz="0" w:space="0" w:color="auto"/>
            <w:left w:val="none" w:sz="0" w:space="0" w:color="auto"/>
            <w:bottom w:val="none" w:sz="0" w:space="0" w:color="auto"/>
            <w:right w:val="none" w:sz="0" w:space="0" w:color="auto"/>
          </w:divBdr>
        </w:div>
        <w:div w:id="1001852643">
          <w:marLeft w:val="1166"/>
          <w:marRight w:val="0"/>
          <w:marTop w:val="0"/>
          <w:marBottom w:val="0"/>
          <w:divBdr>
            <w:top w:val="none" w:sz="0" w:space="0" w:color="auto"/>
            <w:left w:val="none" w:sz="0" w:space="0" w:color="auto"/>
            <w:bottom w:val="none" w:sz="0" w:space="0" w:color="auto"/>
            <w:right w:val="none" w:sz="0" w:space="0" w:color="auto"/>
          </w:divBdr>
        </w:div>
        <w:div w:id="1528905210">
          <w:marLeft w:val="547"/>
          <w:marRight w:val="0"/>
          <w:marTop w:val="0"/>
          <w:marBottom w:val="0"/>
          <w:divBdr>
            <w:top w:val="none" w:sz="0" w:space="0" w:color="auto"/>
            <w:left w:val="none" w:sz="0" w:space="0" w:color="auto"/>
            <w:bottom w:val="none" w:sz="0" w:space="0" w:color="auto"/>
            <w:right w:val="none" w:sz="0" w:space="0" w:color="auto"/>
          </w:divBdr>
        </w:div>
        <w:div w:id="52429203">
          <w:marLeft w:val="1166"/>
          <w:marRight w:val="0"/>
          <w:marTop w:val="0"/>
          <w:marBottom w:val="0"/>
          <w:divBdr>
            <w:top w:val="none" w:sz="0" w:space="0" w:color="auto"/>
            <w:left w:val="none" w:sz="0" w:space="0" w:color="auto"/>
            <w:bottom w:val="none" w:sz="0" w:space="0" w:color="auto"/>
            <w:right w:val="none" w:sz="0" w:space="0" w:color="auto"/>
          </w:divBdr>
        </w:div>
        <w:div w:id="788862788">
          <w:marLeft w:val="547"/>
          <w:marRight w:val="0"/>
          <w:marTop w:val="0"/>
          <w:marBottom w:val="0"/>
          <w:divBdr>
            <w:top w:val="none" w:sz="0" w:space="0" w:color="auto"/>
            <w:left w:val="none" w:sz="0" w:space="0" w:color="auto"/>
            <w:bottom w:val="none" w:sz="0" w:space="0" w:color="auto"/>
            <w:right w:val="none" w:sz="0" w:space="0" w:color="auto"/>
          </w:divBdr>
        </w:div>
        <w:div w:id="1164668217">
          <w:marLeft w:val="1166"/>
          <w:marRight w:val="0"/>
          <w:marTop w:val="0"/>
          <w:marBottom w:val="0"/>
          <w:divBdr>
            <w:top w:val="none" w:sz="0" w:space="0" w:color="auto"/>
            <w:left w:val="none" w:sz="0" w:space="0" w:color="auto"/>
            <w:bottom w:val="none" w:sz="0" w:space="0" w:color="auto"/>
            <w:right w:val="none" w:sz="0" w:space="0" w:color="auto"/>
          </w:divBdr>
        </w:div>
      </w:divsChild>
    </w:div>
    <w:div w:id="1524393747">
      <w:bodyDiv w:val="1"/>
      <w:marLeft w:val="0"/>
      <w:marRight w:val="0"/>
      <w:marTop w:val="0"/>
      <w:marBottom w:val="0"/>
      <w:divBdr>
        <w:top w:val="none" w:sz="0" w:space="0" w:color="auto"/>
        <w:left w:val="none" w:sz="0" w:space="0" w:color="auto"/>
        <w:bottom w:val="none" w:sz="0" w:space="0" w:color="auto"/>
        <w:right w:val="none" w:sz="0" w:space="0" w:color="auto"/>
      </w:divBdr>
      <w:divsChild>
        <w:div w:id="1887837537">
          <w:marLeft w:val="547"/>
          <w:marRight w:val="0"/>
          <w:marTop w:val="0"/>
          <w:marBottom w:val="0"/>
          <w:divBdr>
            <w:top w:val="none" w:sz="0" w:space="0" w:color="auto"/>
            <w:left w:val="none" w:sz="0" w:space="0" w:color="auto"/>
            <w:bottom w:val="none" w:sz="0" w:space="0" w:color="auto"/>
            <w:right w:val="none" w:sz="0" w:space="0" w:color="auto"/>
          </w:divBdr>
        </w:div>
        <w:div w:id="963736593">
          <w:marLeft w:val="547"/>
          <w:marRight w:val="0"/>
          <w:marTop w:val="0"/>
          <w:marBottom w:val="0"/>
          <w:divBdr>
            <w:top w:val="none" w:sz="0" w:space="0" w:color="auto"/>
            <w:left w:val="none" w:sz="0" w:space="0" w:color="auto"/>
            <w:bottom w:val="none" w:sz="0" w:space="0" w:color="auto"/>
            <w:right w:val="none" w:sz="0" w:space="0" w:color="auto"/>
          </w:divBdr>
        </w:div>
      </w:divsChild>
    </w:div>
    <w:div w:id="1538545208">
      <w:bodyDiv w:val="1"/>
      <w:marLeft w:val="0"/>
      <w:marRight w:val="0"/>
      <w:marTop w:val="0"/>
      <w:marBottom w:val="0"/>
      <w:divBdr>
        <w:top w:val="none" w:sz="0" w:space="0" w:color="auto"/>
        <w:left w:val="none" w:sz="0" w:space="0" w:color="auto"/>
        <w:bottom w:val="none" w:sz="0" w:space="0" w:color="auto"/>
        <w:right w:val="none" w:sz="0" w:space="0" w:color="auto"/>
      </w:divBdr>
      <w:divsChild>
        <w:div w:id="999849295">
          <w:marLeft w:val="0"/>
          <w:marRight w:val="0"/>
          <w:marTop w:val="0"/>
          <w:marBottom w:val="0"/>
          <w:divBdr>
            <w:top w:val="none" w:sz="0" w:space="0" w:color="auto"/>
            <w:left w:val="none" w:sz="0" w:space="0" w:color="auto"/>
            <w:bottom w:val="none" w:sz="0" w:space="0" w:color="auto"/>
            <w:right w:val="none" w:sz="0" w:space="0" w:color="auto"/>
          </w:divBdr>
        </w:div>
      </w:divsChild>
    </w:div>
    <w:div w:id="1540700550">
      <w:bodyDiv w:val="1"/>
      <w:marLeft w:val="0"/>
      <w:marRight w:val="0"/>
      <w:marTop w:val="0"/>
      <w:marBottom w:val="0"/>
      <w:divBdr>
        <w:top w:val="none" w:sz="0" w:space="0" w:color="auto"/>
        <w:left w:val="none" w:sz="0" w:space="0" w:color="auto"/>
        <w:bottom w:val="none" w:sz="0" w:space="0" w:color="auto"/>
        <w:right w:val="none" w:sz="0" w:space="0" w:color="auto"/>
      </w:divBdr>
      <w:divsChild>
        <w:div w:id="264508717">
          <w:marLeft w:val="547"/>
          <w:marRight w:val="0"/>
          <w:marTop w:val="0"/>
          <w:marBottom w:val="0"/>
          <w:divBdr>
            <w:top w:val="none" w:sz="0" w:space="0" w:color="auto"/>
            <w:left w:val="none" w:sz="0" w:space="0" w:color="auto"/>
            <w:bottom w:val="none" w:sz="0" w:space="0" w:color="auto"/>
            <w:right w:val="none" w:sz="0" w:space="0" w:color="auto"/>
          </w:divBdr>
        </w:div>
        <w:div w:id="1035932352">
          <w:marLeft w:val="547"/>
          <w:marRight w:val="0"/>
          <w:marTop w:val="0"/>
          <w:marBottom w:val="0"/>
          <w:divBdr>
            <w:top w:val="none" w:sz="0" w:space="0" w:color="auto"/>
            <w:left w:val="none" w:sz="0" w:space="0" w:color="auto"/>
            <w:bottom w:val="none" w:sz="0" w:space="0" w:color="auto"/>
            <w:right w:val="none" w:sz="0" w:space="0" w:color="auto"/>
          </w:divBdr>
        </w:div>
        <w:div w:id="1077365712">
          <w:marLeft w:val="547"/>
          <w:marRight w:val="0"/>
          <w:marTop w:val="0"/>
          <w:marBottom w:val="0"/>
          <w:divBdr>
            <w:top w:val="none" w:sz="0" w:space="0" w:color="auto"/>
            <w:left w:val="none" w:sz="0" w:space="0" w:color="auto"/>
            <w:bottom w:val="none" w:sz="0" w:space="0" w:color="auto"/>
            <w:right w:val="none" w:sz="0" w:space="0" w:color="auto"/>
          </w:divBdr>
        </w:div>
        <w:div w:id="1217005724">
          <w:marLeft w:val="547"/>
          <w:marRight w:val="0"/>
          <w:marTop w:val="0"/>
          <w:marBottom w:val="0"/>
          <w:divBdr>
            <w:top w:val="none" w:sz="0" w:space="0" w:color="auto"/>
            <w:left w:val="none" w:sz="0" w:space="0" w:color="auto"/>
            <w:bottom w:val="none" w:sz="0" w:space="0" w:color="auto"/>
            <w:right w:val="none" w:sz="0" w:space="0" w:color="auto"/>
          </w:divBdr>
        </w:div>
      </w:divsChild>
    </w:div>
    <w:div w:id="1546258356">
      <w:bodyDiv w:val="1"/>
      <w:marLeft w:val="0"/>
      <w:marRight w:val="0"/>
      <w:marTop w:val="0"/>
      <w:marBottom w:val="0"/>
      <w:divBdr>
        <w:top w:val="none" w:sz="0" w:space="0" w:color="auto"/>
        <w:left w:val="none" w:sz="0" w:space="0" w:color="auto"/>
        <w:bottom w:val="none" w:sz="0" w:space="0" w:color="auto"/>
        <w:right w:val="none" w:sz="0" w:space="0" w:color="auto"/>
      </w:divBdr>
      <w:divsChild>
        <w:div w:id="1505240162">
          <w:marLeft w:val="0"/>
          <w:marRight w:val="0"/>
          <w:marTop w:val="0"/>
          <w:marBottom w:val="0"/>
          <w:divBdr>
            <w:top w:val="none" w:sz="0" w:space="0" w:color="auto"/>
            <w:left w:val="none" w:sz="0" w:space="0" w:color="auto"/>
            <w:bottom w:val="none" w:sz="0" w:space="0" w:color="auto"/>
            <w:right w:val="none" w:sz="0" w:space="0" w:color="auto"/>
          </w:divBdr>
        </w:div>
      </w:divsChild>
    </w:div>
    <w:div w:id="1547135037">
      <w:bodyDiv w:val="1"/>
      <w:marLeft w:val="0"/>
      <w:marRight w:val="0"/>
      <w:marTop w:val="0"/>
      <w:marBottom w:val="0"/>
      <w:divBdr>
        <w:top w:val="none" w:sz="0" w:space="0" w:color="auto"/>
        <w:left w:val="none" w:sz="0" w:space="0" w:color="auto"/>
        <w:bottom w:val="none" w:sz="0" w:space="0" w:color="auto"/>
        <w:right w:val="none" w:sz="0" w:space="0" w:color="auto"/>
      </w:divBdr>
      <w:divsChild>
        <w:div w:id="1674643999">
          <w:marLeft w:val="0"/>
          <w:marRight w:val="0"/>
          <w:marTop w:val="0"/>
          <w:marBottom w:val="0"/>
          <w:divBdr>
            <w:top w:val="none" w:sz="0" w:space="0" w:color="auto"/>
            <w:left w:val="none" w:sz="0" w:space="0" w:color="auto"/>
            <w:bottom w:val="none" w:sz="0" w:space="0" w:color="auto"/>
            <w:right w:val="none" w:sz="0" w:space="0" w:color="auto"/>
          </w:divBdr>
        </w:div>
      </w:divsChild>
    </w:div>
    <w:div w:id="1580677495">
      <w:bodyDiv w:val="1"/>
      <w:marLeft w:val="0"/>
      <w:marRight w:val="0"/>
      <w:marTop w:val="0"/>
      <w:marBottom w:val="0"/>
      <w:divBdr>
        <w:top w:val="none" w:sz="0" w:space="0" w:color="auto"/>
        <w:left w:val="none" w:sz="0" w:space="0" w:color="auto"/>
        <w:bottom w:val="none" w:sz="0" w:space="0" w:color="auto"/>
        <w:right w:val="none" w:sz="0" w:space="0" w:color="auto"/>
      </w:divBdr>
      <w:divsChild>
        <w:div w:id="535000114">
          <w:marLeft w:val="0"/>
          <w:marRight w:val="0"/>
          <w:marTop w:val="0"/>
          <w:marBottom w:val="0"/>
          <w:divBdr>
            <w:top w:val="none" w:sz="0" w:space="0" w:color="auto"/>
            <w:left w:val="none" w:sz="0" w:space="0" w:color="auto"/>
            <w:bottom w:val="none" w:sz="0" w:space="0" w:color="auto"/>
            <w:right w:val="none" w:sz="0" w:space="0" w:color="auto"/>
          </w:divBdr>
        </w:div>
      </w:divsChild>
    </w:div>
    <w:div w:id="1590235939">
      <w:bodyDiv w:val="1"/>
      <w:marLeft w:val="0"/>
      <w:marRight w:val="0"/>
      <w:marTop w:val="0"/>
      <w:marBottom w:val="0"/>
      <w:divBdr>
        <w:top w:val="none" w:sz="0" w:space="0" w:color="auto"/>
        <w:left w:val="none" w:sz="0" w:space="0" w:color="auto"/>
        <w:bottom w:val="none" w:sz="0" w:space="0" w:color="auto"/>
        <w:right w:val="none" w:sz="0" w:space="0" w:color="auto"/>
      </w:divBdr>
    </w:div>
    <w:div w:id="1642224335">
      <w:bodyDiv w:val="1"/>
      <w:marLeft w:val="0"/>
      <w:marRight w:val="0"/>
      <w:marTop w:val="0"/>
      <w:marBottom w:val="0"/>
      <w:divBdr>
        <w:top w:val="none" w:sz="0" w:space="0" w:color="auto"/>
        <w:left w:val="none" w:sz="0" w:space="0" w:color="auto"/>
        <w:bottom w:val="none" w:sz="0" w:space="0" w:color="auto"/>
        <w:right w:val="none" w:sz="0" w:space="0" w:color="auto"/>
      </w:divBdr>
      <w:divsChild>
        <w:div w:id="1688170379">
          <w:marLeft w:val="0"/>
          <w:marRight w:val="0"/>
          <w:marTop w:val="0"/>
          <w:marBottom w:val="0"/>
          <w:divBdr>
            <w:top w:val="none" w:sz="0" w:space="0" w:color="auto"/>
            <w:left w:val="none" w:sz="0" w:space="0" w:color="auto"/>
            <w:bottom w:val="none" w:sz="0" w:space="0" w:color="auto"/>
            <w:right w:val="none" w:sz="0" w:space="0" w:color="auto"/>
          </w:divBdr>
        </w:div>
      </w:divsChild>
    </w:div>
    <w:div w:id="1659722517">
      <w:bodyDiv w:val="1"/>
      <w:marLeft w:val="0"/>
      <w:marRight w:val="0"/>
      <w:marTop w:val="0"/>
      <w:marBottom w:val="0"/>
      <w:divBdr>
        <w:top w:val="none" w:sz="0" w:space="0" w:color="auto"/>
        <w:left w:val="none" w:sz="0" w:space="0" w:color="auto"/>
        <w:bottom w:val="none" w:sz="0" w:space="0" w:color="auto"/>
        <w:right w:val="none" w:sz="0" w:space="0" w:color="auto"/>
      </w:divBdr>
      <w:divsChild>
        <w:div w:id="1232426469">
          <w:marLeft w:val="0"/>
          <w:marRight w:val="0"/>
          <w:marTop w:val="0"/>
          <w:marBottom w:val="0"/>
          <w:divBdr>
            <w:top w:val="none" w:sz="0" w:space="0" w:color="auto"/>
            <w:left w:val="none" w:sz="0" w:space="0" w:color="auto"/>
            <w:bottom w:val="none" w:sz="0" w:space="0" w:color="auto"/>
            <w:right w:val="none" w:sz="0" w:space="0" w:color="auto"/>
          </w:divBdr>
        </w:div>
      </w:divsChild>
    </w:div>
    <w:div w:id="1666397979">
      <w:bodyDiv w:val="1"/>
      <w:marLeft w:val="0"/>
      <w:marRight w:val="0"/>
      <w:marTop w:val="0"/>
      <w:marBottom w:val="0"/>
      <w:divBdr>
        <w:top w:val="none" w:sz="0" w:space="0" w:color="auto"/>
        <w:left w:val="none" w:sz="0" w:space="0" w:color="auto"/>
        <w:bottom w:val="none" w:sz="0" w:space="0" w:color="auto"/>
        <w:right w:val="none" w:sz="0" w:space="0" w:color="auto"/>
      </w:divBdr>
      <w:divsChild>
        <w:div w:id="260140653">
          <w:marLeft w:val="0"/>
          <w:marRight w:val="0"/>
          <w:marTop w:val="0"/>
          <w:marBottom w:val="0"/>
          <w:divBdr>
            <w:top w:val="none" w:sz="0" w:space="0" w:color="auto"/>
            <w:left w:val="none" w:sz="0" w:space="0" w:color="auto"/>
            <w:bottom w:val="none" w:sz="0" w:space="0" w:color="auto"/>
            <w:right w:val="none" w:sz="0" w:space="0" w:color="auto"/>
          </w:divBdr>
        </w:div>
      </w:divsChild>
    </w:div>
    <w:div w:id="1704474132">
      <w:bodyDiv w:val="1"/>
      <w:marLeft w:val="0"/>
      <w:marRight w:val="0"/>
      <w:marTop w:val="0"/>
      <w:marBottom w:val="0"/>
      <w:divBdr>
        <w:top w:val="none" w:sz="0" w:space="0" w:color="auto"/>
        <w:left w:val="none" w:sz="0" w:space="0" w:color="auto"/>
        <w:bottom w:val="none" w:sz="0" w:space="0" w:color="auto"/>
        <w:right w:val="none" w:sz="0" w:space="0" w:color="auto"/>
      </w:divBdr>
      <w:divsChild>
        <w:div w:id="1261185042">
          <w:marLeft w:val="547"/>
          <w:marRight w:val="0"/>
          <w:marTop w:val="0"/>
          <w:marBottom w:val="0"/>
          <w:divBdr>
            <w:top w:val="none" w:sz="0" w:space="0" w:color="auto"/>
            <w:left w:val="none" w:sz="0" w:space="0" w:color="auto"/>
            <w:bottom w:val="none" w:sz="0" w:space="0" w:color="auto"/>
            <w:right w:val="none" w:sz="0" w:space="0" w:color="auto"/>
          </w:divBdr>
        </w:div>
        <w:div w:id="1488282504">
          <w:marLeft w:val="547"/>
          <w:marRight w:val="0"/>
          <w:marTop w:val="0"/>
          <w:marBottom w:val="0"/>
          <w:divBdr>
            <w:top w:val="none" w:sz="0" w:space="0" w:color="auto"/>
            <w:left w:val="none" w:sz="0" w:space="0" w:color="auto"/>
            <w:bottom w:val="none" w:sz="0" w:space="0" w:color="auto"/>
            <w:right w:val="none" w:sz="0" w:space="0" w:color="auto"/>
          </w:divBdr>
        </w:div>
        <w:div w:id="1406031267">
          <w:marLeft w:val="547"/>
          <w:marRight w:val="0"/>
          <w:marTop w:val="0"/>
          <w:marBottom w:val="0"/>
          <w:divBdr>
            <w:top w:val="none" w:sz="0" w:space="0" w:color="auto"/>
            <w:left w:val="none" w:sz="0" w:space="0" w:color="auto"/>
            <w:bottom w:val="none" w:sz="0" w:space="0" w:color="auto"/>
            <w:right w:val="none" w:sz="0" w:space="0" w:color="auto"/>
          </w:divBdr>
        </w:div>
        <w:div w:id="2038965807">
          <w:marLeft w:val="547"/>
          <w:marRight w:val="0"/>
          <w:marTop w:val="0"/>
          <w:marBottom w:val="0"/>
          <w:divBdr>
            <w:top w:val="none" w:sz="0" w:space="0" w:color="auto"/>
            <w:left w:val="none" w:sz="0" w:space="0" w:color="auto"/>
            <w:bottom w:val="none" w:sz="0" w:space="0" w:color="auto"/>
            <w:right w:val="none" w:sz="0" w:space="0" w:color="auto"/>
          </w:divBdr>
        </w:div>
      </w:divsChild>
    </w:div>
    <w:div w:id="1710450936">
      <w:bodyDiv w:val="1"/>
      <w:marLeft w:val="0"/>
      <w:marRight w:val="0"/>
      <w:marTop w:val="0"/>
      <w:marBottom w:val="0"/>
      <w:divBdr>
        <w:top w:val="none" w:sz="0" w:space="0" w:color="auto"/>
        <w:left w:val="none" w:sz="0" w:space="0" w:color="auto"/>
        <w:bottom w:val="none" w:sz="0" w:space="0" w:color="auto"/>
        <w:right w:val="none" w:sz="0" w:space="0" w:color="auto"/>
      </w:divBdr>
    </w:div>
    <w:div w:id="1711759715">
      <w:bodyDiv w:val="1"/>
      <w:marLeft w:val="0"/>
      <w:marRight w:val="0"/>
      <w:marTop w:val="0"/>
      <w:marBottom w:val="0"/>
      <w:divBdr>
        <w:top w:val="none" w:sz="0" w:space="0" w:color="auto"/>
        <w:left w:val="none" w:sz="0" w:space="0" w:color="auto"/>
        <w:bottom w:val="none" w:sz="0" w:space="0" w:color="auto"/>
        <w:right w:val="none" w:sz="0" w:space="0" w:color="auto"/>
      </w:divBdr>
      <w:divsChild>
        <w:div w:id="818615577">
          <w:marLeft w:val="0"/>
          <w:marRight w:val="0"/>
          <w:marTop w:val="0"/>
          <w:marBottom w:val="0"/>
          <w:divBdr>
            <w:top w:val="none" w:sz="0" w:space="0" w:color="auto"/>
            <w:left w:val="none" w:sz="0" w:space="0" w:color="auto"/>
            <w:bottom w:val="none" w:sz="0" w:space="0" w:color="auto"/>
            <w:right w:val="none" w:sz="0" w:space="0" w:color="auto"/>
          </w:divBdr>
        </w:div>
      </w:divsChild>
    </w:div>
    <w:div w:id="1718240930">
      <w:bodyDiv w:val="1"/>
      <w:marLeft w:val="0"/>
      <w:marRight w:val="0"/>
      <w:marTop w:val="0"/>
      <w:marBottom w:val="0"/>
      <w:divBdr>
        <w:top w:val="none" w:sz="0" w:space="0" w:color="auto"/>
        <w:left w:val="none" w:sz="0" w:space="0" w:color="auto"/>
        <w:bottom w:val="none" w:sz="0" w:space="0" w:color="auto"/>
        <w:right w:val="none" w:sz="0" w:space="0" w:color="auto"/>
      </w:divBdr>
      <w:divsChild>
        <w:div w:id="209923772">
          <w:marLeft w:val="0"/>
          <w:marRight w:val="0"/>
          <w:marTop w:val="0"/>
          <w:marBottom w:val="0"/>
          <w:divBdr>
            <w:top w:val="none" w:sz="0" w:space="0" w:color="auto"/>
            <w:left w:val="none" w:sz="0" w:space="0" w:color="auto"/>
            <w:bottom w:val="none" w:sz="0" w:space="0" w:color="auto"/>
            <w:right w:val="none" w:sz="0" w:space="0" w:color="auto"/>
          </w:divBdr>
        </w:div>
      </w:divsChild>
    </w:div>
    <w:div w:id="1732463742">
      <w:bodyDiv w:val="1"/>
      <w:marLeft w:val="0"/>
      <w:marRight w:val="0"/>
      <w:marTop w:val="0"/>
      <w:marBottom w:val="0"/>
      <w:divBdr>
        <w:top w:val="none" w:sz="0" w:space="0" w:color="auto"/>
        <w:left w:val="none" w:sz="0" w:space="0" w:color="auto"/>
        <w:bottom w:val="none" w:sz="0" w:space="0" w:color="auto"/>
        <w:right w:val="none" w:sz="0" w:space="0" w:color="auto"/>
      </w:divBdr>
      <w:divsChild>
        <w:div w:id="1451974887">
          <w:marLeft w:val="547"/>
          <w:marRight w:val="0"/>
          <w:marTop w:val="0"/>
          <w:marBottom w:val="0"/>
          <w:divBdr>
            <w:top w:val="none" w:sz="0" w:space="0" w:color="auto"/>
            <w:left w:val="none" w:sz="0" w:space="0" w:color="auto"/>
            <w:bottom w:val="none" w:sz="0" w:space="0" w:color="auto"/>
            <w:right w:val="none" w:sz="0" w:space="0" w:color="auto"/>
          </w:divBdr>
        </w:div>
        <w:div w:id="570431220">
          <w:marLeft w:val="547"/>
          <w:marRight w:val="0"/>
          <w:marTop w:val="0"/>
          <w:marBottom w:val="0"/>
          <w:divBdr>
            <w:top w:val="none" w:sz="0" w:space="0" w:color="auto"/>
            <w:left w:val="none" w:sz="0" w:space="0" w:color="auto"/>
            <w:bottom w:val="none" w:sz="0" w:space="0" w:color="auto"/>
            <w:right w:val="none" w:sz="0" w:space="0" w:color="auto"/>
          </w:divBdr>
        </w:div>
        <w:div w:id="1675721763">
          <w:marLeft w:val="547"/>
          <w:marRight w:val="0"/>
          <w:marTop w:val="0"/>
          <w:marBottom w:val="0"/>
          <w:divBdr>
            <w:top w:val="none" w:sz="0" w:space="0" w:color="auto"/>
            <w:left w:val="none" w:sz="0" w:space="0" w:color="auto"/>
            <w:bottom w:val="none" w:sz="0" w:space="0" w:color="auto"/>
            <w:right w:val="none" w:sz="0" w:space="0" w:color="auto"/>
          </w:divBdr>
        </w:div>
      </w:divsChild>
    </w:div>
    <w:div w:id="1746760409">
      <w:bodyDiv w:val="1"/>
      <w:marLeft w:val="0"/>
      <w:marRight w:val="0"/>
      <w:marTop w:val="0"/>
      <w:marBottom w:val="0"/>
      <w:divBdr>
        <w:top w:val="none" w:sz="0" w:space="0" w:color="auto"/>
        <w:left w:val="none" w:sz="0" w:space="0" w:color="auto"/>
        <w:bottom w:val="none" w:sz="0" w:space="0" w:color="auto"/>
        <w:right w:val="none" w:sz="0" w:space="0" w:color="auto"/>
      </w:divBdr>
      <w:divsChild>
        <w:div w:id="1311834815">
          <w:marLeft w:val="547"/>
          <w:marRight w:val="0"/>
          <w:marTop w:val="0"/>
          <w:marBottom w:val="0"/>
          <w:divBdr>
            <w:top w:val="none" w:sz="0" w:space="0" w:color="auto"/>
            <w:left w:val="none" w:sz="0" w:space="0" w:color="auto"/>
            <w:bottom w:val="none" w:sz="0" w:space="0" w:color="auto"/>
            <w:right w:val="none" w:sz="0" w:space="0" w:color="auto"/>
          </w:divBdr>
        </w:div>
      </w:divsChild>
    </w:div>
    <w:div w:id="1776048751">
      <w:bodyDiv w:val="1"/>
      <w:marLeft w:val="0"/>
      <w:marRight w:val="0"/>
      <w:marTop w:val="0"/>
      <w:marBottom w:val="0"/>
      <w:divBdr>
        <w:top w:val="none" w:sz="0" w:space="0" w:color="auto"/>
        <w:left w:val="none" w:sz="0" w:space="0" w:color="auto"/>
        <w:bottom w:val="none" w:sz="0" w:space="0" w:color="auto"/>
        <w:right w:val="none" w:sz="0" w:space="0" w:color="auto"/>
      </w:divBdr>
      <w:divsChild>
        <w:div w:id="1270747153">
          <w:marLeft w:val="0"/>
          <w:marRight w:val="0"/>
          <w:marTop w:val="0"/>
          <w:marBottom w:val="0"/>
          <w:divBdr>
            <w:top w:val="none" w:sz="0" w:space="0" w:color="auto"/>
            <w:left w:val="none" w:sz="0" w:space="0" w:color="auto"/>
            <w:bottom w:val="none" w:sz="0" w:space="0" w:color="auto"/>
            <w:right w:val="none" w:sz="0" w:space="0" w:color="auto"/>
          </w:divBdr>
        </w:div>
      </w:divsChild>
    </w:div>
    <w:div w:id="1778941801">
      <w:bodyDiv w:val="1"/>
      <w:marLeft w:val="0"/>
      <w:marRight w:val="0"/>
      <w:marTop w:val="0"/>
      <w:marBottom w:val="0"/>
      <w:divBdr>
        <w:top w:val="none" w:sz="0" w:space="0" w:color="auto"/>
        <w:left w:val="none" w:sz="0" w:space="0" w:color="auto"/>
        <w:bottom w:val="none" w:sz="0" w:space="0" w:color="auto"/>
        <w:right w:val="none" w:sz="0" w:space="0" w:color="auto"/>
      </w:divBdr>
      <w:divsChild>
        <w:div w:id="1127159429">
          <w:marLeft w:val="0"/>
          <w:marRight w:val="0"/>
          <w:marTop w:val="0"/>
          <w:marBottom w:val="0"/>
          <w:divBdr>
            <w:top w:val="none" w:sz="0" w:space="0" w:color="auto"/>
            <w:left w:val="none" w:sz="0" w:space="0" w:color="auto"/>
            <w:bottom w:val="none" w:sz="0" w:space="0" w:color="auto"/>
            <w:right w:val="none" w:sz="0" w:space="0" w:color="auto"/>
          </w:divBdr>
        </w:div>
      </w:divsChild>
    </w:div>
    <w:div w:id="1778987454">
      <w:bodyDiv w:val="1"/>
      <w:marLeft w:val="0"/>
      <w:marRight w:val="0"/>
      <w:marTop w:val="0"/>
      <w:marBottom w:val="0"/>
      <w:divBdr>
        <w:top w:val="none" w:sz="0" w:space="0" w:color="auto"/>
        <w:left w:val="none" w:sz="0" w:space="0" w:color="auto"/>
        <w:bottom w:val="none" w:sz="0" w:space="0" w:color="auto"/>
        <w:right w:val="none" w:sz="0" w:space="0" w:color="auto"/>
      </w:divBdr>
    </w:div>
    <w:div w:id="1816794848">
      <w:bodyDiv w:val="1"/>
      <w:marLeft w:val="0"/>
      <w:marRight w:val="0"/>
      <w:marTop w:val="0"/>
      <w:marBottom w:val="0"/>
      <w:divBdr>
        <w:top w:val="none" w:sz="0" w:space="0" w:color="auto"/>
        <w:left w:val="none" w:sz="0" w:space="0" w:color="auto"/>
        <w:bottom w:val="none" w:sz="0" w:space="0" w:color="auto"/>
        <w:right w:val="none" w:sz="0" w:space="0" w:color="auto"/>
      </w:divBdr>
      <w:divsChild>
        <w:div w:id="1877769017">
          <w:marLeft w:val="0"/>
          <w:marRight w:val="0"/>
          <w:marTop w:val="0"/>
          <w:marBottom w:val="0"/>
          <w:divBdr>
            <w:top w:val="none" w:sz="0" w:space="0" w:color="auto"/>
            <w:left w:val="none" w:sz="0" w:space="0" w:color="auto"/>
            <w:bottom w:val="none" w:sz="0" w:space="0" w:color="auto"/>
            <w:right w:val="none" w:sz="0" w:space="0" w:color="auto"/>
          </w:divBdr>
        </w:div>
      </w:divsChild>
    </w:div>
    <w:div w:id="1822188881">
      <w:bodyDiv w:val="1"/>
      <w:marLeft w:val="0"/>
      <w:marRight w:val="0"/>
      <w:marTop w:val="0"/>
      <w:marBottom w:val="0"/>
      <w:divBdr>
        <w:top w:val="none" w:sz="0" w:space="0" w:color="auto"/>
        <w:left w:val="none" w:sz="0" w:space="0" w:color="auto"/>
        <w:bottom w:val="none" w:sz="0" w:space="0" w:color="auto"/>
        <w:right w:val="none" w:sz="0" w:space="0" w:color="auto"/>
      </w:divBdr>
      <w:divsChild>
        <w:div w:id="1255551819">
          <w:marLeft w:val="0"/>
          <w:marRight w:val="0"/>
          <w:marTop w:val="0"/>
          <w:marBottom w:val="0"/>
          <w:divBdr>
            <w:top w:val="none" w:sz="0" w:space="0" w:color="auto"/>
            <w:left w:val="none" w:sz="0" w:space="0" w:color="auto"/>
            <w:bottom w:val="none" w:sz="0" w:space="0" w:color="auto"/>
            <w:right w:val="none" w:sz="0" w:space="0" w:color="auto"/>
          </w:divBdr>
        </w:div>
      </w:divsChild>
    </w:div>
    <w:div w:id="1827668710">
      <w:bodyDiv w:val="1"/>
      <w:marLeft w:val="0"/>
      <w:marRight w:val="0"/>
      <w:marTop w:val="0"/>
      <w:marBottom w:val="0"/>
      <w:divBdr>
        <w:top w:val="none" w:sz="0" w:space="0" w:color="auto"/>
        <w:left w:val="none" w:sz="0" w:space="0" w:color="auto"/>
        <w:bottom w:val="none" w:sz="0" w:space="0" w:color="auto"/>
        <w:right w:val="none" w:sz="0" w:space="0" w:color="auto"/>
      </w:divBdr>
      <w:divsChild>
        <w:div w:id="752825270">
          <w:marLeft w:val="0"/>
          <w:marRight w:val="0"/>
          <w:marTop w:val="0"/>
          <w:marBottom w:val="0"/>
          <w:divBdr>
            <w:top w:val="none" w:sz="0" w:space="0" w:color="auto"/>
            <w:left w:val="none" w:sz="0" w:space="0" w:color="auto"/>
            <w:bottom w:val="none" w:sz="0" w:space="0" w:color="auto"/>
            <w:right w:val="none" w:sz="0" w:space="0" w:color="auto"/>
          </w:divBdr>
        </w:div>
      </w:divsChild>
    </w:div>
    <w:div w:id="1845703814">
      <w:bodyDiv w:val="1"/>
      <w:marLeft w:val="0"/>
      <w:marRight w:val="0"/>
      <w:marTop w:val="0"/>
      <w:marBottom w:val="0"/>
      <w:divBdr>
        <w:top w:val="none" w:sz="0" w:space="0" w:color="auto"/>
        <w:left w:val="none" w:sz="0" w:space="0" w:color="auto"/>
        <w:bottom w:val="none" w:sz="0" w:space="0" w:color="auto"/>
        <w:right w:val="none" w:sz="0" w:space="0" w:color="auto"/>
      </w:divBdr>
      <w:divsChild>
        <w:div w:id="1004357890">
          <w:marLeft w:val="0"/>
          <w:marRight w:val="0"/>
          <w:marTop w:val="0"/>
          <w:marBottom w:val="0"/>
          <w:divBdr>
            <w:top w:val="none" w:sz="0" w:space="0" w:color="auto"/>
            <w:left w:val="none" w:sz="0" w:space="0" w:color="auto"/>
            <w:bottom w:val="none" w:sz="0" w:space="0" w:color="auto"/>
            <w:right w:val="none" w:sz="0" w:space="0" w:color="auto"/>
          </w:divBdr>
        </w:div>
      </w:divsChild>
    </w:div>
    <w:div w:id="1858108845">
      <w:bodyDiv w:val="1"/>
      <w:marLeft w:val="0"/>
      <w:marRight w:val="0"/>
      <w:marTop w:val="0"/>
      <w:marBottom w:val="0"/>
      <w:divBdr>
        <w:top w:val="none" w:sz="0" w:space="0" w:color="auto"/>
        <w:left w:val="none" w:sz="0" w:space="0" w:color="auto"/>
        <w:bottom w:val="none" w:sz="0" w:space="0" w:color="auto"/>
        <w:right w:val="none" w:sz="0" w:space="0" w:color="auto"/>
      </w:divBdr>
      <w:divsChild>
        <w:div w:id="421604381">
          <w:marLeft w:val="547"/>
          <w:marRight w:val="0"/>
          <w:marTop w:val="0"/>
          <w:marBottom w:val="0"/>
          <w:divBdr>
            <w:top w:val="none" w:sz="0" w:space="0" w:color="auto"/>
            <w:left w:val="none" w:sz="0" w:space="0" w:color="auto"/>
            <w:bottom w:val="none" w:sz="0" w:space="0" w:color="auto"/>
            <w:right w:val="none" w:sz="0" w:space="0" w:color="auto"/>
          </w:divBdr>
        </w:div>
        <w:div w:id="276528719">
          <w:marLeft w:val="547"/>
          <w:marRight w:val="0"/>
          <w:marTop w:val="0"/>
          <w:marBottom w:val="0"/>
          <w:divBdr>
            <w:top w:val="none" w:sz="0" w:space="0" w:color="auto"/>
            <w:left w:val="none" w:sz="0" w:space="0" w:color="auto"/>
            <w:bottom w:val="none" w:sz="0" w:space="0" w:color="auto"/>
            <w:right w:val="none" w:sz="0" w:space="0" w:color="auto"/>
          </w:divBdr>
        </w:div>
        <w:div w:id="895362293">
          <w:marLeft w:val="547"/>
          <w:marRight w:val="0"/>
          <w:marTop w:val="0"/>
          <w:marBottom w:val="0"/>
          <w:divBdr>
            <w:top w:val="none" w:sz="0" w:space="0" w:color="auto"/>
            <w:left w:val="none" w:sz="0" w:space="0" w:color="auto"/>
            <w:bottom w:val="none" w:sz="0" w:space="0" w:color="auto"/>
            <w:right w:val="none" w:sz="0" w:space="0" w:color="auto"/>
          </w:divBdr>
        </w:div>
      </w:divsChild>
    </w:div>
    <w:div w:id="1867134711">
      <w:bodyDiv w:val="1"/>
      <w:marLeft w:val="0"/>
      <w:marRight w:val="0"/>
      <w:marTop w:val="0"/>
      <w:marBottom w:val="0"/>
      <w:divBdr>
        <w:top w:val="none" w:sz="0" w:space="0" w:color="auto"/>
        <w:left w:val="none" w:sz="0" w:space="0" w:color="auto"/>
        <w:bottom w:val="none" w:sz="0" w:space="0" w:color="auto"/>
        <w:right w:val="none" w:sz="0" w:space="0" w:color="auto"/>
      </w:divBdr>
    </w:div>
    <w:div w:id="1876699752">
      <w:bodyDiv w:val="1"/>
      <w:marLeft w:val="0"/>
      <w:marRight w:val="0"/>
      <w:marTop w:val="0"/>
      <w:marBottom w:val="0"/>
      <w:divBdr>
        <w:top w:val="none" w:sz="0" w:space="0" w:color="auto"/>
        <w:left w:val="none" w:sz="0" w:space="0" w:color="auto"/>
        <w:bottom w:val="none" w:sz="0" w:space="0" w:color="auto"/>
        <w:right w:val="none" w:sz="0" w:space="0" w:color="auto"/>
      </w:divBdr>
      <w:divsChild>
        <w:div w:id="1179271149">
          <w:marLeft w:val="0"/>
          <w:marRight w:val="0"/>
          <w:marTop w:val="0"/>
          <w:marBottom w:val="0"/>
          <w:divBdr>
            <w:top w:val="none" w:sz="0" w:space="0" w:color="auto"/>
            <w:left w:val="none" w:sz="0" w:space="0" w:color="auto"/>
            <w:bottom w:val="none" w:sz="0" w:space="0" w:color="auto"/>
            <w:right w:val="none" w:sz="0" w:space="0" w:color="auto"/>
          </w:divBdr>
        </w:div>
      </w:divsChild>
    </w:div>
    <w:div w:id="1878152445">
      <w:bodyDiv w:val="1"/>
      <w:marLeft w:val="0"/>
      <w:marRight w:val="0"/>
      <w:marTop w:val="0"/>
      <w:marBottom w:val="0"/>
      <w:divBdr>
        <w:top w:val="none" w:sz="0" w:space="0" w:color="auto"/>
        <w:left w:val="none" w:sz="0" w:space="0" w:color="auto"/>
        <w:bottom w:val="none" w:sz="0" w:space="0" w:color="auto"/>
        <w:right w:val="none" w:sz="0" w:space="0" w:color="auto"/>
      </w:divBdr>
      <w:divsChild>
        <w:div w:id="2052462566">
          <w:marLeft w:val="0"/>
          <w:marRight w:val="0"/>
          <w:marTop w:val="0"/>
          <w:marBottom w:val="0"/>
          <w:divBdr>
            <w:top w:val="none" w:sz="0" w:space="0" w:color="auto"/>
            <w:left w:val="none" w:sz="0" w:space="0" w:color="auto"/>
            <w:bottom w:val="none" w:sz="0" w:space="0" w:color="auto"/>
            <w:right w:val="none" w:sz="0" w:space="0" w:color="auto"/>
          </w:divBdr>
        </w:div>
      </w:divsChild>
    </w:div>
    <w:div w:id="1902595795">
      <w:bodyDiv w:val="1"/>
      <w:marLeft w:val="0"/>
      <w:marRight w:val="0"/>
      <w:marTop w:val="0"/>
      <w:marBottom w:val="0"/>
      <w:divBdr>
        <w:top w:val="none" w:sz="0" w:space="0" w:color="auto"/>
        <w:left w:val="none" w:sz="0" w:space="0" w:color="auto"/>
        <w:bottom w:val="none" w:sz="0" w:space="0" w:color="auto"/>
        <w:right w:val="none" w:sz="0" w:space="0" w:color="auto"/>
      </w:divBdr>
    </w:div>
    <w:div w:id="1912350942">
      <w:bodyDiv w:val="1"/>
      <w:marLeft w:val="0"/>
      <w:marRight w:val="0"/>
      <w:marTop w:val="0"/>
      <w:marBottom w:val="0"/>
      <w:divBdr>
        <w:top w:val="none" w:sz="0" w:space="0" w:color="auto"/>
        <w:left w:val="none" w:sz="0" w:space="0" w:color="auto"/>
        <w:bottom w:val="none" w:sz="0" w:space="0" w:color="auto"/>
        <w:right w:val="none" w:sz="0" w:space="0" w:color="auto"/>
      </w:divBdr>
      <w:divsChild>
        <w:div w:id="891889132">
          <w:marLeft w:val="0"/>
          <w:marRight w:val="0"/>
          <w:marTop w:val="0"/>
          <w:marBottom w:val="0"/>
          <w:divBdr>
            <w:top w:val="none" w:sz="0" w:space="0" w:color="auto"/>
            <w:left w:val="none" w:sz="0" w:space="0" w:color="auto"/>
            <w:bottom w:val="none" w:sz="0" w:space="0" w:color="auto"/>
            <w:right w:val="none" w:sz="0" w:space="0" w:color="auto"/>
          </w:divBdr>
        </w:div>
      </w:divsChild>
    </w:div>
    <w:div w:id="1917666419">
      <w:bodyDiv w:val="1"/>
      <w:marLeft w:val="0"/>
      <w:marRight w:val="0"/>
      <w:marTop w:val="0"/>
      <w:marBottom w:val="0"/>
      <w:divBdr>
        <w:top w:val="none" w:sz="0" w:space="0" w:color="auto"/>
        <w:left w:val="none" w:sz="0" w:space="0" w:color="auto"/>
        <w:bottom w:val="none" w:sz="0" w:space="0" w:color="auto"/>
        <w:right w:val="none" w:sz="0" w:space="0" w:color="auto"/>
      </w:divBdr>
      <w:divsChild>
        <w:div w:id="146631667">
          <w:marLeft w:val="0"/>
          <w:marRight w:val="0"/>
          <w:marTop w:val="0"/>
          <w:marBottom w:val="0"/>
          <w:divBdr>
            <w:top w:val="none" w:sz="0" w:space="0" w:color="auto"/>
            <w:left w:val="none" w:sz="0" w:space="0" w:color="auto"/>
            <w:bottom w:val="none" w:sz="0" w:space="0" w:color="auto"/>
            <w:right w:val="none" w:sz="0" w:space="0" w:color="auto"/>
          </w:divBdr>
        </w:div>
      </w:divsChild>
    </w:div>
    <w:div w:id="1924101162">
      <w:bodyDiv w:val="1"/>
      <w:marLeft w:val="0"/>
      <w:marRight w:val="0"/>
      <w:marTop w:val="0"/>
      <w:marBottom w:val="0"/>
      <w:divBdr>
        <w:top w:val="none" w:sz="0" w:space="0" w:color="auto"/>
        <w:left w:val="none" w:sz="0" w:space="0" w:color="auto"/>
        <w:bottom w:val="none" w:sz="0" w:space="0" w:color="auto"/>
        <w:right w:val="none" w:sz="0" w:space="0" w:color="auto"/>
      </w:divBdr>
      <w:divsChild>
        <w:div w:id="505286660">
          <w:marLeft w:val="0"/>
          <w:marRight w:val="0"/>
          <w:marTop w:val="0"/>
          <w:marBottom w:val="0"/>
          <w:divBdr>
            <w:top w:val="none" w:sz="0" w:space="0" w:color="auto"/>
            <w:left w:val="none" w:sz="0" w:space="0" w:color="auto"/>
            <w:bottom w:val="none" w:sz="0" w:space="0" w:color="auto"/>
            <w:right w:val="none" w:sz="0" w:space="0" w:color="auto"/>
          </w:divBdr>
        </w:div>
      </w:divsChild>
    </w:div>
    <w:div w:id="1928035174">
      <w:bodyDiv w:val="1"/>
      <w:marLeft w:val="0"/>
      <w:marRight w:val="0"/>
      <w:marTop w:val="0"/>
      <w:marBottom w:val="0"/>
      <w:divBdr>
        <w:top w:val="none" w:sz="0" w:space="0" w:color="auto"/>
        <w:left w:val="none" w:sz="0" w:space="0" w:color="auto"/>
        <w:bottom w:val="none" w:sz="0" w:space="0" w:color="auto"/>
        <w:right w:val="none" w:sz="0" w:space="0" w:color="auto"/>
      </w:divBdr>
      <w:divsChild>
        <w:div w:id="1161652534">
          <w:marLeft w:val="0"/>
          <w:marRight w:val="0"/>
          <w:marTop w:val="0"/>
          <w:marBottom w:val="0"/>
          <w:divBdr>
            <w:top w:val="none" w:sz="0" w:space="0" w:color="auto"/>
            <w:left w:val="none" w:sz="0" w:space="0" w:color="auto"/>
            <w:bottom w:val="none" w:sz="0" w:space="0" w:color="auto"/>
            <w:right w:val="none" w:sz="0" w:space="0" w:color="auto"/>
          </w:divBdr>
        </w:div>
      </w:divsChild>
    </w:div>
    <w:div w:id="1931233021">
      <w:bodyDiv w:val="1"/>
      <w:marLeft w:val="0"/>
      <w:marRight w:val="0"/>
      <w:marTop w:val="0"/>
      <w:marBottom w:val="0"/>
      <w:divBdr>
        <w:top w:val="none" w:sz="0" w:space="0" w:color="auto"/>
        <w:left w:val="none" w:sz="0" w:space="0" w:color="auto"/>
        <w:bottom w:val="none" w:sz="0" w:space="0" w:color="auto"/>
        <w:right w:val="none" w:sz="0" w:space="0" w:color="auto"/>
      </w:divBdr>
      <w:divsChild>
        <w:div w:id="2061051102">
          <w:marLeft w:val="0"/>
          <w:marRight w:val="0"/>
          <w:marTop w:val="0"/>
          <w:marBottom w:val="0"/>
          <w:divBdr>
            <w:top w:val="none" w:sz="0" w:space="0" w:color="auto"/>
            <w:left w:val="none" w:sz="0" w:space="0" w:color="auto"/>
            <w:bottom w:val="none" w:sz="0" w:space="0" w:color="auto"/>
            <w:right w:val="none" w:sz="0" w:space="0" w:color="auto"/>
          </w:divBdr>
        </w:div>
      </w:divsChild>
    </w:div>
    <w:div w:id="1938555495">
      <w:bodyDiv w:val="1"/>
      <w:marLeft w:val="0"/>
      <w:marRight w:val="0"/>
      <w:marTop w:val="0"/>
      <w:marBottom w:val="0"/>
      <w:divBdr>
        <w:top w:val="none" w:sz="0" w:space="0" w:color="auto"/>
        <w:left w:val="none" w:sz="0" w:space="0" w:color="auto"/>
        <w:bottom w:val="none" w:sz="0" w:space="0" w:color="auto"/>
        <w:right w:val="none" w:sz="0" w:space="0" w:color="auto"/>
      </w:divBdr>
      <w:divsChild>
        <w:div w:id="887959765">
          <w:marLeft w:val="0"/>
          <w:marRight w:val="0"/>
          <w:marTop w:val="0"/>
          <w:marBottom w:val="0"/>
          <w:divBdr>
            <w:top w:val="none" w:sz="0" w:space="0" w:color="auto"/>
            <w:left w:val="none" w:sz="0" w:space="0" w:color="auto"/>
            <w:bottom w:val="none" w:sz="0" w:space="0" w:color="auto"/>
            <w:right w:val="none" w:sz="0" w:space="0" w:color="auto"/>
          </w:divBdr>
        </w:div>
      </w:divsChild>
    </w:div>
    <w:div w:id="1961841529">
      <w:bodyDiv w:val="1"/>
      <w:marLeft w:val="0"/>
      <w:marRight w:val="0"/>
      <w:marTop w:val="0"/>
      <w:marBottom w:val="0"/>
      <w:divBdr>
        <w:top w:val="none" w:sz="0" w:space="0" w:color="auto"/>
        <w:left w:val="none" w:sz="0" w:space="0" w:color="auto"/>
        <w:bottom w:val="none" w:sz="0" w:space="0" w:color="auto"/>
        <w:right w:val="none" w:sz="0" w:space="0" w:color="auto"/>
      </w:divBdr>
      <w:divsChild>
        <w:div w:id="205802141">
          <w:marLeft w:val="0"/>
          <w:marRight w:val="0"/>
          <w:marTop w:val="0"/>
          <w:marBottom w:val="0"/>
          <w:divBdr>
            <w:top w:val="none" w:sz="0" w:space="0" w:color="auto"/>
            <w:left w:val="none" w:sz="0" w:space="0" w:color="auto"/>
            <w:bottom w:val="none" w:sz="0" w:space="0" w:color="auto"/>
            <w:right w:val="none" w:sz="0" w:space="0" w:color="auto"/>
          </w:divBdr>
        </w:div>
      </w:divsChild>
    </w:div>
    <w:div w:id="1968470321">
      <w:bodyDiv w:val="1"/>
      <w:marLeft w:val="0"/>
      <w:marRight w:val="0"/>
      <w:marTop w:val="0"/>
      <w:marBottom w:val="0"/>
      <w:divBdr>
        <w:top w:val="none" w:sz="0" w:space="0" w:color="auto"/>
        <w:left w:val="none" w:sz="0" w:space="0" w:color="auto"/>
        <w:bottom w:val="none" w:sz="0" w:space="0" w:color="auto"/>
        <w:right w:val="none" w:sz="0" w:space="0" w:color="auto"/>
      </w:divBdr>
      <w:divsChild>
        <w:div w:id="894047170">
          <w:marLeft w:val="547"/>
          <w:marRight w:val="0"/>
          <w:marTop w:val="0"/>
          <w:marBottom w:val="0"/>
          <w:divBdr>
            <w:top w:val="none" w:sz="0" w:space="0" w:color="auto"/>
            <w:left w:val="none" w:sz="0" w:space="0" w:color="auto"/>
            <w:bottom w:val="none" w:sz="0" w:space="0" w:color="auto"/>
            <w:right w:val="none" w:sz="0" w:space="0" w:color="auto"/>
          </w:divBdr>
        </w:div>
        <w:div w:id="1090856446">
          <w:marLeft w:val="547"/>
          <w:marRight w:val="0"/>
          <w:marTop w:val="0"/>
          <w:marBottom w:val="0"/>
          <w:divBdr>
            <w:top w:val="none" w:sz="0" w:space="0" w:color="auto"/>
            <w:left w:val="none" w:sz="0" w:space="0" w:color="auto"/>
            <w:bottom w:val="none" w:sz="0" w:space="0" w:color="auto"/>
            <w:right w:val="none" w:sz="0" w:space="0" w:color="auto"/>
          </w:divBdr>
        </w:div>
        <w:div w:id="2034112209">
          <w:marLeft w:val="547"/>
          <w:marRight w:val="0"/>
          <w:marTop w:val="0"/>
          <w:marBottom w:val="0"/>
          <w:divBdr>
            <w:top w:val="none" w:sz="0" w:space="0" w:color="auto"/>
            <w:left w:val="none" w:sz="0" w:space="0" w:color="auto"/>
            <w:bottom w:val="none" w:sz="0" w:space="0" w:color="auto"/>
            <w:right w:val="none" w:sz="0" w:space="0" w:color="auto"/>
          </w:divBdr>
        </w:div>
        <w:div w:id="254947197">
          <w:marLeft w:val="547"/>
          <w:marRight w:val="0"/>
          <w:marTop w:val="0"/>
          <w:marBottom w:val="0"/>
          <w:divBdr>
            <w:top w:val="none" w:sz="0" w:space="0" w:color="auto"/>
            <w:left w:val="none" w:sz="0" w:space="0" w:color="auto"/>
            <w:bottom w:val="none" w:sz="0" w:space="0" w:color="auto"/>
            <w:right w:val="none" w:sz="0" w:space="0" w:color="auto"/>
          </w:divBdr>
        </w:div>
      </w:divsChild>
    </w:div>
    <w:div w:id="1969361122">
      <w:bodyDiv w:val="1"/>
      <w:marLeft w:val="0"/>
      <w:marRight w:val="0"/>
      <w:marTop w:val="0"/>
      <w:marBottom w:val="0"/>
      <w:divBdr>
        <w:top w:val="none" w:sz="0" w:space="0" w:color="auto"/>
        <w:left w:val="none" w:sz="0" w:space="0" w:color="auto"/>
        <w:bottom w:val="none" w:sz="0" w:space="0" w:color="auto"/>
        <w:right w:val="none" w:sz="0" w:space="0" w:color="auto"/>
      </w:divBdr>
    </w:div>
    <w:div w:id="1972904026">
      <w:bodyDiv w:val="1"/>
      <w:marLeft w:val="0"/>
      <w:marRight w:val="0"/>
      <w:marTop w:val="0"/>
      <w:marBottom w:val="0"/>
      <w:divBdr>
        <w:top w:val="none" w:sz="0" w:space="0" w:color="auto"/>
        <w:left w:val="none" w:sz="0" w:space="0" w:color="auto"/>
        <w:bottom w:val="none" w:sz="0" w:space="0" w:color="auto"/>
        <w:right w:val="none" w:sz="0" w:space="0" w:color="auto"/>
      </w:divBdr>
      <w:divsChild>
        <w:div w:id="280767088">
          <w:marLeft w:val="0"/>
          <w:marRight w:val="0"/>
          <w:marTop w:val="0"/>
          <w:marBottom w:val="0"/>
          <w:divBdr>
            <w:top w:val="none" w:sz="0" w:space="0" w:color="auto"/>
            <w:left w:val="none" w:sz="0" w:space="0" w:color="auto"/>
            <w:bottom w:val="none" w:sz="0" w:space="0" w:color="auto"/>
            <w:right w:val="none" w:sz="0" w:space="0" w:color="auto"/>
          </w:divBdr>
          <w:divsChild>
            <w:div w:id="586109738">
              <w:marLeft w:val="0"/>
              <w:marRight w:val="0"/>
              <w:marTop w:val="0"/>
              <w:marBottom w:val="0"/>
              <w:divBdr>
                <w:top w:val="none" w:sz="0" w:space="0" w:color="auto"/>
                <w:left w:val="none" w:sz="0" w:space="0" w:color="auto"/>
                <w:bottom w:val="none" w:sz="0" w:space="0" w:color="auto"/>
                <w:right w:val="none" w:sz="0" w:space="0" w:color="auto"/>
              </w:divBdr>
            </w:div>
          </w:divsChild>
        </w:div>
        <w:div w:id="425268233">
          <w:marLeft w:val="0"/>
          <w:marRight w:val="0"/>
          <w:marTop w:val="0"/>
          <w:marBottom w:val="0"/>
          <w:divBdr>
            <w:top w:val="none" w:sz="0" w:space="0" w:color="auto"/>
            <w:left w:val="none" w:sz="0" w:space="0" w:color="auto"/>
            <w:bottom w:val="none" w:sz="0" w:space="0" w:color="auto"/>
            <w:right w:val="none" w:sz="0" w:space="0" w:color="auto"/>
          </w:divBdr>
          <w:divsChild>
            <w:div w:id="1769226812">
              <w:marLeft w:val="0"/>
              <w:marRight w:val="0"/>
              <w:marTop w:val="0"/>
              <w:marBottom w:val="0"/>
              <w:divBdr>
                <w:top w:val="none" w:sz="0" w:space="0" w:color="auto"/>
                <w:left w:val="none" w:sz="0" w:space="0" w:color="auto"/>
                <w:bottom w:val="none" w:sz="0" w:space="0" w:color="auto"/>
                <w:right w:val="none" w:sz="0" w:space="0" w:color="auto"/>
              </w:divBdr>
            </w:div>
          </w:divsChild>
        </w:div>
        <w:div w:id="752118189">
          <w:marLeft w:val="0"/>
          <w:marRight w:val="0"/>
          <w:marTop w:val="0"/>
          <w:marBottom w:val="0"/>
          <w:divBdr>
            <w:top w:val="none" w:sz="0" w:space="0" w:color="auto"/>
            <w:left w:val="none" w:sz="0" w:space="0" w:color="auto"/>
            <w:bottom w:val="none" w:sz="0" w:space="0" w:color="auto"/>
            <w:right w:val="none" w:sz="0" w:space="0" w:color="auto"/>
          </w:divBdr>
          <w:divsChild>
            <w:div w:id="669218976">
              <w:marLeft w:val="0"/>
              <w:marRight w:val="0"/>
              <w:marTop w:val="0"/>
              <w:marBottom w:val="0"/>
              <w:divBdr>
                <w:top w:val="none" w:sz="0" w:space="0" w:color="auto"/>
                <w:left w:val="none" w:sz="0" w:space="0" w:color="auto"/>
                <w:bottom w:val="none" w:sz="0" w:space="0" w:color="auto"/>
                <w:right w:val="none" w:sz="0" w:space="0" w:color="auto"/>
              </w:divBdr>
            </w:div>
          </w:divsChild>
        </w:div>
        <w:div w:id="797917278">
          <w:marLeft w:val="0"/>
          <w:marRight w:val="0"/>
          <w:marTop w:val="0"/>
          <w:marBottom w:val="0"/>
          <w:divBdr>
            <w:top w:val="none" w:sz="0" w:space="0" w:color="auto"/>
            <w:left w:val="none" w:sz="0" w:space="0" w:color="auto"/>
            <w:bottom w:val="none" w:sz="0" w:space="0" w:color="auto"/>
            <w:right w:val="none" w:sz="0" w:space="0" w:color="auto"/>
          </w:divBdr>
          <w:divsChild>
            <w:div w:id="1999965997">
              <w:marLeft w:val="0"/>
              <w:marRight w:val="0"/>
              <w:marTop w:val="0"/>
              <w:marBottom w:val="0"/>
              <w:divBdr>
                <w:top w:val="none" w:sz="0" w:space="0" w:color="auto"/>
                <w:left w:val="none" w:sz="0" w:space="0" w:color="auto"/>
                <w:bottom w:val="none" w:sz="0" w:space="0" w:color="auto"/>
                <w:right w:val="none" w:sz="0" w:space="0" w:color="auto"/>
              </w:divBdr>
            </w:div>
          </w:divsChild>
        </w:div>
        <w:div w:id="1358000480">
          <w:marLeft w:val="0"/>
          <w:marRight w:val="0"/>
          <w:marTop w:val="0"/>
          <w:marBottom w:val="0"/>
          <w:divBdr>
            <w:top w:val="none" w:sz="0" w:space="0" w:color="auto"/>
            <w:left w:val="none" w:sz="0" w:space="0" w:color="auto"/>
            <w:bottom w:val="none" w:sz="0" w:space="0" w:color="auto"/>
            <w:right w:val="none" w:sz="0" w:space="0" w:color="auto"/>
          </w:divBdr>
          <w:divsChild>
            <w:div w:id="73480505">
              <w:marLeft w:val="0"/>
              <w:marRight w:val="0"/>
              <w:marTop w:val="0"/>
              <w:marBottom w:val="0"/>
              <w:divBdr>
                <w:top w:val="none" w:sz="0" w:space="0" w:color="auto"/>
                <w:left w:val="none" w:sz="0" w:space="0" w:color="auto"/>
                <w:bottom w:val="none" w:sz="0" w:space="0" w:color="auto"/>
                <w:right w:val="none" w:sz="0" w:space="0" w:color="auto"/>
              </w:divBdr>
            </w:div>
          </w:divsChild>
        </w:div>
        <w:div w:id="1495491320">
          <w:marLeft w:val="0"/>
          <w:marRight w:val="0"/>
          <w:marTop w:val="0"/>
          <w:marBottom w:val="0"/>
          <w:divBdr>
            <w:top w:val="none" w:sz="0" w:space="0" w:color="auto"/>
            <w:left w:val="none" w:sz="0" w:space="0" w:color="auto"/>
            <w:bottom w:val="none" w:sz="0" w:space="0" w:color="auto"/>
            <w:right w:val="none" w:sz="0" w:space="0" w:color="auto"/>
          </w:divBdr>
          <w:divsChild>
            <w:div w:id="82686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9622">
      <w:bodyDiv w:val="1"/>
      <w:marLeft w:val="0"/>
      <w:marRight w:val="0"/>
      <w:marTop w:val="0"/>
      <w:marBottom w:val="0"/>
      <w:divBdr>
        <w:top w:val="none" w:sz="0" w:space="0" w:color="auto"/>
        <w:left w:val="none" w:sz="0" w:space="0" w:color="auto"/>
        <w:bottom w:val="none" w:sz="0" w:space="0" w:color="auto"/>
        <w:right w:val="none" w:sz="0" w:space="0" w:color="auto"/>
      </w:divBdr>
      <w:divsChild>
        <w:div w:id="1170289961">
          <w:marLeft w:val="0"/>
          <w:marRight w:val="0"/>
          <w:marTop w:val="0"/>
          <w:marBottom w:val="0"/>
          <w:divBdr>
            <w:top w:val="none" w:sz="0" w:space="0" w:color="auto"/>
            <w:left w:val="none" w:sz="0" w:space="0" w:color="auto"/>
            <w:bottom w:val="none" w:sz="0" w:space="0" w:color="auto"/>
            <w:right w:val="none" w:sz="0" w:space="0" w:color="auto"/>
          </w:divBdr>
        </w:div>
      </w:divsChild>
    </w:div>
    <w:div w:id="1991664500">
      <w:bodyDiv w:val="1"/>
      <w:marLeft w:val="0"/>
      <w:marRight w:val="0"/>
      <w:marTop w:val="0"/>
      <w:marBottom w:val="0"/>
      <w:divBdr>
        <w:top w:val="none" w:sz="0" w:space="0" w:color="auto"/>
        <w:left w:val="none" w:sz="0" w:space="0" w:color="auto"/>
        <w:bottom w:val="none" w:sz="0" w:space="0" w:color="auto"/>
        <w:right w:val="none" w:sz="0" w:space="0" w:color="auto"/>
      </w:divBdr>
    </w:div>
    <w:div w:id="1998070670">
      <w:bodyDiv w:val="1"/>
      <w:marLeft w:val="0"/>
      <w:marRight w:val="0"/>
      <w:marTop w:val="0"/>
      <w:marBottom w:val="0"/>
      <w:divBdr>
        <w:top w:val="none" w:sz="0" w:space="0" w:color="auto"/>
        <w:left w:val="none" w:sz="0" w:space="0" w:color="auto"/>
        <w:bottom w:val="none" w:sz="0" w:space="0" w:color="auto"/>
        <w:right w:val="none" w:sz="0" w:space="0" w:color="auto"/>
      </w:divBdr>
      <w:divsChild>
        <w:div w:id="727264709">
          <w:marLeft w:val="0"/>
          <w:marRight w:val="0"/>
          <w:marTop w:val="0"/>
          <w:marBottom w:val="0"/>
          <w:divBdr>
            <w:top w:val="none" w:sz="0" w:space="0" w:color="auto"/>
            <w:left w:val="none" w:sz="0" w:space="0" w:color="auto"/>
            <w:bottom w:val="none" w:sz="0" w:space="0" w:color="auto"/>
            <w:right w:val="none" w:sz="0" w:space="0" w:color="auto"/>
          </w:divBdr>
        </w:div>
      </w:divsChild>
    </w:div>
    <w:div w:id="2005163491">
      <w:bodyDiv w:val="1"/>
      <w:marLeft w:val="0"/>
      <w:marRight w:val="0"/>
      <w:marTop w:val="0"/>
      <w:marBottom w:val="0"/>
      <w:divBdr>
        <w:top w:val="none" w:sz="0" w:space="0" w:color="auto"/>
        <w:left w:val="none" w:sz="0" w:space="0" w:color="auto"/>
        <w:bottom w:val="none" w:sz="0" w:space="0" w:color="auto"/>
        <w:right w:val="none" w:sz="0" w:space="0" w:color="auto"/>
      </w:divBdr>
      <w:divsChild>
        <w:div w:id="42488934">
          <w:marLeft w:val="547"/>
          <w:marRight w:val="0"/>
          <w:marTop w:val="0"/>
          <w:marBottom w:val="0"/>
          <w:divBdr>
            <w:top w:val="none" w:sz="0" w:space="0" w:color="auto"/>
            <w:left w:val="none" w:sz="0" w:space="0" w:color="auto"/>
            <w:bottom w:val="none" w:sz="0" w:space="0" w:color="auto"/>
            <w:right w:val="none" w:sz="0" w:space="0" w:color="auto"/>
          </w:divBdr>
        </w:div>
      </w:divsChild>
    </w:div>
    <w:div w:id="2027555260">
      <w:bodyDiv w:val="1"/>
      <w:marLeft w:val="0"/>
      <w:marRight w:val="0"/>
      <w:marTop w:val="0"/>
      <w:marBottom w:val="0"/>
      <w:divBdr>
        <w:top w:val="none" w:sz="0" w:space="0" w:color="auto"/>
        <w:left w:val="none" w:sz="0" w:space="0" w:color="auto"/>
        <w:bottom w:val="none" w:sz="0" w:space="0" w:color="auto"/>
        <w:right w:val="none" w:sz="0" w:space="0" w:color="auto"/>
      </w:divBdr>
      <w:divsChild>
        <w:div w:id="618609988">
          <w:marLeft w:val="0"/>
          <w:marRight w:val="0"/>
          <w:marTop w:val="0"/>
          <w:marBottom w:val="0"/>
          <w:divBdr>
            <w:top w:val="none" w:sz="0" w:space="0" w:color="auto"/>
            <w:left w:val="none" w:sz="0" w:space="0" w:color="auto"/>
            <w:bottom w:val="none" w:sz="0" w:space="0" w:color="auto"/>
            <w:right w:val="none" w:sz="0" w:space="0" w:color="auto"/>
          </w:divBdr>
        </w:div>
      </w:divsChild>
    </w:div>
    <w:div w:id="2039041829">
      <w:bodyDiv w:val="1"/>
      <w:marLeft w:val="0"/>
      <w:marRight w:val="0"/>
      <w:marTop w:val="0"/>
      <w:marBottom w:val="0"/>
      <w:divBdr>
        <w:top w:val="none" w:sz="0" w:space="0" w:color="auto"/>
        <w:left w:val="none" w:sz="0" w:space="0" w:color="auto"/>
        <w:bottom w:val="none" w:sz="0" w:space="0" w:color="auto"/>
        <w:right w:val="none" w:sz="0" w:space="0" w:color="auto"/>
      </w:divBdr>
      <w:divsChild>
        <w:div w:id="695812767">
          <w:marLeft w:val="547"/>
          <w:marRight w:val="0"/>
          <w:marTop w:val="0"/>
          <w:marBottom w:val="0"/>
          <w:divBdr>
            <w:top w:val="none" w:sz="0" w:space="0" w:color="auto"/>
            <w:left w:val="none" w:sz="0" w:space="0" w:color="auto"/>
            <w:bottom w:val="none" w:sz="0" w:space="0" w:color="auto"/>
            <w:right w:val="none" w:sz="0" w:space="0" w:color="auto"/>
          </w:divBdr>
        </w:div>
        <w:div w:id="1019044491">
          <w:marLeft w:val="547"/>
          <w:marRight w:val="0"/>
          <w:marTop w:val="0"/>
          <w:marBottom w:val="0"/>
          <w:divBdr>
            <w:top w:val="none" w:sz="0" w:space="0" w:color="auto"/>
            <w:left w:val="none" w:sz="0" w:space="0" w:color="auto"/>
            <w:bottom w:val="none" w:sz="0" w:space="0" w:color="auto"/>
            <w:right w:val="none" w:sz="0" w:space="0" w:color="auto"/>
          </w:divBdr>
        </w:div>
        <w:div w:id="1366755628">
          <w:marLeft w:val="547"/>
          <w:marRight w:val="0"/>
          <w:marTop w:val="0"/>
          <w:marBottom w:val="0"/>
          <w:divBdr>
            <w:top w:val="none" w:sz="0" w:space="0" w:color="auto"/>
            <w:left w:val="none" w:sz="0" w:space="0" w:color="auto"/>
            <w:bottom w:val="none" w:sz="0" w:space="0" w:color="auto"/>
            <w:right w:val="none" w:sz="0" w:space="0" w:color="auto"/>
          </w:divBdr>
        </w:div>
        <w:div w:id="1578172866">
          <w:marLeft w:val="547"/>
          <w:marRight w:val="0"/>
          <w:marTop w:val="0"/>
          <w:marBottom w:val="0"/>
          <w:divBdr>
            <w:top w:val="none" w:sz="0" w:space="0" w:color="auto"/>
            <w:left w:val="none" w:sz="0" w:space="0" w:color="auto"/>
            <w:bottom w:val="none" w:sz="0" w:space="0" w:color="auto"/>
            <w:right w:val="none" w:sz="0" w:space="0" w:color="auto"/>
          </w:divBdr>
        </w:div>
      </w:divsChild>
    </w:div>
    <w:div w:id="2049408806">
      <w:bodyDiv w:val="1"/>
      <w:marLeft w:val="0"/>
      <w:marRight w:val="0"/>
      <w:marTop w:val="0"/>
      <w:marBottom w:val="0"/>
      <w:divBdr>
        <w:top w:val="none" w:sz="0" w:space="0" w:color="auto"/>
        <w:left w:val="none" w:sz="0" w:space="0" w:color="auto"/>
        <w:bottom w:val="none" w:sz="0" w:space="0" w:color="auto"/>
        <w:right w:val="none" w:sz="0" w:space="0" w:color="auto"/>
      </w:divBdr>
      <w:divsChild>
        <w:div w:id="1089888589">
          <w:marLeft w:val="0"/>
          <w:marRight w:val="0"/>
          <w:marTop w:val="0"/>
          <w:marBottom w:val="0"/>
          <w:divBdr>
            <w:top w:val="none" w:sz="0" w:space="0" w:color="auto"/>
            <w:left w:val="none" w:sz="0" w:space="0" w:color="auto"/>
            <w:bottom w:val="none" w:sz="0" w:space="0" w:color="auto"/>
            <w:right w:val="none" w:sz="0" w:space="0" w:color="auto"/>
          </w:divBdr>
        </w:div>
      </w:divsChild>
    </w:div>
    <w:div w:id="2049914010">
      <w:bodyDiv w:val="1"/>
      <w:marLeft w:val="0"/>
      <w:marRight w:val="0"/>
      <w:marTop w:val="0"/>
      <w:marBottom w:val="0"/>
      <w:divBdr>
        <w:top w:val="none" w:sz="0" w:space="0" w:color="auto"/>
        <w:left w:val="none" w:sz="0" w:space="0" w:color="auto"/>
        <w:bottom w:val="none" w:sz="0" w:space="0" w:color="auto"/>
        <w:right w:val="none" w:sz="0" w:space="0" w:color="auto"/>
      </w:divBdr>
      <w:divsChild>
        <w:div w:id="1909340170">
          <w:marLeft w:val="0"/>
          <w:marRight w:val="0"/>
          <w:marTop w:val="0"/>
          <w:marBottom w:val="0"/>
          <w:divBdr>
            <w:top w:val="none" w:sz="0" w:space="0" w:color="auto"/>
            <w:left w:val="none" w:sz="0" w:space="0" w:color="auto"/>
            <w:bottom w:val="none" w:sz="0" w:space="0" w:color="auto"/>
            <w:right w:val="none" w:sz="0" w:space="0" w:color="auto"/>
          </w:divBdr>
        </w:div>
      </w:divsChild>
    </w:div>
    <w:div w:id="2050765137">
      <w:bodyDiv w:val="1"/>
      <w:marLeft w:val="0"/>
      <w:marRight w:val="0"/>
      <w:marTop w:val="0"/>
      <w:marBottom w:val="0"/>
      <w:divBdr>
        <w:top w:val="none" w:sz="0" w:space="0" w:color="auto"/>
        <w:left w:val="none" w:sz="0" w:space="0" w:color="auto"/>
        <w:bottom w:val="none" w:sz="0" w:space="0" w:color="auto"/>
        <w:right w:val="none" w:sz="0" w:space="0" w:color="auto"/>
      </w:divBdr>
      <w:divsChild>
        <w:div w:id="1040790271">
          <w:marLeft w:val="0"/>
          <w:marRight w:val="0"/>
          <w:marTop w:val="0"/>
          <w:marBottom w:val="0"/>
          <w:divBdr>
            <w:top w:val="none" w:sz="0" w:space="0" w:color="auto"/>
            <w:left w:val="none" w:sz="0" w:space="0" w:color="auto"/>
            <w:bottom w:val="none" w:sz="0" w:space="0" w:color="auto"/>
            <w:right w:val="none" w:sz="0" w:space="0" w:color="auto"/>
          </w:divBdr>
        </w:div>
      </w:divsChild>
    </w:div>
    <w:div w:id="2063206704">
      <w:bodyDiv w:val="1"/>
      <w:marLeft w:val="0"/>
      <w:marRight w:val="0"/>
      <w:marTop w:val="0"/>
      <w:marBottom w:val="0"/>
      <w:divBdr>
        <w:top w:val="none" w:sz="0" w:space="0" w:color="auto"/>
        <w:left w:val="none" w:sz="0" w:space="0" w:color="auto"/>
        <w:bottom w:val="none" w:sz="0" w:space="0" w:color="auto"/>
        <w:right w:val="none" w:sz="0" w:space="0" w:color="auto"/>
      </w:divBdr>
      <w:divsChild>
        <w:div w:id="421682502">
          <w:marLeft w:val="547"/>
          <w:marRight w:val="0"/>
          <w:marTop w:val="0"/>
          <w:marBottom w:val="0"/>
          <w:divBdr>
            <w:top w:val="none" w:sz="0" w:space="0" w:color="auto"/>
            <w:left w:val="none" w:sz="0" w:space="0" w:color="auto"/>
            <w:bottom w:val="none" w:sz="0" w:space="0" w:color="auto"/>
            <w:right w:val="none" w:sz="0" w:space="0" w:color="auto"/>
          </w:divBdr>
        </w:div>
      </w:divsChild>
    </w:div>
    <w:div w:id="2064479156">
      <w:bodyDiv w:val="1"/>
      <w:marLeft w:val="0"/>
      <w:marRight w:val="0"/>
      <w:marTop w:val="0"/>
      <w:marBottom w:val="0"/>
      <w:divBdr>
        <w:top w:val="none" w:sz="0" w:space="0" w:color="auto"/>
        <w:left w:val="none" w:sz="0" w:space="0" w:color="auto"/>
        <w:bottom w:val="none" w:sz="0" w:space="0" w:color="auto"/>
        <w:right w:val="none" w:sz="0" w:space="0" w:color="auto"/>
      </w:divBdr>
      <w:divsChild>
        <w:div w:id="628629589">
          <w:marLeft w:val="0"/>
          <w:marRight w:val="0"/>
          <w:marTop w:val="0"/>
          <w:marBottom w:val="0"/>
          <w:divBdr>
            <w:top w:val="none" w:sz="0" w:space="0" w:color="auto"/>
            <w:left w:val="none" w:sz="0" w:space="0" w:color="auto"/>
            <w:bottom w:val="none" w:sz="0" w:space="0" w:color="auto"/>
            <w:right w:val="none" w:sz="0" w:space="0" w:color="auto"/>
          </w:divBdr>
        </w:div>
      </w:divsChild>
    </w:div>
    <w:div w:id="2088382014">
      <w:bodyDiv w:val="1"/>
      <w:marLeft w:val="0"/>
      <w:marRight w:val="0"/>
      <w:marTop w:val="0"/>
      <w:marBottom w:val="0"/>
      <w:divBdr>
        <w:top w:val="none" w:sz="0" w:space="0" w:color="auto"/>
        <w:left w:val="none" w:sz="0" w:space="0" w:color="auto"/>
        <w:bottom w:val="none" w:sz="0" w:space="0" w:color="auto"/>
        <w:right w:val="none" w:sz="0" w:space="0" w:color="auto"/>
      </w:divBdr>
    </w:div>
    <w:div w:id="2088916166">
      <w:bodyDiv w:val="1"/>
      <w:marLeft w:val="0"/>
      <w:marRight w:val="0"/>
      <w:marTop w:val="0"/>
      <w:marBottom w:val="0"/>
      <w:divBdr>
        <w:top w:val="none" w:sz="0" w:space="0" w:color="auto"/>
        <w:left w:val="none" w:sz="0" w:space="0" w:color="auto"/>
        <w:bottom w:val="none" w:sz="0" w:space="0" w:color="auto"/>
        <w:right w:val="none" w:sz="0" w:space="0" w:color="auto"/>
      </w:divBdr>
    </w:div>
    <w:div w:id="2090148667">
      <w:bodyDiv w:val="1"/>
      <w:marLeft w:val="0"/>
      <w:marRight w:val="0"/>
      <w:marTop w:val="0"/>
      <w:marBottom w:val="0"/>
      <w:divBdr>
        <w:top w:val="none" w:sz="0" w:space="0" w:color="auto"/>
        <w:left w:val="none" w:sz="0" w:space="0" w:color="auto"/>
        <w:bottom w:val="none" w:sz="0" w:space="0" w:color="auto"/>
        <w:right w:val="none" w:sz="0" w:space="0" w:color="auto"/>
      </w:divBdr>
    </w:div>
    <w:div w:id="2091660934">
      <w:bodyDiv w:val="1"/>
      <w:marLeft w:val="0"/>
      <w:marRight w:val="0"/>
      <w:marTop w:val="0"/>
      <w:marBottom w:val="0"/>
      <w:divBdr>
        <w:top w:val="none" w:sz="0" w:space="0" w:color="auto"/>
        <w:left w:val="none" w:sz="0" w:space="0" w:color="auto"/>
        <w:bottom w:val="none" w:sz="0" w:space="0" w:color="auto"/>
        <w:right w:val="none" w:sz="0" w:space="0" w:color="auto"/>
      </w:divBdr>
      <w:divsChild>
        <w:div w:id="1045065552">
          <w:marLeft w:val="0"/>
          <w:marRight w:val="0"/>
          <w:marTop w:val="0"/>
          <w:marBottom w:val="0"/>
          <w:divBdr>
            <w:top w:val="none" w:sz="0" w:space="0" w:color="auto"/>
            <w:left w:val="none" w:sz="0" w:space="0" w:color="auto"/>
            <w:bottom w:val="none" w:sz="0" w:space="0" w:color="auto"/>
            <w:right w:val="none" w:sz="0" w:space="0" w:color="auto"/>
          </w:divBdr>
        </w:div>
      </w:divsChild>
    </w:div>
    <w:div w:id="2113627123">
      <w:bodyDiv w:val="1"/>
      <w:marLeft w:val="0"/>
      <w:marRight w:val="0"/>
      <w:marTop w:val="0"/>
      <w:marBottom w:val="0"/>
      <w:divBdr>
        <w:top w:val="none" w:sz="0" w:space="0" w:color="auto"/>
        <w:left w:val="none" w:sz="0" w:space="0" w:color="auto"/>
        <w:bottom w:val="none" w:sz="0" w:space="0" w:color="auto"/>
        <w:right w:val="none" w:sz="0" w:space="0" w:color="auto"/>
      </w:divBdr>
      <w:divsChild>
        <w:div w:id="1819683376">
          <w:marLeft w:val="547"/>
          <w:marRight w:val="0"/>
          <w:marTop w:val="0"/>
          <w:marBottom w:val="0"/>
          <w:divBdr>
            <w:top w:val="none" w:sz="0" w:space="0" w:color="auto"/>
            <w:left w:val="none" w:sz="0" w:space="0" w:color="auto"/>
            <w:bottom w:val="none" w:sz="0" w:space="0" w:color="auto"/>
            <w:right w:val="none" w:sz="0" w:space="0" w:color="auto"/>
          </w:divBdr>
        </w:div>
      </w:divsChild>
    </w:div>
    <w:div w:id="2116557807">
      <w:bodyDiv w:val="1"/>
      <w:marLeft w:val="0"/>
      <w:marRight w:val="0"/>
      <w:marTop w:val="0"/>
      <w:marBottom w:val="0"/>
      <w:divBdr>
        <w:top w:val="none" w:sz="0" w:space="0" w:color="auto"/>
        <w:left w:val="none" w:sz="0" w:space="0" w:color="auto"/>
        <w:bottom w:val="none" w:sz="0" w:space="0" w:color="auto"/>
        <w:right w:val="none" w:sz="0" w:space="0" w:color="auto"/>
      </w:divBdr>
      <w:divsChild>
        <w:div w:id="535700209">
          <w:marLeft w:val="0"/>
          <w:marRight w:val="0"/>
          <w:marTop w:val="0"/>
          <w:marBottom w:val="0"/>
          <w:divBdr>
            <w:top w:val="none" w:sz="0" w:space="0" w:color="auto"/>
            <w:left w:val="none" w:sz="0" w:space="0" w:color="auto"/>
            <w:bottom w:val="none" w:sz="0" w:space="0" w:color="auto"/>
            <w:right w:val="none" w:sz="0" w:space="0" w:color="auto"/>
          </w:divBdr>
        </w:div>
      </w:divsChild>
    </w:div>
    <w:div w:id="2142721975">
      <w:bodyDiv w:val="1"/>
      <w:marLeft w:val="0"/>
      <w:marRight w:val="0"/>
      <w:marTop w:val="0"/>
      <w:marBottom w:val="0"/>
      <w:divBdr>
        <w:top w:val="none" w:sz="0" w:space="0" w:color="auto"/>
        <w:left w:val="none" w:sz="0" w:space="0" w:color="auto"/>
        <w:bottom w:val="none" w:sz="0" w:space="0" w:color="auto"/>
        <w:right w:val="none" w:sz="0" w:space="0" w:color="auto"/>
      </w:divBdr>
      <w:divsChild>
        <w:div w:id="1783986835">
          <w:marLeft w:val="547"/>
          <w:marRight w:val="0"/>
          <w:marTop w:val="0"/>
          <w:marBottom w:val="0"/>
          <w:divBdr>
            <w:top w:val="none" w:sz="0" w:space="0" w:color="auto"/>
            <w:left w:val="none" w:sz="0" w:space="0" w:color="auto"/>
            <w:bottom w:val="none" w:sz="0" w:space="0" w:color="auto"/>
            <w:right w:val="none" w:sz="0" w:space="0" w:color="auto"/>
          </w:divBdr>
        </w:div>
        <w:div w:id="246694641">
          <w:marLeft w:val="547"/>
          <w:marRight w:val="0"/>
          <w:marTop w:val="0"/>
          <w:marBottom w:val="0"/>
          <w:divBdr>
            <w:top w:val="none" w:sz="0" w:space="0" w:color="auto"/>
            <w:left w:val="none" w:sz="0" w:space="0" w:color="auto"/>
            <w:bottom w:val="none" w:sz="0" w:space="0" w:color="auto"/>
            <w:right w:val="none" w:sz="0" w:space="0" w:color="auto"/>
          </w:divBdr>
        </w:div>
        <w:div w:id="1683429317">
          <w:marLeft w:val="547"/>
          <w:marRight w:val="0"/>
          <w:marTop w:val="0"/>
          <w:marBottom w:val="0"/>
          <w:divBdr>
            <w:top w:val="none" w:sz="0" w:space="0" w:color="auto"/>
            <w:left w:val="none" w:sz="0" w:space="0" w:color="auto"/>
            <w:bottom w:val="none" w:sz="0" w:space="0" w:color="auto"/>
            <w:right w:val="none" w:sz="0" w:space="0" w:color="auto"/>
          </w:divBdr>
        </w:div>
        <w:div w:id="1180781834">
          <w:marLeft w:val="547"/>
          <w:marRight w:val="0"/>
          <w:marTop w:val="0"/>
          <w:marBottom w:val="0"/>
          <w:divBdr>
            <w:top w:val="none" w:sz="0" w:space="0" w:color="auto"/>
            <w:left w:val="none" w:sz="0" w:space="0" w:color="auto"/>
            <w:bottom w:val="none" w:sz="0" w:space="0" w:color="auto"/>
            <w:right w:val="none" w:sz="0" w:space="0" w:color="auto"/>
          </w:divBdr>
        </w:div>
        <w:div w:id="1160654238">
          <w:marLeft w:val="547"/>
          <w:marRight w:val="0"/>
          <w:marTop w:val="0"/>
          <w:marBottom w:val="0"/>
          <w:divBdr>
            <w:top w:val="none" w:sz="0" w:space="0" w:color="auto"/>
            <w:left w:val="none" w:sz="0" w:space="0" w:color="auto"/>
            <w:bottom w:val="none" w:sz="0" w:space="0" w:color="auto"/>
            <w:right w:val="none" w:sz="0" w:space="0" w:color="auto"/>
          </w:divBdr>
        </w:div>
        <w:div w:id="1269002317">
          <w:marLeft w:val="547"/>
          <w:marRight w:val="0"/>
          <w:marTop w:val="0"/>
          <w:marBottom w:val="0"/>
          <w:divBdr>
            <w:top w:val="none" w:sz="0" w:space="0" w:color="auto"/>
            <w:left w:val="none" w:sz="0" w:space="0" w:color="auto"/>
            <w:bottom w:val="none" w:sz="0" w:space="0" w:color="auto"/>
            <w:right w:val="none" w:sz="0" w:space="0" w:color="auto"/>
          </w:divBdr>
        </w:div>
        <w:div w:id="188995159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Colors" Target="diagrams/colors15.xml"/><Relationship Id="rId21" Type="http://schemas.openxmlformats.org/officeDocument/2006/relationships/hyperlink" Target="https://www.legislation.gov.au" TargetMode="External"/><Relationship Id="rId324" Type="http://schemas.openxmlformats.org/officeDocument/2006/relationships/diagramLayout" Target="diagrams/layout34.xml"/><Relationship Id="rId531" Type="http://schemas.microsoft.com/office/2007/relationships/diagramDrawing" Target="diagrams/drawing66.xml"/><Relationship Id="rId629" Type="http://schemas.microsoft.com/office/2007/relationships/diagramDrawing" Target="diagrams/drawing79.xml"/><Relationship Id="rId170" Type="http://schemas.openxmlformats.org/officeDocument/2006/relationships/hyperlink" Target="https://translink.com.au/travel-with-us/bus-train-ferry-tram" TargetMode="External"/><Relationship Id="rId268" Type="http://schemas.microsoft.com/office/2007/relationships/diagramDrawing" Target="diagrams/drawing26.xml"/><Relationship Id="rId475" Type="http://schemas.openxmlformats.org/officeDocument/2006/relationships/hyperlink" Target="https://www.nccd.edu.au/wider-support-materials/whats-reasonable" TargetMode="External"/><Relationship Id="rId32" Type="http://schemas.openxmlformats.org/officeDocument/2006/relationships/diagramLayout" Target="diagrams/layout3.xml"/><Relationship Id="rId128" Type="http://schemas.openxmlformats.org/officeDocument/2006/relationships/diagramColors" Target="diagrams/colors17.xml"/><Relationship Id="rId335" Type="http://schemas.openxmlformats.org/officeDocument/2006/relationships/diagramColors" Target="diagrams/colors35.xml"/><Relationship Id="rId542" Type="http://schemas.openxmlformats.org/officeDocument/2006/relationships/hyperlink" Target="https://www.disabilitygateway.gov.au/document/3116" TargetMode="External"/><Relationship Id="rId181" Type="http://schemas.openxmlformats.org/officeDocument/2006/relationships/hyperlink" Target="https://www.vicroads.vic.gov.au/" TargetMode="External"/><Relationship Id="rId402" Type="http://schemas.openxmlformats.org/officeDocument/2006/relationships/image" Target="media/image52.jpeg"/><Relationship Id="rId279" Type="http://schemas.openxmlformats.org/officeDocument/2006/relationships/image" Target="media/image30.jpeg"/><Relationship Id="rId486" Type="http://schemas.openxmlformats.org/officeDocument/2006/relationships/diagramLayout" Target="diagrams/layout59.xml"/><Relationship Id="rId43" Type="http://schemas.openxmlformats.org/officeDocument/2006/relationships/diagramQuickStyle" Target="diagrams/quickStyle5.xml"/><Relationship Id="rId139" Type="http://schemas.openxmlformats.org/officeDocument/2006/relationships/diagramLayout" Target="diagrams/layout19.xml"/><Relationship Id="rId346" Type="http://schemas.openxmlformats.org/officeDocument/2006/relationships/diagramColors" Target="diagrams/colors37.xml"/><Relationship Id="rId553" Type="http://schemas.openxmlformats.org/officeDocument/2006/relationships/diagramData" Target="diagrams/data68.xml"/><Relationship Id="rId192" Type="http://schemas.openxmlformats.org/officeDocument/2006/relationships/diagramLayout" Target="diagrams/layout22.xml"/><Relationship Id="rId206" Type="http://schemas.openxmlformats.org/officeDocument/2006/relationships/image" Target="media/image24.jpeg"/><Relationship Id="rId413" Type="http://schemas.openxmlformats.org/officeDocument/2006/relationships/diagramQuickStyle" Target="diagrams/quickStyle48.xml"/><Relationship Id="rId497" Type="http://schemas.openxmlformats.org/officeDocument/2006/relationships/diagramLayout" Target="diagrams/layout61.xml"/><Relationship Id="rId620" Type="http://schemas.openxmlformats.org/officeDocument/2006/relationships/diagramLayout" Target="diagrams/layout78.xml"/><Relationship Id="rId357" Type="http://schemas.openxmlformats.org/officeDocument/2006/relationships/diagramColors" Target="diagrams/colors39.xml"/><Relationship Id="rId54" Type="http://schemas.openxmlformats.org/officeDocument/2006/relationships/diagramColors" Target="diagrams/colors7.xml"/><Relationship Id="rId217" Type="http://schemas.openxmlformats.org/officeDocument/2006/relationships/diagramData" Target="diagrams/data24.xml"/><Relationship Id="rId564" Type="http://schemas.openxmlformats.org/officeDocument/2006/relationships/hyperlink" Target="https://www.disabilitygateway.gov.au/" TargetMode="External"/><Relationship Id="rId424" Type="http://schemas.openxmlformats.org/officeDocument/2006/relationships/diagramData" Target="diagrams/data50.xml"/><Relationship Id="rId631" Type="http://schemas.openxmlformats.org/officeDocument/2006/relationships/hyperlink" Target="https://auspost.com.au/sending/check-sending-guidelines/mail-for-the-blind" TargetMode="External"/><Relationship Id="rId270" Type="http://schemas.openxmlformats.org/officeDocument/2006/relationships/hyperlink" Target="https://www.qm.qld.gov.au/Explore/Find+out+about/Aboriginal+and+Torres+Strait+Islander+Cultures" TargetMode="External"/><Relationship Id="rId65" Type="http://schemas.openxmlformats.org/officeDocument/2006/relationships/hyperlink" Target="https://www.legislation.gov.au/" TargetMode="External"/><Relationship Id="rId130" Type="http://schemas.openxmlformats.org/officeDocument/2006/relationships/image" Target="media/image16.jpeg"/><Relationship Id="rId368" Type="http://schemas.openxmlformats.org/officeDocument/2006/relationships/diagramColors" Target="diagrams/colors41.xml"/><Relationship Id="rId575" Type="http://schemas.microsoft.com/office/2007/relationships/diagramDrawing" Target="diagrams/drawing71.xml"/><Relationship Id="rId228" Type="http://schemas.openxmlformats.org/officeDocument/2006/relationships/hyperlink" Target="https://www.darwin.nt.gov.au/community/services/access-and-inclusion/accessible-equipment" TargetMode="External"/><Relationship Id="rId435" Type="http://schemas.openxmlformats.org/officeDocument/2006/relationships/hyperlink" Target="https://www.betterhealth.vic.gov.au/health/servicesandsupport/stigma-discrimination-and-mental-illness" TargetMode="External"/><Relationship Id="rId642" Type="http://schemas.openxmlformats.org/officeDocument/2006/relationships/hyperlink" Target="https://www.un.org/en/about-us/universal-declaration-of-human-rights" TargetMode="External"/><Relationship Id="rId281" Type="http://schemas.openxmlformats.org/officeDocument/2006/relationships/diagramLayout" Target="diagrams/layout28.xml"/><Relationship Id="rId502" Type="http://schemas.openxmlformats.org/officeDocument/2006/relationships/image" Target="media/image62.svg"/><Relationship Id="rId76" Type="http://schemas.openxmlformats.org/officeDocument/2006/relationships/diagramData" Target="diagrams/data10.xml"/><Relationship Id="rId141" Type="http://schemas.openxmlformats.org/officeDocument/2006/relationships/diagramColors" Target="diagrams/colors19.xml"/><Relationship Id="rId379" Type="http://schemas.microsoft.com/office/2007/relationships/diagramDrawing" Target="diagrams/drawing42.xml"/><Relationship Id="rId586" Type="http://schemas.openxmlformats.org/officeDocument/2006/relationships/diagramData" Target="diagrams/data73.xml"/><Relationship Id="rId7" Type="http://schemas.openxmlformats.org/officeDocument/2006/relationships/settings" Target="settings.xml"/><Relationship Id="rId239" Type="http://schemas.openxmlformats.org/officeDocument/2006/relationships/hyperlink" Target="https://nt.gov.au/wellbeing/disability-services/access-to-community-facilities" TargetMode="External"/><Relationship Id="rId446" Type="http://schemas.openxmlformats.org/officeDocument/2006/relationships/diagramLayout" Target="diagrams/layout53.xml"/><Relationship Id="rId292" Type="http://schemas.openxmlformats.org/officeDocument/2006/relationships/diagramLayout" Target="diagrams/layout30.xml"/><Relationship Id="rId306" Type="http://schemas.openxmlformats.org/officeDocument/2006/relationships/diagramLayout" Target="diagrams/layout32.xml"/><Relationship Id="rId87" Type="http://schemas.openxmlformats.org/officeDocument/2006/relationships/diagramQuickStyle" Target="diagrams/quickStyle11.xml"/><Relationship Id="rId513" Type="http://schemas.openxmlformats.org/officeDocument/2006/relationships/diagramLayout" Target="diagrams/layout63.xml"/><Relationship Id="rId597" Type="http://schemas.openxmlformats.org/officeDocument/2006/relationships/diagramQuickStyle" Target="diagrams/quickStyle74.xml"/><Relationship Id="rId152" Type="http://schemas.openxmlformats.org/officeDocument/2006/relationships/hyperlink" Target="https://www.nds.org.au/" TargetMode="External"/><Relationship Id="rId457" Type="http://schemas.microsoft.com/office/2007/relationships/diagramDrawing" Target="diagrams/drawing54.xml"/><Relationship Id="rId14" Type="http://schemas.openxmlformats.org/officeDocument/2006/relationships/image" Target="media/image3.jpg"/><Relationship Id="rId317" Type="http://schemas.openxmlformats.org/officeDocument/2006/relationships/image" Target="media/image37.jpeg"/><Relationship Id="rId524" Type="http://schemas.openxmlformats.org/officeDocument/2006/relationships/diagramQuickStyle" Target="diagrams/quickStyle65.xml"/><Relationship Id="rId98" Type="http://schemas.microsoft.com/office/2007/relationships/diagramDrawing" Target="diagrams/drawing12.xml"/><Relationship Id="rId163" Type="http://schemas.openxmlformats.org/officeDocument/2006/relationships/diagramQuickStyle" Target="diagrams/quickStyle20.xml"/><Relationship Id="rId370" Type="http://schemas.openxmlformats.org/officeDocument/2006/relationships/image" Target="media/image46.jpeg"/><Relationship Id="rId230" Type="http://schemas.openxmlformats.org/officeDocument/2006/relationships/hyperlink" Target="https://www.pdstasmania.org/" TargetMode="External"/><Relationship Id="rId468" Type="http://schemas.openxmlformats.org/officeDocument/2006/relationships/diagramColors" Target="diagrams/colors56.xml"/><Relationship Id="rId25" Type="http://schemas.openxmlformats.org/officeDocument/2006/relationships/diagramLayout" Target="diagrams/layout2.xml"/><Relationship Id="rId328" Type="http://schemas.openxmlformats.org/officeDocument/2006/relationships/image" Target="media/image42.jpeg"/><Relationship Id="rId535" Type="http://schemas.openxmlformats.org/officeDocument/2006/relationships/image" Target="media/image67.jpeg"/><Relationship Id="rId174" Type="http://schemas.openxmlformats.org/officeDocument/2006/relationships/hyperlink" Target="https://www.adelaidemetro.com.au/using-adelaide-metro/access-and-disability" TargetMode="External"/><Relationship Id="rId381" Type="http://schemas.openxmlformats.org/officeDocument/2006/relationships/diagramLayout" Target="diagrams/layout43.xml"/><Relationship Id="rId602" Type="http://schemas.openxmlformats.org/officeDocument/2006/relationships/hyperlink" Target="https://www.dss.gov.au/" TargetMode="External"/><Relationship Id="rId241" Type="http://schemas.openxmlformats.org/officeDocument/2006/relationships/hyperlink" Target="https://www.arts.qld.gov.au/" TargetMode="External"/><Relationship Id="rId479" Type="http://schemas.openxmlformats.org/officeDocument/2006/relationships/diagramLayout" Target="diagrams/layout58.xml"/><Relationship Id="rId36" Type="http://schemas.openxmlformats.org/officeDocument/2006/relationships/diagramData" Target="diagrams/data4.xml"/><Relationship Id="rId339" Type="http://schemas.openxmlformats.org/officeDocument/2006/relationships/diagramLayout" Target="diagrams/layout36.xml"/><Relationship Id="rId546" Type="http://schemas.openxmlformats.org/officeDocument/2006/relationships/hyperlink" Target="https://creativecommons.org/licenses/by-nc/3.0/" TargetMode="External"/><Relationship Id="rId101" Type="http://schemas.openxmlformats.org/officeDocument/2006/relationships/diagramQuickStyle" Target="diagrams/quickStyle13.xml"/><Relationship Id="rId185" Type="http://schemas.openxmlformats.org/officeDocument/2006/relationships/hyperlink" Target="https://www.disabilitygateway.gov.au/" TargetMode="External"/><Relationship Id="rId406" Type="http://schemas.openxmlformats.org/officeDocument/2006/relationships/diagramData" Target="diagrams/data47.xml"/><Relationship Id="rId392" Type="http://schemas.openxmlformats.org/officeDocument/2006/relationships/diagramQuickStyle" Target="diagrams/quickStyle45.xml"/><Relationship Id="rId613" Type="http://schemas.microsoft.com/office/2007/relationships/diagramDrawing" Target="diagrams/drawing76.xml"/><Relationship Id="rId252" Type="http://schemas.openxmlformats.org/officeDocument/2006/relationships/hyperlink" Target="https://www.dsa.org.au/services/community-solutions/" TargetMode="External"/><Relationship Id="rId47" Type="http://schemas.openxmlformats.org/officeDocument/2006/relationships/diagramLayout" Target="diagrams/layout6.xml"/><Relationship Id="rId112" Type="http://schemas.microsoft.com/office/2007/relationships/diagramDrawing" Target="diagrams/drawing14.xml"/><Relationship Id="rId557" Type="http://schemas.microsoft.com/office/2007/relationships/diagramDrawing" Target="diagrams/drawing68.xml"/><Relationship Id="rId196" Type="http://schemas.openxmlformats.org/officeDocument/2006/relationships/hyperlink" Target="https://www.communityservices.act.gov.au/companion_card" TargetMode="External"/><Relationship Id="rId417" Type="http://schemas.openxmlformats.org/officeDocument/2006/relationships/diagramLayout" Target="diagrams/layout49.xml"/><Relationship Id="rId624" Type="http://schemas.openxmlformats.org/officeDocument/2006/relationships/hyperlink" Target="https://compliantlearningresources.com.au/network/lotus-v2/policies-procedures/" TargetMode="External"/><Relationship Id="rId16" Type="http://schemas.openxmlformats.org/officeDocument/2006/relationships/diagramData" Target="diagrams/data1.xml"/><Relationship Id="rId221" Type="http://schemas.microsoft.com/office/2007/relationships/diagramDrawing" Target="diagrams/drawing24.xml"/><Relationship Id="rId263" Type="http://schemas.openxmlformats.org/officeDocument/2006/relationships/image" Target="media/image26.jpeg"/><Relationship Id="rId319" Type="http://schemas.openxmlformats.org/officeDocument/2006/relationships/image" Target="media/image39.jpeg"/><Relationship Id="rId470" Type="http://schemas.openxmlformats.org/officeDocument/2006/relationships/diagramData" Target="diagrams/data57.xml"/><Relationship Id="rId526" Type="http://schemas.microsoft.com/office/2007/relationships/diagramDrawing" Target="diagrams/drawing65.xml"/><Relationship Id="rId58" Type="http://schemas.openxmlformats.org/officeDocument/2006/relationships/diagramQuickStyle" Target="diagrams/quickStyle8.xml"/><Relationship Id="rId123" Type="http://schemas.microsoft.com/office/2007/relationships/diagramDrawing" Target="diagrams/drawing16.xml"/><Relationship Id="rId330" Type="http://schemas.openxmlformats.org/officeDocument/2006/relationships/image" Target="media/image44.jpeg"/><Relationship Id="rId568" Type="http://schemas.openxmlformats.org/officeDocument/2006/relationships/diagramQuickStyle" Target="diagrams/quickStyle70.xml"/><Relationship Id="rId165" Type="http://schemas.microsoft.com/office/2007/relationships/diagramDrawing" Target="diagrams/drawing20.xml"/><Relationship Id="rId372" Type="http://schemas.openxmlformats.org/officeDocument/2006/relationships/image" Target="media/image48.svg"/><Relationship Id="rId428" Type="http://schemas.microsoft.com/office/2007/relationships/diagramDrawing" Target="diagrams/drawing50.xml"/><Relationship Id="rId635" Type="http://schemas.openxmlformats.org/officeDocument/2006/relationships/hyperlink" Target="https://mccsa.org.au/transport-service/" TargetMode="External"/><Relationship Id="rId232" Type="http://schemas.openxmlformats.org/officeDocument/2006/relationships/hyperlink" Target="https://www.peopleoutdoors.org.au/" TargetMode="External"/><Relationship Id="rId274" Type="http://schemas.openxmlformats.org/officeDocument/2006/relationships/diagramData" Target="diagrams/data27.xml"/><Relationship Id="rId481" Type="http://schemas.openxmlformats.org/officeDocument/2006/relationships/diagramColors" Target="diagrams/colors58.xml"/><Relationship Id="rId27" Type="http://schemas.openxmlformats.org/officeDocument/2006/relationships/diagramColors" Target="diagrams/colors2.xml"/><Relationship Id="rId69" Type="http://schemas.openxmlformats.org/officeDocument/2006/relationships/diagramLayout" Target="diagrams/layout9.xml"/><Relationship Id="rId134" Type="http://schemas.openxmlformats.org/officeDocument/2006/relationships/diagramLayout" Target="diagrams/layout18.xml"/><Relationship Id="rId537" Type="http://schemas.openxmlformats.org/officeDocument/2006/relationships/hyperlink" Target="https://www.disabilitygateway.gov.au/document/3141" TargetMode="External"/><Relationship Id="rId579" Type="http://schemas.openxmlformats.org/officeDocument/2006/relationships/diagramLayout" Target="diagrams/layout72.xml"/><Relationship Id="rId80" Type="http://schemas.microsoft.com/office/2007/relationships/diagramDrawing" Target="diagrams/drawing10.xml"/><Relationship Id="rId176" Type="http://schemas.openxmlformats.org/officeDocument/2006/relationships/hyperlink" Target="https://www.satss.sa.gov.au/" TargetMode="External"/><Relationship Id="rId341" Type="http://schemas.openxmlformats.org/officeDocument/2006/relationships/diagramColors" Target="diagrams/colors36.xml"/><Relationship Id="rId383" Type="http://schemas.openxmlformats.org/officeDocument/2006/relationships/diagramColors" Target="diagrams/colors43.xml"/><Relationship Id="rId439" Type="http://schemas.openxmlformats.org/officeDocument/2006/relationships/diagramQuickStyle" Target="diagrams/quickStyle52.xml"/><Relationship Id="rId590" Type="http://schemas.microsoft.com/office/2007/relationships/diagramDrawing" Target="diagrams/drawing73.xml"/><Relationship Id="rId604" Type="http://schemas.openxmlformats.org/officeDocument/2006/relationships/diagramLayout" Target="diagrams/layout75.xml"/><Relationship Id="rId646" Type="http://schemas.openxmlformats.org/officeDocument/2006/relationships/footer" Target="footer2.xml"/><Relationship Id="rId201" Type="http://schemas.openxmlformats.org/officeDocument/2006/relationships/hyperlink" Target="https://www.companioncard.tas.gov.au/" TargetMode="External"/><Relationship Id="rId243" Type="http://schemas.openxmlformats.org/officeDocument/2006/relationships/hyperlink" Target="https://www.agsa.sa.gov.au/visit/access/" TargetMode="External"/><Relationship Id="rId285" Type="http://schemas.openxmlformats.org/officeDocument/2006/relationships/diagramData" Target="diagrams/data29.xml"/><Relationship Id="rId450" Type="http://schemas.openxmlformats.org/officeDocument/2006/relationships/image" Target="media/image55.jpeg"/><Relationship Id="rId506" Type="http://schemas.openxmlformats.org/officeDocument/2006/relationships/image" Target="media/image63.jpeg"/><Relationship Id="rId38" Type="http://schemas.openxmlformats.org/officeDocument/2006/relationships/diagramQuickStyle" Target="diagrams/quickStyle4.xml"/><Relationship Id="rId103" Type="http://schemas.microsoft.com/office/2007/relationships/diagramDrawing" Target="diagrams/drawing13.xml"/><Relationship Id="rId310" Type="http://schemas.openxmlformats.org/officeDocument/2006/relationships/image" Target="media/image35.jpeg"/><Relationship Id="rId492" Type="http://schemas.openxmlformats.org/officeDocument/2006/relationships/diagramQuickStyle" Target="diagrams/quickStyle60.xml"/><Relationship Id="rId548" Type="http://schemas.openxmlformats.org/officeDocument/2006/relationships/diagramData" Target="diagrams/data67.xml"/><Relationship Id="rId91" Type="http://schemas.openxmlformats.org/officeDocument/2006/relationships/hyperlink" Target="https://www.un.org/en/about-us/universal-declaration-of-human-rights" TargetMode="External"/><Relationship Id="rId145" Type="http://schemas.openxmlformats.org/officeDocument/2006/relationships/hyperlink" Target="https://www.apsc.gov.au/working-aps/diversity-and-inclusion/disability/recruitability/recruitability-scheme-guide-applicants" TargetMode="External"/><Relationship Id="rId187" Type="http://schemas.openxmlformats.org/officeDocument/2006/relationships/diagramLayout" Target="diagrams/layout21.xml"/><Relationship Id="rId352" Type="http://schemas.openxmlformats.org/officeDocument/2006/relationships/diagramColors" Target="diagrams/colors38.xml"/><Relationship Id="rId394" Type="http://schemas.microsoft.com/office/2007/relationships/diagramDrawing" Target="diagrams/drawing45.xml"/><Relationship Id="rId408" Type="http://schemas.openxmlformats.org/officeDocument/2006/relationships/diagramQuickStyle" Target="diagrams/quickStyle47.xml"/><Relationship Id="rId615" Type="http://schemas.openxmlformats.org/officeDocument/2006/relationships/diagramLayout" Target="diagrams/layout77.xml"/><Relationship Id="rId212" Type="http://schemas.openxmlformats.org/officeDocument/2006/relationships/diagramData" Target="diagrams/data23.xml"/><Relationship Id="rId254" Type="http://schemas.openxmlformats.org/officeDocument/2006/relationships/hyperlink" Target="https://www.accesscanberra.act.gov.au/s/" TargetMode="External"/><Relationship Id="rId49" Type="http://schemas.openxmlformats.org/officeDocument/2006/relationships/diagramColors" Target="diagrams/colors6.xml"/><Relationship Id="rId114" Type="http://schemas.openxmlformats.org/officeDocument/2006/relationships/diagramData" Target="diagrams/data15.xml"/><Relationship Id="rId296" Type="http://schemas.openxmlformats.org/officeDocument/2006/relationships/image" Target="media/image32.jpeg"/><Relationship Id="rId461" Type="http://schemas.openxmlformats.org/officeDocument/2006/relationships/diagramLayout" Target="diagrams/layout55.xml"/><Relationship Id="rId517" Type="http://schemas.openxmlformats.org/officeDocument/2006/relationships/diagramData" Target="diagrams/data64.xml"/><Relationship Id="rId559" Type="http://schemas.openxmlformats.org/officeDocument/2006/relationships/diagramLayout" Target="diagrams/layout69.xml"/><Relationship Id="rId60" Type="http://schemas.microsoft.com/office/2007/relationships/diagramDrawing" Target="diagrams/drawing8.xml"/><Relationship Id="rId156" Type="http://schemas.openxmlformats.org/officeDocument/2006/relationships/hyperlink" Target="https://pwd.org.au/" TargetMode="External"/><Relationship Id="rId198" Type="http://schemas.openxmlformats.org/officeDocument/2006/relationships/hyperlink" Target="https://nt.gov.au/wellbeing/disability-services/nt-companion-card" TargetMode="External"/><Relationship Id="rId321" Type="http://schemas.openxmlformats.org/officeDocument/2006/relationships/hyperlink" Target="https://www.youtube.com/watch?v=X9NkT45844o&amp;t=66s" TargetMode="External"/><Relationship Id="rId363" Type="http://schemas.microsoft.com/office/2007/relationships/diagramDrawing" Target="diagrams/drawing40.xml"/><Relationship Id="rId419" Type="http://schemas.openxmlformats.org/officeDocument/2006/relationships/diagramColors" Target="diagrams/colors49.xml"/><Relationship Id="rId570" Type="http://schemas.microsoft.com/office/2007/relationships/diagramDrawing" Target="diagrams/drawing70.xml"/><Relationship Id="rId626" Type="http://schemas.openxmlformats.org/officeDocument/2006/relationships/diagramLayout" Target="diagrams/layout79.xml"/><Relationship Id="rId223" Type="http://schemas.openxmlformats.org/officeDocument/2006/relationships/hyperlink" Target="https://www.paralympic.org.au/" TargetMode="External"/><Relationship Id="rId430" Type="http://schemas.openxmlformats.org/officeDocument/2006/relationships/diagramData" Target="diagrams/data51.xml"/><Relationship Id="rId18" Type="http://schemas.openxmlformats.org/officeDocument/2006/relationships/diagramQuickStyle" Target="diagrams/quickStyle1.xml"/><Relationship Id="rId265" Type="http://schemas.openxmlformats.org/officeDocument/2006/relationships/diagramLayout" Target="diagrams/layout26.xml"/><Relationship Id="rId472" Type="http://schemas.openxmlformats.org/officeDocument/2006/relationships/diagramQuickStyle" Target="diagrams/quickStyle57.xml"/><Relationship Id="rId528" Type="http://schemas.openxmlformats.org/officeDocument/2006/relationships/diagramLayout" Target="diagrams/layout66.xml"/><Relationship Id="rId125" Type="http://schemas.openxmlformats.org/officeDocument/2006/relationships/diagramData" Target="diagrams/data17.xml"/><Relationship Id="rId167" Type="http://schemas.openxmlformats.org/officeDocument/2006/relationships/hyperlink" Target="https://www.mndnsw.asn.au/blog/256-july-2021/1571-taxi-transport-subsidy-scheme.html" TargetMode="External"/><Relationship Id="rId332" Type="http://schemas.openxmlformats.org/officeDocument/2006/relationships/diagramData" Target="diagrams/data35.xml"/><Relationship Id="rId374" Type="http://schemas.openxmlformats.org/officeDocument/2006/relationships/image" Target="media/image49.jpeg"/><Relationship Id="rId581" Type="http://schemas.openxmlformats.org/officeDocument/2006/relationships/diagramColors" Target="diagrams/colors72.xml"/><Relationship Id="rId71" Type="http://schemas.openxmlformats.org/officeDocument/2006/relationships/diagramColors" Target="diagrams/colors9.xml"/><Relationship Id="rId234" Type="http://schemas.openxmlformats.org/officeDocument/2006/relationships/hyperlink" Target="https://fecca.org.au/" TargetMode="External"/><Relationship Id="rId637" Type="http://schemas.openxmlformats.org/officeDocument/2006/relationships/hyperlink" Target="https://www.ndis.gov.au/understanding/language-interpreting-services" TargetMode="External"/><Relationship Id="rId2" Type="http://schemas.openxmlformats.org/officeDocument/2006/relationships/customXml" Target="../customXml/item2.xml"/><Relationship Id="rId29" Type="http://schemas.openxmlformats.org/officeDocument/2006/relationships/image" Target="media/image5.jpeg"/><Relationship Id="rId276" Type="http://schemas.openxmlformats.org/officeDocument/2006/relationships/diagramQuickStyle" Target="diagrams/quickStyle27.xml"/><Relationship Id="rId441" Type="http://schemas.microsoft.com/office/2007/relationships/diagramDrawing" Target="diagrams/drawing52.xml"/><Relationship Id="rId483" Type="http://schemas.openxmlformats.org/officeDocument/2006/relationships/image" Target="media/image59.jpeg"/><Relationship Id="rId539" Type="http://schemas.openxmlformats.org/officeDocument/2006/relationships/hyperlink" Target="https://www.disabilitygateway.gov.au/document/3176" TargetMode="External"/><Relationship Id="rId40" Type="http://schemas.microsoft.com/office/2007/relationships/diagramDrawing" Target="diagrams/drawing4.xml"/><Relationship Id="rId136" Type="http://schemas.openxmlformats.org/officeDocument/2006/relationships/diagramColors" Target="diagrams/colors18.xml"/><Relationship Id="rId178" Type="http://schemas.openxmlformats.org/officeDocument/2006/relationships/hyperlink" Target="https://www.ptv.vic.gov.au/" TargetMode="External"/><Relationship Id="rId301" Type="http://schemas.microsoft.com/office/2007/relationships/diagramDrawing" Target="diagrams/drawing31.xml"/><Relationship Id="rId343" Type="http://schemas.openxmlformats.org/officeDocument/2006/relationships/diagramData" Target="diagrams/data37.xml"/><Relationship Id="rId550" Type="http://schemas.openxmlformats.org/officeDocument/2006/relationships/diagramQuickStyle" Target="diagrams/quickStyle67.xml"/><Relationship Id="rId82" Type="http://schemas.openxmlformats.org/officeDocument/2006/relationships/hyperlink" Target="https://humanrights.gov.au/about/what-are-human-rights" TargetMode="External"/><Relationship Id="rId203" Type="http://schemas.openxmlformats.org/officeDocument/2006/relationships/hyperlink" Target="https://www.wacompanioncard.org.au/" TargetMode="External"/><Relationship Id="rId385" Type="http://schemas.openxmlformats.org/officeDocument/2006/relationships/diagramData" Target="diagrams/data44.xml"/><Relationship Id="rId592" Type="http://schemas.openxmlformats.org/officeDocument/2006/relationships/image" Target="media/image73.png"/><Relationship Id="rId606" Type="http://schemas.openxmlformats.org/officeDocument/2006/relationships/diagramColors" Target="diagrams/colors75.xml"/><Relationship Id="rId648" Type="http://schemas.openxmlformats.org/officeDocument/2006/relationships/footer" Target="footer3.xml"/><Relationship Id="rId245" Type="http://schemas.openxmlformats.org/officeDocument/2006/relationships/hyperlink" Target="https://www.libraries.tas.gov.au/how-to/Pages/home-library.aspx" TargetMode="External"/><Relationship Id="rId287" Type="http://schemas.openxmlformats.org/officeDocument/2006/relationships/diagramQuickStyle" Target="diagrams/quickStyle29.xml"/><Relationship Id="rId410" Type="http://schemas.microsoft.com/office/2007/relationships/diagramDrawing" Target="diagrams/drawing47.xml"/><Relationship Id="rId452" Type="http://schemas.openxmlformats.org/officeDocument/2006/relationships/image" Target="media/image57.svg"/><Relationship Id="rId494" Type="http://schemas.microsoft.com/office/2007/relationships/diagramDrawing" Target="diagrams/drawing60.xml"/><Relationship Id="rId508" Type="http://schemas.openxmlformats.org/officeDocument/2006/relationships/diagramLayout" Target="diagrams/layout62.xml"/><Relationship Id="rId105" Type="http://schemas.openxmlformats.org/officeDocument/2006/relationships/hyperlink" Target="https://creativecommons.org/licenses/by/4.0/" TargetMode="External"/><Relationship Id="rId147" Type="http://schemas.openxmlformats.org/officeDocument/2006/relationships/hyperlink" Target="https://www.servicesaustralia.gov.au/individuals/services/centrelink/disability-support-pension" TargetMode="External"/><Relationship Id="rId312" Type="http://schemas.openxmlformats.org/officeDocument/2006/relationships/diagramLayout" Target="diagrams/layout33.xml"/><Relationship Id="rId354" Type="http://schemas.openxmlformats.org/officeDocument/2006/relationships/diagramData" Target="diagrams/data39.xml"/><Relationship Id="rId51" Type="http://schemas.openxmlformats.org/officeDocument/2006/relationships/diagramData" Target="diagrams/data7.xml"/><Relationship Id="rId93" Type="http://schemas.openxmlformats.org/officeDocument/2006/relationships/image" Target="media/image14.jpeg"/><Relationship Id="rId189" Type="http://schemas.openxmlformats.org/officeDocument/2006/relationships/diagramColors" Target="diagrams/colors21.xml"/><Relationship Id="rId396" Type="http://schemas.openxmlformats.org/officeDocument/2006/relationships/diagramData" Target="diagrams/data46.xml"/><Relationship Id="rId561" Type="http://schemas.openxmlformats.org/officeDocument/2006/relationships/diagramColors" Target="diagrams/colors69.xml"/><Relationship Id="rId617" Type="http://schemas.openxmlformats.org/officeDocument/2006/relationships/diagramColors" Target="diagrams/colors77.xml"/><Relationship Id="rId214" Type="http://schemas.openxmlformats.org/officeDocument/2006/relationships/diagramQuickStyle" Target="diagrams/quickStyle23.xml"/><Relationship Id="rId256" Type="http://schemas.openxmlformats.org/officeDocument/2006/relationships/hyperlink" Target="https://www.wildatheart.org.au/" TargetMode="External"/><Relationship Id="rId298" Type="http://schemas.openxmlformats.org/officeDocument/2006/relationships/diagramLayout" Target="diagrams/layout31.xml"/><Relationship Id="rId421" Type="http://schemas.openxmlformats.org/officeDocument/2006/relationships/hyperlink" Target="https://aifs.gov.au/cfca/publications/enhancing-family-and-relationship-service-accessibility-and" TargetMode="External"/><Relationship Id="rId463" Type="http://schemas.openxmlformats.org/officeDocument/2006/relationships/diagramColors" Target="diagrams/colors55.xml"/><Relationship Id="rId519" Type="http://schemas.openxmlformats.org/officeDocument/2006/relationships/diagramQuickStyle" Target="diagrams/quickStyle64.xml"/><Relationship Id="rId116" Type="http://schemas.openxmlformats.org/officeDocument/2006/relationships/diagramQuickStyle" Target="diagrams/quickStyle15.xml"/><Relationship Id="rId158" Type="http://schemas.openxmlformats.org/officeDocument/2006/relationships/image" Target="media/image21.jpeg"/><Relationship Id="rId323" Type="http://schemas.openxmlformats.org/officeDocument/2006/relationships/diagramData" Target="diagrams/data34.xml"/><Relationship Id="rId530" Type="http://schemas.openxmlformats.org/officeDocument/2006/relationships/diagramColors" Target="diagrams/colors66.xml"/><Relationship Id="rId20" Type="http://schemas.microsoft.com/office/2007/relationships/diagramDrawing" Target="diagrams/drawing1.xml"/><Relationship Id="rId62" Type="http://schemas.openxmlformats.org/officeDocument/2006/relationships/hyperlink" Target="https://www.youtube.com/watch?v=Qhwnrthy9gc" TargetMode="External"/><Relationship Id="rId365" Type="http://schemas.openxmlformats.org/officeDocument/2006/relationships/diagramData" Target="diagrams/data41.xml"/><Relationship Id="rId572" Type="http://schemas.openxmlformats.org/officeDocument/2006/relationships/diagramLayout" Target="diagrams/layout71.xml"/><Relationship Id="rId628" Type="http://schemas.openxmlformats.org/officeDocument/2006/relationships/diagramColors" Target="diagrams/colors79.xml"/><Relationship Id="rId225" Type="http://schemas.openxmlformats.org/officeDocument/2006/relationships/hyperlink" Target="http://www.specialolympics.com.au/" TargetMode="External"/><Relationship Id="rId267" Type="http://schemas.openxmlformats.org/officeDocument/2006/relationships/diagramColors" Target="diagrams/colors26.xml"/><Relationship Id="rId432" Type="http://schemas.openxmlformats.org/officeDocument/2006/relationships/diagramQuickStyle" Target="diagrams/quickStyle51.xml"/><Relationship Id="rId474" Type="http://schemas.microsoft.com/office/2007/relationships/diagramDrawing" Target="diagrams/drawing57.xml"/><Relationship Id="rId127" Type="http://schemas.openxmlformats.org/officeDocument/2006/relationships/diagramQuickStyle" Target="diagrams/quickStyle17.xml"/><Relationship Id="rId31" Type="http://schemas.openxmlformats.org/officeDocument/2006/relationships/diagramData" Target="diagrams/data3.xml"/><Relationship Id="rId73" Type="http://schemas.openxmlformats.org/officeDocument/2006/relationships/image" Target="media/image10.png"/><Relationship Id="rId169" Type="http://schemas.openxmlformats.org/officeDocument/2006/relationships/hyperlink" Target="https://nt.gov.au/driving/public-transport-cycling/help-getting-around/transport-subsidy-and-incentive-schemes" TargetMode="External"/><Relationship Id="rId334" Type="http://schemas.openxmlformats.org/officeDocument/2006/relationships/diagramQuickStyle" Target="diagrams/quickStyle35.xml"/><Relationship Id="rId376" Type="http://schemas.openxmlformats.org/officeDocument/2006/relationships/diagramLayout" Target="diagrams/layout42.xml"/><Relationship Id="rId541" Type="http://schemas.openxmlformats.org/officeDocument/2006/relationships/hyperlink" Target="https://www.disabilitygateway.gov.au/ads/reporting-ads" TargetMode="External"/><Relationship Id="rId583" Type="http://schemas.openxmlformats.org/officeDocument/2006/relationships/image" Target="media/image70.jpeg"/><Relationship Id="rId639" Type="http://schemas.openxmlformats.org/officeDocument/2006/relationships/hyperlink" Target="https://www.sl.nsw.gov.au/about-library/access-inclusion" TargetMode="External"/><Relationship Id="rId4" Type="http://schemas.openxmlformats.org/officeDocument/2006/relationships/customXml" Target="../customXml/item4.xml"/><Relationship Id="rId180" Type="http://schemas.openxmlformats.org/officeDocument/2006/relationships/hyperlink" Target="https://www.vline.com.au/" TargetMode="External"/><Relationship Id="rId236" Type="http://schemas.openxmlformats.org/officeDocument/2006/relationships/hyperlink" Target="https://www.portrait.gov.au/content/assisted-access" TargetMode="External"/><Relationship Id="rId278" Type="http://schemas.microsoft.com/office/2007/relationships/diagramDrawing" Target="diagrams/drawing27.xml"/><Relationship Id="rId401" Type="http://schemas.openxmlformats.org/officeDocument/2006/relationships/image" Target="media/image51.jpeg"/><Relationship Id="rId443" Type="http://schemas.openxmlformats.org/officeDocument/2006/relationships/hyperlink" Target="https://creativecommons.org/licenses/by/4.0/" TargetMode="External"/><Relationship Id="rId650" Type="http://schemas.openxmlformats.org/officeDocument/2006/relationships/theme" Target="theme/theme1.xml"/><Relationship Id="rId303" Type="http://schemas.openxmlformats.org/officeDocument/2006/relationships/hyperlink" Target="https://compliantlearningresources.com.au/network/lotus-v2/policies-procedures/" TargetMode="External"/><Relationship Id="rId485" Type="http://schemas.openxmlformats.org/officeDocument/2006/relationships/diagramData" Target="diagrams/data59.xml"/><Relationship Id="rId42" Type="http://schemas.openxmlformats.org/officeDocument/2006/relationships/diagramLayout" Target="diagrams/layout5.xml"/><Relationship Id="rId84" Type="http://schemas.openxmlformats.org/officeDocument/2006/relationships/hyperlink" Target="https://humanrights.gov.au/" TargetMode="External"/><Relationship Id="rId138" Type="http://schemas.openxmlformats.org/officeDocument/2006/relationships/diagramData" Target="diagrams/data19.xml"/><Relationship Id="rId345" Type="http://schemas.openxmlformats.org/officeDocument/2006/relationships/diagramQuickStyle" Target="diagrams/quickStyle37.xml"/><Relationship Id="rId387" Type="http://schemas.openxmlformats.org/officeDocument/2006/relationships/diagramQuickStyle" Target="diagrams/quickStyle44.xml"/><Relationship Id="rId510" Type="http://schemas.openxmlformats.org/officeDocument/2006/relationships/diagramColors" Target="diagrams/colors62.xml"/><Relationship Id="rId552" Type="http://schemas.microsoft.com/office/2007/relationships/diagramDrawing" Target="diagrams/drawing67.xml"/><Relationship Id="rId594" Type="http://schemas.openxmlformats.org/officeDocument/2006/relationships/hyperlink" Target="https://www.youtube.com/watch?v=As73RrWGY3s" TargetMode="External"/><Relationship Id="rId608" Type="http://schemas.openxmlformats.org/officeDocument/2006/relationships/image" Target="media/image75.jpeg"/><Relationship Id="rId191" Type="http://schemas.openxmlformats.org/officeDocument/2006/relationships/diagramData" Target="diagrams/data22.xml"/><Relationship Id="rId205" Type="http://schemas.openxmlformats.org/officeDocument/2006/relationships/hyperlink" Target="https://www.mycommunitydirectory.com.au/?__cf_chl_captcha_tk__=pmd_1aPy8bXUEDFPKXQ0FecXxC1lBzFrzmGNKaDgWPsRxOU-1635404477-0-gqNtZGzNAyWjcnBszQnl" TargetMode="External"/><Relationship Id="rId247" Type="http://schemas.openxmlformats.org/officeDocument/2006/relationships/hyperlink" Target="https://www.ngv.vic.gov.au/plan-your-visit/access/" TargetMode="External"/><Relationship Id="rId412" Type="http://schemas.openxmlformats.org/officeDocument/2006/relationships/diagramLayout" Target="diagrams/layout48.xml"/><Relationship Id="rId107" Type="http://schemas.openxmlformats.org/officeDocument/2006/relationships/hyperlink" Target="https://www2.health.vic.gov.au/hospitals-and-health-services/patient-care/older-people/comm-topics/person-centred-practice" TargetMode="External"/><Relationship Id="rId289" Type="http://schemas.microsoft.com/office/2007/relationships/diagramDrawing" Target="diagrams/drawing29.xml"/><Relationship Id="rId454" Type="http://schemas.openxmlformats.org/officeDocument/2006/relationships/diagramLayout" Target="diagrams/layout54.xml"/><Relationship Id="rId496" Type="http://schemas.openxmlformats.org/officeDocument/2006/relationships/diagramData" Target="diagrams/data61.xml"/><Relationship Id="rId11" Type="http://schemas.openxmlformats.org/officeDocument/2006/relationships/image" Target="media/image1.png"/><Relationship Id="rId53" Type="http://schemas.openxmlformats.org/officeDocument/2006/relationships/diagramQuickStyle" Target="diagrams/quickStyle7.xml"/><Relationship Id="rId149" Type="http://schemas.openxmlformats.org/officeDocument/2006/relationships/hyperlink" Target="https://hearingservices.gov.au/wps/portal/hso/site/HSOHome/!ut/p/a1/04_Sj9CPykssy0xPLMnMz0vMAfGjzOK9A03NDD0NjLwtwvzdDBwd_UJ9vNxMjAy8DYAKIoEKDHAARwNC-sP1o_AqMTCFKsBjRUFuhEGmo6IiAGbW_L4!/dl5/d5/L2dBISEvZ0FBIS9nQSEh/" TargetMode="External"/><Relationship Id="rId314" Type="http://schemas.openxmlformats.org/officeDocument/2006/relationships/diagramColors" Target="diagrams/colors33.xml"/><Relationship Id="rId356" Type="http://schemas.openxmlformats.org/officeDocument/2006/relationships/diagramQuickStyle" Target="diagrams/quickStyle39.xml"/><Relationship Id="rId398" Type="http://schemas.openxmlformats.org/officeDocument/2006/relationships/diagramQuickStyle" Target="diagrams/quickStyle46.xml"/><Relationship Id="rId521" Type="http://schemas.microsoft.com/office/2007/relationships/diagramDrawing" Target="diagrams/drawing64.xml"/><Relationship Id="rId563" Type="http://schemas.openxmlformats.org/officeDocument/2006/relationships/image" Target="media/image68.jpeg"/><Relationship Id="rId619" Type="http://schemas.openxmlformats.org/officeDocument/2006/relationships/diagramData" Target="diagrams/data78.xml"/><Relationship Id="rId95" Type="http://schemas.openxmlformats.org/officeDocument/2006/relationships/diagramLayout" Target="diagrams/layout12.xml"/><Relationship Id="rId160" Type="http://schemas.openxmlformats.org/officeDocument/2006/relationships/image" Target="media/image23.svg"/><Relationship Id="rId216" Type="http://schemas.microsoft.com/office/2007/relationships/diagramDrawing" Target="diagrams/drawing23.xml"/><Relationship Id="rId423" Type="http://schemas.openxmlformats.org/officeDocument/2006/relationships/hyperlink" Target="https://aifs.gov.au/" TargetMode="External"/><Relationship Id="rId258" Type="http://schemas.openxmlformats.org/officeDocument/2006/relationships/diagramLayout" Target="diagrams/layout25.xml"/><Relationship Id="rId465" Type="http://schemas.openxmlformats.org/officeDocument/2006/relationships/diagramData" Target="diagrams/data56.xml"/><Relationship Id="rId630" Type="http://schemas.openxmlformats.org/officeDocument/2006/relationships/hyperlink" Target="https://www.socialserviceworkforce.org/resources/strengthening-supportive-supervision-district-health-level-pacific-health-workforce" TargetMode="External"/><Relationship Id="rId22" Type="http://schemas.openxmlformats.org/officeDocument/2006/relationships/hyperlink" Target="https://www.legislation.gov.au/Series/C2004A04426" TargetMode="External"/><Relationship Id="rId64" Type="http://schemas.openxmlformats.org/officeDocument/2006/relationships/image" Target="media/image9.svg"/><Relationship Id="rId118" Type="http://schemas.microsoft.com/office/2007/relationships/diagramDrawing" Target="diagrams/drawing15.xml"/><Relationship Id="rId325" Type="http://schemas.openxmlformats.org/officeDocument/2006/relationships/diagramQuickStyle" Target="diagrams/quickStyle34.xml"/><Relationship Id="rId367" Type="http://schemas.openxmlformats.org/officeDocument/2006/relationships/diagramQuickStyle" Target="diagrams/quickStyle41.xml"/><Relationship Id="rId532" Type="http://schemas.openxmlformats.org/officeDocument/2006/relationships/image" Target="media/image64.jpeg"/><Relationship Id="rId574" Type="http://schemas.openxmlformats.org/officeDocument/2006/relationships/diagramColors" Target="diagrams/colors71.xml"/><Relationship Id="rId171" Type="http://schemas.openxmlformats.org/officeDocument/2006/relationships/hyperlink" Target="https://www.qld.gov.au/emergency/emergencies-services/response/ambulance" TargetMode="External"/><Relationship Id="rId227" Type="http://schemas.openxmlformats.org/officeDocument/2006/relationships/hyperlink" Target="https://www.sport.nsw.gov.au/find-a-sport/sport-for-people-disability" TargetMode="External"/><Relationship Id="rId269" Type="http://schemas.openxmlformats.org/officeDocument/2006/relationships/image" Target="media/image27.jpeg"/><Relationship Id="rId434" Type="http://schemas.microsoft.com/office/2007/relationships/diagramDrawing" Target="diagrams/drawing51.xml"/><Relationship Id="rId476" Type="http://schemas.openxmlformats.org/officeDocument/2006/relationships/hyperlink" Target="https://creativecommons.org/licenses/by/4.0/" TargetMode="External"/><Relationship Id="rId641" Type="http://schemas.openxmlformats.org/officeDocument/2006/relationships/hyperlink" Target="https://www.qm.qld.gov.au/Explore/Find+out+about/Aboriginal+and+Torres+Strait+Islander+Cultures" TargetMode="External"/><Relationship Id="rId33" Type="http://schemas.openxmlformats.org/officeDocument/2006/relationships/diagramQuickStyle" Target="diagrams/quickStyle3.xml"/><Relationship Id="rId129" Type="http://schemas.microsoft.com/office/2007/relationships/diagramDrawing" Target="diagrams/drawing17.xml"/><Relationship Id="rId280" Type="http://schemas.openxmlformats.org/officeDocument/2006/relationships/diagramData" Target="diagrams/data28.xml"/><Relationship Id="rId336" Type="http://schemas.microsoft.com/office/2007/relationships/diagramDrawing" Target="diagrams/drawing35.xml"/><Relationship Id="rId501" Type="http://schemas.openxmlformats.org/officeDocument/2006/relationships/image" Target="media/image61.png"/><Relationship Id="rId543" Type="http://schemas.openxmlformats.org/officeDocument/2006/relationships/hyperlink" Target="https://www.disabilitygateway.gov.au/ads/strategy" TargetMode="External"/><Relationship Id="rId75" Type="http://schemas.openxmlformats.org/officeDocument/2006/relationships/image" Target="media/image11.jpeg"/><Relationship Id="rId140" Type="http://schemas.openxmlformats.org/officeDocument/2006/relationships/diagramQuickStyle" Target="diagrams/quickStyle19.xml"/><Relationship Id="rId182" Type="http://schemas.openxmlformats.org/officeDocument/2006/relationships/hyperlink" Target="https://yarratrams.com.au/" TargetMode="External"/><Relationship Id="rId378" Type="http://schemas.openxmlformats.org/officeDocument/2006/relationships/diagramColors" Target="diagrams/colors42.xml"/><Relationship Id="rId403" Type="http://schemas.openxmlformats.org/officeDocument/2006/relationships/image" Target="media/image53.jpeg"/><Relationship Id="rId585" Type="http://schemas.openxmlformats.org/officeDocument/2006/relationships/image" Target="media/image72.jpeg"/><Relationship Id="rId6" Type="http://schemas.openxmlformats.org/officeDocument/2006/relationships/styles" Target="styles.xml"/><Relationship Id="rId238" Type="http://schemas.openxmlformats.org/officeDocument/2006/relationships/hyperlink" Target="https://www.frontup.org.au/about-us" TargetMode="External"/><Relationship Id="rId445" Type="http://schemas.openxmlformats.org/officeDocument/2006/relationships/diagramData" Target="diagrams/data53.xml"/><Relationship Id="rId487" Type="http://schemas.openxmlformats.org/officeDocument/2006/relationships/diagramQuickStyle" Target="diagrams/quickStyle59.xml"/><Relationship Id="rId610" Type="http://schemas.openxmlformats.org/officeDocument/2006/relationships/diagramLayout" Target="diagrams/layout76.xml"/><Relationship Id="rId291" Type="http://schemas.openxmlformats.org/officeDocument/2006/relationships/diagramData" Target="diagrams/data30.xml"/><Relationship Id="rId305" Type="http://schemas.openxmlformats.org/officeDocument/2006/relationships/diagramData" Target="diagrams/data32.xml"/><Relationship Id="rId347" Type="http://schemas.microsoft.com/office/2007/relationships/diagramDrawing" Target="diagrams/drawing37.xml"/><Relationship Id="rId512" Type="http://schemas.openxmlformats.org/officeDocument/2006/relationships/diagramData" Target="diagrams/data63.xml"/><Relationship Id="rId44" Type="http://schemas.openxmlformats.org/officeDocument/2006/relationships/diagramColors" Target="diagrams/colors5.xml"/><Relationship Id="rId86" Type="http://schemas.openxmlformats.org/officeDocument/2006/relationships/diagramLayout" Target="diagrams/layout11.xml"/><Relationship Id="rId151" Type="http://schemas.openxmlformats.org/officeDocument/2006/relationships/hyperlink" Target="http://www.dss.gov.au/" TargetMode="External"/><Relationship Id="rId389" Type="http://schemas.microsoft.com/office/2007/relationships/diagramDrawing" Target="diagrams/drawing44.xml"/><Relationship Id="rId554" Type="http://schemas.openxmlformats.org/officeDocument/2006/relationships/diagramLayout" Target="diagrams/layout68.xml"/><Relationship Id="rId596" Type="http://schemas.openxmlformats.org/officeDocument/2006/relationships/diagramLayout" Target="diagrams/layout74.xml"/><Relationship Id="rId193" Type="http://schemas.openxmlformats.org/officeDocument/2006/relationships/diagramQuickStyle" Target="diagrams/quickStyle22.xml"/><Relationship Id="rId207" Type="http://schemas.openxmlformats.org/officeDocument/2006/relationships/hyperlink" Target="https://www.and.org.au/" TargetMode="External"/><Relationship Id="rId249" Type="http://schemas.openxmlformats.org/officeDocument/2006/relationships/hyperlink" Target="https://artgallery.wa.gov.au/plan-your-visit/accessibility" TargetMode="External"/><Relationship Id="rId414" Type="http://schemas.openxmlformats.org/officeDocument/2006/relationships/diagramColors" Target="diagrams/colors48.xml"/><Relationship Id="rId456" Type="http://schemas.openxmlformats.org/officeDocument/2006/relationships/diagramColors" Target="diagrams/colors54.xml"/><Relationship Id="rId498" Type="http://schemas.openxmlformats.org/officeDocument/2006/relationships/diagramQuickStyle" Target="diagrams/quickStyle61.xml"/><Relationship Id="rId621" Type="http://schemas.openxmlformats.org/officeDocument/2006/relationships/diagramQuickStyle" Target="diagrams/quickStyle78.xml"/><Relationship Id="rId13" Type="http://schemas.openxmlformats.org/officeDocument/2006/relationships/hyperlink" Target="https://training.gov.au/Training/Details/chcdis012" TargetMode="External"/><Relationship Id="rId109" Type="http://schemas.openxmlformats.org/officeDocument/2006/relationships/diagramLayout" Target="diagrams/layout14.xml"/><Relationship Id="rId260" Type="http://schemas.openxmlformats.org/officeDocument/2006/relationships/diagramColors" Target="diagrams/colors25.xml"/><Relationship Id="rId316" Type="http://schemas.openxmlformats.org/officeDocument/2006/relationships/image" Target="media/image36.jpeg"/><Relationship Id="rId523" Type="http://schemas.openxmlformats.org/officeDocument/2006/relationships/diagramLayout" Target="diagrams/layout65.xml"/><Relationship Id="rId55" Type="http://schemas.microsoft.com/office/2007/relationships/diagramDrawing" Target="diagrams/drawing7.xml"/><Relationship Id="rId97" Type="http://schemas.openxmlformats.org/officeDocument/2006/relationships/diagramColors" Target="diagrams/colors12.xml"/><Relationship Id="rId120" Type="http://schemas.openxmlformats.org/officeDocument/2006/relationships/diagramLayout" Target="diagrams/layout16.xml"/><Relationship Id="rId358" Type="http://schemas.microsoft.com/office/2007/relationships/diagramDrawing" Target="diagrams/drawing39.xml"/><Relationship Id="rId565" Type="http://schemas.openxmlformats.org/officeDocument/2006/relationships/hyperlink" Target="https://www.disabilitygateway.gov.au/" TargetMode="External"/><Relationship Id="rId162" Type="http://schemas.openxmlformats.org/officeDocument/2006/relationships/diagramLayout" Target="diagrams/layout20.xml"/><Relationship Id="rId218" Type="http://schemas.openxmlformats.org/officeDocument/2006/relationships/diagramLayout" Target="diagrams/layout24.xml"/><Relationship Id="rId425" Type="http://schemas.openxmlformats.org/officeDocument/2006/relationships/diagramLayout" Target="diagrams/layout50.xml"/><Relationship Id="rId467" Type="http://schemas.openxmlformats.org/officeDocument/2006/relationships/diagramQuickStyle" Target="diagrams/quickStyle56.xml"/><Relationship Id="rId632" Type="http://schemas.openxmlformats.org/officeDocument/2006/relationships/hyperlink" Target="https://www.disabilitygateway.gov.au/document/3151" TargetMode="External"/><Relationship Id="rId271" Type="http://schemas.openxmlformats.org/officeDocument/2006/relationships/hyperlink" Target="https://www.youtube.com/watch?v=AoNkL1wQP3Y" TargetMode="External"/><Relationship Id="rId24" Type="http://schemas.openxmlformats.org/officeDocument/2006/relationships/diagramData" Target="diagrams/data2.xml"/><Relationship Id="rId66" Type="http://schemas.openxmlformats.org/officeDocument/2006/relationships/hyperlink" Target="https://www.legislation.gov.au/Series/C2004A04426" TargetMode="External"/><Relationship Id="rId131" Type="http://schemas.openxmlformats.org/officeDocument/2006/relationships/image" Target="media/image17.jpeg"/><Relationship Id="rId327" Type="http://schemas.microsoft.com/office/2007/relationships/diagramDrawing" Target="diagrams/drawing34.xml"/><Relationship Id="rId369" Type="http://schemas.microsoft.com/office/2007/relationships/diagramDrawing" Target="diagrams/drawing41.xml"/><Relationship Id="rId534" Type="http://schemas.openxmlformats.org/officeDocument/2006/relationships/image" Target="media/image66.jpeg"/><Relationship Id="rId576" Type="http://schemas.openxmlformats.org/officeDocument/2006/relationships/hyperlink" Target="https://www.ndis.gov.au/understanding/how-ndis-works/mental-health-and-ndis" TargetMode="External"/><Relationship Id="rId173" Type="http://schemas.openxmlformats.org/officeDocument/2006/relationships/hyperlink" Target="https://www.tr.qld.gov.au/community-business/community-support/disability-services/12275-council-cab-service" TargetMode="External"/><Relationship Id="rId229" Type="http://schemas.openxmlformats.org/officeDocument/2006/relationships/hyperlink" Target="http://www.specialolympics.com.au/qld" TargetMode="External"/><Relationship Id="rId380" Type="http://schemas.openxmlformats.org/officeDocument/2006/relationships/diagramData" Target="diagrams/data43.xml"/><Relationship Id="rId436" Type="http://schemas.openxmlformats.org/officeDocument/2006/relationships/hyperlink" Target="https://www.betterhealth.vic.gov.au/" TargetMode="External"/><Relationship Id="rId601" Type="http://schemas.openxmlformats.org/officeDocument/2006/relationships/hyperlink" Target="https://creativecommons.org/licenses/by/3.0/au/" TargetMode="External"/><Relationship Id="rId643" Type="http://schemas.openxmlformats.org/officeDocument/2006/relationships/header" Target="header1.xml"/><Relationship Id="rId240" Type="http://schemas.openxmlformats.org/officeDocument/2006/relationships/hyperlink" Target="https://www.amparo.org.au/" TargetMode="External"/><Relationship Id="rId478" Type="http://schemas.openxmlformats.org/officeDocument/2006/relationships/diagramData" Target="diagrams/data58.xml"/><Relationship Id="rId35" Type="http://schemas.microsoft.com/office/2007/relationships/diagramDrawing" Target="diagrams/drawing3.xml"/><Relationship Id="rId77" Type="http://schemas.openxmlformats.org/officeDocument/2006/relationships/diagramLayout" Target="diagrams/layout10.xml"/><Relationship Id="rId100" Type="http://schemas.openxmlformats.org/officeDocument/2006/relationships/diagramLayout" Target="diagrams/layout13.xml"/><Relationship Id="rId282" Type="http://schemas.openxmlformats.org/officeDocument/2006/relationships/diagramQuickStyle" Target="diagrams/quickStyle28.xml"/><Relationship Id="rId338" Type="http://schemas.openxmlformats.org/officeDocument/2006/relationships/diagramData" Target="diagrams/data36.xml"/><Relationship Id="rId503" Type="http://schemas.openxmlformats.org/officeDocument/2006/relationships/hyperlink" Target="https://humanrights.gov.au/our-work/rights-and-freedoms/human-rights-based-approaches" TargetMode="External"/><Relationship Id="rId545" Type="http://schemas.openxmlformats.org/officeDocument/2006/relationships/hyperlink" Target="https://www.ndis.gov.au/understanding/australias-disability-strategy-2021-2031" TargetMode="External"/><Relationship Id="rId587" Type="http://schemas.openxmlformats.org/officeDocument/2006/relationships/diagramLayout" Target="diagrams/layout73.xml"/><Relationship Id="rId8" Type="http://schemas.openxmlformats.org/officeDocument/2006/relationships/webSettings" Target="webSettings.xml"/><Relationship Id="rId142" Type="http://schemas.microsoft.com/office/2007/relationships/diagramDrawing" Target="diagrams/drawing19.xml"/><Relationship Id="rId184" Type="http://schemas.openxmlformats.org/officeDocument/2006/relationships/hyperlink" Target="http://www.disability.wa.gov.au/individuals-families-and-carers/for-individuals-families-and-carers/transport/" TargetMode="External"/><Relationship Id="rId391" Type="http://schemas.openxmlformats.org/officeDocument/2006/relationships/diagramLayout" Target="diagrams/layout45.xml"/><Relationship Id="rId405" Type="http://schemas.openxmlformats.org/officeDocument/2006/relationships/hyperlink" Target="https://www.cdc.gov/" TargetMode="External"/><Relationship Id="rId447" Type="http://schemas.openxmlformats.org/officeDocument/2006/relationships/diagramQuickStyle" Target="diagrams/quickStyle53.xml"/><Relationship Id="rId612" Type="http://schemas.openxmlformats.org/officeDocument/2006/relationships/diagramColors" Target="diagrams/colors76.xml"/><Relationship Id="rId251" Type="http://schemas.openxmlformats.org/officeDocument/2006/relationships/hyperlink" Target="https://ableaustralia.org.au/services/participation-in-the-community/" TargetMode="External"/><Relationship Id="rId489" Type="http://schemas.microsoft.com/office/2007/relationships/diagramDrawing" Target="diagrams/drawing59.xml"/><Relationship Id="rId46" Type="http://schemas.openxmlformats.org/officeDocument/2006/relationships/diagramData" Target="diagrams/data6.xml"/><Relationship Id="rId293" Type="http://schemas.openxmlformats.org/officeDocument/2006/relationships/diagramQuickStyle" Target="diagrams/quickStyle30.xml"/><Relationship Id="rId307" Type="http://schemas.openxmlformats.org/officeDocument/2006/relationships/diagramQuickStyle" Target="diagrams/quickStyle32.xml"/><Relationship Id="rId349" Type="http://schemas.openxmlformats.org/officeDocument/2006/relationships/diagramData" Target="diagrams/data38.xml"/><Relationship Id="rId514" Type="http://schemas.openxmlformats.org/officeDocument/2006/relationships/diagramQuickStyle" Target="diagrams/quickStyle63.xml"/><Relationship Id="rId556" Type="http://schemas.openxmlformats.org/officeDocument/2006/relationships/diagramColors" Target="diagrams/colors68.xml"/><Relationship Id="rId88" Type="http://schemas.openxmlformats.org/officeDocument/2006/relationships/diagramColors" Target="diagrams/colors11.xml"/><Relationship Id="rId111" Type="http://schemas.openxmlformats.org/officeDocument/2006/relationships/diagramColors" Target="diagrams/colors14.xml"/><Relationship Id="rId153" Type="http://schemas.openxmlformats.org/officeDocument/2006/relationships/hyperlink" Target="https://www.ndis.gov.au/" TargetMode="External"/><Relationship Id="rId195" Type="http://schemas.microsoft.com/office/2007/relationships/diagramDrawing" Target="diagrams/drawing22.xml"/><Relationship Id="rId209" Type="http://schemas.openxmlformats.org/officeDocument/2006/relationships/hyperlink" Target="https://www.disabilityaustraliahub.com.au/" TargetMode="External"/><Relationship Id="rId360" Type="http://schemas.openxmlformats.org/officeDocument/2006/relationships/diagramLayout" Target="diagrams/layout40.xml"/><Relationship Id="rId416" Type="http://schemas.openxmlformats.org/officeDocument/2006/relationships/diagramData" Target="diagrams/data49.xml"/><Relationship Id="rId598" Type="http://schemas.openxmlformats.org/officeDocument/2006/relationships/diagramColors" Target="diagrams/colors74.xml"/><Relationship Id="rId220" Type="http://schemas.openxmlformats.org/officeDocument/2006/relationships/diagramColors" Target="diagrams/colors24.xml"/><Relationship Id="rId458" Type="http://schemas.openxmlformats.org/officeDocument/2006/relationships/image" Target="media/image58.jpeg"/><Relationship Id="rId623" Type="http://schemas.microsoft.com/office/2007/relationships/diagramDrawing" Target="diagrams/drawing78.xml"/><Relationship Id="rId15" Type="http://schemas.openxmlformats.org/officeDocument/2006/relationships/image" Target="media/image4.jpeg"/><Relationship Id="rId57" Type="http://schemas.openxmlformats.org/officeDocument/2006/relationships/diagramLayout" Target="diagrams/layout8.xml"/><Relationship Id="rId262" Type="http://schemas.openxmlformats.org/officeDocument/2006/relationships/image" Target="media/image25.jpeg"/><Relationship Id="rId318" Type="http://schemas.openxmlformats.org/officeDocument/2006/relationships/image" Target="media/image38.jpeg"/><Relationship Id="rId525" Type="http://schemas.openxmlformats.org/officeDocument/2006/relationships/diagramColors" Target="diagrams/colors65.xml"/><Relationship Id="rId567" Type="http://schemas.openxmlformats.org/officeDocument/2006/relationships/diagramLayout" Target="diagrams/layout70.xml"/><Relationship Id="rId99" Type="http://schemas.openxmlformats.org/officeDocument/2006/relationships/diagramData" Target="diagrams/data13.xml"/><Relationship Id="rId122" Type="http://schemas.openxmlformats.org/officeDocument/2006/relationships/diagramColors" Target="diagrams/colors16.xml"/><Relationship Id="rId164" Type="http://schemas.openxmlformats.org/officeDocument/2006/relationships/diagramColors" Target="diagrams/colors20.xml"/><Relationship Id="rId371" Type="http://schemas.openxmlformats.org/officeDocument/2006/relationships/image" Target="media/image47.png"/><Relationship Id="rId427" Type="http://schemas.openxmlformats.org/officeDocument/2006/relationships/diagramColors" Target="diagrams/colors50.xml"/><Relationship Id="rId469" Type="http://schemas.microsoft.com/office/2007/relationships/diagramDrawing" Target="diagrams/drawing56.xml"/><Relationship Id="rId634" Type="http://schemas.openxmlformats.org/officeDocument/2006/relationships/hyperlink" Target="https://www.dss.gov.au/disability-and-carers/programmes-services/for-people-with-disability/national-disability-insurance-scheme" TargetMode="External"/><Relationship Id="rId26" Type="http://schemas.openxmlformats.org/officeDocument/2006/relationships/diagramQuickStyle" Target="diagrams/quickStyle2.xml"/><Relationship Id="rId231" Type="http://schemas.openxmlformats.org/officeDocument/2006/relationships/hyperlink" Target="https://www.dsr.org.au/" TargetMode="External"/><Relationship Id="rId273" Type="http://schemas.openxmlformats.org/officeDocument/2006/relationships/image" Target="media/image29.jpg"/><Relationship Id="rId329" Type="http://schemas.openxmlformats.org/officeDocument/2006/relationships/image" Target="media/image43.jpg"/><Relationship Id="rId480" Type="http://schemas.openxmlformats.org/officeDocument/2006/relationships/diagramQuickStyle" Target="diagrams/quickStyle58.xml"/><Relationship Id="rId536" Type="http://schemas.openxmlformats.org/officeDocument/2006/relationships/hyperlink" Target="https://www.disabilitygateway.gov.au/document/3151" TargetMode="External"/><Relationship Id="rId68" Type="http://schemas.openxmlformats.org/officeDocument/2006/relationships/diagramData" Target="diagrams/data9.xml"/><Relationship Id="rId133" Type="http://schemas.openxmlformats.org/officeDocument/2006/relationships/diagramData" Target="diagrams/data18.xml"/><Relationship Id="rId175" Type="http://schemas.openxmlformats.org/officeDocument/2006/relationships/hyperlink" Target="https://mccsa.org.au/transport-service/" TargetMode="External"/><Relationship Id="rId340" Type="http://schemas.openxmlformats.org/officeDocument/2006/relationships/diagramQuickStyle" Target="diagrams/quickStyle36.xml"/><Relationship Id="rId578" Type="http://schemas.openxmlformats.org/officeDocument/2006/relationships/diagramData" Target="diagrams/data72.xml"/><Relationship Id="rId200" Type="http://schemas.openxmlformats.org/officeDocument/2006/relationships/hyperlink" Target="https://www.sa.gov.au/topics/care-and-support/disability/companion-card/apply-for-a-companion-card" TargetMode="External"/><Relationship Id="rId382" Type="http://schemas.openxmlformats.org/officeDocument/2006/relationships/diagramQuickStyle" Target="diagrams/quickStyle43.xml"/><Relationship Id="rId438" Type="http://schemas.openxmlformats.org/officeDocument/2006/relationships/diagramLayout" Target="diagrams/layout52.xml"/><Relationship Id="rId603" Type="http://schemas.openxmlformats.org/officeDocument/2006/relationships/diagramData" Target="diagrams/data75.xml"/><Relationship Id="rId645" Type="http://schemas.openxmlformats.org/officeDocument/2006/relationships/footer" Target="footer1.xml"/><Relationship Id="rId242" Type="http://schemas.openxmlformats.org/officeDocument/2006/relationships/hyperlink" Target="https://access2arts.org.au/" TargetMode="External"/><Relationship Id="rId284" Type="http://schemas.microsoft.com/office/2007/relationships/diagramDrawing" Target="diagrams/drawing28.xml"/><Relationship Id="rId491" Type="http://schemas.openxmlformats.org/officeDocument/2006/relationships/diagramLayout" Target="diagrams/layout60.xml"/><Relationship Id="rId505" Type="http://schemas.openxmlformats.org/officeDocument/2006/relationships/hyperlink" Target="https://humanrights.gov.au/" TargetMode="External"/><Relationship Id="rId37" Type="http://schemas.openxmlformats.org/officeDocument/2006/relationships/diagramLayout" Target="diagrams/layout4.xml"/><Relationship Id="rId79" Type="http://schemas.openxmlformats.org/officeDocument/2006/relationships/diagramColors" Target="diagrams/colors10.xml"/><Relationship Id="rId102" Type="http://schemas.openxmlformats.org/officeDocument/2006/relationships/diagramColors" Target="diagrams/colors13.xml"/><Relationship Id="rId144" Type="http://schemas.openxmlformats.org/officeDocument/2006/relationships/hyperlink" Target="https://www.jobaccess.gov.au/employment-assistance-fund-eaf" TargetMode="External"/><Relationship Id="rId547" Type="http://schemas.openxmlformats.org/officeDocument/2006/relationships/hyperlink" Target="https://www.ndis.gov.au/" TargetMode="External"/><Relationship Id="rId589" Type="http://schemas.openxmlformats.org/officeDocument/2006/relationships/diagramColors" Target="diagrams/colors73.xml"/><Relationship Id="rId90" Type="http://schemas.openxmlformats.org/officeDocument/2006/relationships/image" Target="media/image13.jpg"/><Relationship Id="rId186" Type="http://schemas.openxmlformats.org/officeDocument/2006/relationships/diagramData" Target="diagrams/data21.xml"/><Relationship Id="rId351" Type="http://schemas.openxmlformats.org/officeDocument/2006/relationships/diagramQuickStyle" Target="diagrams/quickStyle38.xml"/><Relationship Id="rId393" Type="http://schemas.openxmlformats.org/officeDocument/2006/relationships/diagramColors" Target="diagrams/colors45.xml"/><Relationship Id="rId407" Type="http://schemas.openxmlformats.org/officeDocument/2006/relationships/diagramLayout" Target="diagrams/layout47.xml"/><Relationship Id="rId449" Type="http://schemas.microsoft.com/office/2007/relationships/diagramDrawing" Target="diagrams/drawing53.xml"/><Relationship Id="rId614" Type="http://schemas.openxmlformats.org/officeDocument/2006/relationships/diagramData" Target="diagrams/data77.xml"/><Relationship Id="rId211" Type="http://schemas.openxmlformats.org/officeDocument/2006/relationships/hyperlink" Target="https://buyability.org.au/" TargetMode="External"/><Relationship Id="rId253" Type="http://schemas.openxmlformats.org/officeDocument/2006/relationships/hyperlink" Target="https://www.disabilitytrust.org.au/services-and-support/sports-and-recreation" TargetMode="External"/><Relationship Id="rId295" Type="http://schemas.microsoft.com/office/2007/relationships/diagramDrawing" Target="diagrams/drawing30.xml"/><Relationship Id="rId309" Type="http://schemas.microsoft.com/office/2007/relationships/diagramDrawing" Target="diagrams/drawing32.xml"/><Relationship Id="rId460" Type="http://schemas.openxmlformats.org/officeDocument/2006/relationships/diagramData" Target="diagrams/data55.xml"/><Relationship Id="rId516" Type="http://schemas.microsoft.com/office/2007/relationships/diagramDrawing" Target="diagrams/drawing63.xml"/><Relationship Id="rId48" Type="http://schemas.openxmlformats.org/officeDocument/2006/relationships/diagramQuickStyle" Target="diagrams/quickStyle6.xml"/><Relationship Id="rId113" Type="http://schemas.openxmlformats.org/officeDocument/2006/relationships/image" Target="media/image15.jpg"/><Relationship Id="rId320" Type="http://schemas.openxmlformats.org/officeDocument/2006/relationships/image" Target="media/image40.jpeg"/><Relationship Id="rId558" Type="http://schemas.openxmlformats.org/officeDocument/2006/relationships/diagramData" Target="diagrams/data69.xml"/><Relationship Id="rId155" Type="http://schemas.openxmlformats.org/officeDocument/2006/relationships/hyperlink" Target="https://www.servicesaustralia.gov.au/individuals/people-disability" TargetMode="External"/><Relationship Id="rId197" Type="http://schemas.openxmlformats.org/officeDocument/2006/relationships/hyperlink" Target="https://www.companioncard.nsw.gov.au/" TargetMode="External"/><Relationship Id="rId362" Type="http://schemas.openxmlformats.org/officeDocument/2006/relationships/diagramColors" Target="diagrams/colors40.xml"/><Relationship Id="rId418" Type="http://schemas.openxmlformats.org/officeDocument/2006/relationships/diagramQuickStyle" Target="diagrams/quickStyle49.xml"/><Relationship Id="rId625" Type="http://schemas.openxmlformats.org/officeDocument/2006/relationships/diagramData" Target="diagrams/data79.xml"/><Relationship Id="rId222" Type="http://schemas.openxmlformats.org/officeDocument/2006/relationships/hyperlink" Target="https://www.athletics.com.au/get-involved-athletics/multi-class/" TargetMode="External"/><Relationship Id="rId264" Type="http://schemas.openxmlformats.org/officeDocument/2006/relationships/diagramData" Target="diagrams/data26.xml"/><Relationship Id="rId471" Type="http://schemas.openxmlformats.org/officeDocument/2006/relationships/diagramLayout" Target="diagrams/layout57.xml"/><Relationship Id="rId17" Type="http://schemas.openxmlformats.org/officeDocument/2006/relationships/diagramLayout" Target="diagrams/layout1.xml"/><Relationship Id="rId59" Type="http://schemas.openxmlformats.org/officeDocument/2006/relationships/diagramColors" Target="diagrams/colors8.xml"/><Relationship Id="rId124" Type="http://schemas.openxmlformats.org/officeDocument/2006/relationships/hyperlink" Target="https://compliantlearningresources.com.au/network/lotus-v2/policies-procedures/" TargetMode="External"/><Relationship Id="rId527" Type="http://schemas.openxmlformats.org/officeDocument/2006/relationships/diagramData" Target="diagrams/data66.xml"/><Relationship Id="rId569" Type="http://schemas.openxmlformats.org/officeDocument/2006/relationships/diagramColors" Target="diagrams/colors70.xml"/><Relationship Id="rId70" Type="http://schemas.openxmlformats.org/officeDocument/2006/relationships/diagramQuickStyle" Target="diagrams/quickStyle9.xml"/><Relationship Id="rId166" Type="http://schemas.openxmlformats.org/officeDocument/2006/relationships/hyperlink" Target="https://www.transport.act.gov.au/" TargetMode="External"/><Relationship Id="rId331" Type="http://schemas.openxmlformats.org/officeDocument/2006/relationships/hyperlink" Target="https://www.youtube.com/watch?v=g95TO20hnmo" TargetMode="External"/><Relationship Id="rId373" Type="http://schemas.openxmlformats.org/officeDocument/2006/relationships/hyperlink" Target="https://www.youtube.com/watch?v=LjCzbSLyIwI" TargetMode="External"/><Relationship Id="rId429" Type="http://schemas.openxmlformats.org/officeDocument/2006/relationships/image" Target="media/image54.jpeg"/><Relationship Id="rId580" Type="http://schemas.openxmlformats.org/officeDocument/2006/relationships/diagramQuickStyle" Target="diagrams/quickStyle72.xml"/><Relationship Id="rId636" Type="http://schemas.openxmlformats.org/officeDocument/2006/relationships/hyperlink" Target="https://www.mycommunitydirectory.com.au/?__cf_chl_captcha_tk__=pmd_1aPy8bXUEDFPKXQ0FecXxC1lBzFrzmGNKaDgWPsRxOU-1635404477-0-gqNtZGzNAyWjcnBszQnl" TargetMode="External"/><Relationship Id="rId1" Type="http://schemas.openxmlformats.org/officeDocument/2006/relationships/customXml" Target="../customXml/item1.xml"/><Relationship Id="rId233" Type="http://schemas.openxmlformats.org/officeDocument/2006/relationships/hyperlink" Target="https://www.wadsa.org.au/" TargetMode="External"/><Relationship Id="rId440" Type="http://schemas.openxmlformats.org/officeDocument/2006/relationships/diagramColors" Target="diagrams/colors52.xml"/><Relationship Id="rId28" Type="http://schemas.microsoft.com/office/2007/relationships/diagramDrawing" Target="diagrams/drawing2.xml"/><Relationship Id="rId275" Type="http://schemas.openxmlformats.org/officeDocument/2006/relationships/diagramLayout" Target="diagrams/layout27.xml"/><Relationship Id="rId300" Type="http://schemas.openxmlformats.org/officeDocument/2006/relationships/diagramColors" Target="diagrams/colors31.xml"/><Relationship Id="rId482" Type="http://schemas.microsoft.com/office/2007/relationships/diagramDrawing" Target="diagrams/drawing58.xml"/><Relationship Id="rId538" Type="http://schemas.openxmlformats.org/officeDocument/2006/relationships/hyperlink" Target="https://www.disabilitygateway.gov.au/document/3146" TargetMode="External"/><Relationship Id="rId81" Type="http://schemas.openxmlformats.org/officeDocument/2006/relationships/image" Target="media/image12.jpeg"/><Relationship Id="rId135" Type="http://schemas.openxmlformats.org/officeDocument/2006/relationships/diagramQuickStyle" Target="diagrams/quickStyle18.xml"/><Relationship Id="rId177" Type="http://schemas.openxmlformats.org/officeDocument/2006/relationships/hyperlink" Target="https://ctst.org.au/" TargetMode="External"/><Relationship Id="rId342" Type="http://schemas.microsoft.com/office/2007/relationships/diagramDrawing" Target="diagrams/drawing36.xml"/><Relationship Id="rId384" Type="http://schemas.microsoft.com/office/2007/relationships/diagramDrawing" Target="diagrams/drawing43.xml"/><Relationship Id="rId591" Type="http://schemas.openxmlformats.org/officeDocument/2006/relationships/hyperlink" Target="https://www.youtube.com/watch?v=iKUSS7i8PFs" TargetMode="External"/><Relationship Id="rId605" Type="http://schemas.openxmlformats.org/officeDocument/2006/relationships/diagramQuickStyle" Target="diagrams/quickStyle75.xml"/><Relationship Id="rId202" Type="http://schemas.openxmlformats.org/officeDocument/2006/relationships/hyperlink" Target="https://www.companioncard.vic.gov.au/" TargetMode="External"/><Relationship Id="rId244" Type="http://schemas.openxmlformats.org/officeDocument/2006/relationships/hyperlink" Target="https://www.slsa.sa.gov.au/accessibility" TargetMode="External"/><Relationship Id="rId647" Type="http://schemas.openxmlformats.org/officeDocument/2006/relationships/header" Target="header3.xml"/><Relationship Id="rId39" Type="http://schemas.openxmlformats.org/officeDocument/2006/relationships/diagramColors" Target="diagrams/colors4.xml"/><Relationship Id="rId286" Type="http://schemas.openxmlformats.org/officeDocument/2006/relationships/diagramLayout" Target="diagrams/layout29.xml"/><Relationship Id="rId451" Type="http://schemas.openxmlformats.org/officeDocument/2006/relationships/image" Target="media/image56.png"/><Relationship Id="rId493" Type="http://schemas.openxmlformats.org/officeDocument/2006/relationships/diagramColors" Target="diagrams/colors60.xml"/><Relationship Id="rId507" Type="http://schemas.openxmlformats.org/officeDocument/2006/relationships/diagramData" Target="diagrams/data62.xml"/><Relationship Id="rId549" Type="http://schemas.openxmlformats.org/officeDocument/2006/relationships/diagramLayout" Target="diagrams/layout67.xml"/><Relationship Id="rId50" Type="http://schemas.microsoft.com/office/2007/relationships/diagramDrawing" Target="diagrams/drawing6.xml"/><Relationship Id="rId104" Type="http://schemas.openxmlformats.org/officeDocument/2006/relationships/hyperlink" Target="https://www.health.nsw.gov.au/mentalhealth/psychosocial/principles/Pages/person-centred.aspx" TargetMode="External"/><Relationship Id="rId146" Type="http://schemas.openxmlformats.org/officeDocument/2006/relationships/hyperlink" Target="https://www.servicesaustralia.gov.au/individuals/services/centrelink/mobility-allowance" TargetMode="External"/><Relationship Id="rId188" Type="http://schemas.openxmlformats.org/officeDocument/2006/relationships/diagramQuickStyle" Target="diagrams/quickStyle21.xml"/><Relationship Id="rId311" Type="http://schemas.openxmlformats.org/officeDocument/2006/relationships/diagramData" Target="diagrams/data33.xml"/><Relationship Id="rId353" Type="http://schemas.microsoft.com/office/2007/relationships/diagramDrawing" Target="diagrams/drawing38.xml"/><Relationship Id="rId395" Type="http://schemas.openxmlformats.org/officeDocument/2006/relationships/image" Target="media/image50.jpeg"/><Relationship Id="rId409" Type="http://schemas.openxmlformats.org/officeDocument/2006/relationships/diagramColors" Target="diagrams/colors47.xml"/><Relationship Id="rId560" Type="http://schemas.openxmlformats.org/officeDocument/2006/relationships/diagramQuickStyle" Target="diagrams/quickStyle69.xml"/><Relationship Id="rId92" Type="http://schemas.openxmlformats.org/officeDocument/2006/relationships/hyperlink" Target="https://www.un.org/esa/socdev/enable/rights/convtexte.htm" TargetMode="External"/><Relationship Id="rId213" Type="http://schemas.openxmlformats.org/officeDocument/2006/relationships/diagramLayout" Target="diagrams/layout23.xml"/><Relationship Id="rId420" Type="http://schemas.microsoft.com/office/2007/relationships/diagramDrawing" Target="diagrams/drawing49.xml"/><Relationship Id="rId616" Type="http://schemas.openxmlformats.org/officeDocument/2006/relationships/diagramQuickStyle" Target="diagrams/quickStyle77.xml"/><Relationship Id="rId255" Type="http://schemas.openxmlformats.org/officeDocument/2006/relationships/hyperlink" Target="https://achieveaustralia.org.au/disability-services/community-and-lifestyle/" TargetMode="External"/><Relationship Id="rId297" Type="http://schemas.openxmlformats.org/officeDocument/2006/relationships/diagramData" Target="diagrams/data31.xml"/><Relationship Id="rId462" Type="http://schemas.openxmlformats.org/officeDocument/2006/relationships/diagramQuickStyle" Target="diagrams/quickStyle55.xml"/><Relationship Id="rId518" Type="http://schemas.openxmlformats.org/officeDocument/2006/relationships/diagramLayout" Target="diagrams/layout64.xml"/><Relationship Id="rId115" Type="http://schemas.openxmlformats.org/officeDocument/2006/relationships/diagramLayout" Target="diagrams/layout15.xml"/><Relationship Id="rId157" Type="http://schemas.openxmlformats.org/officeDocument/2006/relationships/image" Target="media/image20.jpeg"/><Relationship Id="rId322" Type="http://schemas.openxmlformats.org/officeDocument/2006/relationships/image" Target="media/image41.jpeg"/><Relationship Id="rId364" Type="http://schemas.openxmlformats.org/officeDocument/2006/relationships/hyperlink" Target="https://compliantlearningresources.com.au/network/lotus-v2/forms/" TargetMode="External"/><Relationship Id="rId61" Type="http://schemas.openxmlformats.org/officeDocument/2006/relationships/image" Target="media/image7.jpeg"/><Relationship Id="rId199" Type="http://schemas.openxmlformats.org/officeDocument/2006/relationships/hyperlink" Target="https://www.qld.gov.au/disability/out-and-about/subsidies-concessions-passes/companion-card" TargetMode="External"/><Relationship Id="rId571" Type="http://schemas.openxmlformats.org/officeDocument/2006/relationships/diagramData" Target="diagrams/data71.xml"/><Relationship Id="rId627" Type="http://schemas.openxmlformats.org/officeDocument/2006/relationships/diagramQuickStyle" Target="diagrams/quickStyle79.xml"/><Relationship Id="rId19" Type="http://schemas.openxmlformats.org/officeDocument/2006/relationships/diagramColors" Target="diagrams/colors1.xml"/><Relationship Id="rId224" Type="http://schemas.openxmlformats.org/officeDocument/2006/relationships/hyperlink" Target="https://www.rda.org.au/" TargetMode="External"/><Relationship Id="rId266" Type="http://schemas.openxmlformats.org/officeDocument/2006/relationships/diagramQuickStyle" Target="diagrams/quickStyle26.xml"/><Relationship Id="rId431" Type="http://schemas.openxmlformats.org/officeDocument/2006/relationships/diagramLayout" Target="diagrams/layout51.xml"/><Relationship Id="rId473" Type="http://schemas.openxmlformats.org/officeDocument/2006/relationships/diagramColors" Target="diagrams/colors57.xml"/><Relationship Id="rId529" Type="http://schemas.openxmlformats.org/officeDocument/2006/relationships/diagramQuickStyle" Target="diagrams/quickStyle66.xml"/><Relationship Id="rId30" Type="http://schemas.openxmlformats.org/officeDocument/2006/relationships/image" Target="media/image6.jpeg"/><Relationship Id="rId126" Type="http://schemas.openxmlformats.org/officeDocument/2006/relationships/diagramLayout" Target="diagrams/layout17.xml"/><Relationship Id="rId168" Type="http://schemas.openxmlformats.org/officeDocument/2006/relationships/hyperlink" Target="https://www.transport.nsw.gov.au/projects/programs/point-to-point-transport/wheelchair-accessible-taxis" TargetMode="External"/><Relationship Id="rId333" Type="http://schemas.openxmlformats.org/officeDocument/2006/relationships/diagramLayout" Target="diagrams/layout35.xml"/><Relationship Id="rId540" Type="http://schemas.openxmlformats.org/officeDocument/2006/relationships/hyperlink" Target="https://www.disabilitygateway.gov.au/document/3181" TargetMode="External"/><Relationship Id="rId72" Type="http://schemas.microsoft.com/office/2007/relationships/diagramDrawing" Target="diagrams/drawing9.xml"/><Relationship Id="rId375" Type="http://schemas.openxmlformats.org/officeDocument/2006/relationships/diagramData" Target="diagrams/data42.xml"/><Relationship Id="rId582" Type="http://schemas.microsoft.com/office/2007/relationships/diagramDrawing" Target="diagrams/drawing72.xml"/><Relationship Id="rId638" Type="http://schemas.openxmlformats.org/officeDocument/2006/relationships/hyperlink" Target="https://aifs.gov.au/cfca/publications/enhancing-family-and-relationship-service-accessibility-and" TargetMode="External"/><Relationship Id="rId3" Type="http://schemas.openxmlformats.org/officeDocument/2006/relationships/customXml" Target="../customXml/item3.xml"/><Relationship Id="rId235" Type="http://schemas.openxmlformats.org/officeDocument/2006/relationships/hyperlink" Target="https://nga.gov.au/visiting/access.cfm" TargetMode="External"/><Relationship Id="rId277" Type="http://schemas.openxmlformats.org/officeDocument/2006/relationships/diagramColors" Target="diagrams/colors27.xml"/><Relationship Id="rId400" Type="http://schemas.microsoft.com/office/2007/relationships/diagramDrawing" Target="diagrams/drawing46.xml"/><Relationship Id="rId442" Type="http://schemas.openxmlformats.org/officeDocument/2006/relationships/hyperlink" Target="https://humanrights.gov.au/quick-guide/12028" TargetMode="External"/><Relationship Id="rId484" Type="http://schemas.openxmlformats.org/officeDocument/2006/relationships/hyperlink" Target="https://compliantlearningresources.com.au/network/lotus-v2/forms/" TargetMode="External"/><Relationship Id="rId137" Type="http://schemas.microsoft.com/office/2007/relationships/diagramDrawing" Target="diagrams/drawing18.xml"/><Relationship Id="rId302" Type="http://schemas.openxmlformats.org/officeDocument/2006/relationships/image" Target="media/image33.jpeg"/><Relationship Id="rId344" Type="http://schemas.openxmlformats.org/officeDocument/2006/relationships/diagramLayout" Target="diagrams/layout37.xml"/><Relationship Id="rId41" Type="http://schemas.openxmlformats.org/officeDocument/2006/relationships/diagramData" Target="diagrams/data5.xml"/><Relationship Id="rId83" Type="http://schemas.openxmlformats.org/officeDocument/2006/relationships/hyperlink" Target="https://creativecommons.org/licenses/by/4.0/" TargetMode="External"/><Relationship Id="rId179" Type="http://schemas.openxmlformats.org/officeDocument/2006/relationships/hyperlink" Target="https://www.metrotrains.com.au/" TargetMode="External"/><Relationship Id="rId386" Type="http://schemas.openxmlformats.org/officeDocument/2006/relationships/diagramLayout" Target="diagrams/layout44.xml"/><Relationship Id="rId551" Type="http://schemas.openxmlformats.org/officeDocument/2006/relationships/diagramColors" Target="diagrams/colors67.xml"/><Relationship Id="rId593" Type="http://schemas.openxmlformats.org/officeDocument/2006/relationships/image" Target="media/image74.svg"/><Relationship Id="rId607" Type="http://schemas.microsoft.com/office/2007/relationships/diagramDrawing" Target="diagrams/drawing75.xml"/><Relationship Id="rId649" Type="http://schemas.openxmlformats.org/officeDocument/2006/relationships/fontTable" Target="fontTable.xml"/><Relationship Id="rId190" Type="http://schemas.microsoft.com/office/2007/relationships/diagramDrawing" Target="diagrams/drawing21.xml"/><Relationship Id="rId204" Type="http://schemas.openxmlformats.org/officeDocument/2006/relationships/hyperlink" Target="https://www.ndis.gov.au/understanding/language-interpreting-services" TargetMode="External"/><Relationship Id="rId246" Type="http://schemas.openxmlformats.org/officeDocument/2006/relationships/hyperlink" Target="https://www.artsaccess.com.au/" TargetMode="External"/><Relationship Id="rId288" Type="http://schemas.openxmlformats.org/officeDocument/2006/relationships/diagramColors" Target="diagrams/colors29.xml"/><Relationship Id="rId411" Type="http://schemas.openxmlformats.org/officeDocument/2006/relationships/diagramData" Target="diagrams/data48.xml"/><Relationship Id="rId453" Type="http://schemas.openxmlformats.org/officeDocument/2006/relationships/diagramData" Target="diagrams/data54.xml"/><Relationship Id="rId509" Type="http://schemas.openxmlformats.org/officeDocument/2006/relationships/diagramQuickStyle" Target="diagrams/quickStyle62.xml"/><Relationship Id="rId106" Type="http://schemas.openxmlformats.org/officeDocument/2006/relationships/hyperlink" Target="http://www.health.nsw.gov.au" TargetMode="External"/><Relationship Id="rId313" Type="http://schemas.openxmlformats.org/officeDocument/2006/relationships/diagramQuickStyle" Target="diagrams/quickStyle33.xml"/><Relationship Id="rId495" Type="http://schemas.openxmlformats.org/officeDocument/2006/relationships/image" Target="media/image60.jpeg"/><Relationship Id="rId10" Type="http://schemas.openxmlformats.org/officeDocument/2006/relationships/endnotes" Target="endnotes.xml"/><Relationship Id="rId52" Type="http://schemas.openxmlformats.org/officeDocument/2006/relationships/diagramLayout" Target="diagrams/layout7.xml"/><Relationship Id="rId94" Type="http://schemas.openxmlformats.org/officeDocument/2006/relationships/diagramData" Target="diagrams/data12.xml"/><Relationship Id="rId148" Type="http://schemas.openxmlformats.org/officeDocument/2006/relationships/hyperlink" Target="https://www.dss.gov.au/disability-and-carers/programmes-services/for-people-with-disability/national-disability-insurance-scheme" TargetMode="External"/><Relationship Id="rId355" Type="http://schemas.openxmlformats.org/officeDocument/2006/relationships/diagramLayout" Target="diagrams/layout39.xml"/><Relationship Id="rId397" Type="http://schemas.openxmlformats.org/officeDocument/2006/relationships/diagramLayout" Target="diagrams/layout46.xml"/><Relationship Id="rId520" Type="http://schemas.openxmlformats.org/officeDocument/2006/relationships/diagramColors" Target="diagrams/colors64.xml"/><Relationship Id="rId562" Type="http://schemas.microsoft.com/office/2007/relationships/diagramDrawing" Target="diagrams/drawing69.xml"/><Relationship Id="rId618" Type="http://schemas.microsoft.com/office/2007/relationships/diagramDrawing" Target="diagrams/drawing77.xml"/><Relationship Id="rId215" Type="http://schemas.openxmlformats.org/officeDocument/2006/relationships/diagramColors" Target="diagrams/colors23.xml"/><Relationship Id="rId257" Type="http://schemas.openxmlformats.org/officeDocument/2006/relationships/diagramData" Target="diagrams/data25.xml"/><Relationship Id="rId422" Type="http://schemas.openxmlformats.org/officeDocument/2006/relationships/hyperlink" Target="https://creativecommons.org/licenses/by/4.0/" TargetMode="External"/><Relationship Id="rId464" Type="http://schemas.microsoft.com/office/2007/relationships/diagramDrawing" Target="diagrams/drawing55.xml"/><Relationship Id="rId299" Type="http://schemas.openxmlformats.org/officeDocument/2006/relationships/diagramQuickStyle" Target="diagrams/quickStyle31.xml"/><Relationship Id="rId63" Type="http://schemas.openxmlformats.org/officeDocument/2006/relationships/image" Target="media/image8.png"/><Relationship Id="rId159" Type="http://schemas.openxmlformats.org/officeDocument/2006/relationships/image" Target="media/image22.png"/><Relationship Id="rId366" Type="http://schemas.openxmlformats.org/officeDocument/2006/relationships/diagramLayout" Target="diagrams/layout41.xml"/><Relationship Id="rId573" Type="http://schemas.openxmlformats.org/officeDocument/2006/relationships/diagramQuickStyle" Target="diagrams/quickStyle71.xml"/><Relationship Id="rId226" Type="http://schemas.openxmlformats.org/officeDocument/2006/relationships/hyperlink" Target="https://www.sportaus.gov.au/" TargetMode="External"/><Relationship Id="rId433" Type="http://schemas.openxmlformats.org/officeDocument/2006/relationships/diagramColors" Target="diagrams/colors51.xml"/><Relationship Id="rId640" Type="http://schemas.openxmlformats.org/officeDocument/2006/relationships/hyperlink" Target="https://www.slv.vic.gov.au/visit/access-inclusion" TargetMode="External"/><Relationship Id="rId74" Type="http://schemas.openxmlformats.org/officeDocument/2006/relationships/hyperlink" Target="https://compliantlearningresources.com.au/network/lotus-v2/policies-procedures/" TargetMode="External"/><Relationship Id="rId377" Type="http://schemas.openxmlformats.org/officeDocument/2006/relationships/diagramQuickStyle" Target="diagrams/quickStyle42.xml"/><Relationship Id="rId500" Type="http://schemas.microsoft.com/office/2007/relationships/diagramDrawing" Target="diagrams/drawing61.xml"/><Relationship Id="rId584" Type="http://schemas.openxmlformats.org/officeDocument/2006/relationships/image" Target="media/image71.jpeg"/><Relationship Id="rId5" Type="http://schemas.openxmlformats.org/officeDocument/2006/relationships/numbering" Target="numbering.xml"/><Relationship Id="rId237" Type="http://schemas.openxmlformats.org/officeDocument/2006/relationships/hyperlink" Target="https://www.sl.nsw.gov.au/about-library/access-inclusion" TargetMode="External"/><Relationship Id="rId444" Type="http://schemas.openxmlformats.org/officeDocument/2006/relationships/hyperlink" Target="https://humanrights.gov.au/" TargetMode="External"/><Relationship Id="rId290" Type="http://schemas.openxmlformats.org/officeDocument/2006/relationships/image" Target="media/image31.jpeg"/><Relationship Id="rId304" Type="http://schemas.openxmlformats.org/officeDocument/2006/relationships/image" Target="media/image34.jpeg"/><Relationship Id="rId388" Type="http://schemas.openxmlformats.org/officeDocument/2006/relationships/diagramColors" Target="diagrams/colors44.xml"/><Relationship Id="rId511" Type="http://schemas.microsoft.com/office/2007/relationships/diagramDrawing" Target="diagrams/drawing62.xml"/><Relationship Id="rId609" Type="http://schemas.openxmlformats.org/officeDocument/2006/relationships/diagramData" Target="diagrams/data76.xml"/><Relationship Id="rId85" Type="http://schemas.openxmlformats.org/officeDocument/2006/relationships/diagramData" Target="diagrams/data11.xml"/><Relationship Id="rId150" Type="http://schemas.openxmlformats.org/officeDocument/2006/relationships/hyperlink" Target="https://auspost.com.au/sending/check-sending-guidelines/mail-for-the-blind" TargetMode="External"/><Relationship Id="rId595" Type="http://schemas.openxmlformats.org/officeDocument/2006/relationships/diagramData" Target="diagrams/data74.xml"/><Relationship Id="rId248" Type="http://schemas.openxmlformats.org/officeDocument/2006/relationships/hyperlink" Target="https://www.slv.vic.gov.au/visit/access-inclusion" TargetMode="External"/><Relationship Id="rId455" Type="http://schemas.openxmlformats.org/officeDocument/2006/relationships/diagramQuickStyle" Target="diagrams/quickStyle54.xml"/><Relationship Id="rId12" Type="http://schemas.openxmlformats.org/officeDocument/2006/relationships/image" Target="media/image2.jpeg"/><Relationship Id="rId108" Type="http://schemas.openxmlformats.org/officeDocument/2006/relationships/diagramData" Target="diagrams/data14.xml"/><Relationship Id="rId315" Type="http://schemas.microsoft.com/office/2007/relationships/diagramDrawing" Target="diagrams/drawing33.xml"/><Relationship Id="rId522" Type="http://schemas.openxmlformats.org/officeDocument/2006/relationships/diagramData" Target="diagrams/data65.xml"/><Relationship Id="rId96" Type="http://schemas.openxmlformats.org/officeDocument/2006/relationships/diagramQuickStyle" Target="diagrams/quickStyle12.xml"/><Relationship Id="rId161" Type="http://schemas.openxmlformats.org/officeDocument/2006/relationships/diagramData" Target="diagrams/data20.xml"/><Relationship Id="rId399" Type="http://schemas.openxmlformats.org/officeDocument/2006/relationships/diagramColors" Target="diagrams/colors46.xml"/><Relationship Id="rId259" Type="http://schemas.openxmlformats.org/officeDocument/2006/relationships/diagramQuickStyle" Target="diagrams/quickStyle25.xml"/><Relationship Id="rId466" Type="http://schemas.openxmlformats.org/officeDocument/2006/relationships/diagramLayout" Target="diagrams/layout56.xml"/><Relationship Id="rId23" Type="http://schemas.openxmlformats.org/officeDocument/2006/relationships/hyperlink" Target="https://creativecommons.org/licenses/by/4.0/" TargetMode="External"/><Relationship Id="rId119" Type="http://schemas.openxmlformats.org/officeDocument/2006/relationships/diagramData" Target="diagrams/data16.xml"/><Relationship Id="rId326" Type="http://schemas.openxmlformats.org/officeDocument/2006/relationships/diagramColors" Target="diagrams/colors34.xml"/><Relationship Id="rId533" Type="http://schemas.openxmlformats.org/officeDocument/2006/relationships/image" Target="media/image65.jpeg"/><Relationship Id="rId172" Type="http://schemas.openxmlformats.org/officeDocument/2006/relationships/hyperlink" Target="https://www.qld.gov.au/disability/out-and-about/subsidies-concessions-passes/taxi-subsidy" TargetMode="External"/><Relationship Id="rId477" Type="http://schemas.openxmlformats.org/officeDocument/2006/relationships/hyperlink" Target="https://www.nccd.edu.au/" TargetMode="External"/><Relationship Id="rId600" Type="http://schemas.openxmlformats.org/officeDocument/2006/relationships/hyperlink" Target="https://www.dss.gov.au/our-responsibilities/disability-and-carers/program-services/for-people-with-disability/national-disability-advocacy-program-ndap" TargetMode="External"/><Relationship Id="rId337" Type="http://schemas.openxmlformats.org/officeDocument/2006/relationships/image" Target="media/image45.jpeg"/><Relationship Id="rId34" Type="http://schemas.openxmlformats.org/officeDocument/2006/relationships/diagramColors" Target="diagrams/colors3.xml"/><Relationship Id="rId544" Type="http://schemas.openxmlformats.org/officeDocument/2006/relationships/hyperlink" Target="https://www.disabilitygateway.gov.au/document/3126" TargetMode="External"/><Relationship Id="rId183" Type="http://schemas.openxmlformats.org/officeDocument/2006/relationships/hyperlink" Target="https://www.transperth.wa.gov.au/" TargetMode="External"/><Relationship Id="rId390" Type="http://schemas.openxmlformats.org/officeDocument/2006/relationships/diagramData" Target="diagrams/data45.xml"/><Relationship Id="rId404" Type="http://schemas.openxmlformats.org/officeDocument/2006/relationships/hyperlink" Target="https://www.cdc.gov/ncbddd/disabilityandhealth/disability-barriers.html" TargetMode="External"/><Relationship Id="rId611" Type="http://schemas.openxmlformats.org/officeDocument/2006/relationships/diagramQuickStyle" Target="diagrams/quickStyle76.xml"/><Relationship Id="rId250" Type="http://schemas.openxmlformats.org/officeDocument/2006/relationships/hyperlink" Target="https://www.dadaa.org.au/about/" TargetMode="External"/><Relationship Id="rId488" Type="http://schemas.openxmlformats.org/officeDocument/2006/relationships/diagramColors" Target="diagrams/colors59.xml"/><Relationship Id="rId45" Type="http://schemas.microsoft.com/office/2007/relationships/diagramDrawing" Target="diagrams/drawing5.xml"/><Relationship Id="rId110" Type="http://schemas.openxmlformats.org/officeDocument/2006/relationships/diagramQuickStyle" Target="diagrams/quickStyle14.xml"/><Relationship Id="rId348" Type="http://schemas.openxmlformats.org/officeDocument/2006/relationships/hyperlink" Target="https://compliantlearningresources.com.au/network/lotus-v2/policies-procedures/" TargetMode="External"/><Relationship Id="rId555" Type="http://schemas.openxmlformats.org/officeDocument/2006/relationships/diagramQuickStyle" Target="diagrams/quickStyle68.xml"/><Relationship Id="rId194" Type="http://schemas.openxmlformats.org/officeDocument/2006/relationships/diagramColors" Target="diagrams/colors22.xml"/><Relationship Id="rId208" Type="http://schemas.openxmlformats.org/officeDocument/2006/relationships/hyperlink" Target="https://fpdn.org.au/" TargetMode="External"/><Relationship Id="rId415" Type="http://schemas.microsoft.com/office/2007/relationships/diagramDrawing" Target="diagrams/drawing48.xml"/><Relationship Id="rId622" Type="http://schemas.openxmlformats.org/officeDocument/2006/relationships/diagramColors" Target="diagrams/colors78.xml"/><Relationship Id="rId261" Type="http://schemas.microsoft.com/office/2007/relationships/diagramDrawing" Target="diagrams/drawing25.xml"/><Relationship Id="rId499" Type="http://schemas.openxmlformats.org/officeDocument/2006/relationships/diagramColors" Target="diagrams/colors61.xml"/><Relationship Id="rId56" Type="http://schemas.openxmlformats.org/officeDocument/2006/relationships/diagramData" Target="diagrams/data8.xml"/><Relationship Id="rId359" Type="http://schemas.openxmlformats.org/officeDocument/2006/relationships/diagramData" Target="diagrams/data40.xml"/><Relationship Id="rId566" Type="http://schemas.openxmlformats.org/officeDocument/2006/relationships/diagramData" Target="diagrams/data70.xml"/><Relationship Id="rId121" Type="http://schemas.openxmlformats.org/officeDocument/2006/relationships/diagramQuickStyle" Target="diagrams/quickStyle16.xml"/><Relationship Id="rId219" Type="http://schemas.openxmlformats.org/officeDocument/2006/relationships/diagramQuickStyle" Target="diagrams/quickStyle24.xml"/><Relationship Id="rId426" Type="http://schemas.openxmlformats.org/officeDocument/2006/relationships/diagramQuickStyle" Target="diagrams/quickStyle50.xml"/><Relationship Id="rId633" Type="http://schemas.openxmlformats.org/officeDocument/2006/relationships/hyperlink" Target="https://www.dss.gov.au/our-responsibilities/disability-and-carers/program-services/for-people-with-disability/national-disability-advocacy-program-ndap" TargetMode="External"/><Relationship Id="rId67" Type="http://schemas.openxmlformats.org/officeDocument/2006/relationships/hyperlink" Target="https://creativecommons.org/licenses/by/4.0/" TargetMode="External"/><Relationship Id="rId272" Type="http://schemas.openxmlformats.org/officeDocument/2006/relationships/image" Target="media/image28.jpeg"/><Relationship Id="rId577" Type="http://schemas.openxmlformats.org/officeDocument/2006/relationships/image" Target="media/image69.jpeg"/><Relationship Id="rId132" Type="http://schemas.openxmlformats.org/officeDocument/2006/relationships/image" Target="media/image18.png"/><Relationship Id="rId437" Type="http://schemas.openxmlformats.org/officeDocument/2006/relationships/diagramData" Target="diagrams/data52.xml"/><Relationship Id="rId644" Type="http://schemas.openxmlformats.org/officeDocument/2006/relationships/header" Target="header2.xml"/><Relationship Id="rId283" Type="http://schemas.openxmlformats.org/officeDocument/2006/relationships/diagramColors" Target="diagrams/colors28.xml"/><Relationship Id="rId490" Type="http://schemas.openxmlformats.org/officeDocument/2006/relationships/diagramData" Target="diagrams/data60.xml"/><Relationship Id="rId504" Type="http://schemas.openxmlformats.org/officeDocument/2006/relationships/hyperlink" Target="https://creativecommons.org/licenses/by/4.0/" TargetMode="External"/><Relationship Id="rId78" Type="http://schemas.openxmlformats.org/officeDocument/2006/relationships/diagramQuickStyle" Target="diagrams/quickStyle10.xml"/><Relationship Id="rId143" Type="http://schemas.openxmlformats.org/officeDocument/2006/relationships/image" Target="media/image19.jpeg"/><Relationship Id="rId350" Type="http://schemas.openxmlformats.org/officeDocument/2006/relationships/diagramLayout" Target="diagrams/layout38.xml"/><Relationship Id="rId588" Type="http://schemas.openxmlformats.org/officeDocument/2006/relationships/diagramQuickStyle" Target="diagrams/quickStyle73.xml"/><Relationship Id="rId9" Type="http://schemas.openxmlformats.org/officeDocument/2006/relationships/footnotes" Target="footnotes.xml"/><Relationship Id="rId210" Type="http://schemas.openxmlformats.org/officeDocument/2006/relationships/hyperlink" Target="https://www.disabilitygateway.gov.au/" TargetMode="External"/><Relationship Id="rId448" Type="http://schemas.openxmlformats.org/officeDocument/2006/relationships/diagramColors" Target="diagrams/colors53.xml"/><Relationship Id="rId294" Type="http://schemas.openxmlformats.org/officeDocument/2006/relationships/diagramColors" Target="diagrams/colors30.xml"/><Relationship Id="rId308" Type="http://schemas.openxmlformats.org/officeDocument/2006/relationships/diagramColors" Target="diagrams/colors32.xml"/><Relationship Id="rId515" Type="http://schemas.openxmlformats.org/officeDocument/2006/relationships/diagramColors" Target="diagrams/colors63.xml"/><Relationship Id="rId89" Type="http://schemas.microsoft.com/office/2007/relationships/diagramDrawing" Target="diagrams/drawing11.xml"/><Relationship Id="rId154" Type="http://schemas.openxmlformats.org/officeDocument/2006/relationships/hyperlink" Target="https://www.afdo.org.au/" TargetMode="External"/><Relationship Id="rId361" Type="http://schemas.openxmlformats.org/officeDocument/2006/relationships/diagramQuickStyle" Target="diagrams/quickStyle40.xml"/><Relationship Id="rId599" Type="http://schemas.microsoft.com/office/2007/relationships/diagramDrawing" Target="diagrams/drawing74.xml"/><Relationship Id="rId459" Type="http://schemas.openxmlformats.org/officeDocument/2006/relationships/hyperlink" Target="https://compliantlearningresources.com.au/network/lotus-v2/policies-procedures/"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ED1C9F-994E-402C-A35A-46217BE158CB}"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C883391F-9E4C-4E94-97B1-708B0E8DC386}">
      <dgm:prSet phldrT="[Text]" custT="1"/>
      <dgm:spPr/>
      <dgm:t>
        <a:bodyPr/>
        <a:lstStyle/>
        <a:p>
          <a:pPr algn="ctr">
            <a:buClr>
              <a:srgbClr val="262626"/>
            </a:buClr>
            <a:buFont typeface="Courier New" panose="02070309020205020404" pitchFamily="49" charset="0"/>
            <a:buChar char="o"/>
          </a:pPr>
          <a:r>
            <a:rPr lang="en-AU" sz="1200"/>
            <a:t>Thought processes</a:t>
          </a:r>
        </a:p>
      </dgm:t>
    </dgm:pt>
    <dgm:pt modelId="{142CF3BF-3AD8-4376-A2D0-E7F2116D279F}" type="parTrans" cxnId="{485BD98F-4D27-4498-91EA-C41EC163D4F0}">
      <dgm:prSet/>
      <dgm:spPr/>
      <dgm:t>
        <a:bodyPr/>
        <a:lstStyle/>
        <a:p>
          <a:pPr algn="ctr"/>
          <a:endParaRPr lang="en-AU" sz="1200"/>
        </a:p>
      </dgm:t>
    </dgm:pt>
    <dgm:pt modelId="{74147188-3FD5-432C-B7DC-E8CB5B98A700}" type="sibTrans" cxnId="{485BD98F-4D27-4498-91EA-C41EC163D4F0}">
      <dgm:prSet/>
      <dgm:spPr/>
      <dgm:t>
        <a:bodyPr/>
        <a:lstStyle/>
        <a:p>
          <a:pPr algn="ctr"/>
          <a:endParaRPr lang="en-AU" sz="1200"/>
        </a:p>
      </dgm:t>
    </dgm:pt>
    <dgm:pt modelId="{6D0ECCD9-6FF6-4E20-9258-CB3EF728845B}">
      <dgm:prSet custT="1"/>
      <dgm:spPr/>
      <dgm:t>
        <a:bodyPr/>
        <a:lstStyle/>
        <a:p>
          <a:pPr algn="ctr">
            <a:buClr>
              <a:srgbClr val="262626"/>
            </a:buClr>
            <a:buFont typeface="Courier New" panose="02070309020205020404" pitchFamily="49" charset="0"/>
            <a:buChar char="o"/>
          </a:pPr>
          <a:r>
            <a:rPr lang="en-AU" sz="1200"/>
            <a:t>Perception of reality</a:t>
          </a:r>
        </a:p>
      </dgm:t>
    </dgm:pt>
    <dgm:pt modelId="{E4E8E7EC-286F-48B9-B7B4-1E6964442820}" type="parTrans" cxnId="{6AA304E4-D153-4E97-A38D-74AEE1E0BA5B}">
      <dgm:prSet/>
      <dgm:spPr/>
      <dgm:t>
        <a:bodyPr/>
        <a:lstStyle/>
        <a:p>
          <a:pPr algn="ctr"/>
          <a:endParaRPr lang="en-AU" sz="1200"/>
        </a:p>
      </dgm:t>
    </dgm:pt>
    <dgm:pt modelId="{16803AA0-100C-431E-8741-D691633AC1B8}" type="sibTrans" cxnId="{6AA304E4-D153-4E97-A38D-74AEE1E0BA5B}">
      <dgm:prSet/>
      <dgm:spPr/>
      <dgm:t>
        <a:bodyPr/>
        <a:lstStyle/>
        <a:p>
          <a:pPr algn="ctr"/>
          <a:endParaRPr lang="en-AU" sz="1200"/>
        </a:p>
      </dgm:t>
    </dgm:pt>
    <dgm:pt modelId="{8CF79060-F99A-4D68-88CC-7B9FC41113B7}">
      <dgm:prSet custT="1"/>
      <dgm:spPr/>
      <dgm:t>
        <a:bodyPr/>
        <a:lstStyle/>
        <a:p>
          <a:pPr algn="ctr">
            <a:buClr>
              <a:srgbClr val="262626"/>
            </a:buClr>
            <a:buFont typeface="Courier New" panose="02070309020205020404" pitchFamily="49" charset="0"/>
            <a:buChar char="o"/>
          </a:pPr>
          <a:r>
            <a:rPr lang="en-AU" sz="1200"/>
            <a:t>Emotions</a:t>
          </a:r>
        </a:p>
      </dgm:t>
    </dgm:pt>
    <dgm:pt modelId="{08979E8B-E2BD-451C-AF6C-E9EF23517F85}" type="parTrans" cxnId="{90529526-6274-42BA-8611-673EF1612C4A}">
      <dgm:prSet/>
      <dgm:spPr/>
      <dgm:t>
        <a:bodyPr/>
        <a:lstStyle/>
        <a:p>
          <a:pPr algn="ctr"/>
          <a:endParaRPr lang="en-AU" sz="1200"/>
        </a:p>
      </dgm:t>
    </dgm:pt>
    <dgm:pt modelId="{C3C06E36-DF00-4DD5-A478-B26D05C3E518}" type="sibTrans" cxnId="{90529526-6274-42BA-8611-673EF1612C4A}">
      <dgm:prSet/>
      <dgm:spPr/>
      <dgm:t>
        <a:bodyPr/>
        <a:lstStyle/>
        <a:p>
          <a:pPr algn="ctr"/>
          <a:endParaRPr lang="en-AU" sz="1200"/>
        </a:p>
      </dgm:t>
    </dgm:pt>
    <dgm:pt modelId="{F4E96222-46A4-49F8-BDD8-DC8F027A38C5}">
      <dgm:prSet custT="1"/>
      <dgm:spPr/>
      <dgm:t>
        <a:bodyPr/>
        <a:lstStyle/>
        <a:p>
          <a:pPr algn="ctr">
            <a:buClr>
              <a:srgbClr val="262626"/>
            </a:buClr>
            <a:buFont typeface="Courier New" panose="02070309020205020404" pitchFamily="49" charset="0"/>
            <a:buChar char="o"/>
          </a:pPr>
          <a:r>
            <a:rPr lang="en-AU" sz="1200"/>
            <a:t>Judgement</a:t>
          </a:r>
        </a:p>
      </dgm:t>
    </dgm:pt>
    <dgm:pt modelId="{C08F2565-4341-49CF-B551-8B5186794A94}" type="parTrans" cxnId="{CD494C0F-A9D3-44DB-8691-0170FC386188}">
      <dgm:prSet/>
      <dgm:spPr/>
      <dgm:t>
        <a:bodyPr/>
        <a:lstStyle/>
        <a:p>
          <a:pPr algn="ctr"/>
          <a:endParaRPr lang="en-AU" sz="1200"/>
        </a:p>
      </dgm:t>
    </dgm:pt>
    <dgm:pt modelId="{053E7E21-4CB5-4B9E-A7ED-3959A6B3D61B}" type="sibTrans" cxnId="{CD494C0F-A9D3-44DB-8691-0170FC386188}">
      <dgm:prSet/>
      <dgm:spPr/>
      <dgm:t>
        <a:bodyPr/>
        <a:lstStyle/>
        <a:p>
          <a:pPr algn="ctr"/>
          <a:endParaRPr lang="en-AU" sz="1200"/>
        </a:p>
      </dgm:t>
    </dgm:pt>
    <dgm:pt modelId="{DF0CA759-607F-4872-9279-C2290BB49A1E}">
      <dgm:prSet custT="1"/>
      <dgm:spPr/>
      <dgm:t>
        <a:bodyPr/>
        <a:lstStyle/>
        <a:p>
          <a:pPr algn="ctr">
            <a:buClr>
              <a:srgbClr val="262626"/>
            </a:buClr>
            <a:buFont typeface="Courier New" panose="02070309020205020404" pitchFamily="49" charset="0"/>
            <a:buChar char="o"/>
          </a:pPr>
          <a:r>
            <a:rPr lang="en-AU" sz="1200"/>
            <a:t>Behaviour</a:t>
          </a:r>
        </a:p>
      </dgm:t>
    </dgm:pt>
    <dgm:pt modelId="{0BC6B0F7-7FCA-4D7C-9773-EFFCE3E00D60}" type="parTrans" cxnId="{74056470-7CAE-49AE-9C46-26447C59732C}">
      <dgm:prSet/>
      <dgm:spPr/>
      <dgm:t>
        <a:bodyPr/>
        <a:lstStyle/>
        <a:p>
          <a:pPr algn="ctr"/>
          <a:endParaRPr lang="en-AU" sz="1200"/>
        </a:p>
      </dgm:t>
    </dgm:pt>
    <dgm:pt modelId="{D8460F68-49D3-41BA-9E97-3CADD066C61A}" type="sibTrans" cxnId="{74056470-7CAE-49AE-9C46-26447C59732C}">
      <dgm:prSet/>
      <dgm:spPr/>
      <dgm:t>
        <a:bodyPr/>
        <a:lstStyle/>
        <a:p>
          <a:pPr algn="ctr"/>
          <a:endParaRPr lang="en-AU" sz="1200"/>
        </a:p>
      </dgm:t>
    </dgm:pt>
    <dgm:pt modelId="{AC81AA62-5770-47B2-B451-A1092121D5E5}" type="pres">
      <dgm:prSet presAssocID="{BEED1C9F-994E-402C-A35A-46217BE158CB}" presName="Name0" presStyleCnt="0">
        <dgm:presLayoutVars>
          <dgm:dir/>
          <dgm:resizeHandles val="exact"/>
        </dgm:presLayoutVars>
      </dgm:prSet>
      <dgm:spPr/>
    </dgm:pt>
    <dgm:pt modelId="{62BC520B-7628-4829-B773-7B7B7B3D64D4}" type="pres">
      <dgm:prSet presAssocID="{C883391F-9E4C-4E94-97B1-708B0E8DC386}" presName="node" presStyleLbl="node1" presStyleIdx="0" presStyleCnt="5">
        <dgm:presLayoutVars>
          <dgm:bulletEnabled val="1"/>
        </dgm:presLayoutVars>
      </dgm:prSet>
      <dgm:spPr/>
    </dgm:pt>
    <dgm:pt modelId="{A2DCCC73-35FC-481F-9DB4-768B6ADBC0C2}" type="pres">
      <dgm:prSet presAssocID="{74147188-3FD5-432C-B7DC-E8CB5B98A700}" presName="sibTrans" presStyleCnt="0"/>
      <dgm:spPr/>
    </dgm:pt>
    <dgm:pt modelId="{2AC4E275-3819-446E-AB02-71ED0BC09B9B}" type="pres">
      <dgm:prSet presAssocID="{6D0ECCD9-6FF6-4E20-9258-CB3EF728845B}" presName="node" presStyleLbl="node1" presStyleIdx="1" presStyleCnt="5">
        <dgm:presLayoutVars>
          <dgm:bulletEnabled val="1"/>
        </dgm:presLayoutVars>
      </dgm:prSet>
      <dgm:spPr/>
    </dgm:pt>
    <dgm:pt modelId="{BB80CD7D-9597-4E7E-8BC0-DAC710F7C414}" type="pres">
      <dgm:prSet presAssocID="{16803AA0-100C-431E-8741-D691633AC1B8}" presName="sibTrans" presStyleCnt="0"/>
      <dgm:spPr/>
    </dgm:pt>
    <dgm:pt modelId="{A25C01AF-2E0E-46E6-B2A1-D76DA8C7992F}" type="pres">
      <dgm:prSet presAssocID="{8CF79060-F99A-4D68-88CC-7B9FC41113B7}" presName="node" presStyleLbl="node1" presStyleIdx="2" presStyleCnt="5">
        <dgm:presLayoutVars>
          <dgm:bulletEnabled val="1"/>
        </dgm:presLayoutVars>
      </dgm:prSet>
      <dgm:spPr/>
    </dgm:pt>
    <dgm:pt modelId="{01671BB7-1A69-47C8-A168-6DBD51FED905}" type="pres">
      <dgm:prSet presAssocID="{C3C06E36-DF00-4DD5-A478-B26D05C3E518}" presName="sibTrans" presStyleCnt="0"/>
      <dgm:spPr/>
    </dgm:pt>
    <dgm:pt modelId="{147EEBB8-E70F-4D96-8852-B459567D8ABD}" type="pres">
      <dgm:prSet presAssocID="{F4E96222-46A4-49F8-BDD8-DC8F027A38C5}" presName="node" presStyleLbl="node1" presStyleIdx="3" presStyleCnt="5">
        <dgm:presLayoutVars>
          <dgm:bulletEnabled val="1"/>
        </dgm:presLayoutVars>
      </dgm:prSet>
      <dgm:spPr/>
    </dgm:pt>
    <dgm:pt modelId="{64D1CD84-0306-4F88-AAF3-CE77873DDD5E}" type="pres">
      <dgm:prSet presAssocID="{053E7E21-4CB5-4B9E-A7ED-3959A6B3D61B}" presName="sibTrans" presStyleCnt="0"/>
      <dgm:spPr/>
    </dgm:pt>
    <dgm:pt modelId="{997E513B-95B1-452F-A0F8-8AD1F51B2B0F}" type="pres">
      <dgm:prSet presAssocID="{DF0CA759-607F-4872-9279-C2290BB49A1E}" presName="node" presStyleLbl="node1" presStyleIdx="4" presStyleCnt="5">
        <dgm:presLayoutVars>
          <dgm:bulletEnabled val="1"/>
        </dgm:presLayoutVars>
      </dgm:prSet>
      <dgm:spPr/>
    </dgm:pt>
  </dgm:ptLst>
  <dgm:cxnLst>
    <dgm:cxn modelId="{98615F01-6BC4-409A-A468-FEF99323B883}" type="presOf" srcId="{8CF79060-F99A-4D68-88CC-7B9FC41113B7}" destId="{A25C01AF-2E0E-46E6-B2A1-D76DA8C7992F}" srcOrd="0" destOrd="0" presId="urn:microsoft.com/office/officeart/2005/8/layout/hList6"/>
    <dgm:cxn modelId="{CD494C0F-A9D3-44DB-8691-0170FC386188}" srcId="{BEED1C9F-994E-402C-A35A-46217BE158CB}" destId="{F4E96222-46A4-49F8-BDD8-DC8F027A38C5}" srcOrd="3" destOrd="0" parTransId="{C08F2565-4341-49CF-B551-8B5186794A94}" sibTransId="{053E7E21-4CB5-4B9E-A7ED-3959A6B3D61B}"/>
    <dgm:cxn modelId="{90529526-6274-42BA-8611-673EF1612C4A}" srcId="{BEED1C9F-994E-402C-A35A-46217BE158CB}" destId="{8CF79060-F99A-4D68-88CC-7B9FC41113B7}" srcOrd="2" destOrd="0" parTransId="{08979E8B-E2BD-451C-AF6C-E9EF23517F85}" sibTransId="{C3C06E36-DF00-4DD5-A478-B26D05C3E518}"/>
    <dgm:cxn modelId="{B9048F2E-31F5-4DE0-B613-784F78A9A55B}" type="presOf" srcId="{F4E96222-46A4-49F8-BDD8-DC8F027A38C5}" destId="{147EEBB8-E70F-4D96-8852-B459567D8ABD}" srcOrd="0" destOrd="0" presId="urn:microsoft.com/office/officeart/2005/8/layout/hList6"/>
    <dgm:cxn modelId="{74056470-7CAE-49AE-9C46-26447C59732C}" srcId="{BEED1C9F-994E-402C-A35A-46217BE158CB}" destId="{DF0CA759-607F-4872-9279-C2290BB49A1E}" srcOrd="4" destOrd="0" parTransId="{0BC6B0F7-7FCA-4D7C-9773-EFFCE3E00D60}" sibTransId="{D8460F68-49D3-41BA-9E97-3CADD066C61A}"/>
    <dgm:cxn modelId="{ADCF2982-1B59-4F93-8487-6732D56E10A1}" type="presOf" srcId="{6D0ECCD9-6FF6-4E20-9258-CB3EF728845B}" destId="{2AC4E275-3819-446E-AB02-71ED0BC09B9B}" srcOrd="0" destOrd="0" presId="urn:microsoft.com/office/officeart/2005/8/layout/hList6"/>
    <dgm:cxn modelId="{485BD98F-4D27-4498-91EA-C41EC163D4F0}" srcId="{BEED1C9F-994E-402C-A35A-46217BE158CB}" destId="{C883391F-9E4C-4E94-97B1-708B0E8DC386}" srcOrd="0" destOrd="0" parTransId="{142CF3BF-3AD8-4376-A2D0-E7F2116D279F}" sibTransId="{74147188-3FD5-432C-B7DC-E8CB5B98A700}"/>
    <dgm:cxn modelId="{DF40F6B3-AB6F-43B6-B3D7-BA96300CCFF7}" type="presOf" srcId="{DF0CA759-607F-4872-9279-C2290BB49A1E}" destId="{997E513B-95B1-452F-A0F8-8AD1F51B2B0F}" srcOrd="0" destOrd="0" presId="urn:microsoft.com/office/officeart/2005/8/layout/hList6"/>
    <dgm:cxn modelId="{987246CC-1A9A-432A-B172-F51AB07B954D}" type="presOf" srcId="{BEED1C9F-994E-402C-A35A-46217BE158CB}" destId="{AC81AA62-5770-47B2-B451-A1092121D5E5}" srcOrd="0" destOrd="0" presId="urn:microsoft.com/office/officeart/2005/8/layout/hList6"/>
    <dgm:cxn modelId="{6AA304E4-D153-4E97-A38D-74AEE1E0BA5B}" srcId="{BEED1C9F-994E-402C-A35A-46217BE158CB}" destId="{6D0ECCD9-6FF6-4E20-9258-CB3EF728845B}" srcOrd="1" destOrd="0" parTransId="{E4E8E7EC-286F-48B9-B7B4-1E6964442820}" sibTransId="{16803AA0-100C-431E-8741-D691633AC1B8}"/>
    <dgm:cxn modelId="{2878DDF4-1A09-4661-900C-6893C890A722}" type="presOf" srcId="{C883391F-9E4C-4E94-97B1-708B0E8DC386}" destId="{62BC520B-7628-4829-B773-7B7B7B3D64D4}" srcOrd="0" destOrd="0" presId="urn:microsoft.com/office/officeart/2005/8/layout/hList6"/>
    <dgm:cxn modelId="{309A53B1-06EF-412A-B18B-F656325C195C}" type="presParOf" srcId="{AC81AA62-5770-47B2-B451-A1092121D5E5}" destId="{62BC520B-7628-4829-B773-7B7B7B3D64D4}" srcOrd="0" destOrd="0" presId="urn:microsoft.com/office/officeart/2005/8/layout/hList6"/>
    <dgm:cxn modelId="{20C3228F-1FF2-49C7-9A20-641F67C1F2AE}" type="presParOf" srcId="{AC81AA62-5770-47B2-B451-A1092121D5E5}" destId="{A2DCCC73-35FC-481F-9DB4-768B6ADBC0C2}" srcOrd="1" destOrd="0" presId="urn:microsoft.com/office/officeart/2005/8/layout/hList6"/>
    <dgm:cxn modelId="{DA7602DD-B04E-478D-8EA9-627CD1A40B9D}" type="presParOf" srcId="{AC81AA62-5770-47B2-B451-A1092121D5E5}" destId="{2AC4E275-3819-446E-AB02-71ED0BC09B9B}" srcOrd="2" destOrd="0" presId="urn:microsoft.com/office/officeart/2005/8/layout/hList6"/>
    <dgm:cxn modelId="{0B367F51-E2CC-4CE8-86E5-3FC233FBF4B6}" type="presParOf" srcId="{AC81AA62-5770-47B2-B451-A1092121D5E5}" destId="{BB80CD7D-9597-4E7E-8BC0-DAC710F7C414}" srcOrd="3" destOrd="0" presId="urn:microsoft.com/office/officeart/2005/8/layout/hList6"/>
    <dgm:cxn modelId="{CE9EC3E4-DE92-4219-9F9B-A108157BC831}" type="presParOf" srcId="{AC81AA62-5770-47B2-B451-A1092121D5E5}" destId="{A25C01AF-2E0E-46E6-B2A1-D76DA8C7992F}" srcOrd="4" destOrd="0" presId="urn:microsoft.com/office/officeart/2005/8/layout/hList6"/>
    <dgm:cxn modelId="{E2E982DC-396D-4462-A859-16444E627A84}" type="presParOf" srcId="{AC81AA62-5770-47B2-B451-A1092121D5E5}" destId="{01671BB7-1A69-47C8-A168-6DBD51FED905}" srcOrd="5" destOrd="0" presId="urn:microsoft.com/office/officeart/2005/8/layout/hList6"/>
    <dgm:cxn modelId="{393985EB-7F73-4CD7-B394-B54E0AFF9D6E}" type="presParOf" srcId="{AC81AA62-5770-47B2-B451-A1092121D5E5}" destId="{147EEBB8-E70F-4D96-8852-B459567D8ABD}" srcOrd="6" destOrd="0" presId="urn:microsoft.com/office/officeart/2005/8/layout/hList6"/>
    <dgm:cxn modelId="{4444C9CA-5CDD-4D5F-AC86-98CB7B845B2D}" type="presParOf" srcId="{AC81AA62-5770-47B2-B451-A1092121D5E5}" destId="{64D1CD84-0306-4F88-AAF3-CE77873DDD5E}" srcOrd="7" destOrd="0" presId="urn:microsoft.com/office/officeart/2005/8/layout/hList6"/>
    <dgm:cxn modelId="{03747FC9-8132-45A4-A988-24979FF5CA56}" type="presParOf" srcId="{AC81AA62-5770-47B2-B451-A1092121D5E5}" destId="{997E513B-95B1-452F-A0F8-8AD1F51B2B0F}" srcOrd="8" destOrd="0" presId="urn:microsoft.com/office/officeart/2005/8/layout/hList6"/>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2CEAF605-BADB-48A9-950E-9EAD5E5D1B41}"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8D96025A-3DA1-4C86-A792-FD60D78B2067}">
      <dgm:prSet phldrT="[Text]" custT="1"/>
      <dgm:spPr/>
      <dgm:t>
        <a:bodyPr/>
        <a:lstStyle/>
        <a:p>
          <a:pPr>
            <a:buFont typeface="Wingdings" panose="05000000000000000000" pitchFamily="2" charset="2"/>
            <a:buChar char=""/>
          </a:pPr>
          <a:r>
            <a:rPr lang="en-AU" sz="1200"/>
            <a:t>Motivation</a:t>
          </a:r>
          <a:endParaRPr lang="en-PH" sz="1200"/>
        </a:p>
      </dgm:t>
    </dgm:pt>
    <dgm:pt modelId="{A0D92E8A-F998-48E9-A901-45A01202DFCD}" type="parTrans" cxnId="{D5AB65D3-89DA-447D-9284-2CD690AA7EF3}">
      <dgm:prSet/>
      <dgm:spPr/>
      <dgm:t>
        <a:bodyPr/>
        <a:lstStyle/>
        <a:p>
          <a:endParaRPr lang="en-PH" sz="1200"/>
        </a:p>
      </dgm:t>
    </dgm:pt>
    <dgm:pt modelId="{0A543056-D25D-4906-989D-28644FFEC331}" type="sibTrans" cxnId="{D5AB65D3-89DA-447D-9284-2CD690AA7EF3}">
      <dgm:prSet/>
      <dgm:spPr/>
      <dgm:t>
        <a:bodyPr/>
        <a:lstStyle/>
        <a:p>
          <a:endParaRPr lang="en-PH" sz="1200"/>
        </a:p>
      </dgm:t>
    </dgm:pt>
    <dgm:pt modelId="{479068B3-A016-412C-9E81-644C9ED19862}">
      <dgm:prSet custT="1"/>
      <dgm:spPr/>
      <dgm:t>
        <a:bodyPr/>
        <a:lstStyle/>
        <a:p>
          <a:pPr>
            <a:buFont typeface="Wingdings" panose="05000000000000000000" pitchFamily="2" charset="2"/>
            <a:buChar char=""/>
          </a:pPr>
          <a:r>
            <a:rPr lang="en-AU" sz="1200"/>
            <a:t>Drive</a:t>
          </a:r>
          <a:endParaRPr lang="en-PH" sz="1200"/>
        </a:p>
      </dgm:t>
    </dgm:pt>
    <dgm:pt modelId="{CAB4302D-2510-4410-8395-2F281EA98AF3}" type="parTrans" cxnId="{F6D90CFB-F801-4080-AA1F-90FA939B5D80}">
      <dgm:prSet/>
      <dgm:spPr/>
      <dgm:t>
        <a:bodyPr/>
        <a:lstStyle/>
        <a:p>
          <a:endParaRPr lang="en-PH" sz="1200"/>
        </a:p>
      </dgm:t>
    </dgm:pt>
    <dgm:pt modelId="{44843E7A-1693-44A2-B907-1F4289027D0B}" type="sibTrans" cxnId="{F6D90CFB-F801-4080-AA1F-90FA939B5D80}">
      <dgm:prSet/>
      <dgm:spPr/>
      <dgm:t>
        <a:bodyPr/>
        <a:lstStyle/>
        <a:p>
          <a:endParaRPr lang="en-PH" sz="1200"/>
        </a:p>
      </dgm:t>
    </dgm:pt>
    <dgm:pt modelId="{56A0FF5E-1AF4-4A27-B718-235ACA836B1E}">
      <dgm:prSet custT="1"/>
      <dgm:spPr/>
      <dgm:t>
        <a:bodyPr/>
        <a:lstStyle/>
        <a:p>
          <a:pPr>
            <a:buFont typeface="Wingdings" panose="05000000000000000000" pitchFamily="2" charset="2"/>
            <a:buChar char=""/>
          </a:pPr>
          <a:r>
            <a:rPr lang="en-AU" sz="1200"/>
            <a:t>Outlook on life</a:t>
          </a:r>
          <a:endParaRPr lang="en-PH" sz="1200"/>
        </a:p>
      </dgm:t>
    </dgm:pt>
    <dgm:pt modelId="{66E546F0-ABAD-4213-9BDF-E26FD57C801F}" type="parTrans" cxnId="{0F6235CE-E72E-4E21-ABFC-62EC221A2405}">
      <dgm:prSet/>
      <dgm:spPr/>
      <dgm:t>
        <a:bodyPr/>
        <a:lstStyle/>
        <a:p>
          <a:endParaRPr lang="en-PH" sz="1200"/>
        </a:p>
      </dgm:t>
    </dgm:pt>
    <dgm:pt modelId="{F1D705FF-D381-408F-AF93-91F516D1608A}" type="sibTrans" cxnId="{0F6235CE-E72E-4E21-ABFC-62EC221A2405}">
      <dgm:prSet/>
      <dgm:spPr/>
      <dgm:t>
        <a:bodyPr/>
        <a:lstStyle/>
        <a:p>
          <a:endParaRPr lang="en-PH" sz="1200"/>
        </a:p>
      </dgm:t>
    </dgm:pt>
    <dgm:pt modelId="{42ABCB96-6B73-49D3-B702-BAB4BB3BFF44}" type="pres">
      <dgm:prSet presAssocID="{2CEAF605-BADB-48A9-950E-9EAD5E5D1B41}" presName="diagram" presStyleCnt="0">
        <dgm:presLayoutVars>
          <dgm:dir/>
          <dgm:resizeHandles val="exact"/>
        </dgm:presLayoutVars>
      </dgm:prSet>
      <dgm:spPr/>
    </dgm:pt>
    <dgm:pt modelId="{86579FA3-A5F2-4867-9F32-6E5B710D403A}" type="pres">
      <dgm:prSet presAssocID="{8D96025A-3DA1-4C86-A792-FD60D78B2067}" presName="node" presStyleLbl="node1" presStyleIdx="0" presStyleCnt="3">
        <dgm:presLayoutVars>
          <dgm:bulletEnabled val="1"/>
        </dgm:presLayoutVars>
      </dgm:prSet>
      <dgm:spPr>
        <a:prstGeom prst="roundRect">
          <a:avLst/>
        </a:prstGeom>
      </dgm:spPr>
    </dgm:pt>
    <dgm:pt modelId="{ACBB1A14-5E3F-46B7-97A2-E514D507E836}" type="pres">
      <dgm:prSet presAssocID="{0A543056-D25D-4906-989D-28644FFEC331}" presName="sibTrans" presStyleCnt="0"/>
      <dgm:spPr/>
    </dgm:pt>
    <dgm:pt modelId="{BF3EC4CA-C741-4FAD-BD32-8623D209AA0D}" type="pres">
      <dgm:prSet presAssocID="{479068B3-A016-412C-9E81-644C9ED19862}" presName="node" presStyleLbl="node1" presStyleIdx="1" presStyleCnt="3">
        <dgm:presLayoutVars>
          <dgm:bulletEnabled val="1"/>
        </dgm:presLayoutVars>
      </dgm:prSet>
      <dgm:spPr>
        <a:prstGeom prst="roundRect">
          <a:avLst/>
        </a:prstGeom>
      </dgm:spPr>
    </dgm:pt>
    <dgm:pt modelId="{CEC5133A-160F-405F-8F3E-D93599095B0E}" type="pres">
      <dgm:prSet presAssocID="{44843E7A-1693-44A2-B907-1F4289027D0B}" presName="sibTrans" presStyleCnt="0"/>
      <dgm:spPr/>
    </dgm:pt>
    <dgm:pt modelId="{37D0A34B-D6E9-46FF-BF9D-98132D2BF7A5}" type="pres">
      <dgm:prSet presAssocID="{56A0FF5E-1AF4-4A27-B718-235ACA836B1E}" presName="node" presStyleLbl="node1" presStyleIdx="2" presStyleCnt="3">
        <dgm:presLayoutVars>
          <dgm:bulletEnabled val="1"/>
        </dgm:presLayoutVars>
      </dgm:prSet>
      <dgm:spPr>
        <a:prstGeom prst="roundRect">
          <a:avLst/>
        </a:prstGeom>
      </dgm:spPr>
    </dgm:pt>
  </dgm:ptLst>
  <dgm:cxnLst>
    <dgm:cxn modelId="{07738D5F-4F12-4C57-8B9A-770C4C273E6B}" type="presOf" srcId="{8D96025A-3DA1-4C86-A792-FD60D78B2067}" destId="{86579FA3-A5F2-4867-9F32-6E5B710D403A}" srcOrd="0" destOrd="0" presId="urn:microsoft.com/office/officeart/2005/8/layout/default"/>
    <dgm:cxn modelId="{2FB1839C-3864-4C72-9ED6-CF8F6E1C8DF8}" type="presOf" srcId="{479068B3-A016-412C-9E81-644C9ED19862}" destId="{BF3EC4CA-C741-4FAD-BD32-8623D209AA0D}" srcOrd="0" destOrd="0" presId="urn:microsoft.com/office/officeart/2005/8/layout/default"/>
    <dgm:cxn modelId="{1639DEBA-8345-4B8C-BC76-9B3AF669A339}" type="presOf" srcId="{56A0FF5E-1AF4-4A27-B718-235ACA836B1E}" destId="{37D0A34B-D6E9-46FF-BF9D-98132D2BF7A5}" srcOrd="0" destOrd="0" presId="urn:microsoft.com/office/officeart/2005/8/layout/default"/>
    <dgm:cxn modelId="{0F6235CE-E72E-4E21-ABFC-62EC221A2405}" srcId="{2CEAF605-BADB-48A9-950E-9EAD5E5D1B41}" destId="{56A0FF5E-1AF4-4A27-B718-235ACA836B1E}" srcOrd="2" destOrd="0" parTransId="{66E546F0-ABAD-4213-9BDF-E26FD57C801F}" sibTransId="{F1D705FF-D381-408F-AF93-91F516D1608A}"/>
    <dgm:cxn modelId="{D5AB65D3-89DA-447D-9284-2CD690AA7EF3}" srcId="{2CEAF605-BADB-48A9-950E-9EAD5E5D1B41}" destId="{8D96025A-3DA1-4C86-A792-FD60D78B2067}" srcOrd="0" destOrd="0" parTransId="{A0D92E8A-F998-48E9-A901-45A01202DFCD}" sibTransId="{0A543056-D25D-4906-989D-28644FFEC331}"/>
    <dgm:cxn modelId="{534161F6-FF48-486E-947F-90F4EC3C088E}" type="presOf" srcId="{2CEAF605-BADB-48A9-950E-9EAD5E5D1B41}" destId="{42ABCB96-6B73-49D3-B702-BAB4BB3BFF44}" srcOrd="0" destOrd="0" presId="urn:microsoft.com/office/officeart/2005/8/layout/default"/>
    <dgm:cxn modelId="{F6D90CFB-F801-4080-AA1F-90FA939B5D80}" srcId="{2CEAF605-BADB-48A9-950E-9EAD5E5D1B41}" destId="{479068B3-A016-412C-9E81-644C9ED19862}" srcOrd="1" destOrd="0" parTransId="{CAB4302D-2510-4410-8395-2F281EA98AF3}" sibTransId="{44843E7A-1693-44A2-B907-1F4289027D0B}"/>
    <dgm:cxn modelId="{442070F7-0450-40DA-8180-ADE149216A89}" type="presParOf" srcId="{42ABCB96-6B73-49D3-B702-BAB4BB3BFF44}" destId="{86579FA3-A5F2-4867-9F32-6E5B710D403A}" srcOrd="0" destOrd="0" presId="urn:microsoft.com/office/officeart/2005/8/layout/default"/>
    <dgm:cxn modelId="{0BD146FA-2B48-44EC-94E8-7A8293239913}" type="presParOf" srcId="{42ABCB96-6B73-49D3-B702-BAB4BB3BFF44}" destId="{ACBB1A14-5E3F-46B7-97A2-E514D507E836}" srcOrd="1" destOrd="0" presId="urn:microsoft.com/office/officeart/2005/8/layout/default"/>
    <dgm:cxn modelId="{FCBF959B-5C54-4BE5-B174-957B0FDD156C}" type="presParOf" srcId="{42ABCB96-6B73-49D3-B702-BAB4BB3BFF44}" destId="{BF3EC4CA-C741-4FAD-BD32-8623D209AA0D}" srcOrd="2" destOrd="0" presId="urn:microsoft.com/office/officeart/2005/8/layout/default"/>
    <dgm:cxn modelId="{1B7B31D9-5E7B-449E-86E0-2F769B733F8E}" type="presParOf" srcId="{42ABCB96-6B73-49D3-B702-BAB4BB3BFF44}" destId="{CEC5133A-160F-405F-8F3E-D93599095B0E}" srcOrd="3" destOrd="0" presId="urn:microsoft.com/office/officeart/2005/8/layout/default"/>
    <dgm:cxn modelId="{24D42704-A8B3-4F55-A0E1-61AC4B786FD5}" type="presParOf" srcId="{42ABCB96-6B73-49D3-B702-BAB4BB3BFF44}" destId="{37D0A34B-D6E9-46FF-BF9D-98132D2BF7A5}" srcOrd="4" destOrd="0" presId="urn:microsoft.com/office/officeart/2005/8/layout/default"/>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59AE51F3-B841-D946-9A6E-4194303C55C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07262E00-C05C-164A-9154-3319549E8BF5}">
      <dgm:prSet phldrT="[Text]" custT="1"/>
      <dgm:spPr/>
      <dgm:t>
        <a:bodyPr/>
        <a:lstStyle/>
        <a:p>
          <a:pPr algn="ctr">
            <a:buSzPts val="1000"/>
            <a:buFont typeface="Symbol" pitchFamily="2" charset="2"/>
            <a:buChar char=""/>
          </a:pPr>
          <a:r>
            <a:rPr lang="en-PH" sz="1200" b="0"/>
            <a:t>Universal Declaration of Human Rights (UDHR)</a:t>
          </a:r>
          <a:endParaRPr lang="en-US" sz="1200" b="0"/>
        </a:p>
      </dgm:t>
    </dgm:pt>
    <dgm:pt modelId="{D5BDC4C7-FBF1-4642-9775-2D1227431189}" type="parTrans" cxnId="{E53D3C92-8F9A-704F-8E58-0292C6C97E3D}">
      <dgm:prSet/>
      <dgm:spPr/>
      <dgm:t>
        <a:bodyPr/>
        <a:lstStyle/>
        <a:p>
          <a:pPr algn="ctr"/>
          <a:endParaRPr lang="en-US" sz="1200" b="1"/>
        </a:p>
      </dgm:t>
    </dgm:pt>
    <dgm:pt modelId="{D67D5525-516B-BF4F-B0E8-B20D5A0C9605}" type="sibTrans" cxnId="{E53D3C92-8F9A-704F-8E58-0292C6C97E3D}">
      <dgm:prSet/>
      <dgm:spPr/>
      <dgm:t>
        <a:bodyPr/>
        <a:lstStyle/>
        <a:p>
          <a:pPr algn="ctr"/>
          <a:endParaRPr lang="en-US" sz="1200" b="1"/>
        </a:p>
      </dgm:t>
    </dgm:pt>
    <dgm:pt modelId="{79C962FC-6597-5046-9342-0EDD2C7B50E9}">
      <dgm:prSet custT="1"/>
      <dgm:spPr/>
      <dgm:t>
        <a:bodyPr/>
        <a:lstStyle/>
        <a:p>
          <a:pPr algn="ctr">
            <a:buSzPts val="1000"/>
            <a:buFont typeface="Symbol" pitchFamily="2" charset="2"/>
            <a:buChar char=""/>
          </a:pPr>
          <a:r>
            <a:rPr lang="en-PH" sz="1200" b="0"/>
            <a:t>Convention on the Rights of Persons With Disabilities (CRPD)</a:t>
          </a:r>
        </a:p>
      </dgm:t>
    </dgm:pt>
    <dgm:pt modelId="{C81D0F14-76C3-184B-953D-85E65EF354C6}" type="parTrans" cxnId="{2A4B36DF-19EB-A143-A66B-30F5D9DE6F30}">
      <dgm:prSet/>
      <dgm:spPr/>
      <dgm:t>
        <a:bodyPr/>
        <a:lstStyle/>
        <a:p>
          <a:pPr algn="ctr"/>
          <a:endParaRPr lang="en-US" sz="1200" b="1"/>
        </a:p>
      </dgm:t>
    </dgm:pt>
    <dgm:pt modelId="{97DEDEE5-BB29-0F45-8376-EA1D615537FD}" type="sibTrans" cxnId="{2A4B36DF-19EB-A143-A66B-30F5D9DE6F30}">
      <dgm:prSet/>
      <dgm:spPr/>
      <dgm:t>
        <a:bodyPr/>
        <a:lstStyle/>
        <a:p>
          <a:pPr algn="ctr"/>
          <a:endParaRPr lang="en-US" sz="1200" b="1"/>
        </a:p>
      </dgm:t>
    </dgm:pt>
    <dgm:pt modelId="{CB6D0418-580A-487F-80F9-24BE54BEA985}" type="pres">
      <dgm:prSet presAssocID="{59AE51F3-B841-D946-9A6E-4194303C55CD}" presName="linear" presStyleCnt="0">
        <dgm:presLayoutVars>
          <dgm:animLvl val="lvl"/>
          <dgm:resizeHandles val="exact"/>
        </dgm:presLayoutVars>
      </dgm:prSet>
      <dgm:spPr/>
    </dgm:pt>
    <dgm:pt modelId="{E9C87370-9D84-48BA-85EA-E6672B568199}" type="pres">
      <dgm:prSet presAssocID="{07262E00-C05C-164A-9154-3319549E8BF5}" presName="parentText" presStyleLbl="node1" presStyleIdx="0" presStyleCnt="2">
        <dgm:presLayoutVars>
          <dgm:chMax val="0"/>
          <dgm:bulletEnabled val="1"/>
        </dgm:presLayoutVars>
      </dgm:prSet>
      <dgm:spPr/>
    </dgm:pt>
    <dgm:pt modelId="{3705A36E-40F3-4DB7-BB4F-D96DCF861B7A}" type="pres">
      <dgm:prSet presAssocID="{D67D5525-516B-BF4F-B0E8-B20D5A0C9605}" presName="spacer" presStyleCnt="0"/>
      <dgm:spPr/>
    </dgm:pt>
    <dgm:pt modelId="{983CEBBA-0A5D-4B4C-BCB5-6F97FD2FB091}" type="pres">
      <dgm:prSet presAssocID="{79C962FC-6597-5046-9342-0EDD2C7B50E9}" presName="parentText" presStyleLbl="node1" presStyleIdx="1" presStyleCnt="2">
        <dgm:presLayoutVars>
          <dgm:chMax val="0"/>
          <dgm:bulletEnabled val="1"/>
        </dgm:presLayoutVars>
      </dgm:prSet>
      <dgm:spPr/>
    </dgm:pt>
  </dgm:ptLst>
  <dgm:cxnLst>
    <dgm:cxn modelId="{27E6A026-23D5-451F-A764-14894DB2EF96}" type="presOf" srcId="{07262E00-C05C-164A-9154-3319549E8BF5}" destId="{E9C87370-9D84-48BA-85EA-E6672B568199}" srcOrd="0" destOrd="0" presId="urn:microsoft.com/office/officeart/2005/8/layout/vList2"/>
    <dgm:cxn modelId="{E53D3C92-8F9A-704F-8E58-0292C6C97E3D}" srcId="{59AE51F3-B841-D946-9A6E-4194303C55CD}" destId="{07262E00-C05C-164A-9154-3319549E8BF5}" srcOrd="0" destOrd="0" parTransId="{D5BDC4C7-FBF1-4642-9775-2D1227431189}" sibTransId="{D67D5525-516B-BF4F-B0E8-B20D5A0C9605}"/>
    <dgm:cxn modelId="{30A881D3-62E5-441B-8A96-DF503DC78EAA}" type="presOf" srcId="{79C962FC-6597-5046-9342-0EDD2C7B50E9}" destId="{983CEBBA-0A5D-4B4C-BCB5-6F97FD2FB091}" srcOrd="0" destOrd="0" presId="urn:microsoft.com/office/officeart/2005/8/layout/vList2"/>
    <dgm:cxn modelId="{2A4B36DF-19EB-A143-A66B-30F5D9DE6F30}" srcId="{59AE51F3-B841-D946-9A6E-4194303C55CD}" destId="{79C962FC-6597-5046-9342-0EDD2C7B50E9}" srcOrd="1" destOrd="0" parTransId="{C81D0F14-76C3-184B-953D-85E65EF354C6}" sibTransId="{97DEDEE5-BB29-0F45-8376-EA1D615537FD}"/>
    <dgm:cxn modelId="{FBA651F3-4328-4D09-B7A5-41490BD4E576}" type="presOf" srcId="{59AE51F3-B841-D946-9A6E-4194303C55CD}" destId="{CB6D0418-580A-487F-80F9-24BE54BEA985}" srcOrd="0" destOrd="0" presId="urn:microsoft.com/office/officeart/2005/8/layout/vList2"/>
    <dgm:cxn modelId="{BDAE6167-8F87-4045-AEE7-B5E1547DEA4E}" type="presParOf" srcId="{CB6D0418-580A-487F-80F9-24BE54BEA985}" destId="{E9C87370-9D84-48BA-85EA-E6672B568199}" srcOrd="0" destOrd="0" presId="urn:microsoft.com/office/officeart/2005/8/layout/vList2"/>
    <dgm:cxn modelId="{A99CF7B1-FBA1-49EE-883F-66510C6162FB}" type="presParOf" srcId="{CB6D0418-580A-487F-80F9-24BE54BEA985}" destId="{3705A36E-40F3-4DB7-BB4F-D96DCF861B7A}" srcOrd="1" destOrd="0" presId="urn:microsoft.com/office/officeart/2005/8/layout/vList2"/>
    <dgm:cxn modelId="{29572D44-BB14-4FC7-9398-48A325663200}" type="presParOf" srcId="{CB6D0418-580A-487F-80F9-24BE54BEA985}" destId="{983CEBBA-0A5D-4B4C-BCB5-6F97FD2FB091}" srcOrd="2" destOrd="0" presId="urn:microsoft.com/office/officeart/2005/8/layout/vList2"/>
  </dgm:cxnLst>
  <dgm:bg/>
  <dgm:whole/>
  <dgm:extLst>
    <a:ext uri="http://schemas.microsoft.com/office/drawing/2008/diagram">
      <dsp:dataModelExt xmlns:dsp="http://schemas.microsoft.com/office/drawing/2008/diagram" relId="rId89"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E6CA2634-A569-4961-84D2-9B161883C586}"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6DF84259-AD62-456E-B767-778D1FE38BE8}">
      <dgm:prSet phldrT="[Text]" custT="1"/>
      <dgm:spPr>
        <a:solidFill>
          <a:srgbClr val="428BCE"/>
        </a:solidFill>
      </dgm:spPr>
      <dgm:t>
        <a:bodyPr/>
        <a:lstStyle/>
        <a:p>
          <a:pPr algn="just">
            <a:buFont typeface="Wingdings" panose="05000000000000000000" pitchFamily="2" charset="2"/>
            <a:buChar char=""/>
          </a:pPr>
          <a:r>
            <a:rPr lang="en-AU" sz="1200"/>
            <a:t>Articles 27 and 29 of the basic human rights found in the UDHR</a:t>
          </a:r>
        </a:p>
      </dgm:t>
    </dgm:pt>
    <dgm:pt modelId="{55C88766-6E2C-44D9-BD28-DAC1272A4CA4}" type="parTrans" cxnId="{11A0FB38-3B64-41A0-8A4F-880BA0A0702A}">
      <dgm:prSet/>
      <dgm:spPr/>
      <dgm:t>
        <a:bodyPr/>
        <a:lstStyle/>
        <a:p>
          <a:pPr algn="just"/>
          <a:endParaRPr lang="en-AU" sz="1200"/>
        </a:p>
      </dgm:t>
    </dgm:pt>
    <dgm:pt modelId="{69ECC57F-2D68-4953-82B4-E3DE9D00D748}" type="sibTrans" cxnId="{11A0FB38-3B64-41A0-8A4F-880BA0A0702A}">
      <dgm:prSet/>
      <dgm:spPr/>
      <dgm:t>
        <a:bodyPr/>
        <a:lstStyle/>
        <a:p>
          <a:pPr algn="just"/>
          <a:endParaRPr lang="en-AU" sz="1200"/>
        </a:p>
      </dgm:t>
    </dgm:pt>
    <dgm:pt modelId="{965B3D06-12F2-49A7-826F-F4370076FBA4}">
      <dgm:prSet custT="1"/>
      <dgm:spPr/>
      <dgm:t>
        <a:bodyPr/>
        <a:lstStyle/>
        <a:p>
          <a:pPr algn="just">
            <a:buFont typeface="Wingdings" panose="05000000000000000000" pitchFamily="2" charset="2"/>
            <a:buChar char=""/>
          </a:pPr>
          <a:r>
            <a:rPr lang="en-AU" sz="1200"/>
            <a:t>Article 19 of the fundamental rights of persons with disability found in the CRPD</a:t>
          </a:r>
        </a:p>
      </dgm:t>
    </dgm:pt>
    <dgm:pt modelId="{B7FDABA5-8917-45FF-9E9F-95D0A4DF94F3}" type="parTrans" cxnId="{C880304F-DBDD-421D-80BD-840CDE21134B}">
      <dgm:prSet/>
      <dgm:spPr/>
      <dgm:t>
        <a:bodyPr/>
        <a:lstStyle/>
        <a:p>
          <a:pPr algn="just"/>
          <a:endParaRPr lang="en-AU" sz="1200"/>
        </a:p>
      </dgm:t>
    </dgm:pt>
    <dgm:pt modelId="{0868A6FC-34F5-4D02-B615-4305AA1CFE1C}" type="sibTrans" cxnId="{C880304F-DBDD-421D-80BD-840CDE21134B}">
      <dgm:prSet/>
      <dgm:spPr/>
      <dgm:t>
        <a:bodyPr/>
        <a:lstStyle/>
        <a:p>
          <a:pPr algn="just"/>
          <a:endParaRPr lang="en-AU" sz="1200"/>
        </a:p>
      </dgm:t>
    </dgm:pt>
    <dgm:pt modelId="{83C9458D-DC58-48A8-9B09-C1132189F997}" type="pres">
      <dgm:prSet presAssocID="{E6CA2634-A569-4961-84D2-9B161883C586}" presName="Name0" presStyleCnt="0">
        <dgm:presLayoutVars>
          <dgm:chMax val="7"/>
          <dgm:chPref val="7"/>
          <dgm:dir/>
        </dgm:presLayoutVars>
      </dgm:prSet>
      <dgm:spPr/>
    </dgm:pt>
    <dgm:pt modelId="{E5171B04-B6BF-43FD-A511-385B6E98AA39}" type="pres">
      <dgm:prSet presAssocID="{E6CA2634-A569-4961-84D2-9B161883C586}" presName="Name1" presStyleCnt="0"/>
      <dgm:spPr/>
    </dgm:pt>
    <dgm:pt modelId="{0F5A3291-0F72-4D33-B78F-501637A46C5D}" type="pres">
      <dgm:prSet presAssocID="{E6CA2634-A569-4961-84D2-9B161883C586}" presName="cycle" presStyleCnt="0"/>
      <dgm:spPr/>
    </dgm:pt>
    <dgm:pt modelId="{1AAE04B9-C042-49D3-B7C7-9E3B8B6024D1}" type="pres">
      <dgm:prSet presAssocID="{E6CA2634-A569-4961-84D2-9B161883C586}" presName="srcNode" presStyleLbl="node1" presStyleIdx="0" presStyleCnt="2"/>
      <dgm:spPr/>
    </dgm:pt>
    <dgm:pt modelId="{F262F63C-0441-4ADA-B20A-C4268896786E}" type="pres">
      <dgm:prSet presAssocID="{E6CA2634-A569-4961-84D2-9B161883C586}" presName="conn" presStyleLbl="parChTrans1D2" presStyleIdx="0" presStyleCnt="1"/>
      <dgm:spPr/>
    </dgm:pt>
    <dgm:pt modelId="{A89DE6BF-8F4E-4512-9161-1820B2E67927}" type="pres">
      <dgm:prSet presAssocID="{E6CA2634-A569-4961-84D2-9B161883C586}" presName="extraNode" presStyleLbl="node1" presStyleIdx="0" presStyleCnt="2"/>
      <dgm:spPr/>
    </dgm:pt>
    <dgm:pt modelId="{692D5F59-9CD2-4956-B053-7B23A2031C52}" type="pres">
      <dgm:prSet presAssocID="{E6CA2634-A569-4961-84D2-9B161883C586}" presName="dstNode" presStyleLbl="node1" presStyleIdx="0" presStyleCnt="2"/>
      <dgm:spPr/>
    </dgm:pt>
    <dgm:pt modelId="{8A9C43A3-CBAE-4E10-84F4-3B04B52399EA}" type="pres">
      <dgm:prSet presAssocID="{6DF84259-AD62-456E-B767-778D1FE38BE8}" presName="text_1" presStyleLbl="node1" presStyleIdx="0" presStyleCnt="2">
        <dgm:presLayoutVars>
          <dgm:bulletEnabled val="1"/>
        </dgm:presLayoutVars>
      </dgm:prSet>
      <dgm:spPr/>
    </dgm:pt>
    <dgm:pt modelId="{77A41CFD-E402-47ED-85EC-D92AD6EE4B6A}" type="pres">
      <dgm:prSet presAssocID="{6DF84259-AD62-456E-B767-778D1FE38BE8}" presName="accent_1" presStyleCnt="0"/>
      <dgm:spPr/>
    </dgm:pt>
    <dgm:pt modelId="{524DC612-516A-482B-BD6F-E5C098890461}" type="pres">
      <dgm:prSet presAssocID="{6DF84259-AD62-456E-B767-778D1FE38BE8}" presName="accentRepeatNode" presStyleLbl="solidFgAcc1" presStyleIdx="0" presStyleCnt="2"/>
      <dgm:spPr/>
    </dgm:pt>
    <dgm:pt modelId="{8D00C439-47D0-4063-BFB3-DB0EFCA21255}" type="pres">
      <dgm:prSet presAssocID="{965B3D06-12F2-49A7-826F-F4370076FBA4}" presName="text_2" presStyleLbl="node1" presStyleIdx="1" presStyleCnt="2">
        <dgm:presLayoutVars>
          <dgm:bulletEnabled val="1"/>
        </dgm:presLayoutVars>
      </dgm:prSet>
      <dgm:spPr/>
    </dgm:pt>
    <dgm:pt modelId="{5BDD70A7-BF49-43C8-941B-40A83014EEDE}" type="pres">
      <dgm:prSet presAssocID="{965B3D06-12F2-49A7-826F-F4370076FBA4}" presName="accent_2" presStyleCnt="0"/>
      <dgm:spPr/>
    </dgm:pt>
    <dgm:pt modelId="{5D801A6A-D910-4EE0-8975-47489344EAC0}" type="pres">
      <dgm:prSet presAssocID="{965B3D06-12F2-49A7-826F-F4370076FBA4}" presName="accentRepeatNode" presStyleLbl="solidFgAcc1" presStyleIdx="1" presStyleCnt="2"/>
      <dgm:spPr/>
    </dgm:pt>
  </dgm:ptLst>
  <dgm:cxnLst>
    <dgm:cxn modelId="{E7C4D421-E54C-43D8-9C96-D254D8173FCD}" type="presOf" srcId="{6DF84259-AD62-456E-B767-778D1FE38BE8}" destId="{8A9C43A3-CBAE-4E10-84F4-3B04B52399EA}" srcOrd="0" destOrd="0" presId="urn:microsoft.com/office/officeart/2008/layout/VerticalCurvedList"/>
    <dgm:cxn modelId="{9763182A-D9BC-47AD-864D-217966B8B382}" type="presOf" srcId="{965B3D06-12F2-49A7-826F-F4370076FBA4}" destId="{8D00C439-47D0-4063-BFB3-DB0EFCA21255}" srcOrd="0" destOrd="0" presId="urn:microsoft.com/office/officeart/2008/layout/VerticalCurvedList"/>
    <dgm:cxn modelId="{11A0FB38-3B64-41A0-8A4F-880BA0A0702A}" srcId="{E6CA2634-A569-4961-84D2-9B161883C586}" destId="{6DF84259-AD62-456E-B767-778D1FE38BE8}" srcOrd="0" destOrd="0" parTransId="{55C88766-6E2C-44D9-BD28-DAC1272A4CA4}" sibTransId="{69ECC57F-2D68-4953-82B4-E3DE9D00D748}"/>
    <dgm:cxn modelId="{C880304F-DBDD-421D-80BD-840CDE21134B}" srcId="{E6CA2634-A569-4961-84D2-9B161883C586}" destId="{965B3D06-12F2-49A7-826F-F4370076FBA4}" srcOrd="1" destOrd="0" parTransId="{B7FDABA5-8917-45FF-9E9F-95D0A4DF94F3}" sibTransId="{0868A6FC-34F5-4D02-B615-4305AA1CFE1C}"/>
    <dgm:cxn modelId="{E2A4AF92-D462-4838-91A3-D6DA61323BC9}" type="presOf" srcId="{69ECC57F-2D68-4953-82B4-E3DE9D00D748}" destId="{F262F63C-0441-4ADA-B20A-C4268896786E}" srcOrd="0" destOrd="0" presId="urn:microsoft.com/office/officeart/2008/layout/VerticalCurvedList"/>
    <dgm:cxn modelId="{441C5CA6-9D9D-40C4-8376-316ACB07CDED}" type="presOf" srcId="{E6CA2634-A569-4961-84D2-9B161883C586}" destId="{83C9458D-DC58-48A8-9B09-C1132189F997}" srcOrd="0" destOrd="0" presId="urn:microsoft.com/office/officeart/2008/layout/VerticalCurvedList"/>
    <dgm:cxn modelId="{1FEDDED8-4296-4067-BB75-EDC2C295DF80}" type="presParOf" srcId="{83C9458D-DC58-48A8-9B09-C1132189F997}" destId="{E5171B04-B6BF-43FD-A511-385B6E98AA39}" srcOrd="0" destOrd="0" presId="urn:microsoft.com/office/officeart/2008/layout/VerticalCurvedList"/>
    <dgm:cxn modelId="{CB7C15C1-2A02-4682-8109-DDF2C2598331}" type="presParOf" srcId="{E5171B04-B6BF-43FD-A511-385B6E98AA39}" destId="{0F5A3291-0F72-4D33-B78F-501637A46C5D}" srcOrd="0" destOrd="0" presId="urn:microsoft.com/office/officeart/2008/layout/VerticalCurvedList"/>
    <dgm:cxn modelId="{AAD8FADA-650C-4DA4-8A27-5B19C02470AA}" type="presParOf" srcId="{0F5A3291-0F72-4D33-B78F-501637A46C5D}" destId="{1AAE04B9-C042-49D3-B7C7-9E3B8B6024D1}" srcOrd="0" destOrd="0" presId="urn:microsoft.com/office/officeart/2008/layout/VerticalCurvedList"/>
    <dgm:cxn modelId="{FDD383E8-7F28-4B81-A003-22F9A347B90A}" type="presParOf" srcId="{0F5A3291-0F72-4D33-B78F-501637A46C5D}" destId="{F262F63C-0441-4ADA-B20A-C4268896786E}" srcOrd="1" destOrd="0" presId="urn:microsoft.com/office/officeart/2008/layout/VerticalCurvedList"/>
    <dgm:cxn modelId="{0B8BA618-A5B5-4B8A-81D7-7E29DEECE738}" type="presParOf" srcId="{0F5A3291-0F72-4D33-B78F-501637A46C5D}" destId="{A89DE6BF-8F4E-4512-9161-1820B2E67927}" srcOrd="2" destOrd="0" presId="urn:microsoft.com/office/officeart/2008/layout/VerticalCurvedList"/>
    <dgm:cxn modelId="{6AA24F6E-A7A6-49F1-93F0-073D28F6FDE0}" type="presParOf" srcId="{0F5A3291-0F72-4D33-B78F-501637A46C5D}" destId="{692D5F59-9CD2-4956-B053-7B23A2031C52}" srcOrd="3" destOrd="0" presId="urn:microsoft.com/office/officeart/2008/layout/VerticalCurvedList"/>
    <dgm:cxn modelId="{F06EB04A-F359-4069-A4B8-F47A36E31C6D}" type="presParOf" srcId="{E5171B04-B6BF-43FD-A511-385B6E98AA39}" destId="{8A9C43A3-CBAE-4E10-84F4-3B04B52399EA}" srcOrd="1" destOrd="0" presId="urn:microsoft.com/office/officeart/2008/layout/VerticalCurvedList"/>
    <dgm:cxn modelId="{73258D9B-A831-4255-A25B-FCC49B94586A}" type="presParOf" srcId="{E5171B04-B6BF-43FD-A511-385B6E98AA39}" destId="{77A41CFD-E402-47ED-85EC-D92AD6EE4B6A}" srcOrd="2" destOrd="0" presId="urn:microsoft.com/office/officeart/2008/layout/VerticalCurvedList"/>
    <dgm:cxn modelId="{E269A566-97E2-49C8-9654-F5047AAC5CC1}" type="presParOf" srcId="{77A41CFD-E402-47ED-85EC-D92AD6EE4B6A}" destId="{524DC612-516A-482B-BD6F-E5C098890461}" srcOrd="0" destOrd="0" presId="urn:microsoft.com/office/officeart/2008/layout/VerticalCurvedList"/>
    <dgm:cxn modelId="{8A3E2586-65DB-442F-AC7D-614C6C9C2A8B}" type="presParOf" srcId="{E5171B04-B6BF-43FD-A511-385B6E98AA39}" destId="{8D00C439-47D0-4063-BFB3-DB0EFCA21255}" srcOrd="3" destOrd="0" presId="urn:microsoft.com/office/officeart/2008/layout/VerticalCurvedList"/>
    <dgm:cxn modelId="{1159E425-5177-4BDB-BF91-2D5F41397550}" type="presParOf" srcId="{E5171B04-B6BF-43FD-A511-385B6E98AA39}" destId="{5BDD70A7-BF49-43C8-941B-40A83014EEDE}" srcOrd="4" destOrd="0" presId="urn:microsoft.com/office/officeart/2008/layout/VerticalCurvedList"/>
    <dgm:cxn modelId="{FB5C39FF-CB1B-4A50-B6B3-6EFA1F3B0E1B}" type="presParOf" srcId="{5BDD70A7-BF49-43C8-941B-40A83014EEDE}" destId="{5D801A6A-D910-4EE0-8975-47489344EAC0}" srcOrd="0" destOrd="0" presId="urn:microsoft.com/office/officeart/2008/layout/VerticalCurvedList"/>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219ED18C-CDEB-44A7-AF48-FC33585A931A}"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1ED777B4-7A28-4F5D-A7A6-CE3B1EC53FB3}">
      <dgm:prSet phldrT="[Text]" custT="1"/>
      <dgm:spPr>
        <a:solidFill>
          <a:srgbClr val="428BCE"/>
        </a:solidFill>
      </dgm:spPr>
      <dgm:t>
        <a:bodyPr/>
        <a:lstStyle/>
        <a:p>
          <a:pPr algn="just"/>
          <a:r>
            <a:rPr lang="en-AU" sz="1200"/>
            <a:t>What impairments do you have? Are they physical, cognitive or anatomical?</a:t>
          </a:r>
          <a:endParaRPr lang="en-PH" sz="1200"/>
        </a:p>
      </dgm:t>
    </dgm:pt>
    <dgm:pt modelId="{A8790768-E3F3-4810-80D1-00846C4A3FCB}" type="parTrans" cxnId="{8450C9B6-FE0B-4173-A648-166327FB66DE}">
      <dgm:prSet/>
      <dgm:spPr/>
      <dgm:t>
        <a:bodyPr/>
        <a:lstStyle/>
        <a:p>
          <a:pPr algn="just"/>
          <a:endParaRPr lang="en-PH" sz="1200"/>
        </a:p>
      </dgm:t>
    </dgm:pt>
    <dgm:pt modelId="{0A8CC846-BA1B-42DE-896B-5A4C84B286A1}" type="sibTrans" cxnId="{8450C9B6-FE0B-4173-A648-166327FB66DE}">
      <dgm:prSet/>
      <dgm:spPr/>
      <dgm:t>
        <a:bodyPr/>
        <a:lstStyle/>
        <a:p>
          <a:pPr algn="just"/>
          <a:endParaRPr lang="en-PH" sz="1200"/>
        </a:p>
      </dgm:t>
    </dgm:pt>
    <dgm:pt modelId="{A5173D53-4648-4430-B21F-A56F5889C336}">
      <dgm:prSet phldrT="[Text]" custT="1"/>
      <dgm:spPr/>
      <dgm:t>
        <a:bodyPr/>
        <a:lstStyle/>
        <a:p>
          <a:pPr algn="just"/>
          <a:r>
            <a:rPr lang="en-AU" sz="1200"/>
            <a:t>What is the level of the impairment? Is it mild, moderate or severe?</a:t>
          </a:r>
          <a:endParaRPr lang="en-PH" sz="1200"/>
        </a:p>
      </dgm:t>
    </dgm:pt>
    <dgm:pt modelId="{C89698AA-9E02-49D5-BD82-6B869C034753}" type="parTrans" cxnId="{5A72E55D-7C95-4943-B29E-EE691457CCED}">
      <dgm:prSet/>
      <dgm:spPr/>
      <dgm:t>
        <a:bodyPr/>
        <a:lstStyle/>
        <a:p>
          <a:pPr algn="just"/>
          <a:endParaRPr lang="en-PH" sz="1200"/>
        </a:p>
      </dgm:t>
    </dgm:pt>
    <dgm:pt modelId="{5BF67191-1F60-4D5B-9FC8-B74FBD931A52}" type="sibTrans" cxnId="{5A72E55D-7C95-4943-B29E-EE691457CCED}">
      <dgm:prSet/>
      <dgm:spPr/>
      <dgm:t>
        <a:bodyPr/>
        <a:lstStyle/>
        <a:p>
          <a:pPr algn="just"/>
          <a:endParaRPr lang="en-PH" sz="1200"/>
        </a:p>
      </dgm:t>
    </dgm:pt>
    <dgm:pt modelId="{81B47C60-624A-45F5-A2EF-EA17391CFB06}">
      <dgm:prSet phldrT="[Text]" custT="1"/>
      <dgm:spPr/>
      <dgm:t>
        <a:bodyPr/>
        <a:lstStyle/>
        <a:p>
          <a:pPr algn="just"/>
          <a:r>
            <a:rPr lang="en-AU" sz="1200"/>
            <a:t>What stops you from participating in your community?</a:t>
          </a:r>
          <a:endParaRPr lang="en-PH" sz="1200"/>
        </a:p>
      </dgm:t>
    </dgm:pt>
    <dgm:pt modelId="{B8824C03-9636-436A-A602-3DFDFC586C14}" type="parTrans" cxnId="{309A4AD9-C015-4067-B350-04407465F231}">
      <dgm:prSet/>
      <dgm:spPr/>
      <dgm:t>
        <a:bodyPr/>
        <a:lstStyle/>
        <a:p>
          <a:pPr algn="just"/>
          <a:endParaRPr lang="en-PH" sz="1200"/>
        </a:p>
      </dgm:t>
    </dgm:pt>
    <dgm:pt modelId="{1B724129-4375-49C4-8F3F-2D4464F6C495}" type="sibTrans" cxnId="{309A4AD9-C015-4067-B350-04407465F231}">
      <dgm:prSet/>
      <dgm:spPr/>
      <dgm:t>
        <a:bodyPr/>
        <a:lstStyle/>
        <a:p>
          <a:pPr algn="just"/>
          <a:endParaRPr lang="en-PH" sz="1200"/>
        </a:p>
      </dgm:t>
    </dgm:pt>
    <dgm:pt modelId="{BE72CC5F-FAC8-E849-85EF-9A1428B826B8}">
      <dgm:prSet phldrT="[Text]" custT="1"/>
      <dgm:spPr>
        <a:solidFill>
          <a:srgbClr val="3CC19B"/>
        </a:solidFill>
      </dgm:spPr>
      <dgm:t>
        <a:bodyPr/>
        <a:lstStyle/>
        <a:p>
          <a:pPr algn="just"/>
          <a:r>
            <a:rPr lang="en-AU" sz="1200"/>
            <a:t>What needs do you have based on your impairments?</a:t>
          </a:r>
          <a:endParaRPr lang="en-PH" sz="1200"/>
        </a:p>
      </dgm:t>
    </dgm:pt>
    <dgm:pt modelId="{BDD24CEF-B46B-3D42-ADC9-7F4745DE900F}" type="parTrans" cxnId="{6B1DA28B-C014-AC48-BE45-CE23CD3D33A4}">
      <dgm:prSet/>
      <dgm:spPr/>
      <dgm:t>
        <a:bodyPr/>
        <a:lstStyle/>
        <a:p>
          <a:pPr algn="just"/>
          <a:endParaRPr lang="en-US" sz="1200"/>
        </a:p>
      </dgm:t>
    </dgm:pt>
    <dgm:pt modelId="{FFED8337-3658-4B4C-8D7B-26C1988BD248}" type="sibTrans" cxnId="{6B1DA28B-C014-AC48-BE45-CE23CD3D33A4}">
      <dgm:prSet/>
      <dgm:spPr/>
      <dgm:t>
        <a:bodyPr/>
        <a:lstStyle/>
        <a:p>
          <a:pPr algn="just"/>
          <a:endParaRPr lang="en-US" sz="1200"/>
        </a:p>
      </dgm:t>
    </dgm:pt>
    <dgm:pt modelId="{906CA299-2E5A-4448-B756-4A9C74C189DD}">
      <dgm:prSet phldrT="[Text]" custT="1"/>
      <dgm:spPr/>
      <dgm:t>
        <a:bodyPr/>
        <a:lstStyle/>
        <a:p>
          <a:pPr algn="just"/>
          <a:r>
            <a:rPr lang="en-PH" sz="1200"/>
            <a:t>Have you felt like you were discriminated against due to your disability?</a:t>
          </a:r>
        </a:p>
      </dgm:t>
    </dgm:pt>
    <dgm:pt modelId="{A3CF641A-AC30-1648-9205-08845ACB70D0}" type="parTrans" cxnId="{617DFA22-7B5D-7947-AE66-19B1E7B4F03E}">
      <dgm:prSet/>
      <dgm:spPr/>
      <dgm:t>
        <a:bodyPr/>
        <a:lstStyle/>
        <a:p>
          <a:pPr algn="just"/>
          <a:endParaRPr lang="en-US" sz="1200"/>
        </a:p>
      </dgm:t>
    </dgm:pt>
    <dgm:pt modelId="{A55F9C80-2D43-404F-9ECA-665F39632472}" type="sibTrans" cxnId="{617DFA22-7B5D-7947-AE66-19B1E7B4F03E}">
      <dgm:prSet/>
      <dgm:spPr/>
      <dgm:t>
        <a:bodyPr/>
        <a:lstStyle/>
        <a:p>
          <a:pPr algn="just"/>
          <a:endParaRPr lang="en-US" sz="1200"/>
        </a:p>
      </dgm:t>
    </dgm:pt>
    <dgm:pt modelId="{3B15A7C7-CE53-9144-86FA-8811184C8F94}">
      <dgm:prSet phldrT="[Text]" custT="1"/>
      <dgm:spPr/>
      <dgm:t>
        <a:bodyPr/>
        <a:lstStyle/>
        <a:p>
          <a:pPr algn="just"/>
          <a:r>
            <a:rPr lang="en-PH" sz="1200"/>
            <a:t>What needs to be addressed for you to participate in your community?</a:t>
          </a:r>
        </a:p>
      </dgm:t>
    </dgm:pt>
    <dgm:pt modelId="{43376FF3-84F3-EB42-803A-3DA8EA44645D}" type="parTrans" cxnId="{022FF45D-AE40-D84B-96A6-CB78F3D31377}">
      <dgm:prSet/>
      <dgm:spPr/>
      <dgm:t>
        <a:bodyPr/>
        <a:lstStyle/>
        <a:p>
          <a:pPr algn="just"/>
          <a:endParaRPr lang="en-US" sz="1200"/>
        </a:p>
      </dgm:t>
    </dgm:pt>
    <dgm:pt modelId="{10AFE29C-7CDB-4540-BB72-66AEA8017095}" type="sibTrans" cxnId="{022FF45D-AE40-D84B-96A6-CB78F3D31377}">
      <dgm:prSet/>
      <dgm:spPr/>
      <dgm:t>
        <a:bodyPr/>
        <a:lstStyle/>
        <a:p>
          <a:pPr algn="just"/>
          <a:endParaRPr lang="en-US" sz="1200"/>
        </a:p>
      </dgm:t>
    </dgm:pt>
    <dgm:pt modelId="{05EB299B-BABF-4FD9-9002-739478B322BD}" type="pres">
      <dgm:prSet presAssocID="{219ED18C-CDEB-44A7-AF48-FC33585A931A}" presName="Name0" presStyleCnt="0">
        <dgm:presLayoutVars>
          <dgm:chMax val="7"/>
          <dgm:chPref val="7"/>
          <dgm:dir/>
        </dgm:presLayoutVars>
      </dgm:prSet>
      <dgm:spPr/>
    </dgm:pt>
    <dgm:pt modelId="{BCA3D6C4-3CE8-4857-B421-E4ADED72BA4A}" type="pres">
      <dgm:prSet presAssocID="{219ED18C-CDEB-44A7-AF48-FC33585A931A}" presName="Name1" presStyleCnt="0"/>
      <dgm:spPr/>
    </dgm:pt>
    <dgm:pt modelId="{B1D442EF-0A0B-45D8-A83F-7B93DD659BE2}" type="pres">
      <dgm:prSet presAssocID="{219ED18C-CDEB-44A7-AF48-FC33585A931A}" presName="cycle" presStyleCnt="0"/>
      <dgm:spPr/>
    </dgm:pt>
    <dgm:pt modelId="{0C75C9F6-E988-48F1-BAF7-157451A3F5C1}" type="pres">
      <dgm:prSet presAssocID="{219ED18C-CDEB-44A7-AF48-FC33585A931A}" presName="srcNode" presStyleLbl="node1" presStyleIdx="0" presStyleCnt="6"/>
      <dgm:spPr/>
    </dgm:pt>
    <dgm:pt modelId="{A68DDCDC-AB81-483B-AE7B-85187D764EEE}" type="pres">
      <dgm:prSet presAssocID="{219ED18C-CDEB-44A7-AF48-FC33585A931A}" presName="conn" presStyleLbl="parChTrans1D2" presStyleIdx="0" presStyleCnt="1"/>
      <dgm:spPr/>
    </dgm:pt>
    <dgm:pt modelId="{467FE161-028E-42DD-B4B2-76C04746D3AA}" type="pres">
      <dgm:prSet presAssocID="{219ED18C-CDEB-44A7-AF48-FC33585A931A}" presName="extraNode" presStyleLbl="node1" presStyleIdx="0" presStyleCnt="6"/>
      <dgm:spPr/>
    </dgm:pt>
    <dgm:pt modelId="{90801FFA-52EE-4C84-B6FB-FA3C8F84C140}" type="pres">
      <dgm:prSet presAssocID="{219ED18C-CDEB-44A7-AF48-FC33585A931A}" presName="dstNode" presStyleLbl="node1" presStyleIdx="0" presStyleCnt="6"/>
      <dgm:spPr/>
    </dgm:pt>
    <dgm:pt modelId="{A3C0DAF6-CCAC-43EA-A16F-ABCFB064D70E}" type="pres">
      <dgm:prSet presAssocID="{1ED777B4-7A28-4F5D-A7A6-CE3B1EC53FB3}" presName="text_1" presStyleLbl="node1" presStyleIdx="0" presStyleCnt="6">
        <dgm:presLayoutVars>
          <dgm:bulletEnabled val="1"/>
        </dgm:presLayoutVars>
      </dgm:prSet>
      <dgm:spPr/>
    </dgm:pt>
    <dgm:pt modelId="{B001C069-DE86-431F-BF60-82E22BBABDAE}" type="pres">
      <dgm:prSet presAssocID="{1ED777B4-7A28-4F5D-A7A6-CE3B1EC53FB3}" presName="accent_1" presStyleCnt="0"/>
      <dgm:spPr/>
    </dgm:pt>
    <dgm:pt modelId="{A64CD9A2-8239-4B54-A40B-0706EC195D1E}" type="pres">
      <dgm:prSet presAssocID="{1ED777B4-7A28-4F5D-A7A6-CE3B1EC53FB3}" presName="accentRepeatNode" presStyleLbl="solidFgAcc1" presStyleIdx="0" presStyleCnt="6"/>
      <dgm:spPr/>
    </dgm:pt>
    <dgm:pt modelId="{5A05324C-C94F-4639-9368-3DA8A0CF4199}" type="pres">
      <dgm:prSet presAssocID="{A5173D53-4648-4430-B21F-A56F5889C336}" presName="text_2" presStyleLbl="node1" presStyleIdx="1" presStyleCnt="6">
        <dgm:presLayoutVars>
          <dgm:bulletEnabled val="1"/>
        </dgm:presLayoutVars>
      </dgm:prSet>
      <dgm:spPr/>
    </dgm:pt>
    <dgm:pt modelId="{2A311B13-F8BA-4633-907A-D01F83B75515}" type="pres">
      <dgm:prSet presAssocID="{A5173D53-4648-4430-B21F-A56F5889C336}" presName="accent_2" presStyleCnt="0"/>
      <dgm:spPr/>
    </dgm:pt>
    <dgm:pt modelId="{64EA5811-23EE-46A9-BB7A-D07C7F93CB46}" type="pres">
      <dgm:prSet presAssocID="{A5173D53-4648-4430-B21F-A56F5889C336}" presName="accentRepeatNode" presStyleLbl="solidFgAcc1" presStyleIdx="1" presStyleCnt="6"/>
      <dgm:spPr/>
    </dgm:pt>
    <dgm:pt modelId="{9C9074FE-9FB8-4520-8C96-743BB78D39F9}" type="pres">
      <dgm:prSet presAssocID="{BE72CC5F-FAC8-E849-85EF-9A1428B826B8}" presName="text_3" presStyleLbl="node1" presStyleIdx="2" presStyleCnt="6">
        <dgm:presLayoutVars>
          <dgm:bulletEnabled val="1"/>
        </dgm:presLayoutVars>
      </dgm:prSet>
      <dgm:spPr/>
    </dgm:pt>
    <dgm:pt modelId="{0CC7D9D2-CBF0-4402-AC74-A135F84CFC6F}" type="pres">
      <dgm:prSet presAssocID="{BE72CC5F-FAC8-E849-85EF-9A1428B826B8}" presName="accent_3" presStyleCnt="0"/>
      <dgm:spPr/>
    </dgm:pt>
    <dgm:pt modelId="{1816AF92-D084-497C-958F-C4A618448CE4}" type="pres">
      <dgm:prSet presAssocID="{BE72CC5F-FAC8-E849-85EF-9A1428B826B8}" presName="accentRepeatNode" presStyleLbl="solidFgAcc1" presStyleIdx="2" presStyleCnt="6"/>
      <dgm:spPr/>
    </dgm:pt>
    <dgm:pt modelId="{AA2CB971-8E54-4786-B189-63B877C80844}" type="pres">
      <dgm:prSet presAssocID="{81B47C60-624A-45F5-A2EF-EA17391CFB06}" presName="text_4" presStyleLbl="node1" presStyleIdx="3" presStyleCnt="6">
        <dgm:presLayoutVars>
          <dgm:bulletEnabled val="1"/>
        </dgm:presLayoutVars>
      </dgm:prSet>
      <dgm:spPr/>
    </dgm:pt>
    <dgm:pt modelId="{F62ECA77-1D54-4430-80A2-4CAC64850F12}" type="pres">
      <dgm:prSet presAssocID="{81B47C60-624A-45F5-A2EF-EA17391CFB06}" presName="accent_4" presStyleCnt="0"/>
      <dgm:spPr/>
    </dgm:pt>
    <dgm:pt modelId="{E727519B-C319-4C7D-9A1D-888E59036029}" type="pres">
      <dgm:prSet presAssocID="{81B47C60-624A-45F5-A2EF-EA17391CFB06}" presName="accentRepeatNode" presStyleLbl="solidFgAcc1" presStyleIdx="3" presStyleCnt="6"/>
      <dgm:spPr/>
    </dgm:pt>
    <dgm:pt modelId="{CB04ECE3-35BC-460E-9954-0022AD554BD8}" type="pres">
      <dgm:prSet presAssocID="{906CA299-2E5A-4448-B756-4A9C74C189DD}" presName="text_5" presStyleLbl="node1" presStyleIdx="4" presStyleCnt="6">
        <dgm:presLayoutVars>
          <dgm:bulletEnabled val="1"/>
        </dgm:presLayoutVars>
      </dgm:prSet>
      <dgm:spPr/>
    </dgm:pt>
    <dgm:pt modelId="{62299BCC-80B4-42D1-A450-10E0DCA503E2}" type="pres">
      <dgm:prSet presAssocID="{906CA299-2E5A-4448-B756-4A9C74C189DD}" presName="accent_5" presStyleCnt="0"/>
      <dgm:spPr/>
    </dgm:pt>
    <dgm:pt modelId="{5A591427-C385-4C33-94F8-E89CE500F1BF}" type="pres">
      <dgm:prSet presAssocID="{906CA299-2E5A-4448-B756-4A9C74C189DD}" presName="accentRepeatNode" presStyleLbl="solidFgAcc1" presStyleIdx="4" presStyleCnt="6"/>
      <dgm:spPr/>
    </dgm:pt>
    <dgm:pt modelId="{31118BA0-0401-490B-8C6A-8E054B1D658A}" type="pres">
      <dgm:prSet presAssocID="{3B15A7C7-CE53-9144-86FA-8811184C8F94}" presName="text_6" presStyleLbl="node1" presStyleIdx="5" presStyleCnt="6">
        <dgm:presLayoutVars>
          <dgm:bulletEnabled val="1"/>
        </dgm:presLayoutVars>
      </dgm:prSet>
      <dgm:spPr/>
    </dgm:pt>
    <dgm:pt modelId="{CB32C039-986D-437B-993E-ADB3665F27F1}" type="pres">
      <dgm:prSet presAssocID="{3B15A7C7-CE53-9144-86FA-8811184C8F94}" presName="accent_6" presStyleCnt="0"/>
      <dgm:spPr/>
    </dgm:pt>
    <dgm:pt modelId="{3EA409EC-3CB0-4910-BF4A-BBCB9F62932F}" type="pres">
      <dgm:prSet presAssocID="{3B15A7C7-CE53-9144-86FA-8811184C8F94}" presName="accentRepeatNode" presStyleLbl="solidFgAcc1" presStyleIdx="5" presStyleCnt="6"/>
      <dgm:spPr/>
    </dgm:pt>
  </dgm:ptLst>
  <dgm:cxnLst>
    <dgm:cxn modelId="{61760E0E-4317-46E0-ACDD-EE90C32D3787}" type="presOf" srcId="{1ED777B4-7A28-4F5D-A7A6-CE3B1EC53FB3}" destId="{A3C0DAF6-CCAC-43EA-A16F-ABCFB064D70E}" srcOrd="0" destOrd="0" presId="urn:microsoft.com/office/officeart/2008/layout/VerticalCurvedList"/>
    <dgm:cxn modelId="{189C191A-1BF8-43D4-BF6A-6D684BAA1367}" type="presOf" srcId="{A5173D53-4648-4430-B21F-A56F5889C336}" destId="{5A05324C-C94F-4639-9368-3DA8A0CF4199}" srcOrd="0" destOrd="0" presId="urn:microsoft.com/office/officeart/2008/layout/VerticalCurvedList"/>
    <dgm:cxn modelId="{617DFA22-7B5D-7947-AE66-19B1E7B4F03E}" srcId="{219ED18C-CDEB-44A7-AF48-FC33585A931A}" destId="{906CA299-2E5A-4448-B756-4A9C74C189DD}" srcOrd="4" destOrd="0" parTransId="{A3CF641A-AC30-1648-9205-08845ACB70D0}" sibTransId="{A55F9C80-2D43-404F-9ECA-665F39632472}"/>
    <dgm:cxn modelId="{00ADF227-16F2-4181-936F-8D02D3E1D37C}" type="presOf" srcId="{3B15A7C7-CE53-9144-86FA-8811184C8F94}" destId="{31118BA0-0401-490B-8C6A-8E054B1D658A}" srcOrd="0" destOrd="0" presId="urn:microsoft.com/office/officeart/2008/layout/VerticalCurvedList"/>
    <dgm:cxn modelId="{5A72E55D-7C95-4943-B29E-EE691457CCED}" srcId="{219ED18C-CDEB-44A7-AF48-FC33585A931A}" destId="{A5173D53-4648-4430-B21F-A56F5889C336}" srcOrd="1" destOrd="0" parTransId="{C89698AA-9E02-49D5-BD82-6B869C034753}" sibTransId="{5BF67191-1F60-4D5B-9FC8-B74FBD931A52}"/>
    <dgm:cxn modelId="{022FF45D-AE40-D84B-96A6-CB78F3D31377}" srcId="{219ED18C-CDEB-44A7-AF48-FC33585A931A}" destId="{3B15A7C7-CE53-9144-86FA-8811184C8F94}" srcOrd="5" destOrd="0" parTransId="{43376FF3-84F3-EB42-803A-3DA8EA44645D}" sibTransId="{10AFE29C-7CDB-4540-BB72-66AEA8017095}"/>
    <dgm:cxn modelId="{9C783568-325B-49AE-AC0D-2E5A373C82E9}" type="presOf" srcId="{BE72CC5F-FAC8-E849-85EF-9A1428B826B8}" destId="{9C9074FE-9FB8-4520-8C96-743BB78D39F9}" srcOrd="0" destOrd="0" presId="urn:microsoft.com/office/officeart/2008/layout/VerticalCurvedList"/>
    <dgm:cxn modelId="{6B1DA28B-C014-AC48-BE45-CE23CD3D33A4}" srcId="{219ED18C-CDEB-44A7-AF48-FC33585A931A}" destId="{BE72CC5F-FAC8-E849-85EF-9A1428B826B8}" srcOrd="2" destOrd="0" parTransId="{BDD24CEF-B46B-3D42-ADC9-7F4745DE900F}" sibTransId="{FFED8337-3658-4B4C-8D7B-26C1988BD248}"/>
    <dgm:cxn modelId="{AFA2A3A5-5DDF-49A6-8566-67C35B9B7887}" type="presOf" srcId="{81B47C60-624A-45F5-A2EF-EA17391CFB06}" destId="{AA2CB971-8E54-4786-B189-63B877C80844}" srcOrd="0" destOrd="0" presId="urn:microsoft.com/office/officeart/2008/layout/VerticalCurvedList"/>
    <dgm:cxn modelId="{8450C9B6-FE0B-4173-A648-166327FB66DE}" srcId="{219ED18C-CDEB-44A7-AF48-FC33585A931A}" destId="{1ED777B4-7A28-4F5D-A7A6-CE3B1EC53FB3}" srcOrd="0" destOrd="0" parTransId="{A8790768-E3F3-4810-80D1-00846C4A3FCB}" sibTransId="{0A8CC846-BA1B-42DE-896B-5A4C84B286A1}"/>
    <dgm:cxn modelId="{309A4AD9-C015-4067-B350-04407465F231}" srcId="{219ED18C-CDEB-44A7-AF48-FC33585A931A}" destId="{81B47C60-624A-45F5-A2EF-EA17391CFB06}" srcOrd="3" destOrd="0" parTransId="{B8824C03-9636-436A-A602-3DFDFC586C14}" sibTransId="{1B724129-4375-49C4-8F3F-2D4464F6C495}"/>
    <dgm:cxn modelId="{7E8FCEDE-3FCA-466F-92BF-AC8E8E1387C8}" type="presOf" srcId="{906CA299-2E5A-4448-B756-4A9C74C189DD}" destId="{CB04ECE3-35BC-460E-9954-0022AD554BD8}" srcOrd="0" destOrd="0" presId="urn:microsoft.com/office/officeart/2008/layout/VerticalCurvedList"/>
    <dgm:cxn modelId="{1C7002E5-E8F3-4982-81EE-A48DA20D029A}" type="presOf" srcId="{219ED18C-CDEB-44A7-AF48-FC33585A931A}" destId="{05EB299B-BABF-4FD9-9002-739478B322BD}" srcOrd="0" destOrd="0" presId="urn:microsoft.com/office/officeart/2008/layout/VerticalCurvedList"/>
    <dgm:cxn modelId="{95079AFB-97DD-425C-96F5-EF4DD5CD0A2D}" type="presOf" srcId="{0A8CC846-BA1B-42DE-896B-5A4C84B286A1}" destId="{A68DDCDC-AB81-483B-AE7B-85187D764EEE}" srcOrd="0" destOrd="0" presId="urn:microsoft.com/office/officeart/2008/layout/VerticalCurvedList"/>
    <dgm:cxn modelId="{78D23396-C21D-422B-B61A-B52CCB1E5B6A}" type="presParOf" srcId="{05EB299B-BABF-4FD9-9002-739478B322BD}" destId="{BCA3D6C4-3CE8-4857-B421-E4ADED72BA4A}" srcOrd="0" destOrd="0" presId="urn:microsoft.com/office/officeart/2008/layout/VerticalCurvedList"/>
    <dgm:cxn modelId="{84171BBE-EF61-44A9-AC9C-0E2E54081B73}" type="presParOf" srcId="{BCA3D6C4-3CE8-4857-B421-E4ADED72BA4A}" destId="{B1D442EF-0A0B-45D8-A83F-7B93DD659BE2}" srcOrd="0" destOrd="0" presId="urn:microsoft.com/office/officeart/2008/layout/VerticalCurvedList"/>
    <dgm:cxn modelId="{90994457-3453-4603-96EC-30B9B785DEA4}" type="presParOf" srcId="{B1D442EF-0A0B-45D8-A83F-7B93DD659BE2}" destId="{0C75C9F6-E988-48F1-BAF7-157451A3F5C1}" srcOrd="0" destOrd="0" presId="urn:microsoft.com/office/officeart/2008/layout/VerticalCurvedList"/>
    <dgm:cxn modelId="{CD149070-8F21-485A-951D-19CEA096C433}" type="presParOf" srcId="{B1D442EF-0A0B-45D8-A83F-7B93DD659BE2}" destId="{A68DDCDC-AB81-483B-AE7B-85187D764EEE}" srcOrd="1" destOrd="0" presId="urn:microsoft.com/office/officeart/2008/layout/VerticalCurvedList"/>
    <dgm:cxn modelId="{FCAC3BA4-D232-4CEF-A688-1B457024D854}" type="presParOf" srcId="{B1D442EF-0A0B-45D8-A83F-7B93DD659BE2}" destId="{467FE161-028E-42DD-B4B2-76C04746D3AA}" srcOrd="2" destOrd="0" presId="urn:microsoft.com/office/officeart/2008/layout/VerticalCurvedList"/>
    <dgm:cxn modelId="{C95A3432-2B10-4D93-8F94-3D6A897DD95B}" type="presParOf" srcId="{B1D442EF-0A0B-45D8-A83F-7B93DD659BE2}" destId="{90801FFA-52EE-4C84-B6FB-FA3C8F84C140}" srcOrd="3" destOrd="0" presId="urn:microsoft.com/office/officeart/2008/layout/VerticalCurvedList"/>
    <dgm:cxn modelId="{6B0754EE-C9F2-4866-BFCC-BFA93E7E4C99}" type="presParOf" srcId="{BCA3D6C4-3CE8-4857-B421-E4ADED72BA4A}" destId="{A3C0DAF6-CCAC-43EA-A16F-ABCFB064D70E}" srcOrd="1" destOrd="0" presId="urn:microsoft.com/office/officeart/2008/layout/VerticalCurvedList"/>
    <dgm:cxn modelId="{3C0FB20A-A197-437B-9D88-6AC3F2B6398B}" type="presParOf" srcId="{BCA3D6C4-3CE8-4857-B421-E4ADED72BA4A}" destId="{B001C069-DE86-431F-BF60-82E22BBABDAE}" srcOrd="2" destOrd="0" presId="urn:microsoft.com/office/officeart/2008/layout/VerticalCurvedList"/>
    <dgm:cxn modelId="{24A02A85-4AD2-4E07-B8C9-3538EBE1BD71}" type="presParOf" srcId="{B001C069-DE86-431F-BF60-82E22BBABDAE}" destId="{A64CD9A2-8239-4B54-A40B-0706EC195D1E}" srcOrd="0" destOrd="0" presId="urn:microsoft.com/office/officeart/2008/layout/VerticalCurvedList"/>
    <dgm:cxn modelId="{96EF5E4D-BBD3-4ABD-8AD7-C8F8D6924E47}" type="presParOf" srcId="{BCA3D6C4-3CE8-4857-B421-E4ADED72BA4A}" destId="{5A05324C-C94F-4639-9368-3DA8A0CF4199}" srcOrd="3" destOrd="0" presId="urn:microsoft.com/office/officeart/2008/layout/VerticalCurvedList"/>
    <dgm:cxn modelId="{693BA2C0-4B42-47B4-99A0-1A0B38FD7F18}" type="presParOf" srcId="{BCA3D6C4-3CE8-4857-B421-E4ADED72BA4A}" destId="{2A311B13-F8BA-4633-907A-D01F83B75515}" srcOrd="4" destOrd="0" presId="urn:microsoft.com/office/officeart/2008/layout/VerticalCurvedList"/>
    <dgm:cxn modelId="{4C8F91CD-F6C9-4C06-8A80-BBBCA49D31B9}" type="presParOf" srcId="{2A311B13-F8BA-4633-907A-D01F83B75515}" destId="{64EA5811-23EE-46A9-BB7A-D07C7F93CB46}" srcOrd="0" destOrd="0" presId="urn:microsoft.com/office/officeart/2008/layout/VerticalCurvedList"/>
    <dgm:cxn modelId="{80A306CE-70AF-404C-B1F0-27C3B77068C5}" type="presParOf" srcId="{BCA3D6C4-3CE8-4857-B421-E4ADED72BA4A}" destId="{9C9074FE-9FB8-4520-8C96-743BB78D39F9}" srcOrd="5" destOrd="0" presId="urn:microsoft.com/office/officeart/2008/layout/VerticalCurvedList"/>
    <dgm:cxn modelId="{F334E3A7-E04D-4FFE-94FD-D03245AB0AC9}" type="presParOf" srcId="{BCA3D6C4-3CE8-4857-B421-E4ADED72BA4A}" destId="{0CC7D9D2-CBF0-4402-AC74-A135F84CFC6F}" srcOrd="6" destOrd="0" presId="urn:microsoft.com/office/officeart/2008/layout/VerticalCurvedList"/>
    <dgm:cxn modelId="{A419C2AE-39D0-4CBD-97A9-92282DE751D1}" type="presParOf" srcId="{0CC7D9D2-CBF0-4402-AC74-A135F84CFC6F}" destId="{1816AF92-D084-497C-958F-C4A618448CE4}" srcOrd="0" destOrd="0" presId="urn:microsoft.com/office/officeart/2008/layout/VerticalCurvedList"/>
    <dgm:cxn modelId="{FFD62787-74F4-4BF7-BF84-4E31FD343903}" type="presParOf" srcId="{BCA3D6C4-3CE8-4857-B421-E4ADED72BA4A}" destId="{AA2CB971-8E54-4786-B189-63B877C80844}" srcOrd="7" destOrd="0" presId="urn:microsoft.com/office/officeart/2008/layout/VerticalCurvedList"/>
    <dgm:cxn modelId="{33F88179-CEDE-4129-8C6E-3C4198EE2346}" type="presParOf" srcId="{BCA3D6C4-3CE8-4857-B421-E4ADED72BA4A}" destId="{F62ECA77-1D54-4430-80A2-4CAC64850F12}" srcOrd="8" destOrd="0" presId="urn:microsoft.com/office/officeart/2008/layout/VerticalCurvedList"/>
    <dgm:cxn modelId="{B36C8D08-FD9A-4784-880A-719F7AE641B3}" type="presParOf" srcId="{F62ECA77-1D54-4430-80A2-4CAC64850F12}" destId="{E727519B-C319-4C7D-9A1D-888E59036029}" srcOrd="0" destOrd="0" presId="urn:microsoft.com/office/officeart/2008/layout/VerticalCurvedList"/>
    <dgm:cxn modelId="{D0745A45-0A9A-4B1B-87A7-1937DDACFA44}" type="presParOf" srcId="{BCA3D6C4-3CE8-4857-B421-E4ADED72BA4A}" destId="{CB04ECE3-35BC-460E-9954-0022AD554BD8}" srcOrd="9" destOrd="0" presId="urn:microsoft.com/office/officeart/2008/layout/VerticalCurvedList"/>
    <dgm:cxn modelId="{CB4C055E-7C6C-470F-A49C-AFB125581F58}" type="presParOf" srcId="{BCA3D6C4-3CE8-4857-B421-E4ADED72BA4A}" destId="{62299BCC-80B4-42D1-A450-10E0DCA503E2}" srcOrd="10" destOrd="0" presId="urn:microsoft.com/office/officeart/2008/layout/VerticalCurvedList"/>
    <dgm:cxn modelId="{55A7D685-FBEF-4C36-9835-44E3A6A88EB8}" type="presParOf" srcId="{62299BCC-80B4-42D1-A450-10E0DCA503E2}" destId="{5A591427-C385-4C33-94F8-E89CE500F1BF}" srcOrd="0" destOrd="0" presId="urn:microsoft.com/office/officeart/2008/layout/VerticalCurvedList"/>
    <dgm:cxn modelId="{ED244A84-8D4F-4920-9A07-F85D0DC8A854}" type="presParOf" srcId="{BCA3D6C4-3CE8-4857-B421-E4ADED72BA4A}" destId="{31118BA0-0401-490B-8C6A-8E054B1D658A}" srcOrd="11" destOrd="0" presId="urn:microsoft.com/office/officeart/2008/layout/VerticalCurvedList"/>
    <dgm:cxn modelId="{896851F5-578B-4D45-A996-35800E4721D2}" type="presParOf" srcId="{BCA3D6C4-3CE8-4857-B421-E4ADED72BA4A}" destId="{CB32C039-986D-437B-993E-ADB3665F27F1}" srcOrd="12" destOrd="0" presId="urn:microsoft.com/office/officeart/2008/layout/VerticalCurvedList"/>
    <dgm:cxn modelId="{765CAC2A-14A1-4976-AC7E-ACA0BC65AD11}" type="presParOf" srcId="{CB32C039-986D-437B-993E-ADB3665F27F1}" destId="{3EA409EC-3CB0-4910-BF4A-BBCB9F62932F}" srcOrd="0" destOrd="0" presId="urn:microsoft.com/office/officeart/2008/layout/VerticalCurvedList"/>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3372DED7-DC63-0B47-BED5-70013E51A7E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BA7DEF89-68CC-6B42-AE15-249F525994AE}">
      <dgm:prSet phldrT="[Text]" custT="1"/>
      <dgm:spPr/>
      <dgm:t>
        <a:bodyPr/>
        <a:lstStyle/>
        <a:p>
          <a:pPr algn="just"/>
          <a:r>
            <a:rPr lang="en-AU" sz="1200"/>
            <a:t>Your clients will generally have an easier time developing and maintaining trust in you.</a:t>
          </a:r>
          <a:endParaRPr lang="en-US" sz="1200"/>
        </a:p>
      </dgm:t>
    </dgm:pt>
    <dgm:pt modelId="{E0BAFCDB-8F53-FB43-AE41-D48CE3C62264}" type="parTrans" cxnId="{7E48D8C0-E8B5-D44D-B770-AAC2C8997061}">
      <dgm:prSet/>
      <dgm:spPr/>
      <dgm:t>
        <a:bodyPr/>
        <a:lstStyle/>
        <a:p>
          <a:pPr algn="just"/>
          <a:endParaRPr lang="en-US" sz="1200"/>
        </a:p>
      </dgm:t>
    </dgm:pt>
    <dgm:pt modelId="{4D2F43CB-49DF-DE4A-8669-EB7DDC103CFA}" type="sibTrans" cxnId="{7E48D8C0-E8B5-D44D-B770-AAC2C8997061}">
      <dgm:prSet/>
      <dgm:spPr/>
      <dgm:t>
        <a:bodyPr/>
        <a:lstStyle/>
        <a:p>
          <a:pPr algn="just"/>
          <a:endParaRPr lang="en-US" sz="1200"/>
        </a:p>
      </dgm:t>
    </dgm:pt>
    <dgm:pt modelId="{46C2E917-9AE7-E44F-B7DC-4046C72C87B1}">
      <dgm:prSet custT="1"/>
      <dgm:spPr>
        <a:solidFill>
          <a:srgbClr val="3CC19B"/>
        </a:solidFill>
      </dgm:spPr>
      <dgm:t>
        <a:bodyPr/>
        <a:lstStyle/>
        <a:p>
          <a:pPr algn="just"/>
          <a:r>
            <a:rPr lang="en-AU" sz="1200"/>
            <a:t>Your clients will be more engaged with activities and programmes designed based on their needs and preferences.</a:t>
          </a:r>
          <a:endParaRPr lang="en-PH" sz="1200"/>
        </a:p>
      </dgm:t>
    </dgm:pt>
    <dgm:pt modelId="{45C20709-BD65-1F47-98DC-D4238E99A4F7}" type="parTrans" cxnId="{F9B3E4BD-4B5D-AE42-94BE-FC2ECED2C45D}">
      <dgm:prSet/>
      <dgm:spPr/>
      <dgm:t>
        <a:bodyPr/>
        <a:lstStyle/>
        <a:p>
          <a:pPr algn="just"/>
          <a:endParaRPr lang="en-US" sz="1200"/>
        </a:p>
      </dgm:t>
    </dgm:pt>
    <dgm:pt modelId="{613809A3-0385-F74D-8D48-5D837F118CD2}" type="sibTrans" cxnId="{F9B3E4BD-4B5D-AE42-94BE-FC2ECED2C45D}">
      <dgm:prSet/>
      <dgm:spPr/>
      <dgm:t>
        <a:bodyPr/>
        <a:lstStyle/>
        <a:p>
          <a:pPr algn="just"/>
          <a:endParaRPr lang="en-US" sz="1200"/>
        </a:p>
      </dgm:t>
    </dgm:pt>
    <dgm:pt modelId="{9E78F24F-5C69-5341-BD04-DDF6208723C9}">
      <dgm:prSet custT="1"/>
      <dgm:spPr/>
      <dgm:t>
        <a:bodyPr/>
        <a:lstStyle/>
        <a:p>
          <a:pPr algn="just"/>
          <a:r>
            <a:rPr lang="en-AU" sz="1200"/>
            <a:t>You will not have a difficult time developing support strategies for your clients.</a:t>
          </a:r>
          <a:endParaRPr lang="en-PH" sz="1200"/>
        </a:p>
      </dgm:t>
    </dgm:pt>
    <dgm:pt modelId="{203E6B9F-53F0-2947-88E8-37D640000F54}" type="parTrans" cxnId="{7B70F1BE-5B16-A847-BF72-D6588A99FB9D}">
      <dgm:prSet/>
      <dgm:spPr/>
      <dgm:t>
        <a:bodyPr/>
        <a:lstStyle/>
        <a:p>
          <a:pPr algn="just"/>
          <a:endParaRPr lang="en-US" sz="1200"/>
        </a:p>
      </dgm:t>
    </dgm:pt>
    <dgm:pt modelId="{E5E96B0B-680A-2E49-8559-D1918BC2A50A}" type="sibTrans" cxnId="{7B70F1BE-5B16-A847-BF72-D6588A99FB9D}">
      <dgm:prSet/>
      <dgm:spPr/>
      <dgm:t>
        <a:bodyPr/>
        <a:lstStyle/>
        <a:p>
          <a:pPr algn="just"/>
          <a:endParaRPr lang="en-US" sz="1200"/>
        </a:p>
      </dgm:t>
    </dgm:pt>
    <dgm:pt modelId="{5E87144F-8C78-3A4B-AB56-549B2F2E8AA8}">
      <dgm:prSet custT="1"/>
      <dgm:spPr/>
      <dgm:t>
        <a:bodyPr/>
        <a:lstStyle/>
        <a:p>
          <a:pPr algn="just"/>
          <a:r>
            <a:rPr lang="en-AU" sz="1200"/>
            <a:t>You will not need to spend a lot of time and effort encouraging your clients to participate in certain activities.</a:t>
          </a:r>
          <a:endParaRPr lang="en-PH" sz="1200"/>
        </a:p>
      </dgm:t>
    </dgm:pt>
    <dgm:pt modelId="{954D7616-F4C3-4A4B-866D-0DF1790553C5}" type="parTrans" cxnId="{59737157-1275-034A-AD61-B68B574615D0}">
      <dgm:prSet/>
      <dgm:spPr/>
      <dgm:t>
        <a:bodyPr/>
        <a:lstStyle/>
        <a:p>
          <a:pPr algn="just"/>
          <a:endParaRPr lang="en-US" sz="1200"/>
        </a:p>
      </dgm:t>
    </dgm:pt>
    <dgm:pt modelId="{4ED05808-7846-CD43-8A23-96E46AC1B02C}" type="sibTrans" cxnId="{59737157-1275-034A-AD61-B68B574615D0}">
      <dgm:prSet/>
      <dgm:spPr/>
      <dgm:t>
        <a:bodyPr/>
        <a:lstStyle/>
        <a:p>
          <a:pPr algn="just"/>
          <a:endParaRPr lang="en-US" sz="1200"/>
        </a:p>
      </dgm:t>
    </dgm:pt>
    <dgm:pt modelId="{981BED09-FA6B-4CF4-BC24-538A1B368F55}" type="pres">
      <dgm:prSet presAssocID="{3372DED7-DC63-0B47-BED5-70013E51A7E7}" presName="linear" presStyleCnt="0">
        <dgm:presLayoutVars>
          <dgm:animLvl val="lvl"/>
          <dgm:resizeHandles val="exact"/>
        </dgm:presLayoutVars>
      </dgm:prSet>
      <dgm:spPr/>
    </dgm:pt>
    <dgm:pt modelId="{71425476-98A2-4CD0-BB66-70E58DB2B013}" type="pres">
      <dgm:prSet presAssocID="{BA7DEF89-68CC-6B42-AE15-249F525994AE}" presName="parentText" presStyleLbl="node1" presStyleIdx="0" presStyleCnt="4">
        <dgm:presLayoutVars>
          <dgm:chMax val="0"/>
          <dgm:bulletEnabled val="1"/>
        </dgm:presLayoutVars>
      </dgm:prSet>
      <dgm:spPr/>
    </dgm:pt>
    <dgm:pt modelId="{A84BAED6-1A76-4372-AA31-4C56AD1A1726}" type="pres">
      <dgm:prSet presAssocID="{4D2F43CB-49DF-DE4A-8669-EB7DDC103CFA}" presName="spacer" presStyleCnt="0"/>
      <dgm:spPr/>
    </dgm:pt>
    <dgm:pt modelId="{4E80B9DE-87D7-44D7-8203-316A2E2468F8}" type="pres">
      <dgm:prSet presAssocID="{46C2E917-9AE7-E44F-B7DC-4046C72C87B1}" presName="parentText" presStyleLbl="node1" presStyleIdx="1" presStyleCnt="4">
        <dgm:presLayoutVars>
          <dgm:chMax val="0"/>
          <dgm:bulletEnabled val="1"/>
        </dgm:presLayoutVars>
      </dgm:prSet>
      <dgm:spPr/>
    </dgm:pt>
    <dgm:pt modelId="{0DDEC768-042D-4281-A819-97647EEDEAFD}" type="pres">
      <dgm:prSet presAssocID="{613809A3-0385-F74D-8D48-5D837F118CD2}" presName="spacer" presStyleCnt="0"/>
      <dgm:spPr/>
    </dgm:pt>
    <dgm:pt modelId="{CD018DD3-E877-48E3-9C00-B05C4FEE4C8F}" type="pres">
      <dgm:prSet presAssocID="{9E78F24F-5C69-5341-BD04-DDF6208723C9}" presName="parentText" presStyleLbl="node1" presStyleIdx="2" presStyleCnt="4">
        <dgm:presLayoutVars>
          <dgm:chMax val="0"/>
          <dgm:bulletEnabled val="1"/>
        </dgm:presLayoutVars>
      </dgm:prSet>
      <dgm:spPr/>
    </dgm:pt>
    <dgm:pt modelId="{49B3920B-1873-4C47-8F41-A730C9B59D5E}" type="pres">
      <dgm:prSet presAssocID="{E5E96B0B-680A-2E49-8559-D1918BC2A50A}" presName="spacer" presStyleCnt="0"/>
      <dgm:spPr/>
    </dgm:pt>
    <dgm:pt modelId="{0BA5CE88-6337-4335-9BE5-317D14CE8DF4}" type="pres">
      <dgm:prSet presAssocID="{5E87144F-8C78-3A4B-AB56-549B2F2E8AA8}" presName="parentText" presStyleLbl="node1" presStyleIdx="3" presStyleCnt="4">
        <dgm:presLayoutVars>
          <dgm:chMax val="0"/>
          <dgm:bulletEnabled val="1"/>
        </dgm:presLayoutVars>
      </dgm:prSet>
      <dgm:spPr/>
    </dgm:pt>
  </dgm:ptLst>
  <dgm:cxnLst>
    <dgm:cxn modelId="{45D0DF14-B04D-4123-AD87-209FEAE694FE}" type="presOf" srcId="{3372DED7-DC63-0B47-BED5-70013E51A7E7}" destId="{981BED09-FA6B-4CF4-BC24-538A1B368F55}" srcOrd="0" destOrd="0" presId="urn:microsoft.com/office/officeart/2005/8/layout/vList2"/>
    <dgm:cxn modelId="{BF6A7A5D-C360-402F-B22B-EBD18ADF0E4C}" type="presOf" srcId="{5E87144F-8C78-3A4B-AB56-549B2F2E8AA8}" destId="{0BA5CE88-6337-4335-9BE5-317D14CE8DF4}" srcOrd="0" destOrd="0" presId="urn:microsoft.com/office/officeart/2005/8/layout/vList2"/>
    <dgm:cxn modelId="{86C5BF71-EA92-42F5-A565-439D052134E5}" type="presOf" srcId="{46C2E917-9AE7-E44F-B7DC-4046C72C87B1}" destId="{4E80B9DE-87D7-44D7-8203-316A2E2468F8}" srcOrd="0" destOrd="0" presId="urn:microsoft.com/office/officeart/2005/8/layout/vList2"/>
    <dgm:cxn modelId="{59737157-1275-034A-AD61-B68B574615D0}" srcId="{3372DED7-DC63-0B47-BED5-70013E51A7E7}" destId="{5E87144F-8C78-3A4B-AB56-549B2F2E8AA8}" srcOrd="3" destOrd="0" parTransId="{954D7616-F4C3-4A4B-866D-0DF1790553C5}" sibTransId="{4ED05808-7846-CD43-8A23-96E46AC1B02C}"/>
    <dgm:cxn modelId="{513C5CB4-417B-4F6B-8E34-5EDB486D8157}" type="presOf" srcId="{9E78F24F-5C69-5341-BD04-DDF6208723C9}" destId="{CD018DD3-E877-48E3-9C00-B05C4FEE4C8F}" srcOrd="0" destOrd="0" presId="urn:microsoft.com/office/officeart/2005/8/layout/vList2"/>
    <dgm:cxn modelId="{F9B3E4BD-4B5D-AE42-94BE-FC2ECED2C45D}" srcId="{3372DED7-DC63-0B47-BED5-70013E51A7E7}" destId="{46C2E917-9AE7-E44F-B7DC-4046C72C87B1}" srcOrd="1" destOrd="0" parTransId="{45C20709-BD65-1F47-98DC-D4238E99A4F7}" sibTransId="{613809A3-0385-F74D-8D48-5D837F118CD2}"/>
    <dgm:cxn modelId="{7B70F1BE-5B16-A847-BF72-D6588A99FB9D}" srcId="{3372DED7-DC63-0B47-BED5-70013E51A7E7}" destId="{9E78F24F-5C69-5341-BD04-DDF6208723C9}" srcOrd="2" destOrd="0" parTransId="{203E6B9F-53F0-2947-88E8-37D640000F54}" sibTransId="{E5E96B0B-680A-2E49-8559-D1918BC2A50A}"/>
    <dgm:cxn modelId="{112D44C0-0E26-49E6-84A9-D1CB02FAF20F}" type="presOf" srcId="{BA7DEF89-68CC-6B42-AE15-249F525994AE}" destId="{71425476-98A2-4CD0-BB66-70E58DB2B013}" srcOrd="0" destOrd="0" presId="urn:microsoft.com/office/officeart/2005/8/layout/vList2"/>
    <dgm:cxn modelId="{7E48D8C0-E8B5-D44D-B770-AAC2C8997061}" srcId="{3372DED7-DC63-0B47-BED5-70013E51A7E7}" destId="{BA7DEF89-68CC-6B42-AE15-249F525994AE}" srcOrd="0" destOrd="0" parTransId="{E0BAFCDB-8F53-FB43-AE41-D48CE3C62264}" sibTransId="{4D2F43CB-49DF-DE4A-8669-EB7DDC103CFA}"/>
    <dgm:cxn modelId="{74E4E655-5AC7-4F44-BE52-203D51961628}" type="presParOf" srcId="{981BED09-FA6B-4CF4-BC24-538A1B368F55}" destId="{71425476-98A2-4CD0-BB66-70E58DB2B013}" srcOrd="0" destOrd="0" presId="urn:microsoft.com/office/officeart/2005/8/layout/vList2"/>
    <dgm:cxn modelId="{5D53B679-688B-4959-8A89-5642F28DD7DF}" type="presParOf" srcId="{981BED09-FA6B-4CF4-BC24-538A1B368F55}" destId="{A84BAED6-1A76-4372-AA31-4C56AD1A1726}" srcOrd="1" destOrd="0" presId="urn:microsoft.com/office/officeart/2005/8/layout/vList2"/>
    <dgm:cxn modelId="{D2379BD1-9930-489C-AF08-89E274539486}" type="presParOf" srcId="{981BED09-FA6B-4CF4-BC24-538A1B368F55}" destId="{4E80B9DE-87D7-44D7-8203-316A2E2468F8}" srcOrd="2" destOrd="0" presId="urn:microsoft.com/office/officeart/2005/8/layout/vList2"/>
    <dgm:cxn modelId="{F01420A5-B7D7-4DD0-8587-0740EB6C8FAD}" type="presParOf" srcId="{981BED09-FA6B-4CF4-BC24-538A1B368F55}" destId="{0DDEC768-042D-4281-A819-97647EEDEAFD}" srcOrd="3" destOrd="0" presId="urn:microsoft.com/office/officeart/2005/8/layout/vList2"/>
    <dgm:cxn modelId="{190726BE-AFE3-473A-B32D-2591DAAC70DB}" type="presParOf" srcId="{981BED09-FA6B-4CF4-BC24-538A1B368F55}" destId="{CD018DD3-E877-48E3-9C00-B05C4FEE4C8F}" srcOrd="4" destOrd="0" presId="urn:microsoft.com/office/officeart/2005/8/layout/vList2"/>
    <dgm:cxn modelId="{9A9F2BB4-742E-468E-8F05-2A6CC38D4DC4}" type="presParOf" srcId="{981BED09-FA6B-4CF4-BC24-538A1B368F55}" destId="{49B3920B-1873-4C47-8F41-A730C9B59D5E}" srcOrd="5" destOrd="0" presId="urn:microsoft.com/office/officeart/2005/8/layout/vList2"/>
    <dgm:cxn modelId="{85CE3952-0F63-42DE-935B-A6CE3B3EB3B2}" type="presParOf" srcId="{981BED09-FA6B-4CF4-BC24-538A1B368F55}" destId="{0BA5CE88-6337-4335-9BE5-317D14CE8DF4}" srcOrd="6" destOrd="0" presId="urn:microsoft.com/office/officeart/2005/8/layout/vList2"/>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133C0194-50FA-6045-89B2-25CA9F88A003}"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E00ECD44-DD81-DE45-A227-2B28C57C2B8D}">
      <dgm:prSet phldrT="[Text]" custT="1"/>
      <dgm:spPr/>
      <dgm:t>
        <a:bodyPr/>
        <a:lstStyle/>
        <a:p>
          <a:pPr algn="ctr"/>
          <a:r>
            <a:rPr lang="en-AU" sz="1200" b="0"/>
            <a:t>Halt</a:t>
          </a:r>
          <a:endParaRPr lang="en-US" sz="1200" b="0"/>
        </a:p>
      </dgm:t>
    </dgm:pt>
    <dgm:pt modelId="{C09220F8-8C4D-764E-8657-BCEDEA70051E}" type="parTrans" cxnId="{B85C6AC4-2E92-A245-AC6B-ED54D641B24A}">
      <dgm:prSet/>
      <dgm:spPr/>
      <dgm:t>
        <a:bodyPr/>
        <a:lstStyle/>
        <a:p>
          <a:pPr algn="ctr"/>
          <a:endParaRPr lang="en-US" sz="1200" b="0"/>
        </a:p>
      </dgm:t>
    </dgm:pt>
    <dgm:pt modelId="{E1D79502-364E-3848-871F-3BE332C73EEC}" type="sibTrans" cxnId="{B85C6AC4-2E92-A245-AC6B-ED54D641B24A}">
      <dgm:prSet/>
      <dgm:spPr/>
      <dgm:t>
        <a:bodyPr/>
        <a:lstStyle/>
        <a:p>
          <a:pPr algn="ctr"/>
          <a:endParaRPr lang="en-US" sz="1200" b="0"/>
        </a:p>
      </dgm:t>
    </dgm:pt>
    <dgm:pt modelId="{84F5C584-86D7-CE40-884B-06DF0B388214}">
      <dgm:prSet custT="1"/>
      <dgm:spPr/>
      <dgm:t>
        <a:bodyPr/>
        <a:lstStyle/>
        <a:p>
          <a:pPr algn="ctr"/>
          <a:r>
            <a:rPr lang="en-AU" sz="1200" b="0"/>
            <a:t>Focus</a:t>
          </a:r>
          <a:endParaRPr lang="en-PH" sz="1200" b="0"/>
        </a:p>
      </dgm:t>
    </dgm:pt>
    <dgm:pt modelId="{296A83C0-5422-E247-AD14-9760EA506AA8}" type="parTrans" cxnId="{27C7134B-3094-2542-89CE-28B4331724AB}">
      <dgm:prSet/>
      <dgm:spPr/>
      <dgm:t>
        <a:bodyPr/>
        <a:lstStyle/>
        <a:p>
          <a:pPr algn="ctr"/>
          <a:endParaRPr lang="en-US" sz="1200" b="0"/>
        </a:p>
      </dgm:t>
    </dgm:pt>
    <dgm:pt modelId="{2149E93E-6AB6-4F4D-8FC3-07BD3914E607}" type="sibTrans" cxnId="{27C7134B-3094-2542-89CE-28B4331724AB}">
      <dgm:prSet/>
      <dgm:spPr/>
      <dgm:t>
        <a:bodyPr/>
        <a:lstStyle/>
        <a:p>
          <a:pPr algn="ctr"/>
          <a:endParaRPr lang="en-US" sz="1200" b="0"/>
        </a:p>
      </dgm:t>
    </dgm:pt>
    <dgm:pt modelId="{9470DBF2-BAC3-DB44-9D32-D1C06C842E8A}">
      <dgm:prSet custT="1"/>
      <dgm:spPr/>
      <dgm:t>
        <a:bodyPr/>
        <a:lstStyle/>
        <a:p>
          <a:pPr algn="ctr"/>
          <a:r>
            <a:rPr lang="en-AU" sz="1200" b="0"/>
            <a:t>Effort</a:t>
          </a:r>
          <a:endParaRPr lang="en-PH" sz="1200" b="0"/>
        </a:p>
      </dgm:t>
    </dgm:pt>
    <dgm:pt modelId="{F3AAD6E6-579F-814E-9BE8-99F0A7A90E65}" type="parTrans" cxnId="{74DCE653-0FEA-C64E-8C7C-33B5AA53629C}">
      <dgm:prSet/>
      <dgm:spPr/>
      <dgm:t>
        <a:bodyPr/>
        <a:lstStyle/>
        <a:p>
          <a:pPr algn="ctr"/>
          <a:endParaRPr lang="en-US" sz="1200" b="0"/>
        </a:p>
      </dgm:t>
    </dgm:pt>
    <dgm:pt modelId="{8F564906-FA00-C041-AFE2-23DE3E438505}" type="sibTrans" cxnId="{74DCE653-0FEA-C64E-8C7C-33B5AA53629C}">
      <dgm:prSet/>
      <dgm:spPr/>
      <dgm:t>
        <a:bodyPr/>
        <a:lstStyle/>
        <a:p>
          <a:pPr algn="ctr"/>
          <a:endParaRPr lang="en-US" sz="1200" b="0"/>
        </a:p>
      </dgm:t>
    </dgm:pt>
    <dgm:pt modelId="{E5E7AF1E-2AFA-124D-9249-4C5130FD52A5}" type="pres">
      <dgm:prSet presAssocID="{133C0194-50FA-6045-89B2-25CA9F88A003}" presName="diagram" presStyleCnt="0">
        <dgm:presLayoutVars>
          <dgm:dir/>
          <dgm:resizeHandles val="exact"/>
        </dgm:presLayoutVars>
      </dgm:prSet>
      <dgm:spPr/>
    </dgm:pt>
    <dgm:pt modelId="{C03A14EF-EACB-6847-AEFE-C7A7E8FF1634}" type="pres">
      <dgm:prSet presAssocID="{E00ECD44-DD81-DE45-A227-2B28C57C2B8D}" presName="node" presStyleLbl="node1" presStyleIdx="0" presStyleCnt="3">
        <dgm:presLayoutVars>
          <dgm:bulletEnabled val="1"/>
        </dgm:presLayoutVars>
      </dgm:prSet>
      <dgm:spPr/>
    </dgm:pt>
    <dgm:pt modelId="{C9F5DD19-FFB7-3B4D-BCA9-5EF00DACE872}" type="pres">
      <dgm:prSet presAssocID="{E1D79502-364E-3848-871F-3BE332C73EEC}" presName="sibTrans" presStyleCnt="0"/>
      <dgm:spPr/>
    </dgm:pt>
    <dgm:pt modelId="{10911350-8CE5-A442-AF0C-529ED37E6C25}" type="pres">
      <dgm:prSet presAssocID="{84F5C584-86D7-CE40-884B-06DF0B388214}" presName="node" presStyleLbl="node1" presStyleIdx="1" presStyleCnt="3">
        <dgm:presLayoutVars>
          <dgm:bulletEnabled val="1"/>
        </dgm:presLayoutVars>
      </dgm:prSet>
      <dgm:spPr/>
    </dgm:pt>
    <dgm:pt modelId="{09B074F5-1B4D-C14A-8109-9557E4F347EB}" type="pres">
      <dgm:prSet presAssocID="{2149E93E-6AB6-4F4D-8FC3-07BD3914E607}" presName="sibTrans" presStyleCnt="0"/>
      <dgm:spPr/>
    </dgm:pt>
    <dgm:pt modelId="{7DD4E07D-A7FB-C848-8BF7-984823F522DF}" type="pres">
      <dgm:prSet presAssocID="{9470DBF2-BAC3-DB44-9D32-D1C06C842E8A}" presName="node" presStyleLbl="node1" presStyleIdx="2" presStyleCnt="3">
        <dgm:presLayoutVars>
          <dgm:bulletEnabled val="1"/>
        </dgm:presLayoutVars>
      </dgm:prSet>
      <dgm:spPr/>
    </dgm:pt>
  </dgm:ptLst>
  <dgm:cxnLst>
    <dgm:cxn modelId="{444CEA2D-625E-4848-8F73-548A2DDDE99B}" type="presOf" srcId="{9470DBF2-BAC3-DB44-9D32-D1C06C842E8A}" destId="{7DD4E07D-A7FB-C848-8BF7-984823F522DF}" srcOrd="0" destOrd="0" presId="urn:microsoft.com/office/officeart/2005/8/layout/default"/>
    <dgm:cxn modelId="{27C7134B-3094-2542-89CE-28B4331724AB}" srcId="{133C0194-50FA-6045-89B2-25CA9F88A003}" destId="{84F5C584-86D7-CE40-884B-06DF0B388214}" srcOrd="1" destOrd="0" parTransId="{296A83C0-5422-E247-AD14-9760EA506AA8}" sibTransId="{2149E93E-6AB6-4F4D-8FC3-07BD3914E607}"/>
    <dgm:cxn modelId="{74DCE653-0FEA-C64E-8C7C-33B5AA53629C}" srcId="{133C0194-50FA-6045-89B2-25CA9F88A003}" destId="{9470DBF2-BAC3-DB44-9D32-D1C06C842E8A}" srcOrd="2" destOrd="0" parTransId="{F3AAD6E6-579F-814E-9BE8-99F0A7A90E65}" sibTransId="{8F564906-FA00-C041-AFE2-23DE3E438505}"/>
    <dgm:cxn modelId="{C13EF39D-97AA-EA46-8D11-6FCD63A0A635}" type="presOf" srcId="{E00ECD44-DD81-DE45-A227-2B28C57C2B8D}" destId="{C03A14EF-EACB-6847-AEFE-C7A7E8FF1634}" srcOrd="0" destOrd="0" presId="urn:microsoft.com/office/officeart/2005/8/layout/default"/>
    <dgm:cxn modelId="{B85C6AC4-2E92-A245-AC6B-ED54D641B24A}" srcId="{133C0194-50FA-6045-89B2-25CA9F88A003}" destId="{E00ECD44-DD81-DE45-A227-2B28C57C2B8D}" srcOrd="0" destOrd="0" parTransId="{C09220F8-8C4D-764E-8657-BCEDEA70051E}" sibTransId="{E1D79502-364E-3848-871F-3BE332C73EEC}"/>
    <dgm:cxn modelId="{743F9FC9-F796-A945-8A59-F60904552A48}" type="presOf" srcId="{133C0194-50FA-6045-89B2-25CA9F88A003}" destId="{E5E7AF1E-2AFA-124D-9249-4C5130FD52A5}" srcOrd="0" destOrd="0" presId="urn:microsoft.com/office/officeart/2005/8/layout/default"/>
    <dgm:cxn modelId="{8CA2C7D2-5119-1449-BC1F-CD3955E11804}" type="presOf" srcId="{84F5C584-86D7-CE40-884B-06DF0B388214}" destId="{10911350-8CE5-A442-AF0C-529ED37E6C25}" srcOrd="0" destOrd="0" presId="urn:microsoft.com/office/officeart/2005/8/layout/default"/>
    <dgm:cxn modelId="{43BBC128-3DB4-3A4B-89D2-7AB6B6A8AFED}" type="presParOf" srcId="{E5E7AF1E-2AFA-124D-9249-4C5130FD52A5}" destId="{C03A14EF-EACB-6847-AEFE-C7A7E8FF1634}" srcOrd="0" destOrd="0" presId="urn:microsoft.com/office/officeart/2005/8/layout/default"/>
    <dgm:cxn modelId="{DABA30DE-8496-C64D-B1AB-1B0FA73DE72B}" type="presParOf" srcId="{E5E7AF1E-2AFA-124D-9249-4C5130FD52A5}" destId="{C9F5DD19-FFB7-3B4D-BCA9-5EF00DACE872}" srcOrd="1" destOrd="0" presId="urn:microsoft.com/office/officeart/2005/8/layout/default"/>
    <dgm:cxn modelId="{88C0314E-D57C-B640-B723-7DAE88AE1892}" type="presParOf" srcId="{E5E7AF1E-2AFA-124D-9249-4C5130FD52A5}" destId="{10911350-8CE5-A442-AF0C-529ED37E6C25}" srcOrd="2" destOrd="0" presId="urn:microsoft.com/office/officeart/2005/8/layout/default"/>
    <dgm:cxn modelId="{780EF4C8-79C9-3A47-92BA-066B8290EEEA}" type="presParOf" srcId="{E5E7AF1E-2AFA-124D-9249-4C5130FD52A5}" destId="{09B074F5-1B4D-C14A-8109-9557E4F347EB}" srcOrd="3" destOrd="0" presId="urn:microsoft.com/office/officeart/2005/8/layout/default"/>
    <dgm:cxn modelId="{C3DC547A-376A-D648-A935-86C2978D4141}" type="presParOf" srcId="{E5E7AF1E-2AFA-124D-9249-4C5130FD52A5}" destId="{7DD4E07D-A7FB-C848-8BF7-984823F522DF}" srcOrd="4" destOrd="0" presId="urn:microsoft.com/office/officeart/2005/8/layout/default"/>
  </dgm:cxnLst>
  <dgm:bg/>
  <dgm:whole/>
  <dgm:extLst>
    <a:ext uri="http://schemas.microsoft.com/office/drawing/2008/diagram">
      <dsp:dataModelExt xmlns:dsp="http://schemas.microsoft.com/office/drawing/2008/diagram" relId="rId118"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6EC15C14-1BDB-044C-BBF7-372735D7BDD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39BB560A-4B9E-B949-BE51-ED474BE6FED0}">
      <dgm:prSet phldrT="[Text]" custT="1"/>
      <dgm:spPr/>
      <dgm:t>
        <a:bodyPr/>
        <a:lstStyle/>
        <a:p>
          <a:pPr algn="just">
            <a:buFont typeface="Arial" panose="020B0604020202020204" pitchFamily="34" charset="0"/>
            <a:buChar char="•"/>
          </a:pPr>
          <a:r>
            <a:rPr lang="en-PH" sz="1200" b="0" i="0"/>
            <a:t>Would you mind repeating that for me again?</a:t>
          </a:r>
          <a:endParaRPr lang="en-US" sz="1200"/>
        </a:p>
      </dgm:t>
    </dgm:pt>
    <dgm:pt modelId="{80FC0688-5FE5-1E4F-ACBE-BA6CB7BF8C8E}" type="parTrans" cxnId="{091C401F-B8D6-E24E-A5AA-67B255056961}">
      <dgm:prSet/>
      <dgm:spPr/>
      <dgm:t>
        <a:bodyPr/>
        <a:lstStyle/>
        <a:p>
          <a:pPr algn="just"/>
          <a:endParaRPr lang="en-US" sz="1200"/>
        </a:p>
      </dgm:t>
    </dgm:pt>
    <dgm:pt modelId="{80A8B41C-932F-4D46-B10F-77085D9E62B5}" type="sibTrans" cxnId="{091C401F-B8D6-E24E-A5AA-67B255056961}">
      <dgm:prSet/>
      <dgm:spPr/>
      <dgm:t>
        <a:bodyPr/>
        <a:lstStyle/>
        <a:p>
          <a:pPr algn="just"/>
          <a:endParaRPr lang="en-US" sz="1200"/>
        </a:p>
      </dgm:t>
    </dgm:pt>
    <dgm:pt modelId="{917057E8-4B16-B949-9D6B-BC676BFC29D0}">
      <dgm:prSet custT="1"/>
      <dgm:spPr>
        <a:solidFill>
          <a:srgbClr val="40C8C8"/>
        </a:solidFill>
      </dgm:spPr>
      <dgm:t>
        <a:bodyPr/>
        <a:lstStyle/>
        <a:p>
          <a:pPr algn="just">
            <a:buFont typeface="Arial" panose="020B0604020202020204" pitchFamily="34" charset="0"/>
            <a:buChar char="•"/>
          </a:pPr>
          <a:r>
            <a:rPr lang="en-PH" sz="1200" b="0" i="0"/>
            <a:t>I do not think I got what you said. Could you go over that again?</a:t>
          </a:r>
        </a:p>
      </dgm:t>
    </dgm:pt>
    <dgm:pt modelId="{26A08508-901B-1B40-A103-3AE9BABBF438}" type="parTrans" cxnId="{653FE68B-B9EA-844D-9F1C-13B1B7C531B2}">
      <dgm:prSet/>
      <dgm:spPr/>
      <dgm:t>
        <a:bodyPr/>
        <a:lstStyle/>
        <a:p>
          <a:pPr algn="just"/>
          <a:endParaRPr lang="en-US" sz="1200"/>
        </a:p>
      </dgm:t>
    </dgm:pt>
    <dgm:pt modelId="{9C80443A-82F1-D94A-9640-73989DE0CEA0}" type="sibTrans" cxnId="{653FE68B-B9EA-844D-9F1C-13B1B7C531B2}">
      <dgm:prSet/>
      <dgm:spPr/>
      <dgm:t>
        <a:bodyPr/>
        <a:lstStyle/>
        <a:p>
          <a:pPr algn="just"/>
          <a:endParaRPr lang="en-US" sz="1200"/>
        </a:p>
      </dgm:t>
    </dgm:pt>
    <dgm:pt modelId="{119FF44E-1EC8-6846-A4F1-44C05665750D}">
      <dgm:prSet custT="1"/>
      <dgm:spPr/>
      <dgm:t>
        <a:bodyPr/>
        <a:lstStyle/>
        <a:p>
          <a:pPr algn="just">
            <a:buFont typeface="Arial" panose="020B0604020202020204" pitchFamily="34" charset="0"/>
            <a:buChar char="•"/>
          </a:pPr>
          <a:r>
            <a:rPr lang="en-PH" sz="1200" b="0" i="0"/>
            <a:t>I do not think I quite understand what you meant. Would you mind repeating that?</a:t>
          </a:r>
        </a:p>
      </dgm:t>
    </dgm:pt>
    <dgm:pt modelId="{AC1B6620-B94D-474F-B58F-91A0637267EF}" type="parTrans" cxnId="{12CB2EEC-522D-2B4C-90E6-774E0D1A9590}">
      <dgm:prSet/>
      <dgm:spPr/>
      <dgm:t>
        <a:bodyPr/>
        <a:lstStyle/>
        <a:p>
          <a:pPr algn="just"/>
          <a:endParaRPr lang="en-US" sz="1200"/>
        </a:p>
      </dgm:t>
    </dgm:pt>
    <dgm:pt modelId="{FE1629B3-E540-7244-B103-E11D28B29110}" type="sibTrans" cxnId="{12CB2EEC-522D-2B4C-90E6-774E0D1A9590}">
      <dgm:prSet/>
      <dgm:spPr/>
      <dgm:t>
        <a:bodyPr/>
        <a:lstStyle/>
        <a:p>
          <a:pPr algn="just"/>
          <a:endParaRPr lang="en-US" sz="1200"/>
        </a:p>
      </dgm:t>
    </dgm:pt>
    <dgm:pt modelId="{9EF3E9A7-E82D-984E-B346-BFA46173CBD2}">
      <dgm:prSet custT="1"/>
      <dgm:spPr/>
      <dgm:t>
        <a:bodyPr/>
        <a:lstStyle/>
        <a:p>
          <a:pPr algn="just">
            <a:buFont typeface="Arial" panose="020B0604020202020204" pitchFamily="34" charset="0"/>
            <a:buChar char="•"/>
          </a:pPr>
          <a:r>
            <a:rPr lang="en-PH" sz="1200" b="0" i="0"/>
            <a:t>If I understand correctly, you are saying… Does that sound right?</a:t>
          </a:r>
          <a:endParaRPr lang="en-US" sz="1200"/>
        </a:p>
      </dgm:t>
    </dgm:pt>
    <dgm:pt modelId="{0C0D355E-6BA6-7B42-870D-601569C77594}" type="parTrans" cxnId="{75DA89B2-FE23-AF46-8DD5-B053014FA850}">
      <dgm:prSet/>
      <dgm:spPr/>
      <dgm:t>
        <a:bodyPr/>
        <a:lstStyle/>
        <a:p>
          <a:pPr algn="just"/>
          <a:endParaRPr lang="en-US" sz="1200"/>
        </a:p>
      </dgm:t>
    </dgm:pt>
    <dgm:pt modelId="{0228A887-E04A-D743-90D0-E85EEA57B4E9}" type="sibTrans" cxnId="{75DA89B2-FE23-AF46-8DD5-B053014FA850}">
      <dgm:prSet/>
      <dgm:spPr/>
      <dgm:t>
        <a:bodyPr/>
        <a:lstStyle/>
        <a:p>
          <a:pPr algn="just"/>
          <a:endParaRPr lang="en-US" sz="1200"/>
        </a:p>
      </dgm:t>
    </dgm:pt>
    <dgm:pt modelId="{3C56319F-8C1A-6148-B65F-E7BEFECB9D36}">
      <dgm:prSet custT="1"/>
      <dgm:spPr/>
      <dgm:t>
        <a:bodyPr/>
        <a:lstStyle/>
        <a:p>
          <a:pPr algn="just">
            <a:buFont typeface="Arial" panose="020B0604020202020204" pitchFamily="34" charset="0"/>
            <a:buChar char="•"/>
          </a:pPr>
          <a:r>
            <a:rPr lang="en-PH" sz="1200" b="0" i="0"/>
            <a:t>My impression of what you said was…  Is that what you meant?</a:t>
          </a:r>
          <a:endParaRPr lang="en-US" sz="1200"/>
        </a:p>
      </dgm:t>
    </dgm:pt>
    <dgm:pt modelId="{75552378-1137-9141-BEAE-1D06BD36FD49}" type="parTrans" cxnId="{FC64C568-CE84-0840-B9C5-1707616939C0}">
      <dgm:prSet/>
      <dgm:spPr/>
      <dgm:t>
        <a:bodyPr/>
        <a:lstStyle/>
        <a:p>
          <a:pPr algn="just"/>
          <a:endParaRPr lang="en-US" sz="1200"/>
        </a:p>
      </dgm:t>
    </dgm:pt>
    <dgm:pt modelId="{65A960C8-50E4-534F-BFFC-4D568B6205C6}" type="sibTrans" cxnId="{FC64C568-CE84-0840-B9C5-1707616939C0}">
      <dgm:prSet/>
      <dgm:spPr/>
      <dgm:t>
        <a:bodyPr/>
        <a:lstStyle/>
        <a:p>
          <a:pPr algn="just"/>
          <a:endParaRPr lang="en-US" sz="1200"/>
        </a:p>
      </dgm:t>
    </dgm:pt>
    <dgm:pt modelId="{06E61D9B-EA76-4E30-B674-DC46EDCFE1F4}" type="pres">
      <dgm:prSet presAssocID="{6EC15C14-1BDB-044C-BBF7-372735D7BDD0}" presName="linear" presStyleCnt="0">
        <dgm:presLayoutVars>
          <dgm:animLvl val="lvl"/>
          <dgm:resizeHandles val="exact"/>
        </dgm:presLayoutVars>
      </dgm:prSet>
      <dgm:spPr/>
    </dgm:pt>
    <dgm:pt modelId="{88772D91-E6D7-4E9A-8307-B9F5AA425EFD}" type="pres">
      <dgm:prSet presAssocID="{39BB560A-4B9E-B949-BE51-ED474BE6FED0}" presName="parentText" presStyleLbl="node1" presStyleIdx="0" presStyleCnt="5">
        <dgm:presLayoutVars>
          <dgm:chMax val="0"/>
          <dgm:bulletEnabled val="1"/>
        </dgm:presLayoutVars>
      </dgm:prSet>
      <dgm:spPr/>
    </dgm:pt>
    <dgm:pt modelId="{0DE54592-F492-4A98-98FF-5FC483AB423D}" type="pres">
      <dgm:prSet presAssocID="{80A8B41C-932F-4D46-B10F-77085D9E62B5}" presName="spacer" presStyleCnt="0"/>
      <dgm:spPr/>
    </dgm:pt>
    <dgm:pt modelId="{688B7E8A-232D-4431-AEE0-5D443BCC29C0}" type="pres">
      <dgm:prSet presAssocID="{917057E8-4B16-B949-9D6B-BC676BFC29D0}" presName="parentText" presStyleLbl="node1" presStyleIdx="1" presStyleCnt="5">
        <dgm:presLayoutVars>
          <dgm:chMax val="0"/>
          <dgm:bulletEnabled val="1"/>
        </dgm:presLayoutVars>
      </dgm:prSet>
      <dgm:spPr/>
    </dgm:pt>
    <dgm:pt modelId="{AEC0CBDF-4FD9-496A-95A0-C5FF29A65A4D}" type="pres">
      <dgm:prSet presAssocID="{9C80443A-82F1-D94A-9640-73989DE0CEA0}" presName="spacer" presStyleCnt="0"/>
      <dgm:spPr/>
    </dgm:pt>
    <dgm:pt modelId="{FD13C172-55EF-46C2-83D3-247237E81BAE}" type="pres">
      <dgm:prSet presAssocID="{119FF44E-1EC8-6846-A4F1-44C05665750D}" presName="parentText" presStyleLbl="node1" presStyleIdx="2" presStyleCnt="5">
        <dgm:presLayoutVars>
          <dgm:chMax val="0"/>
          <dgm:bulletEnabled val="1"/>
        </dgm:presLayoutVars>
      </dgm:prSet>
      <dgm:spPr/>
    </dgm:pt>
    <dgm:pt modelId="{1749B859-4A8D-4421-90FA-99D3E8513211}" type="pres">
      <dgm:prSet presAssocID="{FE1629B3-E540-7244-B103-E11D28B29110}" presName="spacer" presStyleCnt="0"/>
      <dgm:spPr/>
    </dgm:pt>
    <dgm:pt modelId="{5B6FCE8F-673A-454C-B5FD-79173F8D51C0}" type="pres">
      <dgm:prSet presAssocID="{9EF3E9A7-E82D-984E-B346-BFA46173CBD2}" presName="parentText" presStyleLbl="node1" presStyleIdx="3" presStyleCnt="5">
        <dgm:presLayoutVars>
          <dgm:chMax val="0"/>
          <dgm:bulletEnabled val="1"/>
        </dgm:presLayoutVars>
      </dgm:prSet>
      <dgm:spPr/>
    </dgm:pt>
    <dgm:pt modelId="{95F71491-1F29-4A93-BBB7-C311DBEE5989}" type="pres">
      <dgm:prSet presAssocID="{0228A887-E04A-D743-90D0-E85EEA57B4E9}" presName="spacer" presStyleCnt="0"/>
      <dgm:spPr/>
    </dgm:pt>
    <dgm:pt modelId="{B797A2DA-5096-4396-929F-D9E5C9A9D26A}" type="pres">
      <dgm:prSet presAssocID="{3C56319F-8C1A-6148-B65F-E7BEFECB9D36}" presName="parentText" presStyleLbl="node1" presStyleIdx="4" presStyleCnt="5">
        <dgm:presLayoutVars>
          <dgm:chMax val="0"/>
          <dgm:bulletEnabled val="1"/>
        </dgm:presLayoutVars>
      </dgm:prSet>
      <dgm:spPr/>
    </dgm:pt>
  </dgm:ptLst>
  <dgm:cxnLst>
    <dgm:cxn modelId="{DFE1E013-C94A-417D-9B41-1F6C9E546939}" type="presOf" srcId="{917057E8-4B16-B949-9D6B-BC676BFC29D0}" destId="{688B7E8A-232D-4431-AEE0-5D443BCC29C0}" srcOrd="0" destOrd="0" presId="urn:microsoft.com/office/officeart/2005/8/layout/vList2"/>
    <dgm:cxn modelId="{091C401F-B8D6-E24E-A5AA-67B255056961}" srcId="{6EC15C14-1BDB-044C-BBF7-372735D7BDD0}" destId="{39BB560A-4B9E-B949-BE51-ED474BE6FED0}" srcOrd="0" destOrd="0" parTransId="{80FC0688-5FE5-1E4F-ACBE-BA6CB7BF8C8E}" sibTransId="{80A8B41C-932F-4D46-B10F-77085D9E62B5}"/>
    <dgm:cxn modelId="{AEB08527-3165-41D7-953D-6F45EA63F274}" type="presOf" srcId="{39BB560A-4B9E-B949-BE51-ED474BE6FED0}" destId="{88772D91-E6D7-4E9A-8307-B9F5AA425EFD}" srcOrd="0" destOrd="0" presId="urn:microsoft.com/office/officeart/2005/8/layout/vList2"/>
    <dgm:cxn modelId="{DF9DBB2B-FC40-49F1-A1E9-A2E4FB07AC29}" type="presOf" srcId="{3C56319F-8C1A-6148-B65F-E7BEFECB9D36}" destId="{B797A2DA-5096-4396-929F-D9E5C9A9D26A}" srcOrd="0" destOrd="0" presId="urn:microsoft.com/office/officeart/2005/8/layout/vList2"/>
    <dgm:cxn modelId="{FC64C568-CE84-0840-B9C5-1707616939C0}" srcId="{6EC15C14-1BDB-044C-BBF7-372735D7BDD0}" destId="{3C56319F-8C1A-6148-B65F-E7BEFECB9D36}" srcOrd="4" destOrd="0" parTransId="{75552378-1137-9141-BEAE-1D06BD36FD49}" sibTransId="{65A960C8-50E4-534F-BFFC-4D568B6205C6}"/>
    <dgm:cxn modelId="{6E68B069-EBAE-4423-B43A-8B196F49FCAF}" type="presOf" srcId="{119FF44E-1EC8-6846-A4F1-44C05665750D}" destId="{FD13C172-55EF-46C2-83D3-247237E81BAE}" srcOrd="0" destOrd="0" presId="urn:microsoft.com/office/officeart/2005/8/layout/vList2"/>
    <dgm:cxn modelId="{3F62A64E-4A37-434E-90E8-29A0B3A11F24}" type="presOf" srcId="{9EF3E9A7-E82D-984E-B346-BFA46173CBD2}" destId="{5B6FCE8F-673A-454C-B5FD-79173F8D51C0}" srcOrd="0" destOrd="0" presId="urn:microsoft.com/office/officeart/2005/8/layout/vList2"/>
    <dgm:cxn modelId="{653FE68B-B9EA-844D-9F1C-13B1B7C531B2}" srcId="{6EC15C14-1BDB-044C-BBF7-372735D7BDD0}" destId="{917057E8-4B16-B949-9D6B-BC676BFC29D0}" srcOrd="1" destOrd="0" parTransId="{26A08508-901B-1B40-A103-3AE9BABBF438}" sibTransId="{9C80443A-82F1-D94A-9640-73989DE0CEA0}"/>
    <dgm:cxn modelId="{75DA89B2-FE23-AF46-8DD5-B053014FA850}" srcId="{6EC15C14-1BDB-044C-BBF7-372735D7BDD0}" destId="{9EF3E9A7-E82D-984E-B346-BFA46173CBD2}" srcOrd="3" destOrd="0" parTransId="{0C0D355E-6BA6-7B42-870D-601569C77594}" sibTransId="{0228A887-E04A-D743-90D0-E85EEA57B4E9}"/>
    <dgm:cxn modelId="{12CB2EEC-522D-2B4C-90E6-774E0D1A9590}" srcId="{6EC15C14-1BDB-044C-BBF7-372735D7BDD0}" destId="{119FF44E-1EC8-6846-A4F1-44C05665750D}" srcOrd="2" destOrd="0" parTransId="{AC1B6620-B94D-474F-B58F-91A0637267EF}" sibTransId="{FE1629B3-E540-7244-B103-E11D28B29110}"/>
    <dgm:cxn modelId="{AF433AFC-C4E6-4355-B015-6480B7BC9E56}" type="presOf" srcId="{6EC15C14-1BDB-044C-BBF7-372735D7BDD0}" destId="{06E61D9B-EA76-4E30-B674-DC46EDCFE1F4}" srcOrd="0" destOrd="0" presId="urn:microsoft.com/office/officeart/2005/8/layout/vList2"/>
    <dgm:cxn modelId="{2584D47D-EF41-4BCA-A4C9-544335C8CB88}" type="presParOf" srcId="{06E61D9B-EA76-4E30-B674-DC46EDCFE1F4}" destId="{88772D91-E6D7-4E9A-8307-B9F5AA425EFD}" srcOrd="0" destOrd="0" presId="urn:microsoft.com/office/officeart/2005/8/layout/vList2"/>
    <dgm:cxn modelId="{4A06AE98-FC76-4AE1-9BC2-784277A83A27}" type="presParOf" srcId="{06E61D9B-EA76-4E30-B674-DC46EDCFE1F4}" destId="{0DE54592-F492-4A98-98FF-5FC483AB423D}" srcOrd="1" destOrd="0" presId="urn:microsoft.com/office/officeart/2005/8/layout/vList2"/>
    <dgm:cxn modelId="{25C6CACC-5056-45F6-965C-EADF2AD8498B}" type="presParOf" srcId="{06E61D9B-EA76-4E30-B674-DC46EDCFE1F4}" destId="{688B7E8A-232D-4431-AEE0-5D443BCC29C0}" srcOrd="2" destOrd="0" presId="urn:microsoft.com/office/officeart/2005/8/layout/vList2"/>
    <dgm:cxn modelId="{D90C6A04-39B5-4E25-B5EB-5FC941894FDE}" type="presParOf" srcId="{06E61D9B-EA76-4E30-B674-DC46EDCFE1F4}" destId="{AEC0CBDF-4FD9-496A-95A0-C5FF29A65A4D}" srcOrd="3" destOrd="0" presId="urn:microsoft.com/office/officeart/2005/8/layout/vList2"/>
    <dgm:cxn modelId="{708ABEDC-7509-4BB6-B9D8-12E55FF835CA}" type="presParOf" srcId="{06E61D9B-EA76-4E30-B674-DC46EDCFE1F4}" destId="{FD13C172-55EF-46C2-83D3-247237E81BAE}" srcOrd="4" destOrd="0" presId="urn:microsoft.com/office/officeart/2005/8/layout/vList2"/>
    <dgm:cxn modelId="{9C9FE217-A007-45FE-A7BF-1082D4E2DDD7}" type="presParOf" srcId="{06E61D9B-EA76-4E30-B674-DC46EDCFE1F4}" destId="{1749B859-4A8D-4421-90FA-99D3E8513211}" srcOrd="5" destOrd="0" presId="urn:microsoft.com/office/officeart/2005/8/layout/vList2"/>
    <dgm:cxn modelId="{FBDB1E84-909A-4303-9E76-8C4BD6D4807B}" type="presParOf" srcId="{06E61D9B-EA76-4E30-B674-DC46EDCFE1F4}" destId="{5B6FCE8F-673A-454C-B5FD-79173F8D51C0}" srcOrd="6" destOrd="0" presId="urn:microsoft.com/office/officeart/2005/8/layout/vList2"/>
    <dgm:cxn modelId="{B894C892-1A0B-4391-A41B-32239167C163}" type="presParOf" srcId="{06E61D9B-EA76-4E30-B674-DC46EDCFE1F4}" destId="{95F71491-1F29-4A93-BBB7-C311DBEE5989}" srcOrd="7" destOrd="0" presId="urn:microsoft.com/office/officeart/2005/8/layout/vList2"/>
    <dgm:cxn modelId="{283E0AEF-271D-4592-9DA6-D5AF31B8D352}" type="presParOf" srcId="{06E61D9B-EA76-4E30-B674-DC46EDCFE1F4}" destId="{B797A2DA-5096-4396-929F-D9E5C9A9D26A}" srcOrd="8" destOrd="0" presId="urn:microsoft.com/office/officeart/2005/8/layout/vList2"/>
  </dgm:cxnLst>
  <dgm:bg/>
  <dgm:whole/>
  <dgm:extLst>
    <a:ext uri="http://schemas.microsoft.com/office/drawing/2008/diagram">
      <dsp:dataModelExt xmlns:dsp="http://schemas.microsoft.com/office/drawing/2008/diagram" relId="rId123"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F86F8FA2-2AA7-422B-AB4C-676A70DB93DC}"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EAE53786-8ADF-4EDA-91C1-0C06D7D9275A}">
      <dgm:prSet phldrT="[Text]" custT="1"/>
      <dgm:spPr/>
      <dgm:t>
        <a:bodyPr/>
        <a:lstStyle/>
        <a:p>
          <a:pPr algn="just">
            <a:buFont typeface="Wingdings" panose="05000000000000000000" pitchFamily="2" charset="2"/>
            <a:buChar char=""/>
          </a:pPr>
          <a:r>
            <a:rPr lang="en-AU" sz="1200"/>
            <a:t>Learning how to bake bread rolls</a:t>
          </a:r>
        </a:p>
      </dgm:t>
    </dgm:pt>
    <dgm:pt modelId="{380101E2-5D3C-4B62-8C14-F384FF9CD65B}" type="parTrans" cxnId="{D4400CCF-EEAD-4083-BD12-10B34973F2CE}">
      <dgm:prSet/>
      <dgm:spPr/>
      <dgm:t>
        <a:bodyPr/>
        <a:lstStyle/>
        <a:p>
          <a:pPr algn="just"/>
          <a:endParaRPr lang="en-AU" sz="1200"/>
        </a:p>
      </dgm:t>
    </dgm:pt>
    <dgm:pt modelId="{85C21E5F-1A0F-4CFD-BAF1-4AB941BD60B7}" type="sibTrans" cxnId="{D4400CCF-EEAD-4083-BD12-10B34973F2CE}">
      <dgm:prSet/>
      <dgm:spPr/>
      <dgm:t>
        <a:bodyPr/>
        <a:lstStyle/>
        <a:p>
          <a:pPr algn="just"/>
          <a:endParaRPr lang="en-AU" sz="1200"/>
        </a:p>
      </dgm:t>
    </dgm:pt>
    <dgm:pt modelId="{21E7E3ED-C445-4D10-B5F9-8C2CC450FC0B}">
      <dgm:prSet custT="1"/>
      <dgm:spPr/>
      <dgm:t>
        <a:bodyPr/>
        <a:lstStyle/>
        <a:p>
          <a:pPr algn="just">
            <a:buFont typeface="Wingdings" panose="05000000000000000000" pitchFamily="2" charset="2"/>
            <a:buChar char=""/>
          </a:pPr>
          <a:r>
            <a:rPr lang="en-AU" sz="1200"/>
            <a:t>Acquiring the necessary qualifications for baking</a:t>
          </a:r>
        </a:p>
      </dgm:t>
    </dgm:pt>
    <dgm:pt modelId="{4695A084-7BCE-4C5C-BC5B-D3F457CFEE79}" type="parTrans" cxnId="{A2EC4380-DF67-4501-958D-E35E285FE9C7}">
      <dgm:prSet/>
      <dgm:spPr/>
      <dgm:t>
        <a:bodyPr/>
        <a:lstStyle/>
        <a:p>
          <a:pPr algn="just"/>
          <a:endParaRPr lang="en-AU" sz="1200"/>
        </a:p>
      </dgm:t>
    </dgm:pt>
    <dgm:pt modelId="{897C64F4-AF49-47DC-BCFB-C67B83450F1D}" type="sibTrans" cxnId="{A2EC4380-DF67-4501-958D-E35E285FE9C7}">
      <dgm:prSet/>
      <dgm:spPr/>
      <dgm:t>
        <a:bodyPr/>
        <a:lstStyle/>
        <a:p>
          <a:pPr algn="just"/>
          <a:endParaRPr lang="en-AU" sz="1200"/>
        </a:p>
      </dgm:t>
    </dgm:pt>
    <dgm:pt modelId="{EB4B4682-3D86-4D30-9268-B31F766CCBFC}">
      <dgm:prSet custT="1"/>
      <dgm:spPr/>
      <dgm:t>
        <a:bodyPr/>
        <a:lstStyle/>
        <a:p>
          <a:pPr algn="just">
            <a:buFont typeface="Wingdings" panose="05000000000000000000" pitchFamily="2" charset="2"/>
            <a:buChar char=""/>
          </a:pPr>
          <a:r>
            <a:rPr lang="en-AU" sz="1200"/>
            <a:t>Taking up an apprenticeship in a pastry shop or bakery</a:t>
          </a:r>
        </a:p>
      </dgm:t>
    </dgm:pt>
    <dgm:pt modelId="{B87E094A-57CA-4E6F-82A4-B84DF5977BB8}" type="parTrans" cxnId="{8221A14B-6FEC-4988-BE6C-9AD3D12D1664}">
      <dgm:prSet/>
      <dgm:spPr/>
      <dgm:t>
        <a:bodyPr/>
        <a:lstStyle/>
        <a:p>
          <a:pPr algn="just"/>
          <a:endParaRPr lang="en-AU" sz="1200"/>
        </a:p>
      </dgm:t>
    </dgm:pt>
    <dgm:pt modelId="{8464A626-808D-4727-9352-F8E5C655BC57}" type="sibTrans" cxnId="{8221A14B-6FEC-4988-BE6C-9AD3D12D1664}">
      <dgm:prSet/>
      <dgm:spPr/>
      <dgm:t>
        <a:bodyPr/>
        <a:lstStyle/>
        <a:p>
          <a:pPr algn="just"/>
          <a:endParaRPr lang="en-AU" sz="1200"/>
        </a:p>
      </dgm:t>
    </dgm:pt>
    <dgm:pt modelId="{62AE513C-76E8-4DA2-BE8F-BA299568565C}" type="pres">
      <dgm:prSet presAssocID="{F86F8FA2-2AA7-422B-AB4C-676A70DB93DC}" presName="linear" presStyleCnt="0">
        <dgm:presLayoutVars>
          <dgm:animLvl val="lvl"/>
          <dgm:resizeHandles val="exact"/>
        </dgm:presLayoutVars>
      </dgm:prSet>
      <dgm:spPr/>
    </dgm:pt>
    <dgm:pt modelId="{01874CE2-19C1-47A8-99B3-1A0BF4ECD1ED}" type="pres">
      <dgm:prSet presAssocID="{EAE53786-8ADF-4EDA-91C1-0C06D7D9275A}" presName="parentText" presStyleLbl="node1" presStyleIdx="0" presStyleCnt="3">
        <dgm:presLayoutVars>
          <dgm:chMax val="0"/>
          <dgm:bulletEnabled val="1"/>
        </dgm:presLayoutVars>
      </dgm:prSet>
      <dgm:spPr/>
    </dgm:pt>
    <dgm:pt modelId="{C0934AC3-EF93-48F8-8F2E-11780AAAE5EE}" type="pres">
      <dgm:prSet presAssocID="{85C21E5F-1A0F-4CFD-BAF1-4AB941BD60B7}" presName="spacer" presStyleCnt="0"/>
      <dgm:spPr/>
    </dgm:pt>
    <dgm:pt modelId="{DECD1AA9-3138-47CF-94D8-EAF8EC947AC1}" type="pres">
      <dgm:prSet presAssocID="{21E7E3ED-C445-4D10-B5F9-8C2CC450FC0B}" presName="parentText" presStyleLbl="node1" presStyleIdx="1" presStyleCnt="3">
        <dgm:presLayoutVars>
          <dgm:chMax val="0"/>
          <dgm:bulletEnabled val="1"/>
        </dgm:presLayoutVars>
      </dgm:prSet>
      <dgm:spPr/>
    </dgm:pt>
    <dgm:pt modelId="{D534639C-561D-4BE1-871A-3E63C6E095FE}" type="pres">
      <dgm:prSet presAssocID="{897C64F4-AF49-47DC-BCFB-C67B83450F1D}" presName="spacer" presStyleCnt="0"/>
      <dgm:spPr/>
    </dgm:pt>
    <dgm:pt modelId="{22465173-EBD3-4FC7-B17E-DD7EF8DEBC71}" type="pres">
      <dgm:prSet presAssocID="{EB4B4682-3D86-4D30-9268-B31F766CCBFC}" presName="parentText" presStyleLbl="node1" presStyleIdx="2" presStyleCnt="3">
        <dgm:presLayoutVars>
          <dgm:chMax val="0"/>
          <dgm:bulletEnabled val="1"/>
        </dgm:presLayoutVars>
      </dgm:prSet>
      <dgm:spPr/>
    </dgm:pt>
  </dgm:ptLst>
  <dgm:cxnLst>
    <dgm:cxn modelId="{E63BBD65-BEBC-4742-8B29-211521747101}" type="presOf" srcId="{21E7E3ED-C445-4D10-B5F9-8C2CC450FC0B}" destId="{DECD1AA9-3138-47CF-94D8-EAF8EC947AC1}" srcOrd="0" destOrd="0" presId="urn:microsoft.com/office/officeart/2005/8/layout/vList2"/>
    <dgm:cxn modelId="{8221A14B-6FEC-4988-BE6C-9AD3D12D1664}" srcId="{F86F8FA2-2AA7-422B-AB4C-676A70DB93DC}" destId="{EB4B4682-3D86-4D30-9268-B31F766CCBFC}" srcOrd="2" destOrd="0" parTransId="{B87E094A-57CA-4E6F-82A4-B84DF5977BB8}" sibTransId="{8464A626-808D-4727-9352-F8E5C655BC57}"/>
    <dgm:cxn modelId="{BB78AD7A-A1EF-4FE0-B7F1-EF2C5EB84E60}" type="presOf" srcId="{EAE53786-8ADF-4EDA-91C1-0C06D7D9275A}" destId="{01874CE2-19C1-47A8-99B3-1A0BF4ECD1ED}" srcOrd="0" destOrd="0" presId="urn:microsoft.com/office/officeart/2005/8/layout/vList2"/>
    <dgm:cxn modelId="{A2EC4380-DF67-4501-958D-E35E285FE9C7}" srcId="{F86F8FA2-2AA7-422B-AB4C-676A70DB93DC}" destId="{21E7E3ED-C445-4D10-B5F9-8C2CC450FC0B}" srcOrd="1" destOrd="0" parTransId="{4695A084-7BCE-4C5C-BC5B-D3F457CFEE79}" sibTransId="{897C64F4-AF49-47DC-BCFB-C67B83450F1D}"/>
    <dgm:cxn modelId="{4C6421AC-BD71-44C3-9A97-DA38E7737861}" type="presOf" srcId="{F86F8FA2-2AA7-422B-AB4C-676A70DB93DC}" destId="{62AE513C-76E8-4DA2-BE8F-BA299568565C}" srcOrd="0" destOrd="0" presId="urn:microsoft.com/office/officeart/2005/8/layout/vList2"/>
    <dgm:cxn modelId="{0D9B47B1-49EC-4C50-B970-CA369935D7F1}" type="presOf" srcId="{EB4B4682-3D86-4D30-9268-B31F766CCBFC}" destId="{22465173-EBD3-4FC7-B17E-DD7EF8DEBC71}" srcOrd="0" destOrd="0" presId="urn:microsoft.com/office/officeart/2005/8/layout/vList2"/>
    <dgm:cxn modelId="{D4400CCF-EEAD-4083-BD12-10B34973F2CE}" srcId="{F86F8FA2-2AA7-422B-AB4C-676A70DB93DC}" destId="{EAE53786-8ADF-4EDA-91C1-0C06D7D9275A}" srcOrd="0" destOrd="0" parTransId="{380101E2-5D3C-4B62-8C14-F384FF9CD65B}" sibTransId="{85C21E5F-1A0F-4CFD-BAF1-4AB941BD60B7}"/>
    <dgm:cxn modelId="{ED6395D8-468E-4DCE-9E3F-56588D53D0BF}" type="presParOf" srcId="{62AE513C-76E8-4DA2-BE8F-BA299568565C}" destId="{01874CE2-19C1-47A8-99B3-1A0BF4ECD1ED}" srcOrd="0" destOrd="0" presId="urn:microsoft.com/office/officeart/2005/8/layout/vList2"/>
    <dgm:cxn modelId="{F42D2530-05A7-4D8F-AE67-A7A730A740EE}" type="presParOf" srcId="{62AE513C-76E8-4DA2-BE8F-BA299568565C}" destId="{C0934AC3-EF93-48F8-8F2E-11780AAAE5EE}" srcOrd="1" destOrd="0" presId="urn:microsoft.com/office/officeart/2005/8/layout/vList2"/>
    <dgm:cxn modelId="{CAA0D754-EF2D-4196-A882-7544259637DE}" type="presParOf" srcId="{62AE513C-76E8-4DA2-BE8F-BA299568565C}" destId="{DECD1AA9-3138-47CF-94D8-EAF8EC947AC1}" srcOrd="2" destOrd="0" presId="urn:microsoft.com/office/officeart/2005/8/layout/vList2"/>
    <dgm:cxn modelId="{9FE45AA6-BCB4-412A-9FCD-5FCAA5655C7E}" type="presParOf" srcId="{62AE513C-76E8-4DA2-BE8F-BA299568565C}" destId="{D534639C-561D-4BE1-871A-3E63C6E095FE}" srcOrd="3" destOrd="0" presId="urn:microsoft.com/office/officeart/2005/8/layout/vList2"/>
    <dgm:cxn modelId="{9DCBC66E-20E3-4AD9-BD2C-B99ACB1BA140}" type="presParOf" srcId="{62AE513C-76E8-4DA2-BE8F-BA299568565C}" destId="{22465173-EBD3-4FC7-B17E-DD7EF8DEBC71}" srcOrd="4" destOrd="0" presId="urn:microsoft.com/office/officeart/2005/8/layout/vList2"/>
  </dgm:cxnLst>
  <dgm:bg/>
  <dgm:whole/>
  <dgm:extLst>
    <a:ext uri="http://schemas.microsoft.com/office/drawing/2008/diagram">
      <dsp:dataModelExt xmlns:dsp="http://schemas.microsoft.com/office/drawing/2008/diagram" relId="rId129"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E09164DD-02C7-0A46-9E1D-104300A019E7}"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0E807299-C75B-2A4E-BEED-B26CB4270564}">
      <dgm:prSet phldrT="[Text]" custT="1"/>
      <dgm:spPr/>
      <dgm:t>
        <a:bodyPr/>
        <a:lstStyle/>
        <a:p>
          <a:pPr algn="ctr"/>
          <a:r>
            <a:rPr lang="en-US" sz="1200"/>
            <a:t>Resources</a:t>
          </a:r>
        </a:p>
      </dgm:t>
    </dgm:pt>
    <dgm:pt modelId="{D8474601-2B5C-8A4D-9507-2C3198374DF5}" type="parTrans" cxnId="{8C47730F-A4E1-3547-AF7D-4711CBC725AD}">
      <dgm:prSet/>
      <dgm:spPr/>
      <dgm:t>
        <a:bodyPr/>
        <a:lstStyle/>
        <a:p>
          <a:pPr algn="ctr"/>
          <a:endParaRPr lang="en-US" sz="1200"/>
        </a:p>
      </dgm:t>
    </dgm:pt>
    <dgm:pt modelId="{CC1B048F-8A41-704B-BD46-EC3A49C55135}" type="sibTrans" cxnId="{8C47730F-A4E1-3547-AF7D-4711CBC725AD}">
      <dgm:prSet/>
      <dgm:spPr/>
      <dgm:t>
        <a:bodyPr/>
        <a:lstStyle/>
        <a:p>
          <a:pPr algn="ctr"/>
          <a:endParaRPr lang="en-US" sz="1200"/>
        </a:p>
      </dgm:t>
    </dgm:pt>
    <dgm:pt modelId="{46F990F2-67E2-E247-9545-1A51B93E3F1E}">
      <dgm:prSet phldrT="[Text]" custT="1"/>
      <dgm:spPr/>
      <dgm:t>
        <a:bodyPr/>
        <a:lstStyle/>
        <a:p>
          <a:pPr algn="ctr"/>
          <a:r>
            <a:rPr lang="en-US" sz="1200"/>
            <a:t>Programmes</a:t>
          </a:r>
        </a:p>
      </dgm:t>
    </dgm:pt>
    <dgm:pt modelId="{73BB4E55-B3C8-DA47-B40D-EA80D0CCEA64}" type="parTrans" cxnId="{B12CA5C1-DA20-8C42-9642-D48BCD4D70D6}">
      <dgm:prSet/>
      <dgm:spPr/>
      <dgm:t>
        <a:bodyPr/>
        <a:lstStyle/>
        <a:p>
          <a:pPr algn="ctr"/>
          <a:endParaRPr lang="en-US" sz="1200"/>
        </a:p>
      </dgm:t>
    </dgm:pt>
    <dgm:pt modelId="{F706BA28-F757-C34F-882E-4A80209FA3DA}" type="sibTrans" cxnId="{B12CA5C1-DA20-8C42-9642-D48BCD4D70D6}">
      <dgm:prSet/>
      <dgm:spPr/>
      <dgm:t>
        <a:bodyPr/>
        <a:lstStyle/>
        <a:p>
          <a:pPr algn="ctr"/>
          <a:endParaRPr lang="en-US" sz="1200"/>
        </a:p>
      </dgm:t>
    </dgm:pt>
    <dgm:pt modelId="{B686F484-F42A-0248-AFF2-A373A0E4C319}">
      <dgm:prSet phldrT="[Text]" custT="1"/>
      <dgm:spPr/>
      <dgm:t>
        <a:bodyPr/>
        <a:lstStyle/>
        <a:p>
          <a:pPr algn="ctr"/>
          <a:r>
            <a:rPr lang="en-US" sz="1200"/>
            <a:t>Aids and equipment</a:t>
          </a:r>
        </a:p>
      </dgm:t>
    </dgm:pt>
    <dgm:pt modelId="{BF088A79-7A78-5F4A-AACA-DA2033CE7F54}" type="parTrans" cxnId="{F054FF55-7EB7-D745-9313-343C7DF96C39}">
      <dgm:prSet/>
      <dgm:spPr/>
      <dgm:t>
        <a:bodyPr/>
        <a:lstStyle/>
        <a:p>
          <a:pPr algn="ctr"/>
          <a:endParaRPr lang="en-US" sz="1200"/>
        </a:p>
      </dgm:t>
    </dgm:pt>
    <dgm:pt modelId="{2F9CDD18-10FD-C54A-BDAE-318B80EB65BF}" type="sibTrans" cxnId="{F054FF55-7EB7-D745-9313-343C7DF96C39}">
      <dgm:prSet/>
      <dgm:spPr/>
      <dgm:t>
        <a:bodyPr/>
        <a:lstStyle/>
        <a:p>
          <a:pPr algn="ctr"/>
          <a:endParaRPr lang="en-US" sz="1200"/>
        </a:p>
      </dgm:t>
    </dgm:pt>
    <dgm:pt modelId="{484AD525-2B86-9A4D-B571-B07D8A937542}">
      <dgm:prSet phldrT="[Text]" custT="1"/>
      <dgm:spPr/>
      <dgm:t>
        <a:bodyPr/>
        <a:lstStyle/>
        <a:p>
          <a:pPr algn="ctr"/>
          <a:r>
            <a:rPr lang="en-US" sz="1200"/>
            <a:t>Agencies</a:t>
          </a:r>
        </a:p>
      </dgm:t>
    </dgm:pt>
    <dgm:pt modelId="{5FEF5C5D-6B65-304B-A00E-C82F232EACE1}" type="sibTrans" cxnId="{FCB9EA44-8DD0-4948-B7B0-BE8D6E633E64}">
      <dgm:prSet/>
      <dgm:spPr/>
      <dgm:t>
        <a:bodyPr/>
        <a:lstStyle/>
        <a:p>
          <a:pPr algn="ctr"/>
          <a:endParaRPr lang="en-US" sz="1200"/>
        </a:p>
      </dgm:t>
    </dgm:pt>
    <dgm:pt modelId="{04FDCBE0-A2E3-B04D-8B59-D661EC0C6121}" type="parTrans" cxnId="{FCB9EA44-8DD0-4948-B7B0-BE8D6E633E64}">
      <dgm:prSet/>
      <dgm:spPr/>
      <dgm:t>
        <a:bodyPr/>
        <a:lstStyle/>
        <a:p>
          <a:pPr algn="ctr"/>
          <a:endParaRPr lang="en-US" sz="1200"/>
        </a:p>
      </dgm:t>
    </dgm:pt>
    <dgm:pt modelId="{0A60E02E-D613-BB44-8298-B2A8AA7C3DD7}">
      <dgm:prSet phldrT="[Text]" custT="1"/>
      <dgm:spPr/>
      <dgm:t>
        <a:bodyPr/>
        <a:lstStyle/>
        <a:p>
          <a:pPr algn="ctr"/>
          <a:r>
            <a:rPr lang="en-US" sz="1200"/>
            <a:t>Services</a:t>
          </a:r>
        </a:p>
      </dgm:t>
    </dgm:pt>
    <dgm:pt modelId="{14AFEF46-E502-F24B-A8C7-7C68C88911C1}" type="parTrans" cxnId="{905B2BF4-16CA-B543-A0F2-B446A5EE493D}">
      <dgm:prSet/>
      <dgm:spPr/>
      <dgm:t>
        <a:bodyPr/>
        <a:lstStyle/>
        <a:p>
          <a:pPr algn="ctr"/>
          <a:endParaRPr lang="en-US" sz="1200"/>
        </a:p>
      </dgm:t>
    </dgm:pt>
    <dgm:pt modelId="{5E283C99-2CC5-E943-8861-BC0C9B01B3D7}" type="sibTrans" cxnId="{905B2BF4-16CA-B543-A0F2-B446A5EE493D}">
      <dgm:prSet/>
      <dgm:spPr/>
      <dgm:t>
        <a:bodyPr/>
        <a:lstStyle/>
        <a:p>
          <a:pPr algn="ctr"/>
          <a:endParaRPr lang="en-US" sz="1200"/>
        </a:p>
      </dgm:t>
    </dgm:pt>
    <dgm:pt modelId="{901DCED3-D2BD-E541-AA3D-E54B8C8EAE39}" type="pres">
      <dgm:prSet presAssocID="{E09164DD-02C7-0A46-9E1D-104300A019E7}" presName="diagram" presStyleCnt="0">
        <dgm:presLayoutVars>
          <dgm:dir/>
          <dgm:resizeHandles val="exact"/>
        </dgm:presLayoutVars>
      </dgm:prSet>
      <dgm:spPr/>
    </dgm:pt>
    <dgm:pt modelId="{F51120DF-2FF3-9241-801F-FBD4938EF63E}" type="pres">
      <dgm:prSet presAssocID="{0E807299-C75B-2A4E-BEED-B26CB4270564}" presName="node" presStyleLbl="node1" presStyleIdx="0" presStyleCnt="5">
        <dgm:presLayoutVars>
          <dgm:bulletEnabled val="1"/>
        </dgm:presLayoutVars>
      </dgm:prSet>
      <dgm:spPr/>
    </dgm:pt>
    <dgm:pt modelId="{D08AD59C-FEA6-C44D-8D9B-D73E2107BB81}" type="pres">
      <dgm:prSet presAssocID="{CC1B048F-8A41-704B-BD46-EC3A49C55135}" presName="sibTrans" presStyleCnt="0"/>
      <dgm:spPr/>
    </dgm:pt>
    <dgm:pt modelId="{BC0D1DE4-6263-964F-8C23-1E4E15DC7B48}" type="pres">
      <dgm:prSet presAssocID="{46F990F2-67E2-E247-9545-1A51B93E3F1E}" presName="node" presStyleLbl="node1" presStyleIdx="1" presStyleCnt="5">
        <dgm:presLayoutVars>
          <dgm:bulletEnabled val="1"/>
        </dgm:presLayoutVars>
      </dgm:prSet>
      <dgm:spPr/>
    </dgm:pt>
    <dgm:pt modelId="{DAFBEEC7-88DD-6346-9FFD-05F5C90648BE}" type="pres">
      <dgm:prSet presAssocID="{F706BA28-F757-C34F-882E-4A80209FA3DA}" presName="sibTrans" presStyleCnt="0"/>
      <dgm:spPr/>
    </dgm:pt>
    <dgm:pt modelId="{AA495434-CF78-2A44-8C94-7F65C544B4B3}" type="pres">
      <dgm:prSet presAssocID="{484AD525-2B86-9A4D-B571-B07D8A937542}" presName="node" presStyleLbl="node1" presStyleIdx="2" presStyleCnt="5">
        <dgm:presLayoutVars>
          <dgm:bulletEnabled val="1"/>
        </dgm:presLayoutVars>
      </dgm:prSet>
      <dgm:spPr/>
    </dgm:pt>
    <dgm:pt modelId="{514C6F8B-2E56-664E-BBC4-146EA037C702}" type="pres">
      <dgm:prSet presAssocID="{5FEF5C5D-6B65-304B-A00E-C82F232EACE1}" presName="sibTrans" presStyleCnt="0"/>
      <dgm:spPr/>
    </dgm:pt>
    <dgm:pt modelId="{D0554E20-EF23-BB44-BC1C-4DCF455EBBA0}" type="pres">
      <dgm:prSet presAssocID="{0A60E02E-D613-BB44-8298-B2A8AA7C3DD7}" presName="node" presStyleLbl="node1" presStyleIdx="3" presStyleCnt="5">
        <dgm:presLayoutVars>
          <dgm:bulletEnabled val="1"/>
        </dgm:presLayoutVars>
      </dgm:prSet>
      <dgm:spPr/>
    </dgm:pt>
    <dgm:pt modelId="{8BAA1010-1043-DD41-802C-4CCAD69FF8A9}" type="pres">
      <dgm:prSet presAssocID="{5E283C99-2CC5-E943-8861-BC0C9B01B3D7}" presName="sibTrans" presStyleCnt="0"/>
      <dgm:spPr/>
    </dgm:pt>
    <dgm:pt modelId="{223867AF-85CF-1447-B945-675EA6CD1846}" type="pres">
      <dgm:prSet presAssocID="{B686F484-F42A-0248-AFF2-A373A0E4C319}" presName="node" presStyleLbl="node1" presStyleIdx="4" presStyleCnt="5">
        <dgm:presLayoutVars>
          <dgm:bulletEnabled val="1"/>
        </dgm:presLayoutVars>
      </dgm:prSet>
      <dgm:spPr/>
    </dgm:pt>
  </dgm:ptLst>
  <dgm:cxnLst>
    <dgm:cxn modelId="{8C47730F-A4E1-3547-AF7D-4711CBC725AD}" srcId="{E09164DD-02C7-0A46-9E1D-104300A019E7}" destId="{0E807299-C75B-2A4E-BEED-B26CB4270564}" srcOrd="0" destOrd="0" parTransId="{D8474601-2B5C-8A4D-9507-2C3198374DF5}" sibTransId="{CC1B048F-8A41-704B-BD46-EC3A49C55135}"/>
    <dgm:cxn modelId="{BB336E3F-79BF-BE41-B49B-4B01B30FCE00}" type="presOf" srcId="{E09164DD-02C7-0A46-9E1D-104300A019E7}" destId="{901DCED3-D2BD-E541-AA3D-E54B8C8EAE39}" srcOrd="0" destOrd="0" presId="urn:microsoft.com/office/officeart/2005/8/layout/default"/>
    <dgm:cxn modelId="{2A287240-0440-314D-B903-D7FA9AB53105}" type="presOf" srcId="{0A60E02E-D613-BB44-8298-B2A8AA7C3DD7}" destId="{D0554E20-EF23-BB44-BC1C-4DCF455EBBA0}" srcOrd="0" destOrd="0" presId="urn:microsoft.com/office/officeart/2005/8/layout/default"/>
    <dgm:cxn modelId="{FCB9EA44-8DD0-4948-B7B0-BE8D6E633E64}" srcId="{E09164DD-02C7-0A46-9E1D-104300A019E7}" destId="{484AD525-2B86-9A4D-B571-B07D8A937542}" srcOrd="2" destOrd="0" parTransId="{04FDCBE0-A2E3-B04D-8B59-D661EC0C6121}" sibTransId="{5FEF5C5D-6B65-304B-A00E-C82F232EACE1}"/>
    <dgm:cxn modelId="{F054FF55-7EB7-D745-9313-343C7DF96C39}" srcId="{E09164DD-02C7-0A46-9E1D-104300A019E7}" destId="{B686F484-F42A-0248-AFF2-A373A0E4C319}" srcOrd="4" destOrd="0" parTransId="{BF088A79-7A78-5F4A-AACA-DA2033CE7F54}" sibTransId="{2F9CDD18-10FD-C54A-BDAE-318B80EB65BF}"/>
    <dgm:cxn modelId="{6ACAACA8-F557-CD47-8942-2391F3CE0AD4}" type="presOf" srcId="{46F990F2-67E2-E247-9545-1A51B93E3F1E}" destId="{BC0D1DE4-6263-964F-8C23-1E4E15DC7B48}" srcOrd="0" destOrd="0" presId="urn:microsoft.com/office/officeart/2005/8/layout/default"/>
    <dgm:cxn modelId="{B12CA5C1-DA20-8C42-9642-D48BCD4D70D6}" srcId="{E09164DD-02C7-0A46-9E1D-104300A019E7}" destId="{46F990F2-67E2-E247-9545-1A51B93E3F1E}" srcOrd="1" destOrd="0" parTransId="{73BB4E55-B3C8-DA47-B40D-EA80D0CCEA64}" sibTransId="{F706BA28-F757-C34F-882E-4A80209FA3DA}"/>
    <dgm:cxn modelId="{32376AE1-78FA-1C47-8176-0E1321B8C38E}" type="presOf" srcId="{B686F484-F42A-0248-AFF2-A373A0E4C319}" destId="{223867AF-85CF-1447-B945-675EA6CD1846}" srcOrd="0" destOrd="0" presId="urn:microsoft.com/office/officeart/2005/8/layout/default"/>
    <dgm:cxn modelId="{17437BE3-84E5-5740-BA54-7E3D45DF8DC9}" type="presOf" srcId="{484AD525-2B86-9A4D-B571-B07D8A937542}" destId="{AA495434-CF78-2A44-8C94-7F65C544B4B3}" srcOrd="0" destOrd="0" presId="urn:microsoft.com/office/officeart/2005/8/layout/default"/>
    <dgm:cxn modelId="{E7A2A3E6-8049-3344-9A88-ADEE684CB3C2}" type="presOf" srcId="{0E807299-C75B-2A4E-BEED-B26CB4270564}" destId="{F51120DF-2FF3-9241-801F-FBD4938EF63E}" srcOrd="0" destOrd="0" presId="urn:microsoft.com/office/officeart/2005/8/layout/default"/>
    <dgm:cxn modelId="{905B2BF4-16CA-B543-A0F2-B446A5EE493D}" srcId="{E09164DD-02C7-0A46-9E1D-104300A019E7}" destId="{0A60E02E-D613-BB44-8298-B2A8AA7C3DD7}" srcOrd="3" destOrd="0" parTransId="{14AFEF46-E502-F24B-A8C7-7C68C88911C1}" sibTransId="{5E283C99-2CC5-E943-8861-BC0C9B01B3D7}"/>
    <dgm:cxn modelId="{1EB44317-26CF-6049-93E2-E82CFABBEC63}" type="presParOf" srcId="{901DCED3-D2BD-E541-AA3D-E54B8C8EAE39}" destId="{F51120DF-2FF3-9241-801F-FBD4938EF63E}" srcOrd="0" destOrd="0" presId="urn:microsoft.com/office/officeart/2005/8/layout/default"/>
    <dgm:cxn modelId="{99EB62F0-6B0B-D04B-A451-29B30F12643A}" type="presParOf" srcId="{901DCED3-D2BD-E541-AA3D-E54B8C8EAE39}" destId="{D08AD59C-FEA6-C44D-8D9B-D73E2107BB81}" srcOrd="1" destOrd="0" presId="urn:microsoft.com/office/officeart/2005/8/layout/default"/>
    <dgm:cxn modelId="{4DA06FB9-10E0-1B4A-9E1C-CFF53B1F1D95}" type="presParOf" srcId="{901DCED3-D2BD-E541-AA3D-E54B8C8EAE39}" destId="{BC0D1DE4-6263-964F-8C23-1E4E15DC7B48}" srcOrd="2" destOrd="0" presId="urn:microsoft.com/office/officeart/2005/8/layout/default"/>
    <dgm:cxn modelId="{F139DEB5-FDBF-8648-8C3F-56FC5F24DEA9}" type="presParOf" srcId="{901DCED3-D2BD-E541-AA3D-E54B8C8EAE39}" destId="{DAFBEEC7-88DD-6346-9FFD-05F5C90648BE}" srcOrd="3" destOrd="0" presId="urn:microsoft.com/office/officeart/2005/8/layout/default"/>
    <dgm:cxn modelId="{A077741A-2F3D-A74A-980F-BF27EB68FC11}" type="presParOf" srcId="{901DCED3-D2BD-E541-AA3D-E54B8C8EAE39}" destId="{AA495434-CF78-2A44-8C94-7F65C544B4B3}" srcOrd="4" destOrd="0" presId="urn:microsoft.com/office/officeart/2005/8/layout/default"/>
    <dgm:cxn modelId="{92764279-88F5-9B4F-A82F-10D3644341DF}" type="presParOf" srcId="{901DCED3-D2BD-E541-AA3D-E54B8C8EAE39}" destId="{514C6F8B-2E56-664E-BBC4-146EA037C702}" srcOrd="5" destOrd="0" presId="urn:microsoft.com/office/officeart/2005/8/layout/default"/>
    <dgm:cxn modelId="{71AD815B-A559-984B-89A6-4FA3233FBF5A}" type="presParOf" srcId="{901DCED3-D2BD-E541-AA3D-E54B8C8EAE39}" destId="{D0554E20-EF23-BB44-BC1C-4DCF455EBBA0}" srcOrd="6" destOrd="0" presId="urn:microsoft.com/office/officeart/2005/8/layout/default"/>
    <dgm:cxn modelId="{566DE818-DFD5-6C4B-A30A-F68FC864FCEA}" type="presParOf" srcId="{901DCED3-D2BD-E541-AA3D-E54B8C8EAE39}" destId="{8BAA1010-1043-DD41-802C-4CCAD69FF8A9}" srcOrd="7" destOrd="0" presId="urn:microsoft.com/office/officeart/2005/8/layout/default"/>
    <dgm:cxn modelId="{6BCCD5C9-A16B-4547-92E4-67B4333742D3}" type="presParOf" srcId="{901DCED3-D2BD-E541-AA3D-E54B8C8EAE39}" destId="{223867AF-85CF-1447-B945-675EA6CD1846}" srcOrd="8" destOrd="0" presId="urn:microsoft.com/office/officeart/2005/8/layout/default"/>
  </dgm:cxnLst>
  <dgm:bg/>
  <dgm:whole/>
  <dgm:extLst>
    <a:ext uri="http://schemas.microsoft.com/office/drawing/2008/diagram">
      <dsp:dataModelExt xmlns:dsp="http://schemas.microsoft.com/office/drawing/2008/diagram" relId="rId137"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6D6227BD-0BC1-C940-BEF1-3BF28761B9A4}" type="doc">
      <dgm:prSet loTypeId="urn:microsoft.com/office/officeart/2005/8/layout/lProcess2" loCatId="" qsTypeId="urn:microsoft.com/office/officeart/2005/8/quickstyle/simple1" qsCatId="simple" csTypeId="urn:microsoft.com/office/officeart/2005/8/colors/colorful5" csCatId="colorful" phldr="1"/>
      <dgm:spPr/>
      <dgm:t>
        <a:bodyPr/>
        <a:lstStyle/>
        <a:p>
          <a:endParaRPr lang="en-US"/>
        </a:p>
      </dgm:t>
    </dgm:pt>
    <dgm:pt modelId="{93E82397-79A5-2B42-9A8E-8D622A304949}">
      <dgm:prSet phldrT="[Text]" custT="1"/>
      <dgm:spPr/>
      <dgm:t>
        <a:bodyPr/>
        <a:lstStyle/>
        <a:p>
          <a:pPr algn="ctr"/>
          <a:r>
            <a:rPr lang="en-US" sz="1200" b="0">
              <a:solidFill>
                <a:schemeClr val="tx1">
                  <a:lumMod val="75000"/>
                  <a:lumOff val="25000"/>
                </a:schemeClr>
              </a:solidFill>
            </a:rPr>
            <a:t>Participation</a:t>
          </a:r>
        </a:p>
      </dgm:t>
    </dgm:pt>
    <dgm:pt modelId="{157056DF-94B1-2D41-BEF7-CBA0A407C6AF}" type="parTrans" cxnId="{B724194F-9E60-7E44-BB11-7AC02CB46327}">
      <dgm:prSet/>
      <dgm:spPr/>
      <dgm:t>
        <a:bodyPr/>
        <a:lstStyle/>
        <a:p>
          <a:pPr algn="ctr"/>
          <a:endParaRPr lang="en-US" sz="1200" b="0"/>
        </a:p>
      </dgm:t>
    </dgm:pt>
    <dgm:pt modelId="{ECCA1BE3-7991-6745-AA67-7A37848D7536}" type="sibTrans" cxnId="{B724194F-9E60-7E44-BB11-7AC02CB46327}">
      <dgm:prSet/>
      <dgm:spPr/>
      <dgm:t>
        <a:bodyPr/>
        <a:lstStyle/>
        <a:p>
          <a:pPr algn="ctr"/>
          <a:endParaRPr lang="en-US" sz="1200" b="0"/>
        </a:p>
      </dgm:t>
    </dgm:pt>
    <dgm:pt modelId="{CFFA426A-CD2E-174E-BF11-57174C078041}">
      <dgm:prSet phldrT="[Text]" custT="1"/>
      <dgm:spPr/>
      <dgm:t>
        <a:bodyPr/>
        <a:lstStyle/>
        <a:p>
          <a:pPr algn="ctr"/>
          <a:r>
            <a:rPr lang="en-US" sz="1200" b="0"/>
            <a:t>A person develops a sense of belonging through interacting with other members of the community.</a:t>
          </a:r>
        </a:p>
      </dgm:t>
    </dgm:pt>
    <dgm:pt modelId="{16C79480-CD35-9A47-A970-420B39637C3C}" type="parTrans" cxnId="{365D3D8A-545D-E949-95A8-27CDE538FBC6}">
      <dgm:prSet/>
      <dgm:spPr/>
      <dgm:t>
        <a:bodyPr/>
        <a:lstStyle/>
        <a:p>
          <a:pPr algn="ctr"/>
          <a:endParaRPr lang="en-US" sz="1200" b="0"/>
        </a:p>
      </dgm:t>
    </dgm:pt>
    <dgm:pt modelId="{F2E54260-00C8-4D4F-B2C6-5D1462B204C6}" type="sibTrans" cxnId="{365D3D8A-545D-E949-95A8-27CDE538FBC6}">
      <dgm:prSet/>
      <dgm:spPr/>
      <dgm:t>
        <a:bodyPr/>
        <a:lstStyle/>
        <a:p>
          <a:pPr algn="ctr"/>
          <a:endParaRPr lang="en-US" sz="1200" b="0"/>
        </a:p>
      </dgm:t>
    </dgm:pt>
    <dgm:pt modelId="{6C794A29-8A07-2146-A6D2-061205C7EE7F}">
      <dgm:prSet phldrT="[Text]" custT="1"/>
      <dgm:spPr/>
      <dgm:t>
        <a:bodyPr/>
        <a:lstStyle/>
        <a:p>
          <a:pPr algn="ctr"/>
          <a:r>
            <a:rPr lang="en-US" sz="1200" b="0">
              <a:solidFill>
                <a:schemeClr val="tx1">
                  <a:lumMod val="75000"/>
                  <a:lumOff val="25000"/>
                </a:schemeClr>
              </a:solidFill>
            </a:rPr>
            <a:t>Encounter</a:t>
          </a:r>
        </a:p>
      </dgm:t>
    </dgm:pt>
    <dgm:pt modelId="{0D20DC16-0890-A74F-AA02-E681EA8C153A}" type="parTrans" cxnId="{2FB72B9F-7BC6-C745-A939-0F4C1BC59C6A}">
      <dgm:prSet/>
      <dgm:spPr/>
      <dgm:t>
        <a:bodyPr/>
        <a:lstStyle/>
        <a:p>
          <a:pPr algn="ctr"/>
          <a:endParaRPr lang="en-US" sz="1200" b="0"/>
        </a:p>
      </dgm:t>
    </dgm:pt>
    <dgm:pt modelId="{AC535069-B8EE-0A4E-9BA7-5D9BCAA37F17}" type="sibTrans" cxnId="{2FB72B9F-7BC6-C745-A939-0F4C1BC59C6A}">
      <dgm:prSet/>
      <dgm:spPr/>
      <dgm:t>
        <a:bodyPr/>
        <a:lstStyle/>
        <a:p>
          <a:pPr algn="ctr"/>
          <a:endParaRPr lang="en-US" sz="1200" b="0"/>
        </a:p>
      </dgm:t>
    </dgm:pt>
    <dgm:pt modelId="{4E83E15F-CB91-7643-AECA-ACA1F3124590}">
      <dgm:prSet phldrT="[Text]" custT="1"/>
      <dgm:spPr/>
      <dgm:t>
        <a:bodyPr/>
        <a:lstStyle/>
        <a:p>
          <a:pPr algn="ctr"/>
          <a:r>
            <a:rPr lang="en-US" sz="1200" b="0"/>
            <a:t>A person may or may not develop relationships through unexpected meetings with other members of the community.</a:t>
          </a:r>
        </a:p>
      </dgm:t>
    </dgm:pt>
    <dgm:pt modelId="{7411C074-DF3C-E14E-8BCA-CF8E48304AAC}" type="parTrans" cxnId="{5FDFCD90-91FE-644C-8CE6-9D97266360D2}">
      <dgm:prSet/>
      <dgm:spPr/>
      <dgm:t>
        <a:bodyPr/>
        <a:lstStyle/>
        <a:p>
          <a:pPr algn="ctr"/>
          <a:endParaRPr lang="en-US" sz="1200" b="0"/>
        </a:p>
      </dgm:t>
    </dgm:pt>
    <dgm:pt modelId="{DE8DDEAA-439D-3841-A8E2-01200B983842}" type="sibTrans" cxnId="{5FDFCD90-91FE-644C-8CE6-9D97266360D2}">
      <dgm:prSet/>
      <dgm:spPr/>
      <dgm:t>
        <a:bodyPr/>
        <a:lstStyle/>
        <a:p>
          <a:pPr algn="ctr"/>
          <a:endParaRPr lang="en-US" sz="1200" b="0"/>
        </a:p>
      </dgm:t>
    </dgm:pt>
    <dgm:pt modelId="{FC07854F-1CC1-4949-AD49-20B997B60635}">
      <dgm:prSet phldrT="[Text]" custT="1"/>
      <dgm:spPr/>
      <dgm:t>
        <a:bodyPr/>
        <a:lstStyle/>
        <a:p>
          <a:pPr algn="ctr"/>
          <a:r>
            <a:rPr lang="en-US" sz="1200" b="0">
              <a:solidFill>
                <a:schemeClr val="tx1">
                  <a:lumMod val="75000"/>
                  <a:lumOff val="25000"/>
                </a:schemeClr>
              </a:solidFill>
            </a:rPr>
            <a:t>Presence</a:t>
          </a:r>
        </a:p>
      </dgm:t>
    </dgm:pt>
    <dgm:pt modelId="{B0B773C4-F3FB-6047-85E3-119E52246DDE}" type="parTrans" cxnId="{8B1A5416-DF7E-D04B-B6BC-BD442B3ADC6A}">
      <dgm:prSet/>
      <dgm:spPr/>
      <dgm:t>
        <a:bodyPr/>
        <a:lstStyle/>
        <a:p>
          <a:pPr algn="ctr"/>
          <a:endParaRPr lang="en-US" sz="1200" b="0"/>
        </a:p>
      </dgm:t>
    </dgm:pt>
    <dgm:pt modelId="{A23B7DBB-D58E-1742-B7EA-F9AFFBA83BED}" type="sibTrans" cxnId="{8B1A5416-DF7E-D04B-B6BC-BD442B3ADC6A}">
      <dgm:prSet/>
      <dgm:spPr/>
      <dgm:t>
        <a:bodyPr/>
        <a:lstStyle/>
        <a:p>
          <a:pPr algn="ctr"/>
          <a:endParaRPr lang="en-US" sz="1200" b="0"/>
        </a:p>
      </dgm:t>
    </dgm:pt>
    <dgm:pt modelId="{5867E377-D654-D143-8A1E-A0C62F149EA8}">
      <dgm:prSet phldrT="[Text]" custT="1"/>
      <dgm:spPr/>
      <dgm:t>
        <a:bodyPr/>
        <a:lstStyle/>
        <a:p>
          <a:pPr algn="ctr"/>
          <a:r>
            <a:rPr lang="en-US" sz="1200" b="0"/>
            <a:t>A person is physically within their community but has little contact with other members of the community.</a:t>
          </a:r>
        </a:p>
      </dgm:t>
    </dgm:pt>
    <dgm:pt modelId="{0341B9B0-74B6-BF4E-8179-CD7F8F41DBB3}" type="parTrans" cxnId="{B2CBBEEA-92C9-8D4A-8929-89BDCC7EF3F2}">
      <dgm:prSet/>
      <dgm:spPr/>
      <dgm:t>
        <a:bodyPr/>
        <a:lstStyle/>
        <a:p>
          <a:pPr algn="ctr"/>
          <a:endParaRPr lang="en-US" sz="1200" b="0"/>
        </a:p>
      </dgm:t>
    </dgm:pt>
    <dgm:pt modelId="{F1EE0534-9935-F748-9947-1B5B81663BD6}" type="sibTrans" cxnId="{B2CBBEEA-92C9-8D4A-8929-89BDCC7EF3F2}">
      <dgm:prSet/>
      <dgm:spPr/>
      <dgm:t>
        <a:bodyPr/>
        <a:lstStyle/>
        <a:p>
          <a:pPr algn="ctr"/>
          <a:endParaRPr lang="en-US" sz="1200" b="0"/>
        </a:p>
      </dgm:t>
    </dgm:pt>
    <dgm:pt modelId="{E3183CBC-5BE0-6B49-8E16-F0F9EA4859A0}" type="pres">
      <dgm:prSet presAssocID="{6D6227BD-0BC1-C940-BEF1-3BF28761B9A4}" presName="theList" presStyleCnt="0">
        <dgm:presLayoutVars>
          <dgm:dir/>
          <dgm:animLvl val="lvl"/>
          <dgm:resizeHandles val="exact"/>
        </dgm:presLayoutVars>
      </dgm:prSet>
      <dgm:spPr/>
    </dgm:pt>
    <dgm:pt modelId="{14781646-6195-3147-BD33-B3A07DCFB771}" type="pres">
      <dgm:prSet presAssocID="{93E82397-79A5-2B42-9A8E-8D622A304949}" presName="compNode" presStyleCnt="0"/>
      <dgm:spPr/>
    </dgm:pt>
    <dgm:pt modelId="{A145BA46-C05A-B345-A167-B26613F91AFA}" type="pres">
      <dgm:prSet presAssocID="{93E82397-79A5-2B42-9A8E-8D622A304949}" presName="aNode" presStyleLbl="bgShp" presStyleIdx="0" presStyleCnt="3"/>
      <dgm:spPr/>
    </dgm:pt>
    <dgm:pt modelId="{38FF9FD0-C72A-924D-85D5-651241C92FB8}" type="pres">
      <dgm:prSet presAssocID="{93E82397-79A5-2B42-9A8E-8D622A304949}" presName="textNode" presStyleLbl="bgShp" presStyleIdx="0" presStyleCnt="3"/>
      <dgm:spPr/>
    </dgm:pt>
    <dgm:pt modelId="{A3B4DC2B-3DA3-6C4E-9557-5ED2CC934218}" type="pres">
      <dgm:prSet presAssocID="{93E82397-79A5-2B42-9A8E-8D622A304949}" presName="compChildNode" presStyleCnt="0"/>
      <dgm:spPr/>
    </dgm:pt>
    <dgm:pt modelId="{4E824C93-653D-4848-A439-F771659998DD}" type="pres">
      <dgm:prSet presAssocID="{93E82397-79A5-2B42-9A8E-8D622A304949}" presName="theInnerList" presStyleCnt="0"/>
      <dgm:spPr/>
    </dgm:pt>
    <dgm:pt modelId="{A66F667A-0F3A-9B48-9090-4F97C20D45F5}" type="pres">
      <dgm:prSet presAssocID="{CFFA426A-CD2E-174E-BF11-57174C078041}" presName="childNode" presStyleLbl="node1" presStyleIdx="0" presStyleCnt="3">
        <dgm:presLayoutVars>
          <dgm:bulletEnabled val="1"/>
        </dgm:presLayoutVars>
      </dgm:prSet>
      <dgm:spPr/>
    </dgm:pt>
    <dgm:pt modelId="{D4C69297-4790-684A-92B7-1CA54F6D26C0}" type="pres">
      <dgm:prSet presAssocID="{93E82397-79A5-2B42-9A8E-8D622A304949}" presName="aSpace" presStyleCnt="0"/>
      <dgm:spPr/>
    </dgm:pt>
    <dgm:pt modelId="{794E5C2D-4DC9-F64E-A9C4-2519C6C62131}" type="pres">
      <dgm:prSet presAssocID="{6C794A29-8A07-2146-A6D2-061205C7EE7F}" presName="compNode" presStyleCnt="0"/>
      <dgm:spPr/>
    </dgm:pt>
    <dgm:pt modelId="{84D02BD9-C0B9-994B-B7AA-BB8BAEE85CDB}" type="pres">
      <dgm:prSet presAssocID="{6C794A29-8A07-2146-A6D2-061205C7EE7F}" presName="aNode" presStyleLbl="bgShp" presStyleIdx="1" presStyleCnt="3"/>
      <dgm:spPr/>
    </dgm:pt>
    <dgm:pt modelId="{2F20B015-FF6F-2949-B536-9215AD2B93EC}" type="pres">
      <dgm:prSet presAssocID="{6C794A29-8A07-2146-A6D2-061205C7EE7F}" presName="textNode" presStyleLbl="bgShp" presStyleIdx="1" presStyleCnt="3"/>
      <dgm:spPr/>
    </dgm:pt>
    <dgm:pt modelId="{A95BE3A5-44F6-C64B-8362-55A8BD2E0417}" type="pres">
      <dgm:prSet presAssocID="{6C794A29-8A07-2146-A6D2-061205C7EE7F}" presName="compChildNode" presStyleCnt="0"/>
      <dgm:spPr/>
    </dgm:pt>
    <dgm:pt modelId="{3E267C04-D8AA-0F43-892C-80C57FB7D39C}" type="pres">
      <dgm:prSet presAssocID="{6C794A29-8A07-2146-A6D2-061205C7EE7F}" presName="theInnerList" presStyleCnt="0"/>
      <dgm:spPr/>
    </dgm:pt>
    <dgm:pt modelId="{691BD496-42D3-0B4A-AAA8-4CA8C6FE113E}" type="pres">
      <dgm:prSet presAssocID="{4E83E15F-CB91-7643-AECA-ACA1F3124590}" presName="childNode" presStyleLbl="node1" presStyleIdx="1" presStyleCnt="3">
        <dgm:presLayoutVars>
          <dgm:bulletEnabled val="1"/>
        </dgm:presLayoutVars>
      </dgm:prSet>
      <dgm:spPr/>
    </dgm:pt>
    <dgm:pt modelId="{5DE08ADB-AECB-6F43-8E11-E372D6D6B500}" type="pres">
      <dgm:prSet presAssocID="{6C794A29-8A07-2146-A6D2-061205C7EE7F}" presName="aSpace" presStyleCnt="0"/>
      <dgm:spPr/>
    </dgm:pt>
    <dgm:pt modelId="{70896BEC-4778-BC46-B5B6-A9E5F2B0E8B2}" type="pres">
      <dgm:prSet presAssocID="{FC07854F-1CC1-4949-AD49-20B997B60635}" presName="compNode" presStyleCnt="0"/>
      <dgm:spPr/>
    </dgm:pt>
    <dgm:pt modelId="{B3BA6AD2-90A8-FA4B-B6AD-82B88B712AED}" type="pres">
      <dgm:prSet presAssocID="{FC07854F-1CC1-4949-AD49-20B997B60635}" presName="aNode" presStyleLbl="bgShp" presStyleIdx="2" presStyleCnt="3"/>
      <dgm:spPr/>
    </dgm:pt>
    <dgm:pt modelId="{5FC617E1-2D42-2B4A-8034-61F999F785D5}" type="pres">
      <dgm:prSet presAssocID="{FC07854F-1CC1-4949-AD49-20B997B60635}" presName="textNode" presStyleLbl="bgShp" presStyleIdx="2" presStyleCnt="3"/>
      <dgm:spPr/>
    </dgm:pt>
    <dgm:pt modelId="{4CDE2CF0-B0A4-6D4D-B662-D36F39A19220}" type="pres">
      <dgm:prSet presAssocID="{FC07854F-1CC1-4949-AD49-20B997B60635}" presName="compChildNode" presStyleCnt="0"/>
      <dgm:spPr/>
    </dgm:pt>
    <dgm:pt modelId="{0C47F15A-8828-404B-8F7A-A290F5B41D7D}" type="pres">
      <dgm:prSet presAssocID="{FC07854F-1CC1-4949-AD49-20B997B60635}" presName="theInnerList" presStyleCnt="0"/>
      <dgm:spPr/>
    </dgm:pt>
    <dgm:pt modelId="{3FE9E53C-3F4A-804E-A47A-A1B823BF15AF}" type="pres">
      <dgm:prSet presAssocID="{5867E377-D654-D143-8A1E-A0C62F149EA8}" presName="childNode" presStyleLbl="node1" presStyleIdx="2" presStyleCnt="3">
        <dgm:presLayoutVars>
          <dgm:bulletEnabled val="1"/>
        </dgm:presLayoutVars>
      </dgm:prSet>
      <dgm:spPr/>
    </dgm:pt>
  </dgm:ptLst>
  <dgm:cxnLst>
    <dgm:cxn modelId="{B340CD01-4315-3B46-ABE1-14DF271A0E27}" type="presOf" srcId="{FC07854F-1CC1-4949-AD49-20B997B60635}" destId="{5FC617E1-2D42-2B4A-8034-61F999F785D5}" srcOrd="1" destOrd="0" presId="urn:microsoft.com/office/officeart/2005/8/layout/lProcess2"/>
    <dgm:cxn modelId="{7C898D02-5E8C-C347-9125-170D40560C87}" type="presOf" srcId="{4E83E15F-CB91-7643-AECA-ACA1F3124590}" destId="{691BD496-42D3-0B4A-AAA8-4CA8C6FE113E}" srcOrd="0" destOrd="0" presId="urn:microsoft.com/office/officeart/2005/8/layout/lProcess2"/>
    <dgm:cxn modelId="{8B1A5416-DF7E-D04B-B6BC-BD442B3ADC6A}" srcId="{6D6227BD-0BC1-C940-BEF1-3BF28761B9A4}" destId="{FC07854F-1CC1-4949-AD49-20B997B60635}" srcOrd="2" destOrd="0" parTransId="{B0B773C4-F3FB-6047-85E3-119E52246DDE}" sibTransId="{A23B7DBB-D58E-1742-B7EA-F9AFFBA83BED}"/>
    <dgm:cxn modelId="{318CD124-BA52-DB44-A717-3396C8C0FFDD}" type="presOf" srcId="{5867E377-D654-D143-8A1E-A0C62F149EA8}" destId="{3FE9E53C-3F4A-804E-A47A-A1B823BF15AF}" srcOrd="0" destOrd="0" presId="urn:microsoft.com/office/officeart/2005/8/layout/lProcess2"/>
    <dgm:cxn modelId="{7B22936D-09D8-2D49-A4AE-645A717FB867}" type="presOf" srcId="{CFFA426A-CD2E-174E-BF11-57174C078041}" destId="{A66F667A-0F3A-9B48-9090-4F97C20D45F5}" srcOrd="0" destOrd="0" presId="urn:microsoft.com/office/officeart/2005/8/layout/lProcess2"/>
    <dgm:cxn modelId="{B724194F-9E60-7E44-BB11-7AC02CB46327}" srcId="{6D6227BD-0BC1-C940-BEF1-3BF28761B9A4}" destId="{93E82397-79A5-2B42-9A8E-8D622A304949}" srcOrd="0" destOrd="0" parTransId="{157056DF-94B1-2D41-BEF7-CBA0A407C6AF}" sibTransId="{ECCA1BE3-7991-6745-AA67-7A37848D7536}"/>
    <dgm:cxn modelId="{365D3D8A-545D-E949-95A8-27CDE538FBC6}" srcId="{93E82397-79A5-2B42-9A8E-8D622A304949}" destId="{CFFA426A-CD2E-174E-BF11-57174C078041}" srcOrd="0" destOrd="0" parTransId="{16C79480-CD35-9A47-A970-420B39637C3C}" sibTransId="{F2E54260-00C8-4D4F-B2C6-5D1462B204C6}"/>
    <dgm:cxn modelId="{577EE08C-4C61-C649-A425-0CE5D204AA93}" type="presOf" srcId="{FC07854F-1CC1-4949-AD49-20B997B60635}" destId="{B3BA6AD2-90A8-FA4B-B6AD-82B88B712AED}" srcOrd="0" destOrd="0" presId="urn:microsoft.com/office/officeart/2005/8/layout/lProcess2"/>
    <dgm:cxn modelId="{5FDFCD90-91FE-644C-8CE6-9D97266360D2}" srcId="{6C794A29-8A07-2146-A6D2-061205C7EE7F}" destId="{4E83E15F-CB91-7643-AECA-ACA1F3124590}" srcOrd="0" destOrd="0" parTransId="{7411C074-DF3C-E14E-8BCA-CF8E48304AAC}" sibTransId="{DE8DDEAA-439D-3841-A8E2-01200B983842}"/>
    <dgm:cxn modelId="{EDDB899C-8346-0646-8591-5D4F16332A50}" type="presOf" srcId="{93E82397-79A5-2B42-9A8E-8D622A304949}" destId="{38FF9FD0-C72A-924D-85D5-651241C92FB8}" srcOrd="1" destOrd="0" presId="urn:microsoft.com/office/officeart/2005/8/layout/lProcess2"/>
    <dgm:cxn modelId="{2FB72B9F-7BC6-C745-A939-0F4C1BC59C6A}" srcId="{6D6227BD-0BC1-C940-BEF1-3BF28761B9A4}" destId="{6C794A29-8A07-2146-A6D2-061205C7EE7F}" srcOrd="1" destOrd="0" parTransId="{0D20DC16-0890-A74F-AA02-E681EA8C153A}" sibTransId="{AC535069-B8EE-0A4E-9BA7-5D9BCAA37F17}"/>
    <dgm:cxn modelId="{A44A05CA-2B66-D544-A242-9A123F9D6849}" type="presOf" srcId="{6D6227BD-0BC1-C940-BEF1-3BF28761B9A4}" destId="{E3183CBC-5BE0-6B49-8E16-F0F9EA4859A0}" srcOrd="0" destOrd="0" presId="urn:microsoft.com/office/officeart/2005/8/layout/lProcess2"/>
    <dgm:cxn modelId="{850A8ED2-9A0B-F949-B61A-0E51F6B97F5E}" type="presOf" srcId="{93E82397-79A5-2B42-9A8E-8D622A304949}" destId="{A145BA46-C05A-B345-A167-B26613F91AFA}" srcOrd="0" destOrd="0" presId="urn:microsoft.com/office/officeart/2005/8/layout/lProcess2"/>
    <dgm:cxn modelId="{425A39D7-7EC7-6F48-A34F-5C1C1E3ED98B}" type="presOf" srcId="{6C794A29-8A07-2146-A6D2-061205C7EE7F}" destId="{84D02BD9-C0B9-994B-B7AA-BB8BAEE85CDB}" srcOrd="0" destOrd="0" presId="urn:microsoft.com/office/officeart/2005/8/layout/lProcess2"/>
    <dgm:cxn modelId="{B2CBBEEA-92C9-8D4A-8929-89BDCC7EF3F2}" srcId="{FC07854F-1CC1-4949-AD49-20B997B60635}" destId="{5867E377-D654-D143-8A1E-A0C62F149EA8}" srcOrd="0" destOrd="0" parTransId="{0341B9B0-74B6-BF4E-8179-CD7F8F41DBB3}" sibTransId="{F1EE0534-9935-F748-9947-1B5B81663BD6}"/>
    <dgm:cxn modelId="{C1108AF4-8FFC-B541-BD5D-D538DEF93593}" type="presOf" srcId="{6C794A29-8A07-2146-A6D2-061205C7EE7F}" destId="{2F20B015-FF6F-2949-B536-9215AD2B93EC}" srcOrd="1" destOrd="0" presId="urn:microsoft.com/office/officeart/2005/8/layout/lProcess2"/>
    <dgm:cxn modelId="{4999794B-3EAA-0940-A52F-178BDF8A4199}" type="presParOf" srcId="{E3183CBC-5BE0-6B49-8E16-F0F9EA4859A0}" destId="{14781646-6195-3147-BD33-B3A07DCFB771}" srcOrd="0" destOrd="0" presId="urn:microsoft.com/office/officeart/2005/8/layout/lProcess2"/>
    <dgm:cxn modelId="{D21110BE-0126-C245-8568-DF7714BC7F2D}" type="presParOf" srcId="{14781646-6195-3147-BD33-B3A07DCFB771}" destId="{A145BA46-C05A-B345-A167-B26613F91AFA}" srcOrd="0" destOrd="0" presId="urn:microsoft.com/office/officeart/2005/8/layout/lProcess2"/>
    <dgm:cxn modelId="{ADFF57B0-635B-C046-978E-D79789E623BA}" type="presParOf" srcId="{14781646-6195-3147-BD33-B3A07DCFB771}" destId="{38FF9FD0-C72A-924D-85D5-651241C92FB8}" srcOrd="1" destOrd="0" presId="urn:microsoft.com/office/officeart/2005/8/layout/lProcess2"/>
    <dgm:cxn modelId="{7DA5D4B3-B942-4644-9E77-F21ED3EF3862}" type="presParOf" srcId="{14781646-6195-3147-BD33-B3A07DCFB771}" destId="{A3B4DC2B-3DA3-6C4E-9557-5ED2CC934218}" srcOrd="2" destOrd="0" presId="urn:microsoft.com/office/officeart/2005/8/layout/lProcess2"/>
    <dgm:cxn modelId="{5EC316C4-F9C9-224D-9F92-8372FC20A932}" type="presParOf" srcId="{A3B4DC2B-3DA3-6C4E-9557-5ED2CC934218}" destId="{4E824C93-653D-4848-A439-F771659998DD}" srcOrd="0" destOrd="0" presId="urn:microsoft.com/office/officeart/2005/8/layout/lProcess2"/>
    <dgm:cxn modelId="{A1C2277E-30FA-BE48-87E8-BBFCB907E032}" type="presParOf" srcId="{4E824C93-653D-4848-A439-F771659998DD}" destId="{A66F667A-0F3A-9B48-9090-4F97C20D45F5}" srcOrd="0" destOrd="0" presId="urn:microsoft.com/office/officeart/2005/8/layout/lProcess2"/>
    <dgm:cxn modelId="{9651772F-3F02-2045-BE85-3194A75F7EF9}" type="presParOf" srcId="{E3183CBC-5BE0-6B49-8E16-F0F9EA4859A0}" destId="{D4C69297-4790-684A-92B7-1CA54F6D26C0}" srcOrd="1" destOrd="0" presId="urn:microsoft.com/office/officeart/2005/8/layout/lProcess2"/>
    <dgm:cxn modelId="{75D00B0F-E089-A940-99AF-BF2EF113D97C}" type="presParOf" srcId="{E3183CBC-5BE0-6B49-8E16-F0F9EA4859A0}" destId="{794E5C2D-4DC9-F64E-A9C4-2519C6C62131}" srcOrd="2" destOrd="0" presId="urn:microsoft.com/office/officeart/2005/8/layout/lProcess2"/>
    <dgm:cxn modelId="{BD01039F-171A-5D4F-BB44-B9CF5EFAB766}" type="presParOf" srcId="{794E5C2D-4DC9-F64E-A9C4-2519C6C62131}" destId="{84D02BD9-C0B9-994B-B7AA-BB8BAEE85CDB}" srcOrd="0" destOrd="0" presId="urn:microsoft.com/office/officeart/2005/8/layout/lProcess2"/>
    <dgm:cxn modelId="{BB8B9E87-5646-DA45-B05A-7CB8BE4F7AD6}" type="presParOf" srcId="{794E5C2D-4DC9-F64E-A9C4-2519C6C62131}" destId="{2F20B015-FF6F-2949-B536-9215AD2B93EC}" srcOrd="1" destOrd="0" presId="urn:microsoft.com/office/officeart/2005/8/layout/lProcess2"/>
    <dgm:cxn modelId="{FC1ABD06-C691-C04A-A9FB-4525B78C3E43}" type="presParOf" srcId="{794E5C2D-4DC9-F64E-A9C4-2519C6C62131}" destId="{A95BE3A5-44F6-C64B-8362-55A8BD2E0417}" srcOrd="2" destOrd="0" presId="urn:microsoft.com/office/officeart/2005/8/layout/lProcess2"/>
    <dgm:cxn modelId="{B24A0FB7-44C6-1246-B106-C6085025CC56}" type="presParOf" srcId="{A95BE3A5-44F6-C64B-8362-55A8BD2E0417}" destId="{3E267C04-D8AA-0F43-892C-80C57FB7D39C}" srcOrd="0" destOrd="0" presId="urn:microsoft.com/office/officeart/2005/8/layout/lProcess2"/>
    <dgm:cxn modelId="{09AFFEB7-0FCE-104D-8793-884DA600E3E8}" type="presParOf" srcId="{3E267C04-D8AA-0F43-892C-80C57FB7D39C}" destId="{691BD496-42D3-0B4A-AAA8-4CA8C6FE113E}" srcOrd="0" destOrd="0" presId="urn:microsoft.com/office/officeart/2005/8/layout/lProcess2"/>
    <dgm:cxn modelId="{2925AC1D-FB14-404E-93A2-6640E4E9A8E5}" type="presParOf" srcId="{E3183CBC-5BE0-6B49-8E16-F0F9EA4859A0}" destId="{5DE08ADB-AECB-6F43-8E11-E372D6D6B500}" srcOrd="3" destOrd="0" presId="urn:microsoft.com/office/officeart/2005/8/layout/lProcess2"/>
    <dgm:cxn modelId="{AFAAB814-0BFB-9E4B-AA0F-464EA6645845}" type="presParOf" srcId="{E3183CBC-5BE0-6B49-8E16-F0F9EA4859A0}" destId="{70896BEC-4778-BC46-B5B6-A9E5F2B0E8B2}" srcOrd="4" destOrd="0" presId="urn:microsoft.com/office/officeart/2005/8/layout/lProcess2"/>
    <dgm:cxn modelId="{6DF5B389-5CFA-5242-AE62-C87E263725A5}" type="presParOf" srcId="{70896BEC-4778-BC46-B5B6-A9E5F2B0E8B2}" destId="{B3BA6AD2-90A8-FA4B-B6AD-82B88B712AED}" srcOrd="0" destOrd="0" presId="urn:microsoft.com/office/officeart/2005/8/layout/lProcess2"/>
    <dgm:cxn modelId="{1BF1AFE1-A240-1D47-BE2D-13E9CA348240}" type="presParOf" srcId="{70896BEC-4778-BC46-B5B6-A9E5F2B0E8B2}" destId="{5FC617E1-2D42-2B4A-8034-61F999F785D5}" srcOrd="1" destOrd="0" presId="urn:microsoft.com/office/officeart/2005/8/layout/lProcess2"/>
    <dgm:cxn modelId="{41BFACF7-B648-A24C-A421-08B20C4DCC71}" type="presParOf" srcId="{70896BEC-4778-BC46-B5B6-A9E5F2B0E8B2}" destId="{4CDE2CF0-B0A4-6D4D-B662-D36F39A19220}" srcOrd="2" destOrd="0" presId="urn:microsoft.com/office/officeart/2005/8/layout/lProcess2"/>
    <dgm:cxn modelId="{FF2BF866-B1B0-9443-B6E4-EE555CFCB9A5}" type="presParOf" srcId="{4CDE2CF0-B0A4-6D4D-B662-D36F39A19220}" destId="{0C47F15A-8828-404B-8F7A-A290F5B41D7D}" srcOrd="0" destOrd="0" presId="urn:microsoft.com/office/officeart/2005/8/layout/lProcess2"/>
    <dgm:cxn modelId="{32F87E6D-3589-A948-85C2-94FAD93BB70B}" type="presParOf" srcId="{0C47F15A-8828-404B-8F7A-A290F5B41D7D}" destId="{3FE9E53C-3F4A-804E-A47A-A1B823BF15AF}" srcOrd="0" destOrd="0" presId="urn:microsoft.com/office/officeart/2005/8/layout/lProcess2"/>
  </dgm:cxnLst>
  <dgm:bg/>
  <dgm:whole/>
  <dgm:extLst>
    <a:ext uri="http://schemas.microsoft.com/office/drawing/2008/diagram">
      <dsp:dataModelExt xmlns:dsp="http://schemas.microsoft.com/office/drawing/2008/diagram" relId="rId14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600A2F9-B3B0-6145-AD20-209E8D867E21}"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3F43CEE6-5052-484C-BE61-85EA77D2442C}">
      <dgm:prSet phldrT="[Text]" custT="1"/>
      <dgm:spPr>
        <a:solidFill>
          <a:srgbClr val="428BCE"/>
        </a:solidFill>
      </dgm:spPr>
      <dgm:t>
        <a:bodyPr/>
        <a:lstStyle/>
        <a:p>
          <a:pPr algn="just"/>
          <a:r>
            <a:rPr lang="en-US" sz="1200" b="0"/>
            <a:t>Employment</a:t>
          </a:r>
        </a:p>
      </dgm:t>
    </dgm:pt>
    <dgm:pt modelId="{A51D1D39-49F8-4B43-A51D-8CE4AD67A5E9}" type="parTrans" cxnId="{9415F53D-EE1F-954F-BE95-5E1A3805BA48}">
      <dgm:prSet/>
      <dgm:spPr/>
      <dgm:t>
        <a:bodyPr/>
        <a:lstStyle/>
        <a:p>
          <a:pPr algn="just"/>
          <a:endParaRPr lang="en-US" sz="1200" b="0"/>
        </a:p>
      </dgm:t>
    </dgm:pt>
    <dgm:pt modelId="{6F5454ED-0ECD-7842-9474-416ECE270B37}" type="sibTrans" cxnId="{9415F53D-EE1F-954F-BE95-5E1A3805BA48}">
      <dgm:prSet/>
      <dgm:spPr/>
      <dgm:t>
        <a:bodyPr/>
        <a:lstStyle/>
        <a:p>
          <a:pPr algn="just"/>
          <a:endParaRPr lang="en-US" sz="1200" b="0"/>
        </a:p>
      </dgm:t>
    </dgm:pt>
    <dgm:pt modelId="{4FCEC52B-5A5B-E54E-BF78-F6BC7F28464D}">
      <dgm:prSet phldrT="[Text]" custT="1"/>
      <dgm:spPr/>
      <dgm:t>
        <a:bodyPr/>
        <a:lstStyle/>
        <a:p>
          <a:pPr algn="just"/>
          <a:r>
            <a:rPr lang="en-US" sz="1200" b="0"/>
            <a:t>Public transportation</a:t>
          </a:r>
        </a:p>
      </dgm:t>
    </dgm:pt>
    <dgm:pt modelId="{19AACBDF-B35B-7945-A536-61367AFC3AAB}" type="parTrans" cxnId="{DB4AE3A1-0CD4-1B49-85C9-F736C9E2C3DB}">
      <dgm:prSet/>
      <dgm:spPr/>
      <dgm:t>
        <a:bodyPr/>
        <a:lstStyle/>
        <a:p>
          <a:pPr algn="just"/>
          <a:endParaRPr lang="en-US" sz="1200" b="0"/>
        </a:p>
      </dgm:t>
    </dgm:pt>
    <dgm:pt modelId="{9CC1CC15-2C74-E742-8941-96D81F378564}" type="sibTrans" cxnId="{DB4AE3A1-0CD4-1B49-85C9-F736C9E2C3DB}">
      <dgm:prSet/>
      <dgm:spPr/>
      <dgm:t>
        <a:bodyPr/>
        <a:lstStyle/>
        <a:p>
          <a:pPr algn="just"/>
          <a:endParaRPr lang="en-US" sz="1200" b="0"/>
        </a:p>
      </dgm:t>
    </dgm:pt>
    <dgm:pt modelId="{1895517A-5EAA-A548-985C-7EA9E0DABC01}">
      <dgm:prSet phldrT="[Text]" custT="1"/>
      <dgm:spPr>
        <a:solidFill>
          <a:srgbClr val="40C8C8"/>
        </a:solidFill>
      </dgm:spPr>
      <dgm:t>
        <a:bodyPr/>
        <a:lstStyle/>
        <a:p>
          <a:pPr algn="just"/>
          <a:r>
            <a:rPr lang="en-US" sz="1200" b="0"/>
            <a:t>Education</a:t>
          </a:r>
        </a:p>
      </dgm:t>
    </dgm:pt>
    <dgm:pt modelId="{081C56D0-D3DA-4A44-AD4F-DC0754E79F12}" type="parTrans" cxnId="{85540BBB-F49F-8949-8339-CBC4712C75CD}">
      <dgm:prSet/>
      <dgm:spPr/>
      <dgm:t>
        <a:bodyPr/>
        <a:lstStyle/>
        <a:p>
          <a:pPr algn="just"/>
          <a:endParaRPr lang="en-US" sz="1200" b="0"/>
        </a:p>
      </dgm:t>
    </dgm:pt>
    <dgm:pt modelId="{D651FD67-27C4-0344-900D-6AE86960AEEA}" type="sibTrans" cxnId="{85540BBB-F49F-8949-8339-CBC4712C75CD}">
      <dgm:prSet/>
      <dgm:spPr/>
      <dgm:t>
        <a:bodyPr/>
        <a:lstStyle/>
        <a:p>
          <a:pPr algn="just"/>
          <a:endParaRPr lang="en-US" sz="1200" b="0"/>
        </a:p>
      </dgm:t>
    </dgm:pt>
    <dgm:pt modelId="{BF679A05-6FD0-704F-AD2D-61A0BF2C16E1}">
      <dgm:prSet phldrT="[Text]" custT="1"/>
      <dgm:spPr/>
      <dgm:t>
        <a:bodyPr/>
        <a:lstStyle/>
        <a:p>
          <a:pPr algn="just"/>
          <a:r>
            <a:rPr lang="en-US" sz="1200" b="0"/>
            <a:t>Social clubs and groups</a:t>
          </a:r>
        </a:p>
      </dgm:t>
    </dgm:pt>
    <dgm:pt modelId="{50E73616-436F-DA4C-B0A4-739597205512}" type="parTrans" cxnId="{8E680B07-C839-1243-881D-89D33E329ECB}">
      <dgm:prSet/>
      <dgm:spPr/>
      <dgm:t>
        <a:bodyPr/>
        <a:lstStyle/>
        <a:p>
          <a:pPr algn="just"/>
          <a:endParaRPr lang="en-US" sz="1200" b="0"/>
        </a:p>
      </dgm:t>
    </dgm:pt>
    <dgm:pt modelId="{DC451AF6-BA09-5749-A0F5-13B27A2C87F3}" type="sibTrans" cxnId="{8E680B07-C839-1243-881D-89D33E329ECB}">
      <dgm:prSet/>
      <dgm:spPr/>
      <dgm:t>
        <a:bodyPr/>
        <a:lstStyle/>
        <a:p>
          <a:pPr algn="just"/>
          <a:endParaRPr lang="en-US" sz="1200" b="0"/>
        </a:p>
      </dgm:t>
    </dgm:pt>
    <dgm:pt modelId="{EA0BD7B7-6142-E245-914E-3F4C8DFDA3B0}">
      <dgm:prSet phldrT="[Text]" custT="1"/>
      <dgm:spPr/>
      <dgm:t>
        <a:bodyPr/>
        <a:lstStyle/>
        <a:p>
          <a:pPr algn="just"/>
          <a:r>
            <a:rPr lang="en-US" sz="1200" b="0"/>
            <a:t>Recreational and cultural activities</a:t>
          </a:r>
        </a:p>
      </dgm:t>
    </dgm:pt>
    <dgm:pt modelId="{940C28EF-ABD6-5C4C-ADFF-2720F5F1F008}" type="parTrans" cxnId="{88F635A8-D1CC-F749-B2B6-F3F7ABD011EB}">
      <dgm:prSet/>
      <dgm:spPr/>
      <dgm:t>
        <a:bodyPr/>
        <a:lstStyle/>
        <a:p>
          <a:pPr algn="just"/>
          <a:endParaRPr lang="en-US" sz="1200" b="0"/>
        </a:p>
      </dgm:t>
    </dgm:pt>
    <dgm:pt modelId="{977558BA-C7D1-E144-8DBC-AE2BAB98AB4E}" type="sibTrans" cxnId="{88F635A8-D1CC-F749-B2B6-F3F7ABD011EB}">
      <dgm:prSet/>
      <dgm:spPr/>
      <dgm:t>
        <a:bodyPr/>
        <a:lstStyle/>
        <a:p>
          <a:pPr algn="just"/>
          <a:endParaRPr lang="en-US" sz="1200" b="0"/>
        </a:p>
      </dgm:t>
    </dgm:pt>
    <dgm:pt modelId="{47871018-6C79-4D0D-9544-28507A5CB96A}" type="pres">
      <dgm:prSet presAssocID="{C600A2F9-B3B0-6145-AD20-209E8D867E21}" presName="linear" presStyleCnt="0">
        <dgm:presLayoutVars>
          <dgm:animLvl val="lvl"/>
          <dgm:resizeHandles val="exact"/>
        </dgm:presLayoutVars>
      </dgm:prSet>
      <dgm:spPr/>
    </dgm:pt>
    <dgm:pt modelId="{F9CBA28F-A86A-4F2F-B615-540DA213A50E}" type="pres">
      <dgm:prSet presAssocID="{3F43CEE6-5052-484C-BE61-85EA77D2442C}" presName="parentText" presStyleLbl="node1" presStyleIdx="0" presStyleCnt="5" custLinFactNeighborX="-139">
        <dgm:presLayoutVars>
          <dgm:chMax val="0"/>
          <dgm:bulletEnabled val="1"/>
        </dgm:presLayoutVars>
      </dgm:prSet>
      <dgm:spPr/>
    </dgm:pt>
    <dgm:pt modelId="{AF4AA549-FD73-43C8-8C9B-B0B20354A683}" type="pres">
      <dgm:prSet presAssocID="{6F5454ED-0ECD-7842-9474-416ECE270B37}" presName="spacer" presStyleCnt="0"/>
      <dgm:spPr/>
    </dgm:pt>
    <dgm:pt modelId="{868AD818-6B2C-4888-90A6-6ABF8B1078BD}" type="pres">
      <dgm:prSet presAssocID="{1895517A-5EAA-A548-985C-7EA9E0DABC01}" presName="parentText" presStyleLbl="node1" presStyleIdx="1" presStyleCnt="5">
        <dgm:presLayoutVars>
          <dgm:chMax val="0"/>
          <dgm:bulletEnabled val="1"/>
        </dgm:presLayoutVars>
      </dgm:prSet>
      <dgm:spPr/>
    </dgm:pt>
    <dgm:pt modelId="{3EDCB70F-4FA1-4125-A608-DCF84AA20D69}" type="pres">
      <dgm:prSet presAssocID="{D651FD67-27C4-0344-900D-6AE86960AEEA}" presName="spacer" presStyleCnt="0"/>
      <dgm:spPr/>
    </dgm:pt>
    <dgm:pt modelId="{CE5A95AD-79FD-4022-9CEB-6C5DD4630E20}" type="pres">
      <dgm:prSet presAssocID="{4FCEC52B-5A5B-E54E-BF78-F6BC7F28464D}" presName="parentText" presStyleLbl="node1" presStyleIdx="2" presStyleCnt="5">
        <dgm:presLayoutVars>
          <dgm:chMax val="0"/>
          <dgm:bulletEnabled val="1"/>
        </dgm:presLayoutVars>
      </dgm:prSet>
      <dgm:spPr/>
    </dgm:pt>
    <dgm:pt modelId="{269010D3-3640-4408-B38E-21774C2DB921}" type="pres">
      <dgm:prSet presAssocID="{9CC1CC15-2C74-E742-8941-96D81F378564}" presName="spacer" presStyleCnt="0"/>
      <dgm:spPr/>
    </dgm:pt>
    <dgm:pt modelId="{621B7766-BA4E-47F7-82FB-C9F26CE6B0FB}" type="pres">
      <dgm:prSet presAssocID="{EA0BD7B7-6142-E245-914E-3F4C8DFDA3B0}" presName="parentText" presStyleLbl="node1" presStyleIdx="3" presStyleCnt="5">
        <dgm:presLayoutVars>
          <dgm:chMax val="0"/>
          <dgm:bulletEnabled val="1"/>
        </dgm:presLayoutVars>
      </dgm:prSet>
      <dgm:spPr/>
    </dgm:pt>
    <dgm:pt modelId="{E669924D-CAD5-477D-AB2F-CF40FEF8FD27}" type="pres">
      <dgm:prSet presAssocID="{977558BA-C7D1-E144-8DBC-AE2BAB98AB4E}" presName="spacer" presStyleCnt="0"/>
      <dgm:spPr/>
    </dgm:pt>
    <dgm:pt modelId="{94296E82-BA33-4043-AFDD-1CDF245BEE78}" type="pres">
      <dgm:prSet presAssocID="{BF679A05-6FD0-704F-AD2D-61A0BF2C16E1}" presName="parentText" presStyleLbl="node1" presStyleIdx="4" presStyleCnt="5">
        <dgm:presLayoutVars>
          <dgm:chMax val="0"/>
          <dgm:bulletEnabled val="1"/>
        </dgm:presLayoutVars>
      </dgm:prSet>
      <dgm:spPr/>
    </dgm:pt>
  </dgm:ptLst>
  <dgm:cxnLst>
    <dgm:cxn modelId="{8E680B07-C839-1243-881D-89D33E329ECB}" srcId="{C600A2F9-B3B0-6145-AD20-209E8D867E21}" destId="{BF679A05-6FD0-704F-AD2D-61A0BF2C16E1}" srcOrd="4" destOrd="0" parTransId="{50E73616-436F-DA4C-B0A4-739597205512}" sibTransId="{DC451AF6-BA09-5749-A0F5-13B27A2C87F3}"/>
    <dgm:cxn modelId="{3CB8BC2E-1CA0-465E-A5BD-B8D149D4C5FC}" type="presOf" srcId="{1895517A-5EAA-A548-985C-7EA9E0DABC01}" destId="{868AD818-6B2C-4888-90A6-6ABF8B1078BD}" srcOrd="0" destOrd="0" presId="urn:microsoft.com/office/officeart/2005/8/layout/vList2"/>
    <dgm:cxn modelId="{1D505235-ACD8-43B3-83BB-4286F3B261E0}" type="presOf" srcId="{4FCEC52B-5A5B-E54E-BF78-F6BC7F28464D}" destId="{CE5A95AD-79FD-4022-9CEB-6C5DD4630E20}" srcOrd="0" destOrd="0" presId="urn:microsoft.com/office/officeart/2005/8/layout/vList2"/>
    <dgm:cxn modelId="{9415F53D-EE1F-954F-BE95-5E1A3805BA48}" srcId="{C600A2F9-B3B0-6145-AD20-209E8D867E21}" destId="{3F43CEE6-5052-484C-BE61-85EA77D2442C}" srcOrd="0" destOrd="0" parTransId="{A51D1D39-49F8-4B43-A51D-8CE4AD67A5E9}" sibTransId="{6F5454ED-0ECD-7842-9474-416ECE270B37}"/>
    <dgm:cxn modelId="{B17A4555-6D4E-46E4-8D1E-55D228FF1EA3}" type="presOf" srcId="{C600A2F9-B3B0-6145-AD20-209E8D867E21}" destId="{47871018-6C79-4D0D-9544-28507A5CB96A}" srcOrd="0" destOrd="0" presId="urn:microsoft.com/office/officeart/2005/8/layout/vList2"/>
    <dgm:cxn modelId="{DE3FE585-4DAD-40D5-9F51-6F5A13100B89}" type="presOf" srcId="{3F43CEE6-5052-484C-BE61-85EA77D2442C}" destId="{F9CBA28F-A86A-4F2F-B615-540DA213A50E}" srcOrd="0" destOrd="0" presId="urn:microsoft.com/office/officeart/2005/8/layout/vList2"/>
    <dgm:cxn modelId="{DB4AE3A1-0CD4-1B49-85C9-F736C9E2C3DB}" srcId="{C600A2F9-B3B0-6145-AD20-209E8D867E21}" destId="{4FCEC52B-5A5B-E54E-BF78-F6BC7F28464D}" srcOrd="2" destOrd="0" parTransId="{19AACBDF-B35B-7945-A536-61367AFC3AAB}" sibTransId="{9CC1CC15-2C74-E742-8941-96D81F378564}"/>
    <dgm:cxn modelId="{88F635A8-D1CC-F749-B2B6-F3F7ABD011EB}" srcId="{C600A2F9-B3B0-6145-AD20-209E8D867E21}" destId="{EA0BD7B7-6142-E245-914E-3F4C8DFDA3B0}" srcOrd="3" destOrd="0" parTransId="{940C28EF-ABD6-5C4C-ADFF-2720F5F1F008}" sibTransId="{977558BA-C7D1-E144-8DBC-AE2BAB98AB4E}"/>
    <dgm:cxn modelId="{D1D9BDB6-9972-4073-A025-AE4E89E4AACC}" type="presOf" srcId="{BF679A05-6FD0-704F-AD2D-61A0BF2C16E1}" destId="{94296E82-BA33-4043-AFDD-1CDF245BEE78}" srcOrd="0" destOrd="0" presId="urn:microsoft.com/office/officeart/2005/8/layout/vList2"/>
    <dgm:cxn modelId="{85540BBB-F49F-8949-8339-CBC4712C75CD}" srcId="{C600A2F9-B3B0-6145-AD20-209E8D867E21}" destId="{1895517A-5EAA-A548-985C-7EA9E0DABC01}" srcOrd="1" destOrd="0" parTransId="{081C56D0-D3DA-4A44-AD4F-DC0754E79F12}" sibTransId="{D651FD67-27C4-0344-900D-6AE86960AEEA}"/>
    <dgm:cxn modelId="{F432FCF1-6301-4FBC-83B8-2D2645E971DD}" type="presOf" srcId="{EA0BD7B7-6142-E245-914E-3F4C8DFDA3B0}" destId="{621B7766-BA4E-47F7-82FB-C9F26CE6B0FB}" srcOrd="0" destOrd="0" presId="urn:microsoft.com/office/officeart/2005/8/layout/vList2"/>
    <dgm:cxn modelId="{2BD477E4-F172-4A21-9B70-6C3A48408FD5}" type="presParOf" srcId="{47871018-6C79-4D0D-9544-28507A5CB96A}" destId="{F9CBA28F-A86A-4F2F-B615-540DA213A50E}" srcOrd="0" destOrd="0" presId="urn:microsoft.com/office/officeart/2005/8/layout/vList2"/>
    <dgm:cxn modelId="{B0CE997C-A859-47C1-BB92-D895A1339BF9}" type="presParOf" srcId="{47871018-6C79-4D0D-9544-28507A5CB96A}" destId="{AF4AA549-FD73-43C8-8C9B-B0B20354A683}" srcOrd="1" destOrd="0" presId="urn:microsoft.com/office/officeart/2005/8/layout/vList2"/>
    <dgm:cxn modelId="{5EF7CBA9-3D5E-402F-A6EA-D1BE9A98E7E4}" type="presParOf" srcId="{47871018-6C79-4D0D-9544-28507A5CB96A}" destId="{868AD818-6B2C-4888-90A6-6ABF8B1078BD}" srcOrd="2" destOrd="0" presId="urn:microsoft.com/office/officeart/2005/8/layout/vList2"/>
    <dgm:cxn modelId="{8A07ABA0-ECD8-44F2-B1C8-1A2465D4A896}" type="presParOf" srcId="{47871018-6C79-4D0D-9544-28507A5CB96A}" destId="{3EDCB70F-4FA1-4125-A608-DCF84AA20D69}" srcOrd="3" destOrd="0" presId="urn:microsoft.com/office/officeart/2005/8/layout/vList2"/>
    <dgm:cxn modelId="{A2DA9DCE-6E20-4AD4-8753-D36C5E6DDBD8}" type="presParOf" srcId="{47871018-6C79-4D0D-9544-28507A5CB96A}" destId="{CE5A95AD-79FD-4022-9CEB-6C5DD4630E20}" srcOrd="4" destOrd="0" presId="urn:microsoft.com/office/officeart/2005/8/layout/vList2"/>
    <dgm:cxn modelId="{347ED73F-6E26-44CA-A588-35CB4B68AA59}" type="presParOf" srcId="{47871018-6C79-4D0D-9544-28507A5CB96A}" destId="{269010D3-3640-4408-B38E-21774C2DB921}" srcOrd="5" destOrd="0" presId="urn:microsoft.com/office/officeart/2005/8/layout/vList2"/>
    <dgm:cxn modelId="{FE1E69A8-5245-4F1A-A355-EFFE9CE42F8E}" type="presParOf" srcId="{47871018-6C79-4D0D-9544-28507A5CB96A}" destId="{621B7766-BA4E-47F7-82FB-C9F26CE6B0FB}" srcOrd="6" destOrd="0" presId="urn:microsoft.com/office/officeart/2005/8/layout/vList2"/>
    <dgm:cxn modelId="{B540B1E1-E4F7-49BB-B581-93D8EFF7C613}" type="presParOf" srcId="{47871018-6C79-4D0D-9544-28507A5CB96A}" destId="{E669924D-CAD5-477D-AB2F-CF40FEF8FD27}" srcOrd="7" destOrd="0" presId="urn:microsoft.com/office/officeart/2005/8/layout/vList2"/>
    <dgm:cxn modelId="{9007B762-120D-4B1F-89ED-53A0A5576553}" type="presParOf" srcId="{47871018-6C79-4D0D-9544-28507A5CB96A}" destId="{94296E82-BA33-4043-AFDD-1CDF245BEE78}" srcOrd="8" destOrd="0" presId="urn:microsoft.com/office/officeart/2005/8/layout/vList2"/>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C67A7329-29F3-1E47-AF6B-3003D50FC6F4}"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C9D01EC3-3E88-4641-B62B-028EDEBF43D2}">
      <dgm:prSet phldrT="[Text]" custT="1"/>
      <dgm:spPr>
        <a:solidFill>
          <a:srgbClr val="428BCE"/>
        </a:solidFill>
      </dgm:spPr>
      <dgm:t>
        <a:bodyPr/>
        <a:lstStyle/>
        <a:p>
          <a:pPr algn="just">
            <a:buSzPts val="1200"/>
            <a:buFont typeface="Wingdings" pitchFamily="2" charset="2"/>
            <a:buChar char=""/>
          </a:pPr>
          <a:r>
            <a:rPr lang="en-AU" sz="1200"/>
            <a:t>Taxi services</a:t>
          </a:r>
          <a:endParaRPr lang="en-US" sz="1200"/>
        </a:p>
      </dgm:t>
    </dgm:pt>
    <dgm:pt modelId="{6E965FD3-6046-8E4C-B627-D4242535B64D}" type="parTrans" cxnId="{EDA775EB-4242-F041-91B2-64C1F4C7233B}">
      <dgm:prSet/>
      <dgm:spPr/>
      <dgm:t>
        <a:bodyPr/>
        <a:lstStyle/>
        <a:p>
          <a:pPr algn="just"/>
          <a:endParaRPr lang="en-US" sz="1200"/>
        </a:p>
      </dgm:t>
    </dgm:pt>
    <dgm:pt modelId="{338A2666-6FC8-3641-8164-1F4A45576FCA}" type="sibTrans" cxnId="{EDA775EB-4242-F041-91B2-64C1F4C7233B}">
      <dgm:prSet/>
      <dgm:spPr/>
      <dgm:t>
        <a:bodyPr/>
        <a:lstStyle/>
        <a:p>
          <a:pPr algn="just"/>
          <a:endParaRPr lang="en-US" sz="1200"/>
        </a:p>
      </dgm:t>
    </dgm:pt>
    <dgm:pt modelId="{7B0E128A-158C-744A-AAFB-D21761C79805}">
      <dgm:prSet custT="1"/>
      <dgm:spPr>
        <a:solidFill>
          <a:srgbClr val="3CC19B"/>
        </a:solidFill>
      </dgm:spPr>
      <dgm:t>
        <a:bodyPr/>
        <a:lstStyle/>
        <a:p>
          <a:pPr algn="just">
            <a:buSzPts val="1200"/>
            <a:buFont typeface="Wingdings" pitchFamily="2" charset="2"/>
            <a:buChar char=""/>
          </a:pPr>
          <a:r>
            <a:rPr lang="en-AU" sz="1200"/>
            <a:t>Shuttle services</a:t>
          </a:r>
          <a:endParaRPr lang="en-PH" sz="1200"/>
        </a:p>
      </dgm:t>
    </dgm:pt>
    <dgm:pt modelId="{BD76EDB8-5B0E-8D4F-84EB-90A476FC3696}" type="parTrans" cxnId="{CC28CD4A-0B9E-9D48-AF1A-1C8EC27F56EE}">
      <dgm:prSet/>
      <dgm:spPr/>
      <dgm:t>
        <a:bodyPr/>
        <a:lstStyle/>
        <a:p>
          <a:pPr algn="just"/>
          <a:endParaRPr lang="en-US" sz="1200"/>
        </a:p>
      </dgm:t>
    </dgm:pt>
    <dgm:pt modelId="{0A62CE0A-E027-0C43-888B-5F1780277DD0}" type="sibTrans" cxnId="{CC28CD4A-0B9E-9D48-AF1A-1C8EC27F56EE}">
      <dgm:prSet/>
      <dgm:spPr/>
      <dgm:t>
        <a:bodyPr/>
        <a:lstStyle/>
        <a:p>
          <a:pPr algn="just"/>
          <a:endParaRPr lang="en-US" sz="1200"/>
        </a:p>
      </dgm:t>
    </dgm:pt>
    <dgm:pt modelId="{8C33D252-BCD9-5248-9C56-E4AD8AB5821B}">
      <dgm:prSet custT="1"/>
      <dgm:spPr/>
      <dgm:t>
        <a:bodyPr/>
        <a:lstStyle/>
        <a:p>
          <a:pPr algn="just">
            <a:buSzPts val="1200"/>
            <a:buFont typeface="Wingdings" pitchFamily="2" charset="2"/>
            <a:buChar char=""/>
          </a:pPr>
          <a:r>
            <a:rPr lang="en-AU" sz="1200"/>
            <a:t>Rental services</a:t>
          </a:r>
          <a:endParaRPr lang="en-PH" sz="1200"/>
        </a:p>
      </dgm:t>
    </dgm:pt>
    <dgm:pt modelId="{FED37EB8-03D3-554D-AFDC-227A69725A00}" type="parTrans" cxnId="{63356E00-F7E1-4148-ADEB-224DB6AB1964}">
      <dgm:prSet/>
      <dgm:spPr/>
      <dgm:t>
        <a:bodyPr/>
        <a:lstStyle/>
        <a:p>
          <a:pPr algn="just"/>
          <a:endParaRPr lang="en-US" sz="1200"/>
        </a:p>
      </dgm:t>
    </dgm:pt>
    <dgm:pt modelId="{2012080A-E937-DF4A-8ED9-533BF515CFFE}" type="sibTrans" cxnId="{63356E00-F7E1-4148-ADEB-224DB6AB1964}">
      <dgm:prSet/>
      <dgm:spPr/>
      <dgm:t>
        <a:bodyPr/>
        <a:lstStyle/>
        <a:p>
          <a:pPr algn="just"/>
          <a:endParaRPr lang="en-US" sz="1200"/>
        </a:p>
      </dgm:t>
    </dgm:pt>
    <dgm:pt modelId="{D4677AD7-1C1D-A846-A1B1-E22B4E6850AE}">
      <dgm:prSet custT="1"/>
      <dgm:spPr/>
      <dgm:t>
        <a:bodyPr/>
        <a:lstStyle/>
        <a:p>
          <a:pPr algn="just">
            <a:buSzPts val="1200"/>
            <a:buFont typeface="Wingdings" pitchFamily="2" charset="2"/>
            <a:buChar char=""/>
          </a:pPr>
          <a:r>
            <a:rPr lang="en-AU" sz="1200"/>
            <a:t>Public transport access assistance</a:t>
          </a:r>
          <a:endParaRPr lang="en-PH" sz="1200"/>
        </a:p>
      </dgm:t>
    </dgm:pt>
    <dgm:pt modelId="{D2EB3E8E-144F-1446-9041-D75CC253A591}" type="parTrans" cxnId="{6AF9EFE3-BEB6-3748-A4DC-5D0F1D7E842C}">
      <dgm:prSet/>
      <dgm:spPr/>
      <dgm:t>
        <a:bodyPr/>
        <a:lstStyle/>
        <a:p>
          <a:pPr algn="just"/>
          <a:endParaRPr lang="en-US" sz="1200"/>
        </a:p>
      </dgm:t>
    </dgm:pt>
    <dgm:pt modelId="{7418F30A-2875-FE4D-A47B-7D98AB379D5F}" type="sibTrans" cxnId="{6AF9EFE3-BEB6-3748-A4DC-5D0F1D7E842C}">
      <dgm:prSet/>
      <dgm:spPr/>
      <dgm:t>
        <a:bodyPr/>
        <a:lstStyle/>
        <a:p>
          <a:pPr algn="just"/>
          <a:endParaRPr lang="en-US" sz="1200"/>
        </a:p>
      </dgm:t>
    </dgm:pt>
    <dgm:pt modelId="{4FB60FEF-DC07-4DEC-A368-090AD69574B8}" type="pres">
      <dgm:prSet presAssocID="{C67A7329-29F3-1E47-AF6B-3003D50FC6F4}" presName="Name0" presStyleCnt="0">
        <dgm:presLayoutVars>
          <dgm:chMax val="7"/>
          <dgm:chPref val="7"/>
          <dgm:dir/>
        </dgm:presLayoutVars>
      </dgm:prSet>
      <dgm:spPr/>
    </dgm:pt>
    <dgm:pt modelId="{E99E0517-5A62-4F24-B8CE-256F44297351}" type="pres">
      <dgm:prSet presAssocID="{C67A7329-29F3-1E47-AF6B-3003D50FC6F4}" presName="Name1" presStyleCnt="0"/>
      <dgm:spPr/>
    </dgm:pt>
    <dgm:pt modelId="{20022446-BD24-4B7F-96F3-D8F046CD6FC6}" type="pres">
      <dgm:prSet presAssocID="{C67A7329-29F3-1E47-AF6B-3003D50FC6F4}" presName="cycle" presStyleCnt="0"/>
      <dgm:spPr/>
    </dgm:pt>
    <dgm:pt modelId="{3A8ED25B-57A1-4561-8440-9663B02FDA71}" type="pres">
      <dgm:prSet presAssocID="{C67A7329-29F3-1E47-AF6B-3003D50FC6F4}" presName="srcNode" presStyleLbl="node1" presStyleIdx="0" presStyleCnt="4"/>
      <dgm:spPr/>
    </dgm:pt>
    <dgm:pt modelId="{300293BE-8A09-4A90-921E-1178264CFBBD}" type="pres">
      <dgm:prSet presAssocID="{C67A7329-29F3-1E47-AF6B-3003D50FC6F4}" presName="conn" presStyleLbl="parChTrans1D2" presStyleIdx="0" presStyleCnt="1"/>
      <dgm:spPr/>
    </dgm:pt>
    <dgm:pt modelId="{F376B3FA-6856-4AAB-A30B-1C21B3243900}" type="pres">
      <dgm:prSet presAssocID="{C67A7329-29F3-1E47-AF6B-3003D50FC6F4}" presName="extraNode" presStyleLbl="node1" presStyleIdx="0" presStyleCnt="4"/>
      <dgm:spPr/>
    </dgm:pt>
    <dgm:pt modelId="{8926107E-308D-425C-94D4-8F342C7C8FD7}" type="pres">
      <dgm:prSet presAssocID="{C67A7329-29F3-1E47-AF6B-3003D50FC6F4}" presName="dstNode" presStyleLbl="node1" presStyleIdx="0" presStyleCnt="4"/>
      <dgm:spPr/>
    </dgm:pt>
    <dgm:pt modelId="{2E314EFB-7B23-4CFE-9B05-247368C40218}" type="pres">
      <dgm:prSet presAssocID="{C9D01EC3-3E88-4641-B62B-028EDEBF43D2}" presName="text_1" presStyleLbl="node1" presStyleIdx="0" presStyleCnt="4">
        <dgm:presLayoutVars>
          <dgm:bulletEnabled val="1"/>
        </dgm:presLayoutVars>
      </dgm:prSet>
      <dgm:spPr/>
    </dgm:pt>
    <dgm:pt modelId="{9286E926-6188-4A72-82E7-9D29CD6C8D13}" type="pres">
      <dgm:prSet presAssocID="{C9D01EC3-3E88-4641-B62B-028EDEBF43D2}" presName="accent_1" presStyleCnt="0"/>
      <dgm:spPr/>
    </dgm:pt>
    <dgm:pt modelId="{816FEADC-6E82-4032-AEAC-109F32660FCB}" type="pres">
      <dgm:prSet presAssocID="{C9D01EC3-3E88-4641-B62B-028EDEBF43D2}" presName="accentRepeatNode" presStyleLbl="solidFgAcc1" presStyleIdx="0" presStyleCnt="4"/>
      <dgm:spPr/>
    </dgm:pt>
    <dgm:pt modelId="{B2463EEC-4A9C-4F58-895B-4A5CF71B0366}" type="pres">
      <dgm:prSet presAssocID="{7B0E128A-158C-744A-AAFB-D21761C79805}" presName="text_2" presStyleLbl="node1" presStyleIdx="1" presStyleCnt="4">
        <dgm:presLayoutVars>
          <dgm:bulletEnabled val="1"/>
        </dgm:presLayoutVars>
      </dgm:prSet>
      <dgm:spPr/>
    </dgm:pt>
    <dgm:pt modelId="{10612CD1-304E-408E-B3B1-9105EA21E0EF}" type="pres">
      <dgm:prSet presAssocID="{7B0E128A-158C-744A-AAFB-D21761C79805}" presName="accent_2" presStyleCnt="0"/>
      <dgm:spPr/>
    </dgm:pt>
    <dgm:pt modelId="{6CE5D9DD-BEBB-47D7-A48C-532C51272FBD}" type="pres">
      <dgm:prSet presAssocID="{7B0E128A-158C-744A-AAFB-D21761C79805}" presName="accentRepeatNode" presStyleLbl="solidFgAcc1" presStyleIdx="1" presStyleCnt="4"/>
      <dgm:spPr/>
    </dgm:pt>
    <dgm:pt modelId="{20C8AB13-6867-43C0-AC18-11A3E44FEF9B}" type="pres">
      <dgm:prSet presAssocID="{8C33D252-BCD9-5248-9C56-E4AD8AB5821B}" presName="text_3" presStyleLbl="node1" presStyleIdx="2" presStyleCnt="4">
        <dgm:presLayoutVars>
          <dgm:bulletEnabled val="1"/>
        </dgm:presLayoutVars>
      </dgm:prSet>
      <dgm:spPr/>
    </dgm:pt>
    <dgm:pt modelId="{E03A24B5-BEB7-4F16-95FE-AC796D4D2B46}" type="pres">
      <dgm:prSet presAssocID="{8C33D252-BCD9-5248-9C56-E4AD8AB5821B}" presName="accent_3" presStyleCnt="0"/>
      <dgm:spPr/>
    </dgm:pt>
    <dgm:pt modelId="{AECE321E-5374-4DB3-A088-796614387608}" type="pres">
      <dgm:prSet presAssocID="{8C33D252-BCD9-5248-9C56-E4AD8AB5821B}" presName="accentRepeatNode" presStyleLbl="solidFgAcc1" presStyleIdx="2" presStyleCnt="4"/>
      <dgm:spPr/>
    </dgm:pt>
    <dgm:pt modelId="{85491DD8-39E6-4D5C-8DCA-E855BF516277}" type="pres">
      <dgm:prSet presAssocID="{D4677AD7-1C1D-A846-A1B1-E22B4E6850AE}" presName="text_4" presStyleLbl="node1" presStyleIdx="3" presStyleCnt="4">
        <dgm:presLayoutVars>
          <dgm:bulletEnabled val="1"/>
        </dgm:presLayoutVars>
      </dgm:prSet>
      <dgm:spPr/>
    </dgm:pt>
    <dgm:pt modelId="{AE91458E-02C6-4E35-81A1-6ECF07A87B31}" type="pres">
      <dgm:prSet presAssocID="{D4677AD7-1C1D-A846-A1B1-E22B4E6850AE}" presName="accent_4" presStyleCnt="0"/>
      <dgm:spPr/>
    </dgm:pt>
    <dgm:pt modelId="{73972B94-2062-4CAC-A5E9-74F4AC9CDACF}" type="pres">
      <dgm:prSet presAssocID="{D4677AD7-1C1D-A846-A1B1-E22B4E6850AE}" presName="accentRepeatNode" presStyleLbl="solidFgAcc1" presStyleIdx="3" presStyleCnt="4"/>
      <dgm:spPr/>
    </dgm:pt>
  </dgm:ptLst>
  <dgm:cxnLst>
    <dgm:cxn modelId="{63356E00-F7E1-4148-ADEB-224DB6AB1964}" srcId="{C67A7329-29F3-1E47-AF6B-3003D50FC6F4}" destId="{8C33D252-BCD9-5248-9C56-E4AD8AB5821B}" srcOrd="2" destOrd="0" parTransId="{FED37EB8-03D3-554D-AFDC-227A69725A00}" sibTransId="{2012080A-E937-DF4A-8ED9-533BF515CFFE}"/>
    <dgm:cxn modelId="{8DB9E412-33B6-4A9B-BD0D-9CD98A6735E8}" type="presOf" srcId="{C9D01EC3-3E88-4641-B62B-028EDEBF43D2}" destId="{2E314EFB-7B23-4CFE-9B05-247368C40218}" srcOrd="0" destOrd="0" presId="urn:microsoft.com/office/officeart/2008/layout/VerticalCurvedList"/>
    <dgm:cxn modelId="{CC28CD4A-0B9E-9D48-AF1A-1C8EC27F56EE}" srcId="{C67A7329-29F3-1E47-AF6B-3003D50FC6F4}" destId="{7B0E128A-158C-744A-AAFB-D21761C79805}" srcOrd="1" destOrd="0" parTransId="{BD76EDB8-5B0E-8D4F-84EB-90A476FC3696}" sibTransId="{0A62CE0A-E027-0C43-888B-5F1780277DD0}"/>
    <dgm:cxn modelId="{964B897C-17D2-4125-93CF-6DC81F4F8522}" type="presOf" srcId="{8C33D252-BCD9-5248-9C56-E4AD8AB5821B}" destId="{20C8AB13-6867-43C0-AC18-11A3E44FEF9B}" srcOrd="0" destOrd="0" presId="urn:microsoft.com/office/officeart/2008/layout/VerticalCurvedList"/>
    <dgm:cxn modelId="{AEB47D87-D33F-47A1-8282-BC18BBCA02F1}" type="presOf" srcId="{D4677AD7-1C1D-A846-A1B1-E22B4E6850AE}" destId="{85491DD8-39E6-4D5C-8DCA-E855BF516277}" srcOrd="0" destOrd="0" presId="urn:microsoft.com/office/officeart/2008/layout/VerticalCurvedList"/>
    <dgm:cxn modelId="{904B8CB9-E5CF-4786-83C5-ED8FE10EECEC}" type="presOf" srcId="{C67A7329-29F3-1E47-AF6B-3003D50FC6F4}" destId="{4FB60FEF-DC07-4DEC-A368-090AD69574B8}" srcOrd="0" destOrd="0" presId="urn:microsoft.com/office/officeart/2008/layout/VerticalCurvedList"/>
    <dgm:cxn modelId="{F61D19C0-1D75-40B8-8E33-DC714B088BDB}" type="presOf" srcId="{7B0E128A-158C-744A-AAFB-D21761C79805}" destId="{B2463EEC-4A9C-4F58-895B-4A5CF71B0366}" srcOrd="0" destOrd="0" presId="urn:microsoft.com/office/officeart/2008/layout/VerticalCurvedList"/>
    <dgm:cxn modelId="{6AF9EFE3-BEB6-3748-A4DC-5D0F1D7E842C}" srcId="{C67A7329-29F3-1E47-AF6B-3003D50FC6F4}" destId="{D4677AD7-1C1D-A846-A1B1-E22B4E6850AE}" srcOrd="3" destOrd="0" parTransId="{D2EB3E8E-144F-1446-9041-D75CC253A591}" sibTransId="{7418F30A-2875-FE4D-A47B-7D98AB379D5F}"/>
    <dgm:cxn modelId="{EDA775EB-4242-F041-91B2-64C1F4C7233B}" srcId="{C67A7329-29F3-1E47-AF6B-3003D50FC6F4}" destId="{C9D01EC3-3E88-4641-B62B-028EDEBF43D2}" srcOrd="0" destOrd="0" parTransId="{6E965FD3-6046-8E4C-B627-D4242535B64D}" sibTransId="{338A2666-6FC8-3641-8164-1F4A45576FCA}"/>
    <dgm:cxn modelId="{EC213AEC-4020-4A83-AEB6-374ACC02D2D8}" type="presOf" srcId="{338A2666-6FC8-3641-8164-1F4A45576FCA}" destId="{300293BE-8A09-4A90-921E-1178264CFBBD}" srcOrd="0" destOrd="0" presId="urn:microsoft.com/office/officeart/2008/layout/VerticalCurvedList"/>
    <dgm:cxn modelId="{3B6B4A90-D6F4-4CCD-862A-3ECA65C622F9}" type="presParOf" srcId="{4FB60FEF-DC07-4DEC-A368-090AD69574B8}" destId="{E99E0517-5A62-4F24-B8CE-256F44297351}" srcOrd="0" destOrd="0" presId="urn:microsoft.com/office/officeart/2008/layout/VerticalCurvedList"/>
    <dgm:cxn modelId="{159619E7-95BD-485E-A692-DF85771BD84F}" type="presParOf" srcId="{E99E0517-5A62-4F24-B8CE-256F44297351}" destId="{20022446-BD24-4B7F-96F3-D8F046CD6FC6}" srcOrd="0" destOrd="0" presId="urn:microsoft.com/office/officeart/2008/layout/VerticalCurvedList"/>
    <dgm:cxn modelId="{401694B9-65BC-4620-9DF9-02BB00E4EC94}" type="presParOf" srcId="{20022446-BD24-4B7F-96F3-D8F046CD6FC6}" destId="{3A8ED25B-57A1-4561-8440-9663B02FDA71}" srcOrd="0" destOrd="0" presId="urn:microsoft.com/office/officeart/2008/layout/VerticalCurvedList"/>
    <dgm:cxn modelId="{A780DA6F-A0A4-4F06-AC6A-28E0F795B17B}" type="presParOf" srcId="{20022446-BD24-4B7F-96F3-D8F046CD6FC6}" destId="{300293BE-8A09-4A90-921E-1178264CFBBD}" srcOrd="1" destOrd="0" presId="urn:microsoft.com/office/officeart/2008/layout/VerticalCurvedList"/>
    <dgm:cxn modelId="{92E2D08C-BD6F-44BC-BC88-0A8304793C75}" type="presParOf" srcId="{20022446-BD24-4B7F-96F3-D8F046CD6FC6}" destId="{F376B3FA-6856-4AAB-A30B-1C21B3243900}" srcOrd="2" destOrd="0" presId="urn:microsoft.com/office/officeart/2008/layout/VerticalCurvedList"/>
    <dgm:cxn modelId="{3F9A7283-5C87-4BCC-9F15-A0B6C65DD1B3}" type="presParOf" srcId="{20022446-BD24-4B7F-96F3-D8F046CD6FC6}" destId="{8926107E-308D-425C-94D4-8F342C7C8FD7}" srcOrd="3" destOrd="0" presId="urn:microsoft.com/office/officeart/2008/layout/VerticalCurvedList"/>
    <dgm:cxn modelId="{D527BA9E-896B-4858-A360-6A21EBB09B78}" type="presParOf" srcId="{E99E0517-5A62-4F24-B8CE-256F44297351}" destId="{2E314EFB-7B23-4CFE-9B05-247368C40218}" srcOrd="1" destOrd="0" presId="urn:microsoft.com/office/officeart/2008/layout/VerticalCurvedList"/>
    <dgm:cxn modelId="{5EE06243-2437-4EF5-8F89-A91D95BB427A}" type="presParOf" srcId="{E99E0517-5A62-4F24-B8CE-256F44297351}" destId="{9286E926-6188-4A72-82E7-9D29CD6C8D13}" srcOrd="2" destOrd="0" presId="urn:microsoft.com/office/officeart/2008/layout/VerticalCurvedList"/>
    <dgm:cxn modelId="{3867546C-8C6F-4C8A-B9AC-408589C812F7}" type="presParOf" srcId="{9286E926-6188-4A72-82E7-9D29CD6C8D13}" destId="{816FEADC-6E82-4032-AEAC-109F32660FCB}" srcOrd="0" destOrd="0" presId="urn:microsoft.com/office/officeart/2008/layout/VerticalCurvedList"/>
    <dgm:cxn modelId="{644ECEC6-0A22-457D-A63D-A65CACACD3ED}" type="presParOf" srcId="{E99E0517-5A62-4F24-B8CE-256F44297351}" destId="{B2463EEC-4A9C-4F58-895B-4A5CF71B0366}" srcOrd="3" destOrd="0" presId="urn:microsoft.com/office/officeart/2008/layout/VerticalCurvedList"/>
    <dgm:cxn modelId="{8A378AB4-CC43-460A-9738-09F1A87C2033}" type="presParOf" srcId="{E99E0517-5A62-4F24-B8CE-256F44297351}" destId="{10612CD1-304E-408E-B3B1-9105EA21E0EF}" srcOrd="4" destOrd="0" presId="urn:microsoft.com/office/officeart/2008/layout/VerticalCurvedList"/>
    <dgm:cxn modelId="{959DB6A7-0A75-484A-BE1A-E9C11A6D069F}" type="presParOf" srcId="{10612CD1-304E-408E-B3B1-9105EA21E0EF}" destId="{6CE5D9DD-BEBB-47D7-A48C-532C51272FBD}" srcOrd="0" destOrd="0" presId="urn:microsoft.com/office/officeart/2008/layout/VerticalCurvedList"/>
    <dgm:cxn modelId="{281F0A36-8CE9-44ED-ACB7-FB4F0DB919CF}" type="presParOf" srcId="{E99E0517-5A62-4F24-B8CE-256F44297351}" destId="{20C8AB13-6867-43C0-AC18-11A3E44FEF9B}" srcOrd="5" destOrd="0" presId="urn:microsoft.com/office/officeart/2008/layout/VerticalCurvedList"/>
    <dgm:cxn modelId="{86DABA06-B0F1-49B5-8024-C89989F008BB}" type="presParOf" srcId="{E99E0517-5A62-4F24-B8CE-256F44297351}" destId="{E03A24B5-BEB7-4F16-95FE-AC796D4D2B46}" srcOrd="6" destOrd="0" presId="urn:microsoft.com/office/officeart/2008/layout/VerticalCurvedList"/>
    <dgm:cxn modelId="{17ED6D34-0312-4B81-8543-C3A92C86239C}" type="presParOf" srcId="{E03A24B5-BEB7-4F16-95FE-AC796D4D2B46}" destId="{AECE321E-5374-4DB3-A088-796614387608}" srcOrd="0" destOrd="0" presId="urn:microsoft.com/office/officeart/2008/layout/VerticalCurvedList"/>
    <dgm:cxn modelId="{8281CCAA-5E7D-4918-BC0E-EC9561138913}" type="presParOf" srcId="{E99E0517-5A62-4F24-B8CE-256F44297351}" destId="{85491DD8-39E6-4D5C-8DCA-E855BF516277}" srcOrd="7" destOrd="0" presId="urn:microsoft.com/office/officeart/2008/layout/VerticalCurvedList"/>
    <dgm:cxn modelId="{B067AF9C-61EB-48C5-BEB8-18E95046177D}" type="presParOf" srcId="{E99E0517-5A62-4F24-B8CE-256F44297351}" destId="{AE91458E-02C6-4E35-81A1-6ECF07A87B31}" srcOrd="8" destOrd="0" presId="urn:microsoft.com/office/officeart/2008/layout/VerticalCurvedList"/>
    <dgm:cxn modelId="{54C02499-62BE-42BB-90BB-313DB0F02C75}" type="presParOf" srcId="{AE91458E-02C6-4E35-81A1-6ECF07A87B31}" destId="{73972B94-2062-4CAC-A5E9-74F4AC9CDACF}" srcOrd="0" destOrd="0" presId="urn:microsoft.com/office/officeart/2008/layout/VerticalCurvedList"/>
  </dgm:cxnLst>
  <dgm:bg/>
  <dgm:whole/>
  <dgm:extLst>
    <a:ext uri="http://schemas.microsoft.com/office/drawing/2008/diagram">
      <dsp:dataModelExt xmlns:dsp="http://schemas.microsoft.com/office/drawing/2008/diagram" relId="rId165"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15A83E3D-CE37-FE47-9CE7-C6BD45A174A9}"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CECF88A6-3091-3649-9DEE-2536F21C9AA8}">
      <dgm:prSet phldrT="[Text]" custT="1"/>
      <dgm:spPr/>
      <dgm:t>
        <a:bodyPr/>
        <a:lstStyle/>
        <a:p>
          <a:pPr algn="ctr"/>
          <a:r>
            <a:rPr lang="en-US" sz="1200"/>
            <a:t>Options</a:t>
          </a:r>
        </a:p>
      </dgm:t>
    </dgm:pt>
    <dgm:pt modelId="{BAB92156-9FCA-7D47-BB60-B25A02472D7A}" type="parTrans" cxnId="{F5019968-5ADF-0348-9F16-1082F9795A01}">
      <dgm:prSet/>
      <dgm:spPr/>
      <dgm:t>
        <a:bodyPr/>
        <a:lstStyle/>
        <a:p>
          <a:pPr algn="ctr"/>
          <a:endParaRPr lang="en-US" sz="1200"/>
        </a:p>
      </dgm:t>
    </dgm:pt>
    <dgm:pt modelId="{430F9A7D-7D2C-094A-9CB5-7D4FA395A76C}" type="sibTrans" cxnId="{F5019968-5ADF-0348-9F16-1082F9795A01}">
      <dgm:prSet/>
      <dgm:spPr/>
      <dgm:t>
        <a:bodyPr/>
        <a:lstStyle/>
        <a:p>
          <a:pPr algn="ctr"/>
          <a:endParaRPr lang="en-US" sz="1200"/>
        </a:p>
      </dgm:t>
    </dgm:pt>
    <dgm:pt modelId="{47971BD8-451E-E341-B5F3-A28454B37BA5}">
      <dgm:prSet phldrT="[Text]" custT="1"/>
      <dgm:spPr/>
      <dgm:t>
        <a:bodyPr/>
        <a:lstStyle/>
        <a:p>
          <a:pPr algn="ctr"/>
          <a:r>
            <a:rPr lang="en-US" sz="1200"/>
            <a:t>Networks</a:t>
          </a:r>
        </a:p>
      </dgm:t>
    </dgm:pt>
    <dgm:pt modelId="{330E8697-A4E8-214F-B60E-20F529FA530C}" type="parTrans" cxnId="{67C7B647-8292-2048-B626-B4B51C938D46}">
      <dgm:prSet/>
      <dgm:spPr/>
      <dgm:t>
        <a:bodyPr/>
        <a:lstStyle/>
        <a:p>
          <a:pPr algn="ctr"/>
          <a:endParaRPr lang="en-US" sz="1200"/>
        </a:p>
      </dgm:t>
    </dgm:pt>
    <dgm:pt modelId="{D1F1DC38-8503-4949-B435-8554AF289179}" type="sibTrans" cxnId="{67C7B647-8292-2048-B626-B4B51C938D46}">
      <dgm:prSet/>
      <dgm:spPr/>
      <dgm:t>
        <a:bodyPr/>
        <a:lstStyle/>
        <a:p>
          <a:pPr algn="ctr"/>
          <a:endParaRPr lang="en-US" sz="1200"/>
        </a:p>
      </dgm:t>
    </dgm:pt>
    <dgm:pt modelId="{EA44AACC-C230-A14D-9522-9BD554C200D6}">
      <dgm:prSet phldrT="[Text]" custT="1"/>
      <dgm:spPr/>
      <dgm:t>
        <a:bodyPr/>
        <a:lstStyle/>
        <a:p>
          <a:pPr algn="ctr"/>
          <a:r>
            <a:rPr lang="en-US" sz="1200"/>
            <a:t>Services</a:t>
          </a:r>
        </a:p>
      </dgm:t>
    </dgm:pt>
    <dgm:pt modelId="{2B5AD2DB-4CED-DC4D-9E53-48D3F700D3FB}" type="parTrans" cxnId="{1C4D5E6F-7B98-4A44-BE99-154897F8824F}">
      <dgm:prSet/>
      <dgm:spPr/>
      <dgm:t>
        <a:bodyPr/>
        <a:lstStyle/>
        <a:p>
          <a:pPr algn="ctr"/>
          <a:endParaRPr lang="en-US" sz="1200"/>
        </a:p>
      </dgm:t>
    </dgm:pt>
    <dgm:pt modelId="{391730A2-BFB8-8F4B-8F38-0A3CF586F763}" type="sibTrans" cxnId="{1C4D5E6F-7B98-4A44-BE99-154897F8824F}">
      <dgm:prSet/>
      <dgm:spPr/>
      <dgm:t>
        <a:bodyPr/>
        <a:lstStyle/>
        <a:p>
          <a:pPr algn="ctr"/>
          <a:endParaRPr lang="en-US" sz="1200"/>
        </a:p>
      </dgm:t>
    </dgm:pt>
    <dgm:pt modelId="{59949CF6-EC35-4A4D-A72F-0BBA81355A79}" type="pres">
      <dgm:prSet presAssocID="{15A83E3D-CE37-FE47-9CE7-C6BD45A174A9}" presName="Name0" presStyleCnt="0">
        <dgm:presLayoutVars>
          <dgm:dir/>
          <dgm:resizeHandles val="exact"/>
        </dgm:presLayoutVars>
      </dgm:prSet>
      <dgm:spPr/>
    </dgm:pt>
    <dgm:pt modelId="{90F18C37-28B8-4BB1-93CC-DFBB1D697D4A}" type="pres">
      <dgm:prSet presAssocID="{CECF88A6-3091-3649-9DEE-2536F21C9AA8}" presName="node" presStyleLbl="node1" presStyleIdx="0" presStyleCnt="3">
        <dgm:presLayoutVars>
          <dgm:bulletEnabled val="1"/>
        </dgm:presLayoutVars>
      </dgm:prSet>
      <dgm:spPr/>
    </dgm:pt>
    <dgm:pt modelId="{9A5705AB-B458-4D93-90CB-741BD1F9ED9E}" type="pres">
      <dgm:prSet presAssocID="{430F9A7D-7D2C-094A-9CB5-7D4FA395A76C}" presName="sibTrans" presStyleCnt="0"/>
      <dgm:spPr/>
    </dgm:pt>
    <dgm:pt modelId="{36A394E8-DA18-4183-A982-95896579E7B3}" type="pres">
      <dgm:prSet presAssocID="{47971BD8-451E-E341-B5F3-A28454B37BA5}" presName="node" presStyleLbl="node1" presStyleIdx="1" presStyleCnt="3">
        <dgm:presLayoutVars>
          <dgm:bulletEnabled val="1"/>
        </dgm:presLayoutVars>
      </dgm:prSet>
      <dgm:spPr/>
    </dgm:pt>
    <dgm:pt modelId="{4B91B87E-0426-4B26-87AF-EA8F6ADF48CB}" type="pres">
      <dgm:prSet presAssocID="{D1F1DC38-8503-4949-B435-8554AF289179}" presName="sibTrans" presStyleCnt="0"/>
      <dgm:spPr/>
    </dgm:pt>
    <dgm:pt modelId="{165FA0B5-0B12-4F30-B97C-05CEB81E7054}" type="pres">
      <dgm:prSet presAssocID="{EA44AACC-C230-A14D-9522-9BD554C200D6}" presName="node" presStyleLbl="node1" presStyleIdx="2" presStyleCnt="3">
        <dgm:presLayoutVars>
          <dgm:bulletEnabled val="1"/>
        </dgm:presLayoutVars>
      </dgm:prSet>
      <dgm:spPr/>
    </dgm:pt>
  </dgm:ptLst>
  <dgm:cxnLst>
    <dgm:cxn modelId="{7E4DB938-A937-418B-8B5C-9F4DAE01D97D}" type="presOf" srcId="{15A83E3D-CE37-FE47-9CE7-C6BD45A174A9}" destId="{59949CF6-EC35-4A4D-A72F-0BBA81355A79}" srcOrd="0" destOrd="0" presId="urn:microsoft.com/office/officeart/2005/8/layout/hList6"/>
    <dgm:cxn modelId="{67C7B647-8292-2048-B626-B4B51C938D46}" srcId="{15A83E3D-CE37-FE47-9CE7-C6BD45A174A9}" destId="{47971BD8-451E-E341-B5F3-A28454B37BA5}" srcOrd="1" destOrd="0" parTransId="{330E8697-A4E8-214F-B60E-20F529FA530C}" sibTransId="{D1F1DC38-8503-4949-B435-8554AF289179}"/>
    <dgm:cxn modelId="{F5019968-5ADF-0348-9F16-1082F9795A01}" srcId="{15A83E3D-CE37-FE47-9CE7-C6BD45A174A9}" destId="{CECF88A6-3091-3649-9DEE-2536F21C9AA8}" srcOrd="0" destOrd="0" parTransId="{BAB92156-9FCA-7D47-BB60-B25A02472D7A}" sibTransId="{430F9A7D-7D2C-094A-9CB5-7D4FA395A76C}"/>
    <dgm:cxn modelId="{1C4D5E6F-7B98-4A44-BE99-154897F8824F}" srcId="{15A83E3D-CE37-FE47-9CE7-C6BD45A174A9}" destId="{EA44AACC-C230-A14D-9522-9BD554C200D6}" srcOrd="2" destOrd="0" parTransId="{2B5AD2DB-4CED-DC4D-9E53-48D3F700D3FB}" sibTransId="{391730A2-BFB8-8F4B-8F38-0A3CF586F763}"/>
    <dgm:cxn modelId="{2D2529A9-6961-4B76-ABAA-E5A874B203EF}" type="presOf" srcId="{EA44AACC-C230-A14D-9522-9BD554C200D6}" destId="{165FA0B5-0B12-4F30-B97C-05CEB81E7054}" srcOrd="0" destOrd="0" presId="urn:microsoft.com/office/officeart/2005/8/layout/hList6"/>
    <dgm:cxn modelId="{18840EE8-5C77-4ABC-876A-DF85B9F32C68}" type="presOf" srcId="{CECF88A6-3091-3649-9DEE-2536F21C9AA8}" destId="{90F18C37-28B8-4BB1-93CC-DFBB1D697D4A}" srcOrd="0" destOrd="0" presId="urn:microsoft.com/office/officeart/2005/8/layout/hList6"/>
    <dgm:cxn modelId="{92D08EF3-0F05-479B-96FB-79319891CB9F}" type="presOf" srcId="{47971BD8-451E-E341-B5F3-A28454B37BA5}" destId="{36A394E8-DA18-4183-A982-95896579E7B3}" srcOrd="0" destOrd="0" presId="urn:microsoft.com/office/officeart/2005/8/layout/hList6"/>
    <dgm:cxn modelId="{548222B5-E866-4CA5-981F-F00CD6DF1F15}" type="presParOf" srcId="{59949CF6-EC35-4A4D-A72F-0BBA81355A79}" destId="{90F18C37-28B8-4BB1-93CC-DFBB1D697D4A}" srcOrd="0" destOrd="0" presId="urn:microsoft.com/office/officeart/2005/8/layout/hList6"/>
    <dgm:cxn modelId="{52D239B0-ADAC-43AF-A3C2-2C6FBCCFDCDE}" type="presParOf" srcId="{59949CF6-EC35-4A4D-A72F-0BBA81355A79}" destId="{9A5705AB-B458-4D93-90CB-741BD1F9ED9E}" srcOrd="1" destOrd="0" presId="urn:microsoft.com/office/officeart/2005/8/layout/hList6"/>
    <dgm:cxn modelId="{62067E95-F615-45F5-A0A4-1923F1A7D3D5}" type="presParOf" srcId="{59949CF6-EC35-4A4D-A72F-0BBA81355A79}" destId="{36A394E8-DA18-4183-A982-95896579E7B3}" srcOrd="2" destOrd="0" presId="urn:microsoft.com/office/officeart/2005/8/layout/hList6"/>
    <dgm:cxn modelId="{29F266C5-50C7-4199-A494-0EBEFC58B921}" type="presParOf" srcId="{59949CF6-EC35-4A4D-A72F-0BBA81355A79}" destId="{4B91B87E-0426-4B26-87AF-EA8F6ADF48CB}" srcOrd="3" destOrd="0" presId="urn:microsoft.com/office/officeart/2005/8/layout/hList6"/>
    <dgm:cxn modelId="{5964852E-4AF7-4064-AE9A-E0C1CEC86340}" type="presParOf" srcId="{59949CF6-EC35-4A4D-A72F-0BBA81355A79}" destId="{165FA0B5-0B12-4F30-B97C-05CEB81E7054}" srcOrd="4" destOrd="0" presId="urn:microsoft.com/office/officeart/2005/8/layout/hList6"/>
  </dgm:cxnLst>
  <dgm:bg/>
  <dgm:whole/>
  <dgm:extLst>
    <a:ext uri="http://schemas.microsoft.com/office/drawing/2008/diagram">
      <dsp:dataModelExt xmlns:dsp="http://schemas.microsoft.com/office/drawing/2008/diagram" relId="rId190"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E09164DD-02C7-0A46-9E1D-104300A019E7}"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0E807299-C75B-2A4E-BEED-B26CB4270564}">
      <dgm:prSet phldrT="[Text]" custT="1"/>
      <dgm:spPr/>
      <dgm:t>
        <a:bodyPr/>
        <a:lstStyle/>
        <a:p>
          <a:pPr algn="ctr"/>
          <a:r>
            <a:rPr lang="en-US" sz="1200"/>
            <a:t>Resources</a:t>
          </a:r>
        </a:p>
      </dgm:t>
    </dgm:pt>
    <dgm:pt modelId="{D8474601-2B5C-8A4D-9507-2C3198374DF5}" type="parTrans" cxnId="{8C47730F-A4E1-3547-AF7D-4711CBC725AD}">
      <dgm:prSet/>
      <dgm:spPr/>
      <dgm:t>
        <a:bodyPr/>
        <a:lstStyle/>
        <a:p>
          <a:pPr algn="ctr"/>
          <a:endParaRPr lang="en-US" sz="1200"/>
        </a:p>
      </dgm:t>
    </dgm:pt>
    <dgm:pt modelId="{CC1B048F-8A41-704B-BD46-EC3A49C55135}" type="sibTrans" cxnId="{8C47730F-A4E1-3547-AF7D-4711CBC725AD}">
      <dgm:prSet/>
      <dgm:spPr/>
      <dgm:t>
        <a:bodyPr/>
        <a:lstStyle/>
        <a:p>
          <a:pPr algn="ctr"/>
          <a:endParaRPr lang="en-US" sz="1200"/>
        </a:p>
      </dgm:t>
    </dgm:pt>
    <dgm:pt modelId="{46F990F2-67E2-E247-9545-1A51B93E3F1E}">
      <dgm:prSet phldrT="[Text]" custT="1"/>
      <dgm:spPr/>
      <dgm:t>
        <a:bodyPr/>
        <a:lstStyle/>
        <a:p>
          <a:pPr algn="ctr"/>
          <a:r>
            <a:rPr lang="en-US" sz="1200"/>
            <a:t>Programmes</a:t>
          </a:r>
        </a:p>
      </dgm:t>
    </dgm:pt>
    <dgm:pt modelId="{73BB4E55-B3C8-DA47-B40D-EA80D0CCEA64}" type="parTrans" cxnId="{B12CA5C1-DA20-8C42-9642-D48BCD4D70D6}">
      <dgm:prSet/>
      <dgm:spPr/>
      <dgm:t>
        <a:bodyPr/>
        <a:lstStyle/>
        <a:p>
          <a:pPr algn="ctr"/>
          <a:endParaRPr lang="en-US" sz="1200"/>
        </a:p>
      </dgm:t>
    </dgm:pt>
    <dgm:pt modelId="{F706BA28-F757-C34F-882E-4A80209FA3DA}" type="sibTrans" cxnId="{B12CA5C1-DA20-8C42-9642-D48BCD4D70D6}">
      <dgm:prSet/>
      <dgm:spPr/>
      <dgm:t>
        <a:bodyPr/>
        <a:lstStyle/>
        <a:p>
          <a:pPr algn="ctr"/>
          <a:endParaRPr lang="en-US" sz="1200"/>
        </a:p>
      </dgm:t>
    </dgm:pt>
    <dgm:pt modelId="{B686F484-F42A-0248-AFF2-A373A0E4C319}">
      <dgm:prSet phldrT="[Text]" custT="1"/>
      <dgm:spPr/>
      <dgm:t>
        <a:bodyPr/>
        <a:lstStyle/>
        <a:p>
          <a:pPr algn="ctr"/>
          <a:r>
            <a:rPr lang="en-US" sz="1200"/>
            <a:t>Aids and equipment</a:t>
          </a:r>
        </a:p>
      </dgm:t>
    </dgm:pt>
    <dgm:pt modelId="{BF088A79-7A78-5F4A-AACA-DA2033CE7F54}" type="parTrans" cxnId="{F054FF55-7EB7-D745-9313-343C7DF96C39}">
      <dgm:prSet/>
      <dgm:spPr/>
      <dgm:t>
        <a:bodyPr/>
        <a:lstStyle/>
        <a:p>
          <a:pPr algn="ctr"/>
          <a:endParaRPr lang="en-US" sz="1200"/>
        </a:p>
      </dgm:t>
    </dgm:pt>
    <dgm:pt modelId="{2F9CDD18-10FD-C54A-BDAE-318B80EB65BF}" type="sibTrans" cxnId="{F054FF55-7EB7-D745-9313-343C7DF96C39}">
      <dgm:prSet/>
      <dgm:spPr/>
      <dgm:t>
        <a:bodyPr/>
        <a:lstStyle/>
        <a:p>
          <a:pPr algn="ctr"/>
          <a:endParaRPr lang="en-US" sz="1200"/>
        </a:p>
      </dgm:t>
    </dgm:pt>
    <dgm:pt modelId="{484AD525-2B86-9A4D-B571-B07D8A937542}">
      <dgm:prSet phldrT="[Text]" custT="1"/>
      <dgm:spPr/>
      <dgm:t>
        <a:bodyPr/>
        <a:lstStyle/>
        <a:p>
          <a:pPr algn="ctr"/>
          <a:r>
            <a:rPr lang="en-US" sz="1200"/>
            <a:t>Agencies</a:t>
          </a:r>
        </a:p>
      </dgm:t>
    </dgm:pt>
    <dgm:pt modelId="{5FEF5C5D-6B65-304B-A00E-C82F232EACE1}" type="sibTrans" cxnId="{FCB9EA44-8DD0-4948-B7B0-BE8D6E633E64}">
      <dgm:prSet/>
      <dgm:spPr/>
      <dgm:t>
        <a:bodyPr/>
        <a:lstStyle/>
        <a:p>
          <a:pPr algn="ctr"/>
          <a:endParaRPr lang="en-US" sz="1200"/>
        </a:p>
      </dgm:t>
    </dgm:pt>
    <dgm:pt modelId="{04FDCBE0-A2E3-B04D-8B59-D661EC0C6121}" type="parTrans" cxnId="{FCB9EA44-8DD0-4948-B7B0-BE8D6E633E64}">
      <dgm:prSet/>
      <dgm:spPr/>
      <dgm:t>
        <a:bodyPr/>
        <a:lstStyle/>
        <a:p>
          <a:pPr algn="ctr"/>
          <a:endParaRPr lang="en-US" sz="1200"/>
        </a:p>
      </dgm:t>
    </dgm:pt>
    <dgm:pt modelId="{0A60E02E-D613-BB44-8298-B2A8AA7C3DD7}">
      <dgm:prSet phldrT="[Text]" custT="1"/>
      <dgm:spPr/>
      <dgm:t>
        <a:bodyPr/>
        <a:lstStyle/>
        <a:p>
          <a:pPr algn="ctr"/>
          <a:r>
            <a:rPr lang="en-US" sz="1200"/>
            <a:t>Services</a:t>
          </a:r>
        </a:p>
      </dgm:t>
    </dgm:pt>
    <dgm:pt modelId="{14AFEF46-E502-F24B-A8C7-7C68C88911C1}" type="parTrans" cxnId="{905B2BF4-16CA-B543-A0F2-B446A5EE493D}">
      <dgm:prSet/>
      <dgm:spPr/>
      <dgm:t>
        <a:bodyPr/>
        <a:lstStyle/>
        <a:p>
          <a:pPr algn="ctr"/>
          <a:endParaRPr lang="en-US" sz="1200"/>
        </a:p>
      </dgm:t>
    </dgm:pt>
    <dgm:pt modelId="{5E283C99-2CC5-E943-8861-BC0C9B01B3D7}" type="sibTrans" cxnId="{905B2BF4-16CA-B543-A0F2-B446A5EE493D}">
      <dgm:prSet/>
      <dgm:spPr/>
      <dgm:t>
        <a:bodyPr/>
        <a:lstStyle/>
        <a:p>
          <a:pPr algn="ctr"/>
          <a:endParaRPr lang="en-US" sz="1200"/>
        </a:p>
      </dgm:t>
    </dgm:pt>
    <dgm:pt modelId="{CBB6AB3C-8080-41A6-B927-DBAA132FEF18}" type="pres">
      <dgm:prSet presAssocID="{E09164DD-02C7-0A46-9E1D-104300A019E7}" presName="Name0" presStyleCnt="0">
        <dgm:presLayoutVars>
          <dgm:dir/>
          <dgm:resizeHandles val="exact"/>
        </dgm:presLayoutVars>
      </dgm:prSet>
      <dgm:spPr/>
    </dgm:pt>
    <dgm:pt modelId="{FDFA5A2B-D5AF-4EBF-B655-7C18B5635EC7}" type="pres">
      <dgm:prSet presAssocID="{0E807299-C75B-2A4E-BEED-B26CB4270564}" presName="node" presStyleLbl="node1" presStyleIdx="0" presStyleCnt="5">
        <dgm:presLayoutVars>
          <dgm:bulletEnabled val="1"/>
        </dgm:presLayoutVars>
      </dgm:prSet>
      <dgm:spPr/>
    </dgm:pt>
    <dgm:pt modelId="{C76BF041-C02A-469E-80D7-00CC3491140A}" type="pres">
      <dgm:prSet presAssocID="{CC1B048F-8A41-704B-BD46-EC3A49C55135}" presName="sibTrans" presStyleCnt="0"/>
      <dgm:spPr/>
    </dgm:pt>
    <dgm:pt modelId="{8147A6EF-3018-46F8-9AD7-62A804040488}" type="pres">
      <dgm:prSet presAssocID="{46F990F2-67E2-E247-9545-1A51B93E3F1E}" presName="node" presStyleLbl="node1" presStyleIdx="1" presStyleCnt="5">
        <dgm:presLayoutVars>
          <dgm:bulletEnabled val="1"/>
        </dgm:presLayoutVars>
      </dgm:prSet>
      <dgm:spPr/>
    </dgm:pt>
    <dgm:pt modelId="{21CA49BB-665E-4D89-86AA-A832B728DD78}" type="pres">
      <dgm:prSet presAssocID="{F706BA28-F757-C34F-882E-4A80209FA3DA}" presName="sibTrans" presStyleCnt="0"/>
      <dgm:spPr/>
    </dgm:pt>
    <dgm:pt modelId="{12BEE45B-9525-4415-874A-B1A0359E98E0}" type="pres">
      <dgm:prSet presAssocID="{484AD525-2B86-9A4D-B571-B07D8A937542}" presName="node" presStyleLbl="node1" presStyleIdx="2" presStyleCnt="5">
        <dgm:presLayoutVars>
          <dgm:bulletEnabled val="1"/>
        </dgm:presLayoutVars>
      </dgm:prSet>
      <dgm:spPr/>
    </dgm:pt>
    <dgm:pt modelId="{28C15085-E3A6-4BE5-844F-0B79578B4857}" type="pres">
      <dgm:prSet presAssocID="{5FEF5C5D-6B65-304B-A00E-C82F232EACE1}" presName="sibTrans" presStyleCnt="0"/>
      <dgm:spPr/>
    </dgm:pt>
    <dgm:pt modelId="{A3C324A6-E664-45E0-BE45-AFEF47523692}" type="pres">
      <dgm:prSet presAssocID="{0A60E02E-D613-BB44-8298-B2A8AA7C3DD7}" presName="node" presStyleLbl="node1" presStyleIdx="3" presStyleCnt="5">
        <dgm:presLayoutVars>
          <dgm:bulletEnabled val="1"/>
        </dgm:presLayoutVars>
      </dgm:prSet>
      <dgm:spPr/>
    </dgm:pt>
    <dgm:pt modelId="{BAEE7864-7D1A-4677-AD51-8557C74DA3CE}" type="pres">
      <dgm:prSet presAssocID="{5E283C99-2CC5-E943-8861-BC0C9B01B3D7}" presName="sibTrans" presStyleCnt="0"/>
      <dgm:spPr/>
    </dgm:pt>
    <dgm:pt modelId="{1D2FD4E2-D7F5-4D5F-A990-848796ED000E}" type="pres">
      <dgm:prSet presAssocID="{B686F484-F42A-0248-AFF2-A373A0E4C319}" presName="node" presStyleLbl="node1" presStyleIdx="4" presStyleCnt="5">
        <dgm:presLayoutVars>
          <dgm:bulletEnabled val="1"/>
        </dgm:presLayoutVars>
      </dgm:prSet>
      <dgm:spPr/>
    </dgm:pt>
  </dgm:ptLst>
  <dgm:cxnLst>
    <dgm:cxn modelId="{916D2C07-76A1-43B2-8895-775E24ABD89C}" type="presOf" srcId="{484AD525-2B86-9A4D-B571-B07D8A937542}" destId="{12BEE45B-9525-4415-874A-B1A0359E98E0}" srcOrd="0" destOrd="0" presId="urn:microsoft.com/office/officeart/2005/8/layout/hList6"/>
    <dgm:cxn modelId="{8C47730F-A4E1-3547-AF7D-4711CBC725AD}" srcId="{E09164DD-02C7-0A46-9E1D-104300A019E7}" destId="{0E807299-C75B-2A4E-BEED-B26CB4270564}" srcOrd="0" destOrd="0" parTransId="{D8474601-2B5C-8A4D-9507-2C3198374DF5}" sibTransId="{CC1B048F-8A41-704B-BD46-EC3A49C55135}"/>
    <dgm:cxn modelId="{FCB9EA44-8DD0-4948-B7B0-BE8D6E633E64}" srcId="{E09164DD-02C7-0A46-9E1D-104300A019E7}" destId="{484AD525-2B86-9A4D-B571-B07D8A937542}" srcOrd="2" destOrd="0" parTransId="{04FDCBE0-A2E3-B04D-8B59-D661EC0C6121}" sibTransId="{5FEF5C5D-6B65-304B-A00E-C82F232EACE1}"/>
    <dgm:cxn modelId="{D8D91C51-1803-41CB-A1B9-D487701913C0}" type="presOf" srcId="{E09164DD-02C7-0A46-9E1D-104300A019E7}" destId="{CBB6AB3C-8080-41A6-B927-DBAA132FEF18}" srcOrd="0" destOrd="0" presId="urn:microsoft.com/office/officeart/2005/8/layout/hList6"/>
    <dgm:cxn modelId="{F054FF55-7EB7-D745-9313-343C7DF96C39}" srcId="{E09164DD-02C7-0A46-9E1D-104300A019E7}" destId="{B686F484-F42A-0248-AFF2-A373A0E4C319}" srcOrd="4" destOrd="0" parTransId="{BF088A79-7A78-5F4A-AACA-DA2033CE7F54}" sibTransId="{2F9CDD18-10FD-C54A-BDAE-318B80EB65BF}"/>
    <dgm:cxn modelId="{18025D98-2FCB-4B74-B23E-66C67D545877}" type="presOf" srcId="{0E807299-C75B-2A4E-BEED-B26CB4270564}" destId="{FDFA5A2B-D5AF-4EBF-B655-7C18B5635EC7}" srcOrd="0" destOrd="0" presId="urn:microsoft.com/office/officeart/2005/8/layout/hList6"/>
    <dgm:cxn modelId="{A5A33DB1-7CE7-466E-9005-42AD17693A7A}" type="presOf" srcId="{0A60E02E-D613-BB44-8298-B2A8AA7C3DD7}" destId="{A3C324A6-E664-45E0-BE45-AFEF47523692}" srcOrd="0" destOrd="0" presId="urn:microsoft.com/office/officeart/2005/8/layout/hList6"/>
    <dgm:cxn modelId="{B12CA5C1-DA20-8C42-9642-D48BCD4D70D6}" srcId="{E09164DD-02C7-0A46-9E1D-104300A019E7}" destId="{46F990F2-67E2-E247-9545-1A51B93E3F1E}" srcOrd="1" destOrd="0" parTransId="{73BB4E55-B3C8-DA47-B40D-EA80D0CCEA64}" sibTransId="{F706BA28-F757-C34F-882E-4A80209FA3DA}"/>
    <dgm:cxn modelId="{9EF30CE1-5F8C-4F0B-BA8C-3D717A576040}" type="presOf" srcId="{46F990F2-67E2-E247-9545-1A51B93E3F1E}" destId="{8147A6EF-3018-46F8-9AD7-62A804040488}" srcOrd="0" destOrd="0" presId="urn:microsoft.com/office/officeart/2005/8/layout/hList6"/>
    <dgm:cxn modelId="{24FF9EE3-7F5B-49CE-B178-CCAA95808A45}" type="presOf" srcId="{B686F484-F42A-0248-AFF2-A373A0E4C319}" destId="{1D2FD4E2-D7F5-4D5F-A990-848796ED000E}" srcOrd="0" destOrd="0" presId="urn:microsoft.com/office/officeart/2005/8/layout/hList6"/>
    <dgm:cxn modelId="{905B2BF4-16CA-B543-A0F2-B446A5EE493D}" srcId="{E09164DD-02C7-0A46-9E1D-104300A019E7}" destId="{0A60E02E-D613-BB44-8298-B2A8AA7C3DD7}" srcOrd="3" destOrd="0" parTransId="{14AFEF46-E502-F24B-A8C7-7C68C88911C1}" sibTransId="{5E283C99-2CC5-E943-8861-BC0C9B01B3D7}"/>
    <dgm:cxn modelId="{5E391138-8229-41DD-9450-26D5A1E72B71}" type="presParOf" srcId="{CBB6AB3C-8080-41A6-B927-DBAA132FEF18}" destId="{FDFA5A2B-D5AF-4EBF-B655-7C18B5635EC7}" srcOrd="0" destOrd="0" presId="urn:microsoft.com/office/officeart/2005/8/layout/hList6"/>
    <dgm:cxn modelId="{5CA1F5CC-1434-432C-94AD-67E3196DBB77}" type="presParOf" srcId="{CBB6AB3C-8080-41A6-B927-DBAA132FEF18}" destId="{C76BF041-C02A-469E-80D7-00CC3491140A}" srcOrd="1" destOrd="0" presId="urn:microsoft.com/office/officeart/2005/8/layout/hList6"/>
    <dgm:cxn modelId="{51F618DC-9D02-42A0-8596-27DCC59FFCEE}" type="presParOf" srcId="{CBB6AB3C-8080-41A6-B927-DBAA132FEF18}" destId="{8147A6EF-3018-46F8-9AD7-62A804040488}" srcOrd="2" destOrd="0" presId="urn:microsoft.com/office/officeart/2005/8/layout/hList6"/>
    <dgm:cxn modelId="{397CD30B-EC75-462D-ABCC-D6D0344CA932}" type="presParOf" srcId="{CBB6AB3C-8080-41A6-B927-DBAA132FEF18}" destId="{21CA49BB-665E-4D89-86AA-A832B728DD78}" srcOrd="3" destOrd="0" presId="urn:microsoft.com/office/officeart/2005/8/layout/hList6"/>
    <dgm:cxn modelId="{A9627CCF-5B1F-42E4-B35F-7349FF009521}" type="presParOf" srcId="{CBB6AB3C-8080-41A6-B927-DBAA132FEF18}" destId="{12BEE45B-9525-4415-874A-B1A0359E98E0}" srcOrd="4" destOrd="0" presId="urn:microsoft.com/office/officeart/2005/8/layout/hList6"/>
    <dgm:cxn modelId="{1EE8141F-A13B-4623-8990-6144DCD93453}" type="presParOf" srcId="{CBB6AB3C-8080-41A6-B927-DBAA132FEF18}" destId="{28C15085-E3A6-4BE5-844F-0B79578B4857}" srcOrd="5" destOrd="0" presId="urn:microsoft.com/office/officeart/2005/8/layout/hList6"/>
    <dgm:cxn modelId="{F3A8E21C-5B3A-4BFB-AD4B-52C4EAE60657}" type="presParOf" srcId="{CBB6AB3C-8080-41A6-B927-DBAA132FEF18}" destId="{A3C324A6-E664-45E0-BE45-AFEF47523692}" srcOrd="6" destOrd="0" presId="urn:microsoft.com/office/officeart/2005/8/layout/hList6"/>
    <dgm:cxn modelId="{FE1687F7-559C-46C0-A7F2-A08FE2BB43D3}" type="presParOf" srcId="{CBB6AB3C-8080-41A6-B927-DBAA132FEF18}" destId="{BAEE7864-7D1A-4677-AD51-8557C74DA3CE}" srcOrd="7" destOrd="0" presId="urn:microsoft.com/office/officeart/2005/8/layout/hList6"/>
    <dgm:cxn modelId="{A17F980B-89F2-4312-990F-FD7D7BA49A09}" type="presParOf" srcId="{CBB6AB3C-8080-41A6-B927-DBAA132FEF18}" destId="{1D2FD4E2-D7F5-4D5F-A990-848796ED000E}" srcOrd="8" destOrd="0" presId="urn:microsoft.com/office/officeart/2005/8/layout/hList6"/>
  </dgm:cxnLst>
  <dgm:bg/>
  <dgm:whole/>
  <dgm:extLst>
    <a:ext uri="http://schemas.microsoft.com/office/drawing/2008/diagram">
      <dsp:dataModelExt xmlns:dsp="http://schemas.microsoft.com/office/drawing/2008/diagram" relId="rId195"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489FC8A5-5553-4310-B0B0-0176777A5D5C}"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24FDEFD6-8D7F-4309-A43F-7224EE9388BA}">
      <dgm:prSet custT="1"/>
      <dgm:spPr/>
      <dgm:t>
        <a:bodyPr/>
        <a:lstStyle/>
        <a:p>
          <a:pPr algn="just">
            <a:buFont typeface="Wingdings" panose="05000000000000000000" pitchFamily="2" charset="2"/>
            <a:buChar char=""/>
          </a:pPr>
          <a:r>
            <a:rPr lang="en-GB" sz="1200"/>
            <a:t>What the network does</a:t>
          </a:r>
          <a:endParaRPr lang="en-PH" sz="1200"/>
        </a:p>
      </dgm:t>
    </dgm:pt>
    <dgm:pt modelId="{39D91ACA-366F-4692-8EDF-C1E6A502B962}" type="parTrans" cxnId="{A3D66D5B-9916-44A5-9EB9-4C55C2C1CFAA}">
      <dgm:prSet/>
      <dgm:spPr/>
      <dgm:t>
        <a:bodyPr/>
        <a:lstStyle/>
        <a:p>
          <a:pPr algn="just"/>
          <a:endParaRPr lang="en-PH" sz="1200"/>
        </a:p>
      </dgm:t>
    </dgm:pt>
    <dgm:pt modelId="{A773603B-6340-468B-830F-2AF218008BA1}" type="sibTrans" cxnId="{A3D66D5B-9916-44A5-9EB9-4C55C2C1CFAA}">
      <dgm:prSet/>
      <dgm:spPr/>
      <dgm:t>
        <a:bodyPr/>
        <a:lstStyle/>
        <a:p>
          <a:pPr algn="just"/>
          <a:endParaRPr lang="en-PH" sz="1200"/>
        </a:p>
      </dgm:t>
    </dgm:pt>
    <dgm:pt modelId="{5968A7ED-3484-4CEC-AA90-F8A934178050}">
      <dgm:prSet custT="1"/>
      <dgm:spPr/>
      <dgm:t>
        <a:bodyPr/>
        <a:lstStyle/>
        <a:p>
          <a:pPr algn="just">
            <a:buFont typeface="Wingdings" panose="05000000000000000000" pitchFamily="2" charset="2"/>
            <a:buChar char=""/>
          </a:pPr>
          <a:r>
            <a:rPr lang="en-GB" sz="1200"/>
            <a:t>Where the network operates</a:t>
          </a:r>
          <a:endParaRPr lang="en-PH" sz="1200"/>
        </a:p>
      </dgm:t>
    </dgm:pt>
    <dgm:pt modelId="{19F427BC-65BF-4B98-A14E-43DEE3FF8FA4}" type="parTrans" cxnId="{8E8B5305-E840-437D-80C8-D89C3DD76564}">
      <dgm:prSet/>
      <dgm:spPr/>
      <dgm:t>
        <a:bodyPr/>
        <a:lstStyle/>
        <a:p>
          <a:pPr algn="just"/>
          <a:endParaRPr lang="en-PH" sz="1200"/>
        </a:p>
      </dgm:t>
    </dgm:pt>
    <dgm:pt modelId="{D1A34606-C7F3-45CC-8C7F-86FE7296A235}" type="sibTrans" cxnId="{8E8B5305-E840-437D-80C8-D89C3DD76564}">
      <dgm:prSet/>
      <dgm:spPr/>
      <dgm:t>
        <a:bodyPr/>
        <a:lstStyle/>
        <a:p>
          <a:pPr algn="just"/>
          <a:endParaRPr lang="en-PH" sz="1200"/>
        </a:p>
      </dgm:t>
    </dgm:pt>
    <dgm:pt modelId="{07A6314E-3893-47E4-BB2D-35DC25992C08}">
      <dgm:prSet custT="1"/>
      <dgm:spPr/>
      <dgm:t>
        <a:bodyPr/>
        <a:lstStyle/>
        <a:p>
          <a:pPr algn="just">
            <a:buFont typeface="Wingdings" panose="05000000000000000000" pitchFamily="2" charset="2"/>
            <a:buChar char=""/>
          </a:pPr>
          <a:r>
            <a:rPr lang="en-GB" sz="1200"/>
            <a:t>Examples of the ways that the network has helped people</a:t>
          </a:r>
          <a:endParaRPr lang="en-PH" sz="1200"/>
        </a:p>
      </dgm:t>
    </dgm:pt>
    <dgm:pt modelId="{3B29C5AB-0055-441B-9286-9775E35FE34F}" type="parTrans" cxnId="{C135C1CF-57B9-4D05-A422-BCCE95BEF1EE}">
      <dgm:prSet/>
      <dgm:spPr/>
      <dgm:t>
        <a:bodyPr/>
        <a:lstStyle/>
        <a:p>
          <a:pPr algn="just"/>
          <a:endParaRPr lang="en-PH" sz="1200"/>
        </a:p>
      </dgm:t>
    </dgm:pt>
    <dgm:pt modelId="{BB6C6E44-8DE6-4F0E-A56A-D2425697BB25}" type="sibTrans" cxnId="{C135C1CF-57B9-4D05-A422-BCCE95BEF1EE}">
      <dgm:prSet/>
      <dgm:spPr/>
      <dgm:t>
        <a:bodyPr/>
        <a:lstStyle/>
        <a:p>
          <a:pPr algn="just"/>
          <a:endParaRPr lang="en-PH" sz="1200"/>
        </a:p>
      </dgm:t>
    </dgm:pt>
    <dgm:pt modelId="{E70ED69B-3D31-47E3-8AF0-1905F68302F5}">
      <dgm:prSet custT="1"/>
      <dgm:spPr/>
      <dgm:t>
        <a:bodyPr/>
        <a:lstStyle/>
        <a:p>
          <a:pPr algn="just">
            <a:buFont typeface="Wingdings" panose="05000000000000000000" pitchFamily="2" charset="2"/>
            <a:buChar char=""/>
          </a:pPr>
          <a:r>
            <a:rPr lang="en-GB" sz="1200"/>
            <a:t>People involved with the network</a:t>
          </a:r>
          <a:endParaRPr lang="en-PH" sz="1200"/>
        </a:p>
      </dgm:t>
    </dgm:pt>
    <dgm:pt modelId="{E2715BC8-5BC6-4699-AB7E-5277034E92B0}" type="parTrans" cxnId="{60636DA5-BA35-43BD-98EB-1189F236B7BC}">
      <dgm:prSet/>
      <dgm:spPr/>
      <dgm:t>
        <a:bodyPr/>
        <a:lstStyle/>
        <a:p>
          <a:pPr algn="just"/>
          <a:endParaRPr lang="en-PH" sz="1200"/>
        </a:p>
      </dgm:t>
    </dgm:pt>
    <dgm:pt modelId="{795448AE-0825-4A5B-B63B-7D1BE43E5B3E}" type="sibTrans" cxnId="{60636DA5-BA35-43BD-98EB-1189F236B7BC}">
      <dgm:prSet/>
      <dgm:spPr/>
      <dgm:t>
        <a:bodyPr/>
        <a:lstStyle/>
        <a:p>
          <a:pPr algn="just"/>
          <a:endParaRPr lang="en-PH" sz="1200"/>
        </a:p>
      </dgm:t>
    </dgm:pt>
    <dgm:pt modelId="{D3AFBAB7-1A49-40E9-A2CC-725B885D8BB5}">
      <dgm:prSet custT="1"/>
      <dgm:spPr/>
      <dgm:t>
        <a:bodyPr/>
        <a:lstStyle/>
        <a:p>
          <a:pPr algn="just">
            <a:buFont typeface="Wingdings" panose="05000000000000000000" pitchFamily="2" charset="2"/>
            <a:buChar char=""/>
          </a:pPr>
          <a:r>
            <a:rPr lang="en-GB" sz="1200"/>
            <a:t>Costs related to the services that the network provides</a:t>
          </a:r>
          <a:endParaRPr lang="en-PH" sz="1200"/>
        </a:p>
      </dgm:t>
    </dgm:pt>
    <dgm:pt modelId="{0A09867D-A1A2-4D25-8E3B-2BFC777A40D4}" type="parTrans" cxnId="{2AC5220E-F2B3-455A-B16F-00B68325AE8E}">
      <dgm:prSet/>
      <dgm:spPr/>
      <dgm:t>
        <a:bodyPr/>
        <a:lstStyle/>
        <a:p>
          <a:pPr algn="just"/>
          <a:endParaRPr lang="en-PH" sz="1200"/>
        </a:p>
      </dgm:t>
    </dgm:pt>
    <dgm:pt modelId="{EA813E1E-B8FC-4FB2-A2CF-575C0CFEF7EC}" type="sibTrans" cxnId="{2AC5220E-F2B3-455A-B16F-00B68325AE8E}">
      <dgm:prSet/>
      <dgm:spPr/>
      <dgm:t>
        <a:bodyPr/>
        <a:lstStyle/>
        <a:p>
          <a:pPr algn="just"/>
          <a:endParaRPr lang="en-PH" sz="1200"/>
        </a:p>
      </dgm:t>
    </dgm:pt>
    <dgm:pt modelId="{D6F1E5FF-2B45-4802-BFD8-649B7201E13E}" type="pres">
      <dgm:prSet presAssocID="{489FC8A5-5553-4310-B0B0-0176777A5D5C}" presName="Name0" presStyleCnt="0">
        <dgm:presLayoutVars>
          <dgm:chMax val="7"/>
          <dgm:chPref val="7"/>
          <dgm:dir/>
        </dgm:presLayoutVars>
      </dgm:prSet>
      <dgm:spPr/>
    </dgm:pt>
    <dgm:pt modelId="{88F541C7-DE2C-4A3B-B104-6644903662A1}" type="pres">
      <dgm:prSet presAssocID="{489FC8A5-5553-4310-B0B0-0176777A5D5C}" presName="Name1" presStyleCnt="0"/>
      <dgm:spPr/>
    </dgm:pt>
    <dgm:pt modelId="{2442FF20-E76F-44C2-839B-9A1F8750EBB9}" type="pres">
      <dgm:prSet presAssocID="{489FC8A5-5553-4310-B0B0-0176777A5D5C}" presName="cycle" presStyleCnt="0"/>
      <dgm:spPr/>
    </dgm:pt>
    <dgm:pt modelId="{C41B47F8-6239-42FF-8FF3-60EA6106E960}" type="pres">
      <dgm:prSet presAssocID="{489FC8A5-5553-4310-B0B0-0176777A5D5C}" presName="srcNode" presStyleLbl="node1" presStyleIdx="0" presStyleCnt="5"/>
      <dgm:spPr/>
    </dgm:pt>
    <dgm:pt modelId="{4DE92198-8FC9-4F94-85C5-895E2FB230FF}" type="pres">
      <dgm:prSet presAssocID="{489FC8A5-5553-4310-B0B0-0176777A5D5C}" presName="conn" presStyleLbl="parChTrans1D2" presStyleIdx="0" presStyleCnt="1"/>
      <dgm:spPr/>
    </dgm:pt>
    <dgm:pt modelId="{8C703EE0-D018-4205-9D82-ADEEA1F1798F}" type="pres">
      <dgm:prSet presAssocID="{489FC8A5-5553-4310-B0B0-0176777A5D5C}" presName="extraNode" presStyleLbl="node1" presStyleIdx="0" presStyleCnt="5"/>
      <dgm:spPr/>
    </dgm:pt>
    <dgm:pt modelId="{DC06DAB8-5B43-4C7C-B34F-8DD3A8B9BFEA}" type="pres">
      <dgm:prSet presAssocID="{489FC8A5-5553-4310-B0B0-0176777A5D5C}" presName="dstNode" presStyleLbl="node1" presStyleIdx="0" presStyleCnt="5"/>
      <dgm:spPr/>
    </dgm:pt>
    <dgm:pt modelId="{7EBAACE8-F930-4E37-8826-C0C97339B781}" type="pres">
      <dgm:prSet presAssocID="{24FDEFD6-8D7F-4309-A43F-7224EE9388BA}" presName="text_1" presStyleLbl="node1" presStyleIdx="0" presStyleCnt="5">
        <dgm:presLayoutVars>
          <dgm:bulletEnabled val="1"/>
        </dgm:presLayoutVars>
      </dgm:prSet>
      <dgm:spPr/>
    </dgm:pt>
    <dgm:pt modelId="{B44D8563-5D98-4A00-A8CB-CAE9DA045473}" type="pres">
      <dgm:prSet presAssocID="{24FDEFD6-8D7F-4309-A43F-7224EE9388BA}" presName="accent_1" presStyleCnt="0"/>
      <dgm:spPr/>
    </dgm:pt>
    <dgm:pt modelId="{603BBDCA-CC7E-47C6-B925-B92CFACA9183}" type="pres">
      <dgm:prSet presAssocID="{24FDEFD6-8D7F-4309-A43F-7224EE9388BA}" presName="accentRepeatNode" presStyleLbl="solidFgAcc1" presStyleIdx="0" presStyleCnt="5"/>
      <dgm:spPr/>
    </dgm:pt>
    <dgm:pt modelId="{E8EC3220-88B8-4F2E-ABFD-7D23BFCDD314}" type="pres">
      <dgm:prSet presAssocID="{5968A7ED-3484-4CEC-AA90-F8A934178050}" presName="text_2" presStyleLbl="node1" presStyleIdx="1" presStyleCnt="5">
        <dgm:presLayoutVars>
          <dgm:bulletEnabled val="1"/>
        </dgm:presLayoutVars>
      </dgm:prSet>
      <dgm:spPr/>
    </dgm:pt>
    <dgm:pt modelId="{9D1A45A7-447E-4C2B-9FE3-54C9F6DC4886}" type="pres">
      <dgm:prSet presAssocID="{5968A7ED-3484-4CEC-AA90-F8A934178050}" presName="accent_2" presStyleCnt="0"/>
      <dgm:spPr/>
    </dgm:pt>
    <dgm:pt modelId="{7DA5CD20-1399-43D5-B185-9C67E86AA1B5}" type="pres">
      <dgm:prSet presAssocID="{5968A7ED-3484-4CEC-AA90-F8A934178050}" presName="accentRepeatNode" presStyleLbl="solidFgAcc1" presStyleIdx="1" presStyleCnt="5"/>
      <dgm:spPr/>
    </dgm:pt>
    <dgm:pt modelId="{99F9BFFA-4705-4F96-A3EB-AF5CF64308BD}" type="pres">
      <dgm:prSet presAssocID="{07A6314E-3893-47E4-BB2D-35DC25992C08}" presName="text_3" presStyleLbl="node1" presStyleIdx="2" presStyleCnt="5">
        <dgm:presLayoutVars>
          <dgm:bulletEnabled val="1"/>
        </dgm:presLayoutVars>
      </dgm:prSet>
      <dgm:spPr/>
    </dgm:pt>
    <dgm:pt modelId="{CB53611F-7604-4376-946E-D466A4951147}" type="pres">
      <dgm:prSet presAssocID="{07A6314E-3893-47E4-BB2D-35DC25992C08}" presName="accent_3" presStyleCnt="0"/>
      <dgm:spPr/>
    </dgm:pt>
    <dgm:pt modelId="{BBDDDD1E-4EE9-40D9-B98B-01C4282F9BE5}" type="pres">
      <dgm:prSet presAssocID="{07A6314E-3893-47E4-BB2D-35DC25992C08}" presName="accentRepeatNode" presStyleLbl="solidFgAcc1" presStyleIdx="2" presStyleCnt="5"/>
      <dgm:spPr/>
    </dgm:pt>
    <dgm:pt modelId="{7F5B6CF6-2FE9-4CC0-B030-144BB74FB8E7}" type="pres">
      <dgm:prSet presAssocID="{E70ED69B-3D31-47E3-8AF0-1905F68302F5}" presName="text_4" presStyleLbl="node1" presStyleIdx="3" presStyleCnt="5">
        <dgm:presLayoutVars>
          <dgm:bulletEnabled val="1"/>
        </dgm:presLayoutVars>
      </dgm:prSet>
      <dgm:spPr/>
    </dgm:pt>
    <dgm:pt modelId="{3BF3F141-54F2-455D-ACAB-7C3106DFF384}" type="pres">
      <dgm:prSet presAssocID="{E70ED69B-3D31-47E3-8AF0-1905F68302F5}" presName="accent_4" presStyleCnt="0"/>
      <dgm:spPr/>
    </dgm:pt>
    <dgm:pt modelId="{2921F632-3DE6-4830-8D81-62E2CE9F0532}" type="pres">
      <dgm:prSet presAssocID="{E70ED69B-3D31-47E3-8AF0-1905F68302F5}" presName="accentRepeatNode" presStyleLbl="solidFgAcc1" presStyleIdx="3" presStyleCnt="5"/>
      <dgm:spPr/>
    </dgm:pt>
    <dgm:pt modelId="{B0FED536-404C-4152-B456-C6932D9D8917}" type="pres">
      <dgm:prSet presAssocID="{D3AFBAB7-1A49-40E9-A2CC-725B885D8BB5}" presName="text_5" presStyleLbl="node1" presStyleIdx="4" presStyleCnt="5">
        <dgm:presLayoutVars>
          <dgm:bulletEnabled val="1"/>
        </dgm:presLayoutVars>
      </dgm:prSet>
      <dgm:spPr/>
    </dgm:pt>
    <dgm:pt modelId="{31EC2D5E-57E6-47A5-B949-54FA2DB77B56}" type="pres">
      <dgm:prSet presAssocID="{D3AFBAB7-1A49-40E9-A2CC-725B885D8BB5}" presName="accent_5" presStyleCnt="0"/>
      <dgm:spPr/>
    </dgm:pt>
    <dgm:pt modelId="{6872D658-5F7F-4EF2-94A1-2E1099FC076F}" type="pres">
      <dgm:prSet presAssocID="{D3AFBAB7-1A49-40E9-A2CC-725B885D8BB5}" presName="accentRepeatNode" presStyleLbl="solidFgAcc1" presStyleIdx="4" presStyleCnt="5"/>
      <dgm:spPr/>
    </dgm:pt>
  </dgm:ptLst>
  <dgm:cxnLst>
    <dgm:cxn modelId="{8E8B5305-E840-437D-80C8-D89C3DD76564}" srcId="{489FC8A5-5553-4310-B0B0-0176777A5D5C}" destId="{5968A7ED-3484-4CEC-AA90-F8A934178050}" srcOrd="1" destOrd="0" parTransId="{19F427BC-65BF-4B98-A14E-43DEE3FF8FA4}" sibTransId="{D1A34606-C7F3-45CC-8C7F-86FE7296A235}"/>
    <dgm:cxn modelId="{0D635406-8176-4F4B-A3AF-91AE0EBC34D7}" type="presOf" srcId="{D3AFBAB7-1A49-40E9-A2CC-725B885D8BB5}" destId="{B0FED536-404C-4152-B456-C6932D9D8917}" srcOrd="0" destOrd="0" presId="urn:microsoft.com/office/officeart/2008/layout/VerticalCurvedList"/>
    <dgm:cxn modelId="{2AC5220E-F2B3-455A-B16F-00B68325AE8E}" srcId="{489FC8A5-5553-4310-B0B0-0176777A5D5C}" destId="{D3AFBAB7-1A49-40E9-A2CC-725B885D8BB5}" srcOrd="4" destOrd="0" parTransId="{0A09867D-A1A2-4D25-8E3B-2BFC777A40D4}" sibTransId="{EA813E1E-B8FC-4FB2-A2CF-575C0CFEF7EC}"/>
    <dgm:cxn modelId="{3CBB2940-6582-4901-B845-80ABEE7B394F}" type="presOf" srcId="{E70ED69B-3D31-47E3-8AF0-1905F68302F5}" destId="{7F5B6CF6-2FE9-4CC0-B030-144BB74FB8E7}" srcOrd="0" destOrd="0" presId="urn:microsoft.com/office/officeart/2008/layout/VerticalCurvedList"/>
    <dgm:cxn modelId="{A3D66D5B-9916-44A5-9EB9-4C55C2C1CFAA}" srcId="{489FC8A5-5553-4310-B0B0-0176777A5D5C}" destId="{24FDEFD6-8D7F-4309-A43F-7224EE9388BA}" srcOrd="0" destOrd="0" parTransId="{39D91ACA-366F-4692-8EDF-C1E6A502B962}" sibTransId="{A773603B-6340-468B-830F-2AF218008BA1}"/>
    <dgm:cxn modelId="{0F5AD077-A887-49C7-B72D-31A8234380D8}" type="presOf" srcId="{24FDEFD6-8D7F-4309-A43F-7224EE9388BA}" destId="{7EBAACE8-F930-4E37-8826-C0C97339B781}" srcOrd="0" destOrd="0" presId="urn:microsoft.com/office/officeart/2008/layout/VerticalCurvedList"/>
    <dgm:cxn modelId="{4D38E77B-F5CE-4EEF-9C83-32D885AC6854}" type="presOf" srcId="{07A6314E-3893-47E4-BB2D-35DC25992C08}" destId="{99F9BFFA-4705-4F96-A3EB-AF5CF64308BD}" srcOrd="0" destOrd="0" presId="urn:microsoft.com/office/officeart/2008/layout/VerticalCurvedList"/>
    <dgm:cxn modelId="{60636DA5-BA35-43BD-98EB-1189F236B7BC}" srcId="{489FC8A5-5553-4310-B0B0-0176777A5D5C}" destId="{E70ED69B-3D31-47E3-8AF0-1905F68302F5}" srcOrd="3" destOrd="0" parTransId="{E2715BC8-5BC6-4699-AB7E-5277034E92B0}" sibTransId="{795448AE-0825-4A5B-B63B-7D1BE43E5B3E}"/>
    <dgm:cxn modelId="{5AEFCEAC-E7DA-4785-B6FA-C1825F13D78D}" type="presOf" srcId="{5968A7ED-3484-4CEC-AA90-F8A934178050}" destId="{E8EC3220-88B8-4F2E-ABFD-7D23BFCDD314}" srcOrd="0" destOrd="0" presId="urn:microsoft.com/office/officeart/2008/layout/VerticalCurvedList"/>
    <dgm:cxn modelId="{F69971AD-12D4-4F2A-A3BF-90A11E96965D}" type="presOf" srcId="{A773603B-6340-468B-830F-2AF218008BA1}" destId="{4DE92198-8FC9-4F94-85C5-895E2FB230FF}" srcOrd="0" destOrd="0" presId="urn:microsoft.com/office/officeart/2008/layout/VerticalCurvedList"/>
    <dgm:cxn modelId="{AAE464B3-6554-4BA7-B0A0-019AAA161101}" type="presOf" srcId="{489FC8A5-5553-4310-B0B0-0176777A5D5C}" destId="{D6F1E5FF-2B45-4802-BFD8-649B7201E13E}" srcOrd="0" destOrd="0" presId="urn:microsoft.com/office/officeart/2008/layout/VerticalCurvedList"/>
    <dgm:cxn modelId="{C135C1CF-57B9-4D05-A422-BCCE95BEF1EE}" srcId="{489FC8A5-5553-4310-B0B0-0176777A5D5C}" destId="{07A6314E-3893-47E4-BB2D-35DC25992C08}" srcOrd="2" destOrd="0" parTransId="{3B29C5AB-0055-441B-9286-9775E35FE34F}" sibTransId="{BB6C6E44-8DE6-4F0E-A56A-D2425697BB25}"/>
    <dgm:cxn modelId="{C15DA7CD-364D-4F48-B8FA-66A102A2425E}" type="presParOf" srcId="{D6F1E5FF-2B45-4802-BFD8-649B7201E13E}" destId="{88F541C7-DE2C-4A3B-B104-6644903662A1}" srcOrd="0" destOrd="0" presId="urn:microsoft.com/office/officeart/2008/layout/VerticalCurvedList"/>
    <dgm:cxn modelId="{E03D2C6C-773F-4461-96C8-B6C23F8B5B6C}" type="presParOf" srcId="{88F541C7-DE2C-4A3B-B104-6644903662A1}" destId="{2442FF20-E76F-44C2-839B-9A1F8750EBB9}" srcOrd="0" destOrd="0" presId="urn:microsoft.com/office/officeart/2008/layout/VerticalCurvedList"/>
    <dgm:cxn modelId="{D94C0E50-25EE-4DA6-850D-31F8F77BE074}" type="presParOf" srcId="{2442FF20-E76F-44C2-839B-9A1F8750EBB9}" destId="{C41B47F8-6239-42FF-8FF3-60EA6106E960}" srcOrd="0" destOrd="0" presId="urn:microsoft.com/office/officeart/2008/layout/VerticalCurvedList"/>
    <dgm:cxn modelId="{62BBEB71-4BCC-4434-95BB-CD72DCF6D58B}" type="presParOf" srcId="{2442FF20-E76F-44C2-839B-9A1F8750EBB9}" destId="{4DE92198-8FC9-4F94-85C5-895E2FB230FF}" srcOrd="1" destOrd="0" presId="urn:microsoft.com/office/officeart/2008/layout/VerticalCurvedList"/>
    <dgm:cxn modelId="{F9767CBA-7564-460C-8E2E-DEA3040F4992}" type="presParOf" srcId="{2442FF20-E76F-44C2-839B-9A1F8750EBB9}" destId="{8C703EE0-D018-4205-9D82-ADEEA1F1798F}" srcOrd="2" destOrd="0" presId="urn:microsoft.com/office/officeart/2008/layout/VerticalCurvedList"/>
    <dgm:cxn modelId="{6E7C505E-55AC-4504-BC3F-981BE516D7EE}" type="presParOf" srcId="{2442FF20-E76F-44C2-839B-9A1F8750EBB9}" destId="{DC06DAB8-5B43-4C7C-B34F-8DD3A8B9BFEA}" srcOrd="3" destOrd="0" presId="urn:microsoft.com/office/officeart/2008/layout/VerticalCurvedList"/>
    <dgm:cxn modelId="{F63BA703-F02C-42EF-9836-4E304846BD38}" type="presParOf" srcId="{88F541C7-DE2C-4A3B-B104-6644903662A1}" destId="{7EBAACE8-F930-4E37-8826-C0C97339B781}" srcOrd="1" destOrd="0" presId="urn:microsoft.com/office/officeart/2008/layout/VerticalCurvedList"/>
    <dgm:cxn modelId="{E6012350-CB62-42BA-81FF-8BA8A14AA714}" type="presParOf" srcId="{88F541C7-DE2C-4A3B-B104-6644903662A1}" destId="{B44D8563-5D98-4A00-A8CB-CAE9DA045473}" srcOrd="2" destOrd="0" presId="urn:microsoft.com/office/officeart/2008/layout/VerticalCurvedList"/>
    <dgm:cxn modelId="{7BF7FD0D-0459-45C9-A670-1AE924A39432}" type="presParOf" srcId="{B44D8563-5D98-4A00-A8CB-CAE9DA045473}" destId="{603BBDCA-CC7E-47C6-B925-B92CFACA9183}" srcOrd="0" destOrd="0" presId="urn:microsoft.com/office/officeart/2008/layout/VerticalCurvedList"/>
    <dgm:cxn modelId="{37A85267-1E46-47C3-9BEE-9582825DDA63}" type="presParOf" srcId="{88F541C7-DE2C-4A3B-B104-6644903662A1}" destId="{E8EC3220-88B8-4F2E-ABFD-7D23BFCDD314}" srcOrd="3" destOrd="0" presId="urn:microsoft.com/office/officeart/2008/layout/VerticalCurvedList"/>
    <dgm:cxn modelId="{E8FF996D-36F6-4128-8732-E3F1640154C9}" type="presParOf" srcId="{88F541C7-DE2C-4A3B-B104-6644903662A1}" destId="{9D1A45A7-447E-4C2B-9FE3-54C9F6DC4886}" srcOrd="4" destOrd="0" presId="urn:microsoft.com/office/officeart/2008/layout/VerticalCurvedList"/>
    <dgm:cxn modelId="{2FF37B5D-65E6-4BE3-887B-5CAC0ED62EB3}" type="presParOf" srcId="{9D1A45A7-447E-4C2B-9FE3-54C9F6DC4886}" destId="{7DA5CD20-1399-43D5-B185-9C67E86AA1B5}" srcOrd="0" destOrd="0" presId="urn:microsoft.com/office/officeart/2008/layout/VerticalCurvedList"/>
    <dgm:cxn modelId="{8437EE65-DFF9-419A-8851-1F5AE67C14AD}" type="presParOf" srcId="{88F541C7-DE2C-4A3B-B104-6644903662A1}" destId="{99F9BFFA-4705-4F96-A3EB-AF5CF64308BD}" srcOrd="5" destOrd="0" presId="urn:microsoft.com/office/officeart/2008/layout/VerticalCurvedList"/>
    <dgm:cxn modelId="{A04AAB17-F70F-424A-AC9F-F76BD1A7C49B}" type="presParOf" srcId="{88F541C7-DE2C-4A3B-B104-6644903662A1}" destId="{CB53611F-7604-4376-946E-D466A4951147}" srcOrd="6" destOrd="0" presId="urn:microsoft.com/office/officeart/2008/layout/VerticalCurvedList"/>
    <dgm:cxn modelId="{2BFB5D04-2992-4CA1-96AA-39EA7D844599}" type="presParOf" srcId="{CB53611F-7604-4376-946E-D466A4951147}" destId="{BBDDDD1E-4EE9-40D9-B98B-01C4282F9BE5}" srcOrd="0" destOrd="0" presId="urn:microsoft.com/office/officeart/2008/layout/VerticalCurvedList"/>
    <dgm:cxn modelId="{52FB3F2A-10C4-466E-9A9F-4B2F27F36CB2}" type="presParOf" srcId="{88F541C7-DE2C-4A3B-B104-6644903662A1}" destId="{7F5B6CF6-2FE9-4CC0-B030-144BB74FB8E7}" srcOrd="7" destOrd="0" presId="urn:microsoft.com/office/officeart/2008/layout/VerticalCurvedList"/>
    <dgm:cxn modelId="{9B1B5C9F-6CB2-4BBB-A4AE-FA8F8944C20A}" type="presParOf" srcId="{88F541C7-DE2C-4A3B-B104-6644903662A1}" destId="{3BF3F141-54F2-455D-ACAB-7C3106DFF384}" srcOrd="8" destOrd="0" presId="urn:microsoft.com/office/officeart/2008/layout/VerticalCurvedList"/>
    <dgm:cxn modelId="{24839BAD-C419-4CFD-9D8F-BADE47E52F88}" type="presParOf" srcId="{3BF3F141-54F2-455D-ACAB-7C3106DFF384}" destId="{2921F632-3DE6-4830-8D81-62E2CE9F0532}" srcOrd="0" destOrd="0" presId="urn:microsoft.com/office/officeart/2008/layout/VerticalCurvedList"/>
    <dgm:cxn modelId="{EA148976-49A3-4688-A3F5-09670930429E}" type="presParOf" srcId="{88F541C7-DE2C-4A3B-B104-6644903662A1}" destId="{B0FED536-404C-4152-B456-C6932D9D8917}" srcOrd="9" destOrd="0" presId="urn:microsoft.com/office/officeart/2008/layout/VerticalCurvedList"/>
    <dgm:cxn modelId="{6EE5AF10-4DA1-46E0-B194-2556D6D50306}" type="presParOf" srcId="{88F541C7-DE2C-4A3B-B104-6644903662A1}" destId="{31EC2D5E-57E6-47A5-B949-54FA2DB77B56}" srcOrd="10" destOrd="0" presId="urn:microsoft.com/office/officeart/2008/layout/VerticalCurvedList"/>
    <dgm:cxn modelId="{5EC53CAE-A09E-43B5-9969-26ABF41C1E52}" type="presParOf" srcId="{31EC2D5E-57E6-47A5-B949-54FA2DB77B56}" destId="{6872D658-5F7F-4EF2-94A1-2E1099FC076F}" srcOrd="0" destOrd="0" presId="urn:microsoft.com/office/officeart/2008/layout/VerticalCurvedList"/>
  </dgm:cxnLst>
  <dgm:bg/>
  <dgm:whole/>
  <dgm:extLst>
    <a:ext uri="http://schemas.microsoft.com/office/drawing/2008/diagram">
      <dsp:dataModelExt xmlns:dsp="http://schemas.microsoft.com/office/drawing/2008/diagram" relId="rId216"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42324498-9A54-C84D-89F4-87E9339AEE1F}" type="doc">
      <dgm:prSet loTypeId="urn:microsoft.com/office/officeart/2005/8/layout/lProcess2" loCatId="list" qsTypeId="urn:microsoft.com/office/officeart/2005/8/quickstyle/simple1" qsCatId="simple" csTypeId="urn:microsoft.com/office/officeart/2005/8/colors/colorful5" csCatId="colorful" phldr="1"/>
      <dgm:spPr/>
      <dgm:t>
        <a:bodyPr/>
        <a:lstStyle/>
        <a:p>
          <a:endParaRPr lang="en-US"/>
        </a:p>
      </dgm:t>
    </dgm:pt>
    <dgm:pt modelId="{E3B4F097-13E0-A64A-8F8E-E77BD9217E11}">
      <dgm:prSet phldrT="[Text]" custT="1"/>
      <dgm:spPr/>
      <dgm:t>
        <a:bodyPr/>
        <a:lstStyle/>
        <a:p>
          <a:pPr algn="ctr">
            <a:buSzPts val="1200"/>
            <a:buFont typeface="Wingdings" pitchFamily="2" charset="2"/>
            <a:buChar char=""/>
          </a:pPr>
          <a:r>
            <a:rPr lang="en-AU" sz="1200" b="0">
              <a:solidFill>
                <a:schemeClr val="tx1">
                  <a:lumMod val="75000"/>
                  <a:lumOff val="25000"/>
                </a:schemeClr>
              </a:solidFill>
            </a:rPr>
            <a:t>Sporting Groups</a:t>
          </a:r>
          <a:endParaRPr lang="en-US" sz="1200" b="0">
            <a:solidFill>
              <a:schemeClr val="tx1">
                <a:lumMod val="75000"/>
                <a:lumOff val="25000"/>
              </a:schemeClr>
            </a:solidFill>
          </a:endParaRPr>
        </a:p>
      </dgm:t>
    </dgm:pt>
    <dgm:pt modelId="{BCA25B23-C39F-BA4F-B9D0-FA6A61BCE349}" type="parTrans" cxnId="{0AA7B857-C156-E04A-ADD8-ECBCB31FD77D}">
      <dgm:prSet/>
      <dgm:spPr/>
      <dgm:t>
        <a:bodyPr/>
        <a:lstStyle/>
        <a:p>
          <a:pPr algn="ctr"/>
          <a:endParaRPr lang="en-US" sz="1200" b="0"/>
        </a:p>
      </dgm:t>
    </dgm:pt>
    <dgm:pt modelId="{CBC977AC-DE55-3543-A087-4672B619CA59}" type="sibTrans" cxnId="{0AA7B857-C156-E04A-ADD8-ECBCB31FD77D}">
      <dgm:prSet/>
      <dgm:spPr/>
      <dgm:t>
        <a:bodyPr/>
        <a:lstStyle/>
        <a:p>
          <a:pPr algn="ctr"/>
          <a:endParaRPr lang="en-US" sz="1200" b="0"/>
        </a:p>
      </dgm:t>
    </dgm:pt>
    <dgm:pt modelId="{7F84230B-F097-7448-9C9C-325A7AEB81E2}">
      <dgm:prSet custT="1"/>
      <dgm:spPr/>
      <dgm:t>
        <a:bodyPr/>
        <a:lstStyle/>
        <a:p>
          <a:pPr algn="ctr"/>
          <a:r>
            <a:rPr lang="en-AU" sz="1200" b="0"/>
            <a:t>Groups that hold activities oriented towards sports, such as soccer, basketball, swimming, etc.</a:t>
          </a:r>
          <a:endParaRPr lang="en-PH" sz="1200" b="0"/>
        </a:p>
      </dgm:t>
    </dgm:pt>
    <dgm:pt modelId="{127C8FDF-88EE-DA4E-86B7-B95E35EFA9F8}" type="parTrans" cxnId="{254718D5-56E7-8843-97B1-1BA9AFD70EEE}">
      <dgm:prSet/>
      <dgm:spPr/>
      <dgm:t>
        <a:bodyPr/>
        <a:lstStyle/>
        <a:p>
          <a:pPr algn="ctr"/>
          <a:endParaRPr lang="en-US" sz="1200" b="0"/>
        </a:p>
      </dgm:t>
    </dgm:pt>
    <dgm:pt modelId="{6A92A501-218D-5749-9344-6F2DD6C829BE}" type="sibTrans" cxnId="{254718D5-56E7-8843-97B1-1BA9AFD70EEE}">
      <dgm:prSet/>
      <dgm:spPr/>
      <dgm:t>
        <a:bodyPr/>
        <a:lstStyle/>
        <a:p>
          <a:pPr algn="ctr"/>
          <a:endParaRPr lang="en-US" sz="1200" b="0"/>
        </a:p>
      </dgm:t>
    </dgm:pt>
    <dgm:pt modelId="{DAB0BF23-07F1-AB43-8F3E-D8584B6D7F79}">
      <dgm:prSet custT="1"/>
      <dgm:spPr/>
      <dgm:t>
        <a:bodyPr/>
        <a:lstStyle/>
        <a:p>
          <a:pPr algn="ctr">
            <a:buSzPts val="1200"/>
            <a:buFont typeface="Wingdings" pitchFamily="2" charset="2"/>
            <a:buChar char=""/>
          </a:pPr>
          <a:r>
            <a:rPr lang="en-AU" sz="1200" b="0">
              <a:solidFill>
                <a:schemeClr val="tx1">
                  <a:lumMod val="75000"/>
                  <a:lumOff val="25000"/>
                </a:schemeClr>
              </a:solidFill>
            </a:rPr>
            <a:t>Cultural Groups </a:t>
          </a:r>
          <a:endParaRPr lang="en-PH" sz="1200" b="0">
            <a:solidFill>
              <a:schemeClr val="tx1">
                <a:lumMod val="75000"/>
                <a:lumOff val="25000"/>
              </a:schemeClr>
            </a:solidFill>
          </a:endParaRPr>
        </a:p>
      </dgm:t>
    </dgm:pt>
    <dgm:pt modelId="{BB51E054-C69F-9C4A-BE49-34E00B9CD413}" type="parTrans" cxnId="{E0AC360A-9164-7C41-A523-37A4BAD04F42}">
      <dgm:prSet/>
      <dgm:spPr/>
      <dgm:t>
        <a:bodyPr/>
        <a:lstStyle/>
        <a:p>
          <a:pPr algn="ctr"/>
          <a:endParaRPr lang="en-US" sz="1200" b="0"/>
        </a:p>
      </dgm:t>
    </dgm:pt>
    <dgm:pt modelId="{49E38E2F-FEC5-4F4C-80E2-BC3C525A42D4}" type="sibTrans" cxnId="{E0AC360A-9164-7C41-A523-37A4BAD04F42}">
      <dgm:prSet/>
      <dgm:spPr/>
      <dgm:t>
        <a:bodyPr/>
        <a:lstStyle/>
        <a:p>
          <a:pPr algn="ctr"/>
          <a:endParaRPr lang="en-US" sz="1200" b="0"/>
        </a:p>
      </dgm:t>
    </dgm:pt>
    <dgm:pt modelId="{185B8412-0BFB-4242-9B12-CD2B34ADD792}">
      <dgm:prSet custT="1"/>
      <dgm:spPr/>
      <dgm:t>
        <a:bodyPr/>
        <a:lstStyle/>
        <a:p>
          <a:pPr algn="ctr"/>
          <a:r>
            <a:rPr lang="en-AU" sz="1200" b="0"/>
            <a:t>Groups that hold activities oriented towards supporting and connecting people of a certain culture.</a:t>
          </a:r>
          <a:endParaRPr lang="en-PH" sz="1200" b="0"/>
        </a:p>
      </dgm:t>
    </dgm:pt>
    <dgm:pt modelId="{D0802609-8C51-F241-90C9-0211926A0CB9}" type="parTrans" cxnId="{03F67F7F-44D1-5A43-8735-5E25744AE8E8}">
      <dgm:prSet/>
      <dgm:spPr/>
      <dgm:t>
        <a:bodyPr/>
        <a:lstStyle/>
        <a:p>
          <a:pPr algn="ctr"/>
          <a:endParaRPr lang="en-US" sz="1200" b="0"/>
        </a:p>
      </dgm:t>
    </dgm:pt>
    <dgm:pt modelId="{EB3CE0B1-1F45-3F47-A3E0-DCD36AE03E7B}" type="sibTrans" cxnId="{03F67F7F-44D1-5A43-8735-5E25744AE8E8}">
      <dgm:prSet/>
      <dgm:spPr/>
      <dgm:t>
        <a:bodyPr/>
        <a:lstStyle/>
        <a:p>
          <a:pPr algn="ctr"/>
          <a:endParaRPr lang="en-US" sz="1200" b="0"/>
        </a:p>
      </dgm:t>
    </dgm:pt>
    <dgm:pt modelId="{5F63CC18-0E2B-3D4F-B6CE-AAAE4D75917B}">
      <dgm:prSet custT="1"/>
      <dgm:spPr/>
      <dgm:t>
        <a:bodyPr/>
        <a:lstStyle/>
        <a:p>
          <a:pPr algn="ctr">
            <a:buSzPts val="1200"/>
            <a:buFont typeface="Wingdings" pitchFamily="2" charset="2"/>
            <a:buChar char=""/>
          </a:pPr>
          <a:r>
            <a:rPr lang="en-AU" sz="1200" b="0">
              <a:solidFill>
                <a:schemeClr val="tx1">
                  <a:lumMod val="75000"/>
                  <a:lumOff val="25000"/>
                </a:schemeClr>
              </a:solidFill>
            </a:rPr>
            <a:t>Specific-Interest Groups</a:t>
          </a:r>
          <a:endParaRPr lang="en-PH" sz="1200" b="0">
            <a:solidFill>
              <a:schemeClr val="tx1">
                <a:lumMod val="75000"/>
                <a:lumOff val="25000"/>
              </a:schemeClr>
            </a:solidFill>
          </a:endParaRPr>
        </a:p>
      </dgm:t>
    </dgm:pt>
    <dgm:pt modelId="{6C50D04A-D97E-4A4D-A6A8-40499F180E7B}" type="parTrans" cxnId="{23A508D6-0F5A-A446-AF5A-718F1F46035B}">
      <dgm:prSet/>
      <dgm:spPr/>
      <dgm:t>
        <a:bodyPr/>
        <a:lstStyle/>
        <a:p>
          <a:pPr algn="ctr"/>
          <a:endParaRPr lang="en-US" sz="1200" b="0"/>
        </a:p>
      </dgm:t>
    </dgm:pt>
    <dgm:pt modelId="{CBB9A23F-E4F3-664A-9663-EBA526EF33FC}" type="sibTrans" cxnId="{23A508D6-0F5A-A446-AF5A-718F1F46035B}">
      <dgm:prSet/>
      <dgm:spPr/>
      <dgm:t>
        <a:bodyPr/>
        <a:lstStyle/>
        <a:p>
          <a:pPr algn="ctr"/>
          <a:endParaRPr lang="en-US" sz="1200" b="0"/>
        </a:p>
      </dgm:t>
    </dgm:pt>
    <dgm:pt modelId="{5FCB4770-468C-0D49-810A-8F2FC7A35329}">
      <dgm:prSet custT="1"/>
      <dgm:spPr/>
      <dgm:t>
        <a:bodyPr/>
        <a:lstStyle/>
        <a:p>
          <a:pPr algn="ctr">
            <a:buSzPts val="1200"/>
            <a:buFont typeface="Wingdings" pitchFamily="2" charset="2"/>
            <a:buChar char=""/>
          </a:pPr>
          <a:r>
            <a:rPr lang="en-PH" sz="1200" b="0"/>
            <a:t>Groups that hold activities oriented towards catering to certain interests, such as reading, music, etc.</a:t>
          </a:r>
        </a:p>
      </dgm:t>
    </dgm:pt>
    <dgm:pt modelId="{52FA018D-78CD-6B4D-B706-CA5CA9276586}" type="parTrans" cxnId="{7FEAE754-027E-864E-AF87-FFF77433BF72}">
      <dgm:prSet/>
      <dgm:spPr/>
      <dgm:t>
        <a:bodyPr/>
        <a:lstStyle/>
        <a:p>
          <a:pPr algn="ctr"/>
          <a:endParaRPr lang="en-US" sz="1200" b="0"/>
        </a:p>
      </dgm:t>
    </dgm:pt>
    <dgm:pt modelId="{0B5A9B34-55ED-8144-B517-90BBC9AD72A2}" type="sibTrans" cxnId="{7FEAE754-027E-864E-AF87-FFF77433BF72}">
      <dgm:prSet/>
      <dgm:spPr/>
      <dgm:t>
        <a:bodyPr/>
        <a:lstStyle/>
        <a:p>
          <a:pPr algn="ctr"/>
          <a:endParaRPr lang="en-US" sz="1200" b="0"/>
        </a:p>
      </dgm:t>
    </dgm:pt>
    <dgm:pt modelId="{5087565F-784B-FB41-98C9-C339AD45255C}" type="pres">
      <dgm:prSet presAssocID="{42324498-9A54-C84D-89F4-87E9339AEE1F}" presName="theList" presStyleCnt="0">
        <dgm:presLayoutVars>
          <dgm:dir/>
          <dgm:animLvl val="lvl"/>
          <dgm:resizeHandles val="exact"/>
        </dgm:presLayoutVars>
      </dgm:prSet>
      <dgm:spPr/>
    </dgm:pt>
    <dgm:pt modelId="{3BF3D4A5-C08B-9145-8E56-B2AE9359D310}" type="pres">
      <dgm:prSet presAssocID="{E3B4F097-13E0-A64A-8F8E-E77BD9217E11}" presName="compNode" presStyleCnt="0"/>
      <dgm:spPr/>
    </dgm:pt>
    <dgm:pt modelId="{42100644-B2B2-7B44-B16C-295EAF4918B3}" type="pres">
      <dgm:prSet presAssocID="{E3B4F097-13E0-A64A-8F8E-E77BD9217E11}" presName="aNode" presStyleLbl="bgShp" presStyleIdx="0" presStyleCnt="3"/>
      <dgm:spPr/>
    </dgm:pt>
    <dgm:pt modelId="{A080B9B6-7D35-C14B-8E39-A1B327999A10}" type="pres">
      <dgm:prSet presAssocID="{E3B4F097-13E0-A64A-8F8E-E77BD9217E11}" presName="textNode" presStyleLbl="bgShp" presStyleIdx="0" presStyleCnt="3"/>
      <dgm:spPr/>
    </dgm:pt>
    <dgm:pt modelId="{500307C7-0A59-5E4C-9C52-6DEB57EE3A9B}" type="pres">
      <dgm:prSet presAssocID="{E3B4F097-13E0-A64A-8F8E-E77BD9217E11}" presName="compChildNode" presStyleCnt="0"/>
      <dgm:spPr/>
    </dgm:pt>
    <dgm:pt modelId="{A49F58FD-78F9-434C-8037-F38D628F9A53}" type="pres">
      <dgm:prSet presAssocID="{E3B4F097-13E0-A64A-8F8E-E77BD9217E11}" presName="theInnerList" presStyleCnt="0"/>
      <dgm:spPr/>
    </dgm:pt>
    <dgm:pt modelId="{FDED82B6-4581-214B-87CD-062D91ECD2F2}" type="pres">
      <dgm:prSet presAssocID="{7F84230B-F097-7448-9C9C-325A7AEB81E2}" presName="childNode" presStyleLbl="node1" presStyleIdx="0" presStyleCnt="3">
        <dgm:presLayoutVars>
          <dgm:bulletEnabled val="1"/>
        </dgm:presLayoutVars>
      </dgm:prSet>
      <dgm:spPr/>
    </dgm:pt>
    <dgm:pt modelId="{2EBE8E1A-78C6-E14B-AD49-BDC9C9E7724B}" type="pres">
      <dgm:prSet presAssocID="{E3B4F097-13E0-A64A-8F8E-E77BD9217E11}" presName="aSpace" presStyleCnt="0"/>
      <dgm:spPr/>
    </dgm:pt>
    <dgm:pt modelId="{B80CFB28-BBE6-6741-B5EC-106D704C5B6B}" type="pres">
      <dgm:prSet presAssocID="{DAB0BF23-07F1-AB43-8F3E-D8584B6D7F79}" presName="compNode" presStyleCnt="0"/>
      <dgm:spPr/>
    </dgm:pt>
    <dgm:pt modelId="{D00463E6-327E-E046-8AF7-BDA3349E2BA9}" type="pres">
      <dgm:prSet presAssocID="{DAB0BF23-07F1-AB43-8F3E-D8584B6D7F79}" presName="aNode" presStyleLbl="bgShp" presStyleIdx="1" presStyleCnt="3"/>
      <dgm:spPr/>
    </dgm:pt>
    <dgm:pt modelId="{A0BFD186-DAA1-C542-9454-C29E486E252A}" type="pres">
      <dgm:prSet presAssocID="{DAB0BF23-07F1-AB43-8F3E-D8584B6D7F79}" presName="textNode" presStyleLbl="bgShp" presStyleIdx="1" presStyleCnt="3"/>
      <dgm:spPr/>
    </dgm:pt>
    <dgm:pt modelId="{010494E3-9418-C148-8A67-1944F29C0CB0}" type="pres">
      <dgm:prSet presAssocID="{DAB0BF23-07F1-AB43-8F3E-D8584B6D7F79}" presName="compChildNode" presStyleCnt="0"/>
      <dgm:spPr/>
    </dgm:pt>
    <dgm:pt modelId="{9541C3DC-877D-794B-A7BC-DA4B183A7897}" type="pres">
      <dgm:prSet presAssocID="{DAB0BF23-07F1-AB43-8F3E-D8584B6D7F79}" presName="theInnerList" presStyleCnt="0"/>
      <dgm:spPr/>
    </dgm:pt>
    <dgm:pt modelId="{33455487-BDEF-D440-A72B-5F034C0C2D38}" type="pres">
      <dgm:prSet presAssocID="{185B8412-0BFB-4242-9B12-CD2B34ADD792}" presName="childNode" presStyleLbl="node1" presStyleIdx="1" presStyleCnt="3">
        <dgm:presLayoutVars>
          <dgm:bulletEnabled val="1"/>
        </dgm:presLayoutVars>
      </dgm:prSet>
      <dgm:spPr/>
    </dgm:pt>
    <dgm:pt modelId="{0EBEB7A8-D09C-5B41-8FA5-F5C3332144AE}" type="pres">
      <dgm:prSet presAssocID="{DAB0BF23-07F1-AB43-8F3E-D8584B6D7F79}" presName="aSpace" presStyleCnt="0"/>
      <dgm:spPr/>
    </dgm:pt>
    <dgm:pt modelId="{FE27744F-221B-6144-B82A-4EDAC7EB2A43}" type="pres">
      <dgm:prSet presAssocID="{5F63CC18-0E2B-3D4F-B6CE-AAAE4D75917B}" presName="compNode" presStyleCnt="0"/>
      <dgm:spPr/>
    </dgm:pt>
    <dgm:pt modelId="{E3C4BBB8-0C09-AA47-AAD1-099D33F72B27}" type="pres">
      <dgm:prSet presAssocID="{5F63CC18-0E2B-3D4F-B6CE-AAAE4D75917B}" presName="aNode" presStyleLbl="bgShp" presStyleIdx="2" presStyleCnt="3"/>
      <dgm:spPr/>
    </dgm:pt>
    <dgm:pt modelId="{A0ED29F7-35E2-1349-9641-ADF1B1B54A81}" type="pres">
      <dgm:prSet presAssocID="{5F63CC18-0E2B-3D4F-B6CE-AAAE4D75917B}" presName="textNode" presStyleLbl="bgShp" presStyleIdx="2" presStyleCnt="3"/>
      <dgm:spPr/>
    </dgm:pt>
    <dgm:pt modelId="{EC65B925-9597-7D4D-B5D5-BB8DF333F13E}" type="pres">
      <dgm:prSet presAssocID="{5F63CC18-0E2B-3D4F-B6CE-AAAE4D75917B}" presName="compChildNode" presStyleCnt="0"/>
      <dgm:spPr/>
    </dgm:pt>
    <dgm:pt modelId="{528CE77C-F655-4746-B1DF-1390CE50931D}" type="pres">
      <dgm:prSet presAssocID="{5F63CC18-0E2B-3D4F-B6CE-AAAE4D75917B}" presName="theInnerList" presStyleCnt="0"/>
      <dgm:spPr/>
    </dgm:pt>
    <dgm:pt modelId="{6A2AAE5D-F91C-F94F-BBEF-E19F163A1602}" type="pres">
      <dgm:prSet presAssocID="{5FCB4770-468C-0D49-810A-8F2FC7A35329}" presName="childNode" presStyleLbl="node1" presStyleIdx="2" presStyleCnt="3">
        <dgm:presLayoutVars>
          <dgm:bulletEnabled val="1"/>
        </dgm:presLayoutVars>
      </dgm:prSet>
      <dgm:spPr/>
    </dgm:pt>
  </dgm:ptLst>
  <dgm:cxnLst>
    <dgm:cxn modelId="{E0AC360A-9164-7C41-A523-37A4BAD04F42}" srcId="{42324498-9A54-C84D-89F4-87E9339AEE1F}" destId="{DAB0BF23-07F1-AB43-8F3E-D8584B6D7F79}" srcOrd="1" destOrd="0" parTransId="{BB51E054-C69F-9C4A-BE49-34E00B9CD413}" sibTransId="{49E38E2F-FEC5-4F4C-80E2-BC3C525A42D4}"/>
    <dgm:cxn modelId="{96F81B16-8E8B-2F4D-9963-57F63B86EA14}" type="presOf" srcId="{5F63CC18-0E2B-3D4F-B6CE-AAAE4D75917B}" destId="{E3C4BBB8-0C09-AA47-AAD1-099D33F72B27}" srcOrd="0" destOrd="0" presId="urn:microsoft.com/office/officeart/2005/8/layout/lProcess2"/>
    <dgm:cxn modelId="{CF8EED1D-CC0D-2446-85D5-F060E0A5EC40}" type="presOf" srcId="{5F63CC18-0E2B-3D4F-B6CE-AAAE4D75917B}" destId="{A0ED29F7-35E2-1349-9641-ADF1B1B54A81}" srcOrd="1" destOrd="0" presId="urn:microsoft.com/office/officeart/2005/8/layout/lProcess2"/>
    <dgm:cxn modelId="{85CB473C-D2E1-FE4F-B9FA-0E6C30E95501}" type="presOf" srcId="{DAB0BF23-07F1-AB43-8F3E-D8584B6D7F79}" destId="{A0BFD186-DAA1-C542-9454-C29E486E252A}" srcOrd="1" destOrd="0" presId="urn:microsoft.com/office/officeart/2005/8/layout/lProcess2"/>
    <dgm:cxn modelId="{D8469669-5203-4448-BD59-33B835364688}" type="presOf" srcId="{7F84230B-F097-7448-9C9C-325A7AEB81E2}" destId="{FDED82B6-4581-214B-87CD-062D91ECD2F2}" srcOrd="0" destOrd="0" presId="urn:microsoft.com/office/officeart/2005/8/layout/lProcess2"/>
    <dgm:cxn modelId="{7FEAE754-027E-864E-AF87-FFF77433BF72}" srcId="{5F63CC18-0E2B-3D4F-B6CE-AAAE4D75917B}" destId="{5FCB4770-468C-0D49-810A-8F2FC7A35329}" srcOrd="0" destOrd="0" parTransId="{52FA018D-78CD-6B4D-B706-CA5CA9276586}" sibTransId="{0B5A9B34-55ED-8144-B517-90BBC9AD72A2}"/>
    <dgm:cxn modelId="{0AA7B857-C156-E04A-ADD8-ECBCB31FD77D}" srcId="{42324498-9A54-C84D-89F4-87E9339AEE1F}" destId="{E3B4F097-13E0-A64A-8F8E-E77BD9217E11}" srcOrd="0" destOrd="0" parTransId="{BCA25B23-C39F-BA4F-B9D0-FA6A61BCE349}" sibTransId="{CBC977AC-DE55-3543-A087-4672B619CA59}"/>
    <dgm:cxn modelId="{05B2B67E-0431-2045-B16C-D96D92450A9C}" type="presOf" srcId="{E3B4F097-13E0-A64A-8F8E-E77BD9217E11}" destId="{A080B9B6-7D35-C14B-8E39-A1B327999A10}" srcOrd="1" destOrd="0" presId="urn:microsoft.com/office/officeart/2005/8/layout/lProcess2"/>
    <dgm:cxn modelId="{03F67F7F-44D1-5A43-8735-5E25744AE8E8}" srcId="{DAB0BF23-07F1-AB43-8F3E-D8584B6D7F79}" destId="{185B8412-0BFB-4242-9B12-CD2B34ADD792}" srcOrd="0" destOrd="0" parTransId="{D0802609-8C51-F241-90C9-0211926A0CB9}" sibTransId="{EB3CE0B1-1F45-3F47-A3E0-DCD36AE03E7B}"/>
    <dgm:cxn modelId="{B7C1D483-D5ED-854A-B6B6-3B367045DF13}" type="presOf" srcId="{5FCB4770-468C-0D49-810A-8F2FC7A35329}" destId="{6A2AAE5D-F91C-F94F-BBEF-E19F163A1602}" srcOrd="0" destOrd="0" presId="urn:microsoft.com/office/officeart/2005/8/layout/lProcess2"/>
    <dgm:cxn modelId="{5E643C90-ECC3-504A-9477-A96DC6F5C8BB}" type="presOf" srcId="{DAB0BF23-07F1-AB43-8F3E-D8584B6D7F79}" destId="{D00463E6-327E-E046-8AF7-BDA3349E2BA9}" srcOrd="0" destOrd="0" presId="urn:microsoft.com/office/officeart/2005/8/layout/lProcess2"/>
    <dgm:cxn modelId="{9CA150AD-745D-FA46-93A7-8EC4AEE85DFA}" type="presOf" srcId="{185B8412-0BFB-4242-9B12-CD2B34ADD792}" destId="{33455487-BDEF-D440-A72B-5F034C0C2D38}" srcOrd="0" destOrd="0" presId="urn:microsoft.com/office/officeart/2005/8/layout/lProcess2"/>
    <dgm:cxn modelId="{AD1275D0-028A-7B49-9821-C7C6C0C6DC3B}" type="presOf" srcId="{E3B4F097-13E0-A64A-8F8E-E77BD9217E11}" destId="{42100644-B2B2-7B44-B16C-295EAF4918B3}" srcOrd="0" destOrd="0" presId="urn:microsoft.com/office/officeart/2005/8/layout/lProcess2"/>
    <dgm:cxn modelId="{254718D5-56E7-8843-97B1-1BA9AFD70EEE}" srcId="{E3B4F097-13E0-A64A-8F8E-E77BD9217E11}" destId="{7F84230B-F097-7448-9C9C-325A7AEB81E2}" srcOrd="0" destOrd="0" parTransId="{127C8FDF-88EE-DA4E-86B7-B95E35EFA9F8}" sibTransId="{6A92A501-218D-5749-9344-6F2DD6C829BE}"/>
    <dgm:cxn modelId="{23A508D6-0F5A-A446-AF5A-718F1F46035B}" srcId="{42324498-9A54-C84D-89F4-87E9339AEE1F}" destId="{5F63CC18-0E2B-3D4F-B6CE-AAAE4D75917B}" srcOrd="2" destOrd="0" parTransId="{6C50D04A-D97E-4A4D-A6A8-40499F180E7B}" sibTransId="{CBB9A23F-E4F3-664A-9663-EBA526EF33FC}"/>
    <dgm:cxn modelId="{06AE60EE-CEF4-B541-AC12-249776D2A1AF}" type="presOf" srcId="{42324498-9A54-C84D-89F4-87E9339AEE1F}" destId="{5087565F-784B-FB41-98C9-C339AD45255C}" srcOrd="0" destOrd="0" presId="urn:microsoft.com/office/officeart/2005/8/layout/lProcess2"/>
    <dgm:cxn modelId="{A2F39A52-1C44-044D-B3F2-C5423F392BB4}" type="presParOf" srcId="{5087565F-784B-FB41-98C9-C339AD45255C}" destId="{3BF3D4A5-C08B-9145-8E56-B2AE9359D310}" srcOrd="0" destOrd="0" presId="urn:microsoft.com/office/officeart/2005/8/layout/lProcess2"/>
    <dgm:cxn modelId="{A03F1635-CDEC-F24B-B933-363FB48B6448}" type="presParOf" srcId="{3BF3D4A5-C08B-9145-8E56-B2AE9359D310}" destId="{42100644-B2B2-7B44-B16C-295EAF4918B3}" srcOrd="0" destOrd="0" presId="urn:microsoft.com/office/officeart/2005/8/layout/lProcess2"/>
    <dgm:cxn modelId="{F39549D7-578B-ED45-9C64-201DA8094413}" type="presParOf" srcId="{3BF3D4A5-C08B-9145-8E56-B2AE9359D310}" destId="{A080B9B6-7D35-C14B-8E39-A1B327999A10}" srcOrd="1" destOrd="0" presId="urn:microsoft.com/office/officeart/2005/8/layout/lProcess2"/>
    <dgm:cxn modelId="{5B8475CF-A817-CB40-A53C-7DE963C5326A}" type="presParOf" srcId="{3BF3D4A5-C08B-9145-8E56-B2AE9359D310}" destId="{500307C7-0A59-5E4C-9C52-6DEB57EE3A9B}" srcOrd="2" destOrd="0" presId="urn:microsoft.com/office/officeart/2005/8/layout/lProcess2"/>
    <dgm:cxn modelId="{98C9F350-AD46-FA41-AA93-D1C3A056D7E4}" type="presParOf" srcId="{500307C7-0A59-5E4C-9C52-6DEB57EE3A9B}" destId="{A49F58FD-78F9-434C-8037-F38D628F9A53}" srcOrd="0" destOrd="0" presId="urn:microsoft.com/office/officeart/2005/8/layout/lProcess2"/>
    <dgm:cxn modelId="{A0848AB7-14B2-D044-B6A0-D16C985E4C54}" type="presParOf" srcId="{A49F58FD-78F9-434C-8037-F38D628F9A53}" destId="{FDED82B6-4581-214B-87CD-062D91ECD2F2}" srcOrd="0" destOrd="0" presId="urn:microsoft.com/office/officeart/2005/8/layout/lProcess2"/>
    <dgm:cxn modelId="{53567313-8CBF-3949-841C-70F6DD68EC69}" type="presParOf" srcId="{5087565F-784B-FB41-98C9-C339AD45255C}" destId="{2EBE8E1A-78C6-E14B-AD49-BDC9C9E7724B}" srcOrd="1" destOrd="0" presId="urn:microsoft.com/office/officeart/2005/8/layout/lProcess2"/>
    <dgm:cxn modelId="{8053EB75-8B12-0F42-BBCD-9481C836B0D3}" type="presParOf" srcId="{5087565F-784B-FB41-98C9-C339AD45255C}" destId="{B80CFB28-BBE6-6741-B5EC-106D704C5B6B}" srcOrd="2" destOrd="0" presId="urn:microsoft.com/office/officeart/2005/8/layout/lProcess2"/>
    <dgm:cxn modelId="{9C1FD1B3-B6D7-534A-9C42-3F211AB61021}" type="presParOf" srcId="{B80CFB28-BBE6-6741-B5EC-106D704C5B6B}" destId="{D00463E6-327E-E046-8AF7-BDA3349E2BA9}" srcOrd="0" destOrd="0" presId="urn:microsoft.com/office/officeart/2005/8/layout/lProcess2"/>
    <dgm:cxn modelId="{9C77BACD-90D0-5648-8736-22042F8A3F1B}" type="presParOf" srcId="{B80CFB28-BBE6-6741-B5EC-106D704C5B6B}" destId="{A0BFD186-DAA1-C542-9454-C29E486E252A}" srcOrd="1" destOrd="0" presId="urn:microsoft.com/office/officeart/2005/8/layout/lProcess2"/>
    <dgm:cxn modelId="{B93AA984-95A8-B344-9622-BF05655DC972}" type="presParOf" srcId="{B80CFB28-BBE6-6741-B5EC-106D704C5B6B}" destId="{010494E3-9418-C148-8A67-1944F29C0CB0}" srcOrd="2" destOrd="0" presId="urn:microsoft.com/office/officeart/2005/8/layout/lProcess2"/>
    <dgm:cxn modelId="{19CAF8C4-81F4-F343-8534-475A789B2A87}" type="presParOf" srcId="{010494E3-9418-C148-8A67-1944F29C0CB0}" destId="{9541C3DC-877D-794B-A7BC-DA4B183A7897}" srcOrd="0" destOrd="0" presId="urn:microsoft.com/office/officeart/2005/8/layout/lProcess2"/>
    <dgm:cxn modelId="{14C36FE9-D627-F549-A000-D9874B974DEA}" type="presParOf" srcId="{9541C3DC-877D-794B-A7BC-DA4B183A7897}" destId="{33455487-BDEF-D440-A72B-5F034C0C2D38}" srcOrd="0" destOrd="0" presId="urn:microsoft.com/office/officeart/2005/8/layout/lProcess2"/>
    <dgm:cxn modelId="{C414BAFF-EB98-F343-B8CF-51D721A42513}" type="presParOf" srcId="{5087565F-784B-FB41-98C9-C339AD45255C}" destId="{0EBEB7A8-D09C-5B41-8FA5-F5C3332144AE}" srcOrd="3" destOrd="0" presId="urn:microsoft.com/office/officeart/2005/8/layout/lProcess2"/>
    <dgm:cxn modelId="{9379CFF8-B2CB-474D-BEF9-DF30A1297E57}" type="presParOf" srcId="{5087565F-784B-FB41-98C9-C339AD45255C}" destId="{FE27744F-221B-6144-B82A-4EDAC7EB2A43}" srcOrd="4" destOrd="0" presId="urn:microsoft.com/office/officeart/2005/8/layout/lProcess2"/>
    <dgm:cxn modelId="{42FAA522-71D5-7F41-9926-95EBDC2BCB6B}" type="presParOf" srcId="{FE27744F-221B-6144-B82A-4EDAC7EB2A43}" destId="{E3C4BBB8-0C09-AA47-AAD1-099D33F72B27}" srcOrd="0" destOrd="0" presId="urn:microsoft.com/office/officeart/2005/8/layout/lProcess2"/>
    <dgm:cxn modelId="{F6FF5CAE-F018-7C40-A8A4-5A6A2C06C511}" type="presParOf" srcId="{FE27744F-221B-6144-B82A-4EDAC7EB2A43}" destId="{A0ED29F7-35E2-1349-9641-ADF1B1B54A81}" srcOrd="1" destOrd="0" presId="urn:microsoft.com/office/officeart/2005/8/layout/lProcess2"/>
    <dgm:cxn modelId="{597B56D3-599B-2D4A-A0D7-471B636440EB}" type="presParOf" srcId="{FE27744F-221B-6144-B82A-4EDAC7EB2A43}" destId="{EC65B925-9597-7D4D-B5D5-BB8DF333F13E}" srcOrd="2" destOrd="0" presId="urn:microsoft.com/office/officeart/2005/8/layout/lProcess2"/>
    <dgm:cxn modelId="{648BCB9D-481E-5D4E-A33A-1D41A524A23D}" type="presParOf" srcId="{EC65B925-9597-7D4D-B5D5-BB8DF333F13E}" destId="{528CE77C-F655-4746-B1DF-1390CE50931D}" srcOrd="0" destOrd="0" presId="urn:microsoft.com/office/officeart/2005/8/layout/lProcess2"/>
    <dgm:cxn modelId="{5D757023-DCEA-744F-A823-6DAD404F72C7}" type="presParOf" srcId="{528CE77C-F655-4746-B1DF-1390CE50931D}" destId="{6A2AAE5D-F91C-F94F-BBEF-E19F163A1602}" srcOrd="0" destOrd="0" presId="urn:microsoft.com/office/officeart/2005/8/layout/lProcess2"/>
  </dgm:cxnLst>
  <dgm:bg/>
  <dgm:whole/>
  <dgm:extLst>
    <a:ext uri="http://schemas.microsoft.com/office/drawing/2008/diagram">
      <dsp:dataModelExt xmlns:dsp="http://schemas.microsoft.com/office/drawing/2008/diagram" relId="rId221"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736B15A6-EF81-4392-BA9D-5C738E2E0AFB}"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89941699-5306-4AF1-82DF-531A49BFA515}">
      <dgm:prSet phldrT="[Text]" custT="1"/>
      <dgm:spPr/>
      <dgm:t>
        <a:bodyPr/>
        <a:lstStyle/>
        <a:p>
          <a:pPr algn="ctr">
            <a:buFont typeface="Wingdings" panose="05000000000000000000" pitchFamily="2" charset="2"/>
            <a:buChar char=""/>
          </a:pPr>
          <a:r>
            <a:rPr lang="en-AU" sz="1200" b="0"/>
            <a:t>Technology</a:t>
          </a:r>
        </a:p>
      </dgm:t>
    </dgm:pt>
    <dgm:pt modelId="{EE42D903-20E6-40E6-9D14-1A3B10D7293B}" type="parTrans" cxnId="{44AAF42B-2C0D-477A-A338-788474F24295}">
      <dgm:prSet/>
      <dgm:spPr/>
      <dgm:t>
        <a:bodyPr/>
        <a:lstStyle/>
        <a:p>
          <a:pPr algn="ctr"/>
          <a:endParaRPr lang="en-AU" sz="1200"/>
        </a:p>
      </dgm:t>
    </dgm:pt>
    <dgm:pt modelId="{FDD14CA2-A1F2-439B-AFE8-3FB9284D5808}" type="sibTrans" cxnId="{44AAF42B-2C0D-477A-A338-788474F24295}">
      <dgm:prSet/>
      <dgm:spPr/>
      <dgm:t>
        <a:bodyPr/>
        <a:lstStyle/>
        <a:p>
          <a:pPr algn="ctr"/>
          <a:endParaRPr lang="en-AU" sz="1200"/>
        </a:p>
      </dgm:t>
    </dgm:pt>
    <dgm:pt modelId="{F988D582-7C30-4C91-B447-22336F65A90F}">
      <dgm:prSet custT="1"/>
      <dgm:spPr/>
      <dgm:t>
        <a:bodyPr/>
        <a:lstStyle/>
        <a:p>
          <a:pPr algn="ctr">
            <a:buFont typeface="Wingdings" panose="05000000000000000000" pitchFamily="2" charset="2"/>
            <a:buChar char=""/>
          </a:pPr>
          <a:r>
            <a:rPr lang="en-AU" sz="1200" b="0"/>
            <a:t>Human and animal resources</a:t>
          </a:r>
        </a:p>
      </dgm:t>
    </dgm:pt>
    <dgm:pt modelId="{C2918F8F-98C3-4AA0-B806-385EE7F19FF9}" type="parTrans" cxnId="{D6C67E03-89ED-4724-8C53-725E71A6CBF2}">
      <dgm:prSet/>
      <dgm:spPr/>
      <dgm:t>
        <a:bodyPr/>
        <a:lstStyle/>
        <a:p>
          <a:pPr algn="ctr"/>
          <a:endParaRPr lang="en-AU" sz="1200"/>
        </a:p>
      </dgm:t>
    </dgm:pt>
    <dgm:pt modelId="{F4D25B17-54C6-439A-B47B-E10B94885812}" type="sibTrans" cxnId="{D6C67E03-89ED-4724-8C53-725E71A6CBF2}">
      <dgm:prSet/>
      <dgm:spPr/>
      <dgm:t>
        <a:bodyPr/>
        <a:lstStyle/>
        <a:p>
          <a:pPr algn="ctr"/>
          <a:endParaRPr lang="en-AU" sz="1200"/>
        </a:p>
      </dgm:t>
    </dgm:pt>
    <dgm:pt modelId="{13429A17-1847-4B11-9FA5-19D8C30FB7D3}">
      <dgm:prSet custT="1"/>
      <dgm:spPr/>
      <dgm:t>
        <a:bodyPr/>
        <a:lstStyle/>
        <a:p>
          <a:pPr algn="ctr">
            <a:buFont typeface="Wingdings" panose="05000000000000000000" pitchFamily="2" charset="2"/>
            <a:buChar char=""/>
          </a:pPr>
          <a:r>
            <a:rPr lang="en-AU" sz="1200" b="0"/>
            <a:t>Financial support resources</a:t>
          </a:r>
        </a:p>
      </dgm:t>
    </dgm:pt>
    <dgm:pt modelId="{BF133833-88BB-4266-8C06-1F27D6CA5648}" type="parTrans" cxnId="{1FF26AB4-5C8D-48B0-92ED-B09F4846B673}">
      <dgm:prSet/>
      <dgm:spPr/>
      <dgm:t>
        <a:bodyPr/>
        <a:lstStyle/>
        <a:p>
          <a:pPr algn="ctr"/>
          <a:endParaRPr lang="en-AU" sz="1200"/>
        </a:p>
      </dgm:t>
    </dgm:pt>
    <dgm:pt modelId="{85302AE0-94D9-4106-9A88-29E5386268BD}" type="sibTrans" cxnId="{1FF26AB4-5C8D-48B0-92ED-B09F4846B673}">
      <dgm:prSet/>
      <dgm:spPr/>
      <dgm:t>
        <a:bodyPr/>
        <a:lstStyle/>
        <a:p>
          <a:pPr algn="ctr"/>
          <a:endParaRPr lang="en-AU" sz="1200"/>
        </a:p>
      </dgm:t>
    </dgm:pt>
    <dgm:pt modelId="{66750239-3019-4E90-809E-70AAF00708B3}" type="pres">
      <dgm:prSet presAssocID="{736B15A6-EF81-4392-BA9D-5C738E2E0AFB}" presName="Name0" presStyleCnt="0">
        <dgm:presLayoutVars>
          <dgm:dir/>
          <dgm:resizeHandles val="exact"/>
        </dgm:presLayoutVars>
      </dgm:prSet>
      <dgm:spPr/>
    </dgm:pt>
    <dgm:pt modelId="{31D3A53F-4FE4-4C50-8380-3600F47EB9E3}" type="pres">
      <dgm:prSet presAssocID="{89941699-5306-4AF1-82DF-531A49BFA515}" presName="node" presStyleLbl="node1" presStyleIdx="0" presStyleCnt="3">
        <dgm:presLayoutVars>
          <dgm:bulletEnabled val="1"/>
        </dgm:presLayoutVars>
      </dgm:prSet>
      <dgm:spPr/>
    </dgm:pt>
    <dgm:pt modelId="{D89711F8-C2FC-4F56-BD80-D877AC9F7DAD}" type="pres">
      <dgm:prSet presAssocID="{FDD14CA2-A1F2-439B-AFE8-3FB9284D5808}" presName="sibTrans" presStyleCnt="0"/>
      <dgm:spPr/>
    </dgm:pt>
    <dgm:pt modelId="{21CC3121-AF64-4990-BB55-06104E5A9960}" type="pres">
      <dgm:prSet presAssocID="{F988D582-7C30-4C91-B447-22336F65A90F}" presName="node" presStyleLbl="node1" presStyleIdx="1" presStyleCnt="3">
        <dgm:presLayoutVars>
          <dgm:bulletEnabled val="1"/>
        </dgm:presLayoutVars>
      </dgm:prSet>
      <dgm:spPr/>
    </dgm:pt>
    <dgm:pt modelId="{252D1F3E-5BC7-4D6A-AE75-537F72BB21D7}" type="pres">
      <dgm:prSet presAssocID="{F4D25B17-54C6-439A-B47B-E10B94885812}" presName="sibTrans" presStyleCnt="0"/>
      <dgm:spPr/>
    </dgm:pt>
    <dgm:pt modelId="{04B8C679-6B04-4565-9EC4-ADCF2767EA27}" type="pres">
      <dgm:prSet presAssocID="{13429A17-1847-4B11-9FA5-19D8C30FB7D3}" presName="node" presStyleLbl="node1" presStyleIdx="2" presStyleCnt="3">
        <dgm:presLayoutVars>
          <dgm:bulletEnabled val="1"/>
        </dgm:presLayoutVars>
      </dgm:prSet>
      <dgm:spPr/>
    </dgm:pt>
  </dgm:ptLst>
  <dgm:cxnLst>
    <dgm:cxn modelId="{D6C67E03-89ED-4724-8C53-725E71A6CBF2}" srcId="{736B15A6-EF81-4392-BA9D-5C738E2E0AFB}" destId="{F988D582-7C30-4C91-B447-22336F65A90F}" srcOrd="1" destOrd="0" parTransId="{C2918F8F-98C3-4AA0-B806-385EE7F19FF9}" sibTransId="{F4D25B17-54C6-439A-B47B-E10B94885812}"/>
    <dgm:cxn modelId="{F1922F28-BA8E-44DC-AFD3-18D4190341B5}" type="presOf" srcId="{736B15A6-EF81-4392-BA9D-5C738E2E0AFB}" destId="{66750239-3019-4E90-809E-70AAF00708B3}" srcOrd="0" destOrd="0" presId="urn:microsoft.com/office/officeart/2005/8/layout/hList6"/>
    <dgm:cxn modelId="{44AAF42B-2C0D-477A-A338-788474F24295}" srcId="{736B15A6-EF81-4392-BA9D-5C738E2E0AFB}" destId="{89941699-5306-4AF1-82DF-531A49BFA515}" srcOrd="0" destOrd="0" parTransId="{EE42D903-20E6-40E6-9D14-1A3B10D7293B}" sibTransId="{FDD14CA2-A1F2-439B-AFE8-3FB9284D5808}"/>
    <dgm:cxn modelId="{1FF26AB4-5C8D-48B0-92ED-B09F4846B673}" srcId="{736B15A6-EF81-4392-BA9D-5C738E2E0AFB}" destId="{13429A17-1847-4B11-9FA5-19D8C30FB7D3}" srcOrd="2" destOrd="0" parTransId="{BF133833-88BB-4266-8C06-1F27D6CA5648}" sibTransId="{85302AE0-94D9-4106-9A88-29E5386268BD}"/>
    <dgm:cxn modelId="{B5BD00B7-C7EA-4AA2-BBFC-0244AE8D89EC}" type="presOf" srcId="{89941699-5306-4AF1-82DF-531A49BFA515}" destId="{31D3A53F-4FE4-4C50-8380-3600F47EB9E3}" srcOrd="0" destOrd="0" presId="urn:microsoft.com/office/officeart/2005/8/layout/hList6"/>
    <dgm:cxn modelId="{151CF4CD-C785-4545-943D-F852103BB6CB}" type="presOf" srcId="{F988D582-7C30-4C91-B447-22336F65A90F}" destId="{21CC3121-AF64-4990-BB55-06104E5A9960}" srcOrd="0" destOrd="0" presId="urn:microsoft.com/office/officeart/2005/8/layout/hList6"/>
    <dgm:cxn modelId="{FC361EEC-49B4-42E8-A751-DEC3E8ECFB2C}" type="presOf" srcId="{13429A17-1847-4B11-9FA5-19D8C30FB7D3}" destId="{04B8C679-6B04-4565-9EC4-ADCF2767EA27}" srcOrd="0" destOrd="0" presId="urn:microsoft.com/office/officeart/2005/8/layout/hList6"/>
    <dgm:cxn modelId="{47D4E3C1-0E0B-410F-932A-F454603B106B}" type="presParOf" srcId="{66750239-3019-4E90-809E-70AAF00708B3}" destId="{31D3A53F-4FE4-4C50-8380-3600F47EB9E3}" srcOrd="0" destOrd="0" presId="urn:microsoft.com/office/officeart/2005/8/layout/hList6"/>
    <dgm:cxn modelId="{BFE5BB03-47DB-4A41-9A21-6BAC7C30A3A2}" type="presParOf" srcId="{66750239-3019-4E90-809E-70AAF00708B3}" destId="{D89711F8-C2FC-4F56-BD80-D877AC9F7DAD}" srcOrd="1" destOrd="0" presId="urn:microsoft.com/office/officeart/2005/8/layout/hList6"/>
    <dgm:cxn modelId="{1754D4B8-154B-4017-9749-D3D29CCD967C}" type="presParOf" srcId="{66750239-3019-4E90-809E-70AAF00708B3}" destId="{21CC3121-AF64-4990-BB55-06104E5A9960}" srcOrd="2" destOrd="0" presId="urn:microsoft.com/office/officeart/2005/8/layout/hList6"/>
    <dgm:cxn modelId="{F07A5E58-4FCD-4F70-ABEF-3D9A22584DC5}" type="presParOf" srcId="{66750239-3019-4E90-809E-70AAF00708B3}" destId="{252D1F3E-5BC7-4D6A-AE75-537F72BB21D7}" srcOrd="3" destOrd="0" presId="urn:microsoft.com/office/officeart/2005/8/layout/hList6"/>
    <dgm:cxn modelId="{DE06BA5C-DF20-44B7-9D9F-3271326D75A7}" type="presParOf" srcId="{66750239-3019-4E90-809E-70AAF00708B3}" destId="{04B8C679-6B04-4565-9EC4-ADCF2767EA27}" srcOrd="4" destOrd="0" presId="urn:microsoft.com/office/officeart/2005/8/layout/hList6"/>
  </dgm:cxnLst>
  <dgm:bg/>
  <dgm:whole/>
  <dgm:extLst>
    <a:ext uri="http://schemas.microsoft.com/office/drawing/2008/diagram">
      <dsp:dataModelExt xmlns:dsp="http://schemas.microsoft.com/office/drawing/2008/diagram" relId="rId261"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42324498-9A54-C84D-89F4-87E9339AEE1F}" type="doc">
      <dgm:prSet loTypeId="urn:microsoft.com/office/officeart/2005/8/layout/lProcess2" loCatId="list" qsTypeId="urn:microsoft.com/office/officeart/2005/8/quickstyle/simple1" qsCatId="simple" csTypeId="urn:microsoft.com/office/officeart/2005/8/colors/colorful5" csCatId="colorful" phldr="1"/>
      <dgm:spPr/>
      <dgm:t>
        <a:bodyPr/>
        <a:lstStyle/>
        <a:p>
          <a:endParaRPr lang="en-US"/>
        </a:p>
      </dgm:t>
    </dgm:pt>
    <dgm:pt modelId="{8D5B0A19-19A9-BB41-80A9-47A26EBC6DA1}">
      <dgm:prSet phldrT="[Text]" custT="1"/>
      <dgm:spPr/>
      <dgm:t>
        <a:bodyPr/>
        <a:lstStyle/>
        <a:p>
          <a:pPr algn="ctr"/>
          <a:r>
            <a:rPr lang="en-US" sz="1200" b="0">
              <a:solidFill>
                <a:schemeClr val="tx1">
                  <a:lumMod val="75000"/>
                  <a:lumOff val="25000"/>
                </a:schemeClr>
              </a:solidFill>
            </a:rPr>
            <a:t>Buddhism</a:t>
          </a:r>
        </a:p>
      </dgm:t>
    </dgm:pt>
    <dgm:pt modelId="{F49D5485-9A3C-9546-9674-54138E5BB459}" type="parTrans" cxnId="{550B60D1-FE0F-8E4D-B349-B95A49BFC9F2}">
      <dgm:prSet/>
      <dgm:spPr/>
      <dgm:t>
        <a:bodyPr/>
        <a:lstStyle/>
        <a:p>
          <a:pPr algn="ctr"/>
          <a:endParaRPr lang="en-US" sz="1200" b="0"/>
        </a:p>
      </dgm:t>
    </dgm:pt>
    <dgm:pt modelId="{288F024A-1C95-E94B-B1B0-1038ADEF018C}" type="sibTrans" cxnId="{550B60D1-FE0F-8E4D-B349-B95A49BFC9F2}">
      <dgm:prSet/>
      <dgm:spPr/>
      <dgm:t>
        <a:bodyPr/>
        <a:lstStyle/>
        <a:p>
          <a:pPr algn="ctr"/>
          <a:endParaRPr lang="en-US" sz="1200" b="0"/>
        </a:p>
      </dgm:t>
    </dgm:pt>
    <dgm:pt modelId="{F32C97F9-11FB-BD4F-A6B4-013391A2444D}">
      <dgm:prSet phldrT="[Text]" custT="1"/>
      <dgm:spPr/>
      <dgm:t>
        <a:bodyPr/>
        <a:lstStyle/>
        <a:p>
          <a:pPr algn="ctr"/>
          <a:r>
            <a:rPr lang="en-US" sz="1200" b="0">
              <a:solidFill>
                <a:schemeClr val="tx1">
                  <a:lumMod val="75000"/>
                  <a:lumOff val="25000"/>
                </a:schemeClr>
              </a:solidFill>
            </a:rPr>
            <a:t>Christianity</a:t>
          </a:r>
        </a:p>
      </dgm:t>
    </dgm:pt>
    <dgm:pt modelId="{ADB9F806-10B6-184A-9D67-D9BE14D1551A}" type="parTrans" cxnId="{89E4864F-DFAE-1243-BCA0-B263057D6B7F}">
      <dgm:prSet/>
      <dgm:spPr/>
      <dgm:t>
        <a:bodyPr/>
        <a:lstStyle/>
        <a:p>
          <a:pPr algn="ctr"/>
          <a:endParaRPr lang="en-US" sz="1200" b="0"/>
        </a:p>
      </dgm:t>
    </dgm:pt>
    <dgm:pt modelId="{34E70E7A-16AC-3C42-B393-B7ACC2E99C39}" type="sibTrans" cxnId="{89E4864F-DFAE-1243-BCA0-B263057D6B7F}">
      <dgm:prSet/>
      <dgm:spPr/>
      <dgm:t>
        <a:bodyPr/>
        <a:lstStyle/>
        <a:p>
          <a:pPr algn="ctr"/>
          <a:endParaRPr lang="en-US" sz="1200" b="0"/>
        </a:p>
      </dgm:t>
    </dgm:pt>
    <dgm:pt modelId="{4447D6D6-7ED9-2D4B-9751-043D2DFD646F}">
      <dgm:prSet phldrT="[Text]" custT="1"/>
      <dgm:spPr/>
      <dgm:t>
        <a:bodyPr/>
        <a:lstStyle/>
        <a:p>
          <a:pPr algn="ctr"/>
          <a:r>
            <a:rPr lang="en-US" sz="1200" b="0">
              <a:solidFill>
                <a:schemeClr val="tx1">
                  <a:lumMod val="75000"/>
                  <a:lumOff val="25000"/>
                </a:schemeClr>
              </a:solidFill>
            </a:rPr>
            <a:t>Hinduism</a:t>
          </a:r>
        </a:p>
      </dgm:t>
    </dgm:pt>
    <dgm:pt modelId="{600C026E-07DA-2049-853E-B15B1008C207}" type="parTrans" cxnId="{87050C92-EE5A-C147-A667-0A6FEE55914F}">
      <dgm:prSet/>
      <dgm:spPr/>
      <dgm:t>
        <a:bodyPr/>
        <a:lstStyle/>
        <a:p>
          <a:pPr algn="ctr"/>
          <a:endParaRPr lang="en-US" sz="1200" b="0"/>
        </a:p>
      </dgm:t>
    </dgm:pt>
    <dgm:pt modelId="{1A678BB5-A414-B049-B80A-E37DEEE3B6CD}" type="sibTrans" cxnId="{87050C92-EE5A-C147-A667-0A6FEE55914F}">
      <dgm:prSet/>
      <dgm:spPr/>
      <dgm:t>
        <a:bodyPr/>
        <a:lstStyle/>
        <a:p>
          <a:pPr algn="ctr"/>
          <a:endParaRPr lang="en-US" sz="1200" b="0"/>
        </a:p>
      </dgm:t>
    </dgm:pt>
    <dgm:pt modelId="{42E2BC57-E10D-E745-A1C1-C9A2F5654E60}">
      <dgm:prSet phldrT="[Text]" custT="1"/>
      <dgm:spPr/>
      <dgm:t>
        <a:bodyPr/>
        <a:lstStyle/>
        <a:p>
          <a:pPr algn="ctr"/>
          <a:r>
            <a:rPr lang="en-US" sz="1200" b="0">
              <a:solidFill>
                <a:schemeClr val="tx1">
                  <a:lumMod val="75000"/>
                  <a:lumOff val="25000"/>
                </a:schemeClr>
              </a:solidFill>
            </a:rPr>
            <a:t>Islam</a:t>
          </a:r>
        </a:p>
      </dgm:t>
    </dgm:pt>
    <dgm:pt modelId="{75C3F8A2-EBB6-7B48-9E55-05DA9A149B2F}" type="parTrans" cxnId="{5AB878ED-B6F0-534E-A1A2-327A6D2D3AA0}">
      <dgm:prSet/>
      <dgm:spPr/>
      <dgm:t>
        <a:bodyPr/>
        <a:lstStyle/>
        <a:p>
          <a:pPr algn="ctr"/>
          <a:endParaRPr lang="en-US" sz="1200" b="0"/>
        </a:p>
      </dgm:t>
    </dgm:pt>
    <dgm:pt modelId="{74FBEBF0-B938-BC4C-BB95-CF3B390AF203}" type="sibTrans" cxnId="{5AB878ED-B6F0-534E-A1A2-327A6D2D3AA0}">
      <dgm:prSet/>
      <dgm:spPr/>
      <dgm:t>
        <a:bodyPr/>
        <a:lstStyle/>
        <a:p>
          <a:pPr algn="ctr"/>
          <a:endParaRPr lang="en-US" sz="1200" b="0"/>
        </a:p>
      </dgm:t>
    </dgm:pt>
    <dgm:pt modelId="{19A89F18-0515-544F-901C-C799BBBC582E}">
      <dgm:prSet phldrT="[Text]" custT="1"/>
      <dgm:spPr/>
      <dgm:t>
        <a:bodyPr/>
        <a:lstStyle/>
        <a:p>
          <a:pPr algn="ctr"/>
          <a:r>
            <a:rPr lang="en-US" sz="1200" b="0"/>
            <a:t>Roman catholicism</a:t>
          </a:r>
        </a:p>
      </dgm:t>
    </dgm:pt>
    <dgm:pt modelId="{F022D842-2261-3143-A047-5DD77E2873EF}" type="parTrans" cxnId="{CDA60986-B3FF-B04E-A8F1-9DFE715E6D87}">
      <dgm:prSet/>
      <dgm:spPr/>
      <dgm:t>
        <a:bodyPr/>
        <a:lstStyle/>
        <a:p>
          <a:pPr algn="ctr"/>
          <a:endParaRPr lang="en-US" sz="1200" b="0"/>
        </a:p>
      </dgm:t>
    </dgm:pt>
    <dgm:pt modelId="{0B4C3C43-00D9-954A-9818-55E321339FF2}" type="sibTrans" cxnId="{CDA60986-B3FF-B04E-A8F1-9DFE715E6D87}">
      <dgm:prSet/>
      <dgm:spPr/>
      <dgm:t>
        <a:bodyPr/>
        <a:lstStyle/>
        <a:p>
          <a:pPr algn="ctr"/>
          <a:endParaRPr lang="en-US" sz="1200" b="0"/>
        </a:p>
      </dgm:t>
    </dgm:pt>
    <dgm:pt modelId="{AC224FE1-A98E-D04F-87DC-0D7E461A1E7B}">
      <dgm:prSet phldrT="[Text]" custT="1"/>
      <dgm:spPr/>
      <dgm:t>
        <a:bodyPr/>
        <a:lstStyle/>
        <a:p>
          <a:pPr algn="ctr"/>
          <a:r>
            <a:rPr lang="en-US" sz="1200" b="0"/>
            <a:t>Eastern orthodoxy</a:t>
          </a:r>
        </a:p>
      </dgm:t>
    </dgm:pt>
    <dgm:pt modelId="{8971DC00-E044-664C-BCFB-D284E18BE807}" type="parTrans" cxnId="{AAF166C5-DC33-9440-A43B-2F120EAACBBE}">
      <dgm:prSet/>
      <dgm:spPr/>
      <dgm:t>
        <a:bodyPr/>
        <a:lstStyle/>
        <a:p>
          <a:pPr algn="ctr"/>
          <a:endParaRPr lang="en-US" sz="1200" b="0"/>
        </a:p>
      </dgm:t>
    </dgm:pt>
    <dgm:pt modelId="{F3D1DBD6-CFBC-AF40-BDAC-E5ABF3A9DA67}" type="sibTrans" cxnId="{AAF166C5-DC33-9440-A43B-2F120EAACBBE}">
      <dgm:prSet/>
      <dgm:spPr/>
      <dgm:t>
        <a:bodyPr/>
        <a:lstStyle/>
        <a:p>
          <a:pPr algn="ctr"/>
          <a:endParaRPr lang="en-US" sz="1200" b="0"/>
        </a:p>
      </dgm:t>
    </dgm:pt>
    <dgm:pt modelId="{767FB97D-D198-A943-98B2-5750F61D1F00}">
      <dgm:prSet phldrT="[Text]" custT="1"/>
      <dgm:spPr/>
      <dgm:t>
        <a:bodyPr/>
        <a:lstStyle/>
        <a:p>
          <a:pPr algn="ctr"/>
          <a:r>
            <a:rPr lang="en-US" sz="1200" b="0"/>
            <a:t>Protestantism</a:t>
          </a:r>
        </a:p>
      </dgm:t>
    </dgm:pt>
    <dgm:pt modelId="{B4D78D05-8207-2D4F-8B11-0990B036851D}" type="parTrans" cxnId="{08FE1CB9-3038-CC4A-9C36-877698A5E21B}">
      <dgm:prSet/>
      <dgm:spPr/>
      <dgm:t>
        <a:bodyPr/>
        <a:lstStyle/>
        <a:p>
          <a:pPr algn="ctr"/>
          <a:endParaRPr lang="en-US" sz="1200" b="0"/>
        </a:p>
      </dgm:t>
    </dgm:pt>
    <dgm:pt modelId="{EC614633-BD07-F649-9533-8B36B6C54CAA}" type="sibTrans" cxnId="{08FE1CB9-3038-CC4A-9C36-877698A5E21B}">
      <dgm:prSet/>
      <dgm:spPr/>
      <dgm:t>
        <a:bodyPr/>
        <a:lstStyle/>
        <a:p>
          <a:pPr algn="ctr"/>
          <a:endParaRPr lang="en-US" sz="1200" b="0"/>
        </a:p>
      </dgm:t>
    </dgm:pt>
    <dgm:pt modelId="{7D0580D8-1E37-6D44-B7FA-65ADC7110427}">
      <dgm:prSet phldrT="[Text]" custT="1"/>
      <dgm:spPr/>
      <dgm:t>
        <a:bodyPr/>
        <a:lstStyle/>
        <a:p>
          <a:pPr algn="ctr"/>
          <a:r>
            <a:rPr lang="en-US" sz="1200" b="0"/>
            <a:t>Sunni</a:t>
          </a:r>
        </a:p>
      </dgm:t>
    </dgm:pt>
    <dgm:pt modelId="{239062FB-8C29-2345-8294-7E97BD061716}" type="parTrans" cxnId="{9D151957-0BBE-CC43-AB4E-48AB53574A9C}">
      <dgm:prSet/>
      <dgm:spPr/>
      <dgm:t>
        <a:bodyPr/>
        <a:lstStyle/>
        <a:p>
          <a:pPr algn="ctr"/>
          <a:endParaRPr lang="en-US" sz="1200" b="0"/>
        </a:p>
      </dgm:t>
    </dgm:pt>
    <dgm:pt modelId="{792AB070-BE0F-CB49-95B6-98F1A2061159}" type="sibTrans" cxnId="{9D151957-0BBE-CC43-AB4E-48AB53574A9C}">
      <dgm:prSet/>
      <dgm:spPr/>
      <dgm:t>
        <a:bodyPr/>
        <a:lstStyle/>
        <a:p>
          <a:pPr algn="ctr"/>
          <a:endParaRPr lang="en-US" sz="1200" b="0"/>
        </a:p>
      </dgm:t>
    </dgm:pt>
    <dgm:pt modelId="{371A8822-3B90-184B-A957-D08C6BACA1DB}">
      <dgm:prSet phldrT="[Text]" custT="1"/>
      <dgm:spPr/>
      <dgm:t>
        <a:bodyPr/>
        <a:lstStyle/>
        <a:p>
          <a:pPr algn="ctr"/>
          <a:r>
            <a:rPr lang="en-US" sz="1200" b="0"/>
            <a:t>Shia</a:t>
          </a:r>
        </a:p>
      </dgm:t>
    </dgm:pt>
    <dgm:pt modelId="{B7EA1980-C6DC-5249-9E44-64D3A1CB3711}" type="parTrans" cxnId="{C7094DC3-503D-C942-9DE1-1093749DF6FC}">
      <dgm:prSet/>
      <dgm:spPr/>
      <dgm:t>
        <a:bodyPr/>
        <a:lstStyle/>
        <a:p>
          <a:pPr algn="ctr"/>
          <a:endParaRPr lang="en-US" sz="1200" b="0"/>
        </a:p>
      </dgm:t>
    </dgm:pt>
    <dgm:pt modelId="{DBA21528-2DE5-CD46-9ADB-84D228A7C008}" type="sibTrans" cxnId="{C7094DC3-503D-C942-9DE1-1093749DF6FC}">
      <dgm:prSet/>
      <dgm:spPr/>
      <dgm:t>
        <a:bodyPr/>
        <a:lstStyle/>
        <a:p>
          <a:pPr algn="ctr"/>
          <a:endParaRPr lang="en-US" sz="1200" b="0"/>
        </a:p>
      </dgm:t>
    </dgm:pt>
    <dgm:pt modelId="{E5AF6785-8892-A74F-8228-1CF13881CC20}">
      <dgm:prSet phldrT="[Text]" custT="1"/>
      <dgm:spPr/>
      <dgm:t>
        <a:bodyPr/>
        <a:lstStyle/>
        <a:p>
          <a:pPr algn="ctr"/>
          <a:r>
            <a:rPr lang="en-US" sz="1200" b="0"/>
            <a:t>Theravada buddhism</a:t>
          </a:r>
        </a:p>
      </dgm:t>
    </dgm:pt>
    <dgm:pt modelId="{F3FA2F4C-DE69-A042-BED5-DC1BFF56249E}" type="parTrans" cxnId="{12268A52-B686-3140-90E4-6C3291E7EA58}">
      <dgm:prSet/>
      <dgm:spPr/>
      <dgm:t>
        <a:bodyPr/>
        <a:lstStyle/>
        <a:p>
          <a:pPr algn="ctr"/>
          <a:endParaRPr lang="en-US" sz="1200" b="0"/>
        </a:p>
      </dgm:t>
    </dgm:pt>
    <dgm:pt modelId="{E68FB181-31D7-B548-A457-8F940A0CD053}" type="sibTrans" cxnId="{12268A52-B686-3140-90E4-6C3291E7EA58}">
      <dgm:prSet/>
      <dgm:spPr/>
      <dgm:t>
        <a:bodyPr/>
        <a:lstStyle/>
        <a:p>
          <a:pPr algn="ctr"/>
          <a:endParaRPr lang="en-US" sz="1200" b="0"/>
        </a:p>
      </dgm:t>
    </dgm:pt>
    <dgm:pt modelId="{58955366-7E51-FD4B-9A1D-48197AC3FC6D}">
      <dgm:prSet phldrT="[Text]" custT="1"/>
      <dgm:spPr/>
      <dgm:t>
        <a:bodyPr/>
        <a:lstStyle/>
        <a:p>
          <a:pPr algn="ctr"/>
          <a:r>
            <a:rPr lang="en-US" sz="1200" b="0"/>
            <a:t>Mahayana buddhism</a:t>
          </a:r>
        </a:p>
      </dgm:t>
    </dgm:pt>
    <dgm:pt modelId="{6D16D68C-D808-2E4C-B2E8-E708111783CD}" type="parTrans" cxnId="{C330C9C6-4F9D-CF4A-B594-7160F16E7C11}">
      <dgm:prSet/>
      <dgm:spPr/>
      <dgm:t>
        <a:bodyPr/>
        <a:lstStyle/>
        <a:p>
          <a:pPr algn="ctr"/>
          <a:endParaRPr lang="en-US" sz="1200" b="0"/>
        </a:p>
      </dgm:t>
    </dgm:pt>
    <dgm:pt modelId="{5CB9AB0D-BBEF-AC44-ABEA-2A4FB60D60E3}" type="sibTrans" cxnId="{C330C9C6-4F9D-CF4A-B594-7160F16E7C11}">
      <dgm:prSet/>
      <dgm:spPr/>
      <dgm:t>
        <a:bodyPr/>
        <a:lstStyle/>
        <a:p>
          <a:pPr algn="ctr"/>
          <a:endParaRPr lang="en-US" sz="1200" b="0"/>
        </a:p>
      </dgm:t>
    </dgm:pt>
    <dgm:pt modelId="{43E7639D-871A-6F40-B013-C521B2B6A3E5}">
      <dgm:prSet phldrT="[Text]" custT="1"/>
      <dgm:spPr/>
      <dgm:t>
        <a:bodyPr/>
        <a:lstStyle/>
        <a:p>
          <a:pPr algn="ctr"/>
          <a:r>
            <a:rPr lang="en-US" sz="1200" b="0"/>
            <a:t>Vajrayana buddhism</a:t>
          </a:r>
        </a:p>
      </dgm:t>
    </dgm:pt>
    <dgm:pt modelId="{6A45892E-FE5A-3348-B835-C02102F9C0D2}" type="parTrans" cxnId="{40E58699-6151-BE4D-9C7E-B2374D69D8C2}">
      <dgm:prSet/>
      <dgm:spPr/>
      <dgm:t>
        <a:bodyPr/>
        <a:lstStyle/>
        <a:p>
          <a:pPr algn="ctr"/>
          <a:endParaRPr lang="en-US" sz="1200" b="0"/>
        </a:p>
      </dgm:t>
    </dgm:pt>
    <dgm:pt modelId="{70CEA3BD-EE8C-9A47-ADE6-A1F89182177B}" type="sibTrans" cxnId="{40E58699-6151-BE4D-9C7E-B2374D69D8C2}">
      <dgm:prSet/>
      <dgm:spPr/>
      <dgm:t>
        <a:bodyPr/>
        <a:lstStyle/>
        <a:p>
          <a:pPr algn="ctr"/>
          <a:endParaRPr lang="en-US" sz="1200" b="0"/>
        </a:p>
      </dgm:t>
    </dgm:pt>
    <dgm:pt modelId="{6AEC71A4-D5B1-2D41-87E2-4D498D9C6932}">
      <dgm:prSet phldrT="[Text]" custT="1"/>
      <dgm:spPr/>
      <dgm:t>
        <a:bodyPr/>
        <a:lstStyle/>
        <a:p>
          <a:pPr algn="ctr"/>
          <a:r>
            <a:rPr lang="en-US" sz="1200" b="0"/>
            <a:t>Vaishnavism</a:t>
          </a:r>
        </a:p>
      </dgm:t>
    </dgm:pt>
    <dgm:pt modelId="{AD4F43E9-132C-C74C-BDFD-9ED0E6050431}" type="parTrans" cxnId="{7CDE6320-191A-6D49-A697-AFBF9C8BBA92}">
      <dgm:prSet/>
      <dgm:spPr/>
      <dgm:t>
        <a:bodyPr/>
        <a:lstStyle/>
        <a:p>
          <a:pPr algn="ctr"/>
          <a:endParaRPr lang="en-US" sz="1200" b="0"/>
        </a:p>
      </dgm:t>
    </dgm:pt>
    <dgm:pt modelId="{069ED8A0-C5D8-7D41-8C7E-295621786F67}" type="sibTrans" cxnId="{7CDE6320-191A-6D49-A697-AFBF9C8BBA92}">
      <dgm:prSet/>
      <dgm:spPr/>
      <dgm:t>
        <a:bodyPr/>
        <a:lstStyle/>
        <a:p>
          <a:pPr algn="ctr"/>
          <a:endParaRPr lang="en-US" sz="1200" b="0"/>
        </a:p>
      </dgm:t>
    </dgm:pt>
    <dgm:pt modelId="{B65EF310-A7E3-9244-AA1F-9A2B73DCF453}">
      <dgm:prSet phldrT="[Text]" custT="1"/>
      <dgm:spPr/>
      <dgm:t>
        <a:bodyPr/>
        <a:lstStyle/>
        <a:p>
          <a:pPr algn="ctr"/>
          <a:r>
            <a:rPr lang="en-US" sz="1200" b="0"/>
            <a:t>Shaivism</a:t>
          </a:r>
        </a:p>
      </dgm:t>
    </dgm:pt>
    <dgm:pt modelId="{80717AB1-17C9-7A4E-BFDD-0DC33A9876AF}" type="parTrans" cxnId="{C3B4A376-A31B-F747-A2DF-6D34CBB0000F}">
      <dgm:prSet/>
      <dgm:spPr/>
      <dgm:t>
        <a:bodyPr/>
        <a:lstStyle/>
        <a:p>
          <a:pPr algn="ctr"/>
          <a:endParaRPr lang="en-US" sz="1200" b="0"/>
        </a:p>
      </dgm:t>
    </dgm:pt>
    <dgm:pt modelId="{C7F540EC-BCC6-5949-A4C7-4AE9CE50D38A}" type="sibTrans" cxnId="{C3B4A376-A31B-F747-A2DF-6D34CBB0000F}">
      <dgm:prSet/>
      <dgm:spPr/>
      <dgm:t>
        <a:bodyPr/>
        <a:lstStyle/>
        <a:p>
          <a:pPr algn="ctr"/>
          <a:endParaRPr lang="en-US" sz="1200" b="0"/>
        </a:p>
      </dgm:t>
    </dgm:pt>
    <dgm:pt modelId="{39774186-8031-8F40-B72E-1B454CCFAF8C}" type="pres">
      <dgm:prSet presAssocID="{42324498-9A54-C84D-89F4-87E9339AEE1F}" presName="theList" presStyleCnt="0">
        <dgm:presLayoutVars>
          <dgm:dir/>
          <dgm:animLvl val="lvl"/>
          <dgm:resizeHandles val="exact"/>
        </dgm:presLayoutVars>
      </dgm:prSet>
      <dgm:spPr/>
    </dgm:pt>
    <dgm:pt modelId="{260429B1-92EC-BD47-AAE4-D7551CB2512B}" type="pres">
      <dgm:prSet presAssocID="{8D5B0A19-19A9-BB41-80A9-47A26EBC6DA1}" presName="compNode" presStyleCnt="0"/>
      <dgm:spPr/>
    </dgm:pt>
    <dgm:pt modelId="{284EDB21-11E0-E346-B6DC-6883D099C07E}" type="pres">
      <dgm:prSet presAssocID="{8D5B0A19-19A9-BB41-80A9-47A26EBC6DA1}" presName="aNode" presStyleLbl="bgShp" presStyleIdx="0" presStyleCnt="4"/>
      <dgm:spPr/>
    </dgm:pt>
    <dgm:pt modelId="{1F486521-6DC7-6B4C-968E-0ED99E993760}" type="pres">
      <dgm:prSet presAssocID="{8D5B0A19-19A9-BB41-80A9-47A26EBC6DA1}" presName="textNode" presStyleLbl="bgShp" presStyleIdx="0" presStyleCnt="4"/>
      <dgm:spPr/>
    </dgm:pt>
    <dgm:pt modelId="{CBD28E36-6CF3-FE45-BF2C-6D0987388262}" type="pres">
      <dgm:prSet presAssocID="{8D5B0A19-19A9-BB41-80A9-47A26EBC6DA1}" presName="compChildNode" presStyleCnt="0"/>
      <dgm:spPr/>
    </dgm:pt>
    <dgm:pt modelId="{93BB9FF2-3669-E94D-B67B-32685C004D6F}" type="pres">
      <dgm:prSet presAssocID="{8D5B0A19-19A9-BB41-80A9-47A26EBC6DA1}" presName="theInnerList" presStyleCnt="0"/>
      <dgm:spPr/>
    </dgm:pt>
    <dgm:pt modelId="{2A4B9250-1797-CD4A-96FD-58BA6D8CAF15}" type="pres">
      <dgm:prSet presAssocID="{E5AF6785-8892-A74F-8228-1CF13881CC20}" presName="childNode" presStyleLbl="node1" presStyleIdx="0" presStyleCnt="10">
        <dgm:presLayoutVars>
          <dgm:bulletEnabled val="1"/>
        </dgm:presLayoutVars>
      </dgm:prSet>
      <dgm:spPr/>
    </dgm:pt>
    <dgm:pt modelId="{9264C22B-3D56-594A-88F8-F20FA7EA5C62}" type="pres">
      <dgm:prSet presAssocID="{E5AF6785-8892-A74F-8228-1CF13881CC20}" presName="aSpace2" presStyleCnt="0"/>
      <dgm:spPr/>
    </dgm:pt>
    <dgm:pt modelId="{FD63AF09-BFBF-CA4E-AB23-3CA9CB2B7E34}" type="pres">
      <dgm:prSet presAssocID="{58955366-7E51-FD4B-9A1D-48197AC3FC6D}" presName="childNode" presStyleLbl="node1" presStyleIdx="1" presStyleCnt="10">
        <dgm:presLayoutVars>
          <dgm:bulletEnabled val="1"/>
        </dgm:presLayoutVars>
      </dgm:prSet>
      <dgm:spPr/>
    </dgm:pt>
    <dgm:pt modelId="{6EC07E35-34D4-9C48-8BDA-48ED6FF82EA3}" type="pres">
      <dgm:prSet presAssocID="{58955366-7E51-FD4B-9A1D-48197AC3FC6D}" presName="aSpace2" presStyleCnt="0"/>
      <dgm:spPr/>
    </dgm:pt>
    <dgm:pt modelId="{F6823483-2C2B-0540-BC8C-A62BBCA34DC1}" type="pres">
      <dgm:prSet presAssocID="{43E7639D-871A-6F40-B013-C521B2B6A3E5}" presName="childNode" presStyleLbl="node1" presStyleIdx="2" presStyleCnt="10">
        <dgm:presLayoutVars>
          <dgm:bulletEnabled val="1"/>
        </dgm:presLayoutVars>
      </dgm:prSet>
      <dgm:spPr/>
    </dgm:pt>
    <dgm:pt modelId="{9E2460CC-4575-5440-921D-21B52E5C313F}" type="pres">
      <dgm:prSet presAssocID="{8D5B0A19-19A9-BB41-80A9-47A26EBC6DA1}" presName="aSpace" presStyleCnt="0"/>
      <dgm:spPr/>
    </dgm:pt>
    <dgm:pt modelId="{53EB510B-B122-BE46-9FE6-027E23A95446}" type="pres">
      <dgm:prSet presAssocID="{F32C97F9-11FB-BD4F-A6B4-013391A2444D}" presName="compNode" presStyleCnt="0"/>
      <dgm:spPr/>
    </dgm:pt>
    <dgm:pt modelId="{87FCD536-DE2B-FF45-9BBA-E17C32296A31}" type="pres">
      <dgm:prSet presAssocID="{F32C97F9-11FB-BD4F-A6B4-013391A2444D}" presName="aNode" presStyleLbl="bgShp" presStyleIdx="1" presStyleCnt="4"/>
      <dgm:spPr/>
    </dgm:pt>
    <dgm:pt modelId="{4EC6B3D2-7C31-AC4D-A121-3C6F27F86DB5}" type="pres">
      <dgm:prSet presAssocID="{F32C97F9-11FB-BD4F-A6B4-013391A2444D}" presName="textNode" presStyleLbl="bgShp" presStyleIdx="1" presStyleCnt="4"/>
      <dgm:spPr/>
    </dgm:pt>
    <dgm:pt modelId="{B3919B50-6D53-7A4A-8AF3-2218EB2DF064}" type="pres">
      <dgm:prSet presAssocID="{F32C97F9-11FB-BD4F-A6B4-013391A2444D}" presName="compChildNode" presStyleCnt="0"/>
      <dgm:spPr/>
    </dgm:pt>
    <dgm:pt modelId="{42E7C83C-DA7A-204C-907F-B9A2F2640667}" type="pres">
      <dgm:prSet presAssocID="{F32C97F9-11FB-BD4F-A6B4-013391A2444D}" presName="theInnerList" presStyleCnt="0"/>
      <dgm:spPr/>
    </dgm:pt>
    <dgm:pt modelId="{1A7C5FF8-9348-B848-B03A-C3544775AC68}" type="pres">
      <dgm:prSet presAssocID="{19A89F18-0515-544F-901C-C799BBBC582E}" presName="childNode" presStyleLbl="node1" presStyleIdx="3" presStyleCnt="10">
        <dgm:presLayoutVars>
          <dgm:bulletEnabled val="1"/>
        </dgm:presLayoutVars>
      </dgm:prSet>
      <dgm:spPr/>
    </dgm:pt>
    <dgm:pt modelId="{09EF1C6A-1E4F-7A45-A6CA-35D2B68DA3F4}" type="pres">
      <dgm:prSet presAssocID="{19A89F18-0515-544F-901C-C799BBBC582E}" presName="aSpace2" presStyleCnt="0"/>
      <dgm:spPr/>
    </dgm:pt>
    <dgm:pt modelId="{03ADEBB5-8432-3540-A9A1-9C8964796575}" type="pres">
      <dgm:prSet presAssocID="{AC224FE1-A98E-D04F-87DC-0D7E461A1E7B}" presName="childNode" presStyleLbl="node1" presStyleIdx="4" presStyleCnt="10">
        <dgm:presLayoutVars>
          <dgm:bulletEnabled val="1"/>
        </dgm:presLayoutVars>
      </dgm:prSet>
      <dgm:spPr/>
    </dgm:pt>
    <dgm:pt modelId="{7CAA4E39-1E41-0347-AEEB-E1485525B612}" type="pres">
      <dgm:prSet presAssocID="{AC224FE1-A98E-D04F-87DC-0D7E461A1E7B}" presName="aSpace2" presStyleCnt="0"/>
      <dgm:spPr/>
    </dgm:pt>
    <dgm:pt modelId="{EEDEB666-9F62-194E-99EF-4D80EF28794D}" type="pres">
      <dgm:prSet presAssocID="{767FB97D-D198-A943-98B2-5750F61D1F00}" presName="childNode" presStyleLbl="node1" presStyleIdx="5" presStyleCnt="10">
        <dgm:presLayoutVars>
          <dgm:bulletEnabled val="1"/>
        </dgm:presLayoutVars>
      </dgm:prSet>
      <dgm:spPr/>
    </dgm:pt>
    <dgm:pt modelId="{22FC115D-3898-394B-8E81-E668D62EB424}" type="pres">
      <dgm:prSet presAssocID="{F32C97F9-11FB-BD4F-A6B4-013391A2444D}" presName="aSpace" presStyleCnt="0"/>
      <dgm:spPr/>
    </dgm:pt>
    <dgm:pt modelId="{818191CB-4242-E14D-BB9F-BFF32DF2B931}" type="pres">
      <dgm:prSet presAssocID="{4447D6D6-7ED9-2D4B-9751-043D2DFD646F}" presName="compNode" presStyleCnt="0"/>
      <dgm:spPr/>
    </dgm:pt>
    <dgm:pt modelId="{BA766554-E00D-A34D-BB3E-F6FE617C436E}" type="pres">
      <dgm:prSet presAssocID="{4447D6D6-7ED9-2D4B-9751-043D2DFD646F}" presName="aNode" presStyleLbl="bgShp" presStyleIdx="2" presStyleCnt="4"/>
      <dgm:spPr/>
    </dgm:pt>
    <dgm:pt modelId="{12A33B0B-FF3A-9E44-B6E6-574800A3FBB6}" type="pres">
      <dgm:prSet presAssocID="{4447D6D6-7ED9-2D4B-9751-043D2DFD646F}" presName="textNode" presStyleLbl="bgShp" presStyleIdx="2" presStyleCnt="4"/>
      <dgm:spPr/>
    </dgm:pt>
    <dgm:pt modelId="{86198202-C423-1842-863F-A8DF84B3C94E}" type="pres">
      <dgm:prSet presAssocID="{4447D6D6-7ED9-2D4B-9751-043D2DFD646F}" presName="compChildNode" presStyleCnt="0"/>
      <dgm:spPr/>
    </dgm:pt>
    <dgm:pt modelId="{2915CD34-75A1-704F-AAFC-6C05D8A09AF1}" type="pres">
      <dgm:prSet presAssocID="{4447D6D6-7ED9-2D4B-9751-043D2DFD646F}" presName="theInnerList" presStyleCnt="0"/>
      <dgm:spPr/>
    </dgm:pt>
    <dgm:pt modelId="{37F9ED2D-68E5-C544-8900-418B2A0F9EE0}" type="pres">
      <dgm:prSet presAssocID="{6AEC71A4-D5B1-2D41-87E2-4D498D9C6932}" presName="childNode" presStyleLbl="node1" presStyleIdx="6" presStyleCnt="10">
        <dgm:presLayoutVars>
          <dgm:bulletEnabled val="1"/>
        </dgm:presLayoutVars>
      </dgm:prSet>
      <dgm:spPr/>
    </dgm:pt>
    <dgm:pt modelId="{89FCB805-C507-A445-84B1-45FD79DD5FE5}" type="pres">
      <dgm:prSet presAssocID="{6AEC71A4-D5B1-2D41-87E2-4D498D9C6932}" presName="aSpace2" presStyleCnt="0"/>
      <dgm:spPr/>
    </dgm:pt>
    <dgm:pt modelId="{D5FBEFE8-EF8D-AE44-A4E6-2E90D9F9869A}" type="pres">
      <dgm:prSet presAssocID="{B65EF310-A7E3-9244-AA1F-9A2B73DCF453}" presName="childNode" presStyleLbl="node1" presStyleIdx="7" presStyleCnt="10">
        <dgm:presLayoutVars>
          <dgm:bulletEnabled val="1"/>
        </dgm:presLayoutVars>
      </dgm:prSet>
      <dgm:spPr/>
    </dgm:pt>
    <dgm:pt modelId="{40F015C8-5B49-F140-AC85-2AFF4EF9A363}" type="pres">
      <dgm:prSet presAssocID="{4447D6D6-7ED9-2D4B-9751-043D2DFD646F}" presName="aSpace" presStyleCnt="0"/>
      <dgm:spPr/>
    </dgm:pt>
    <dgm:pt modelId="{A9041894-DCB6-B844-BC03-B300C3AFFFBB}" type="pres">
      <dgm:prSet presAssocID="{42E2BC57-E10D-E745-A1C1-C9A2F5654E60}" presName="compNode" presStyleCnt="0"/>
      <dgm:spPr/>
    </dgm:pt>
    <dgm:pt modelId="{3CBF0DB2-C319-284D-9F70-DEFD7F78ADD7}" type="pres">
      <dgm:prSet presAssocID="{42E2BC57-E10D-E745-A1C1-C9A2F5654E60}" presName="aNode" presStyleLbl="bgShp" presStyleIdx="3" presStyleCnt="4"/>
      <dgm:spPr/>
    </dgm:pt>
    <dgm:pt modelId="{B1F8CE1C-FE6B-5F4C-B87B-ADC26FE4EBC8}" type="pres">
      <dgm:prSet presAssocID="{42E2BC57-E10D-E745-A1C1-C9A2F5654E60}" presName="textNode" presStyleLbl="bgShp" presStyleIdx="3" presStyleCnt="4"/>
      <dgm:spPr/>
    </dgm:pt>
    <dgm:pt modelId="{57F346B7-A6B8-3C43-AFAC-DEC5EF1ADBD3}" type="pres">
      <dgm:prSet presAssocID="{42E2BC57-E10D-E745-A1C1-C9A2F5654E60}" presName="compChildNode" presStyleCnt="0"/>
      <dgm:spPr/>
    </dgm:pt>
    <dgm:pt modelId="{5B303D74-E411-7244-84BE-CDD8ADB0DDF6}" type="pres">
      <dgm:prSet presAssocID="{42E2BC57-E10D-E745-A1C1-C9A2F5654E60}" presName="theInnerList" presStyleCnt="0"/>
      <dgm:spPr/>
    </dgm:pt>
    <dgm:pt modelId="{8E3078E6-04A5-A44D-A135-B25E19A2100B}" type="pres">
      <dgm:prSet presAssocID="{7D0580D8-1E37-6D44-B7FA-65ADC7110427}" presName="childNode" presStyleLbl="node1" presStyleIdx="8" presStyleCnt="10">
        <dgm:presLayoutVars>
          <dgm:bulletEnabled val="1"/>
        </dgm:presLayoutVars>
      </dgm:prSet>
      <dgm:spPr/>
    </dgm:pt>
    <dgm:pt modelId="{F4B7D1FE-7765-A94C-A6CD-F8B0051D170E}" type="pres">
      <dgm:prSet presAssocID="{7D0580D8-1E37-6D44-B7FA-65ADC7110427}" presName="aSpace2" presStyleCnt="0"/>
      <dgm:spPr/>
    </dgm:pt>
    <dgm:pt modelId="{8B015CC8-0F2F-A044-A054-77FC079545EE}" type="pres">
      <dgm:prSet presAssocID="{371A8822-3B90-184B-A957-D08C6BACA1DB}" presName="childNode" presStyleLbl="node1" presStyleIdx="9" presStyleCnt="10">
        <dgm:presLayoutVars>
          <dgm:bulletEnabled val="1"/>
        </dgm:presLayoutVars>
      </dgm:prSet>
      <dgm:spPr/>
    </dgm:pt>
  </dgm:ptLst>
  <dgm:cxnLst>
    <dgm:cxn modelId="{80DA0C11-5BE1-8A49-B256-A5440E192690}" type="presOf" srcId="{F32C97F9-11FB-BD4F-A6B4-013391A2444D}" destId="{4EC6B3D2-7C31-AC4D-A121-3C6F27F86DB5}" srcOrd="1" destOrd="0" presId="urn:microsoft.com/office/officeart/2005/8/layout/lProcess2"/>
    <dgm:cxn modelId="{9EEFF21B-9840-F74B-9587-ECA50D61CB4E}" type="presOf" srcId="{F32C97F9-11FB-BD4F-A6B4-013391A2444D}" destId="{87FCD536-DE2B-FF45-9BBA-E17C32296A31}" srcOrd="0" destOrd="0" presId="urn:microsoft.com/office/officeart/2005/8/layout/lProcess2"/>
    <dgm:cxn modelId="{61E71C1D-1A1A-A84C-BB55-8B034EA376CC}" type="presOf" srcId="{58955366-7E51-FD4B-9A1D-48197AC3FC6D}" destId="{FD63AF09-BFBF-CA4E-AB23-3CA9CB2B7E34}" srcOrd="0" destOrd="0" presId="urn:microsoft.com/office/officeart/2005/8/layout/lProcess2"/>
    <dgm:cxn modelId="{7CDE6320-191A-6D49-A697-AFBF9C8BBA92}" srcId="{4447D6D6-7ED9-2D4B-9751-043D2DFD646F}" destId="{6AEC71A4-D5B1-2D41-87E2-4D498D9C6932}" srcOrd="0" destOrd="0" parTransId="{AD4F43E9-132C-C74C-BDFD-9ED0E6050431}" sibTransId="{069ED8A0-C5D8-7D41-8C7E-295621786F67}"/>
    <dgm:cxn modelId="{D042892A-B09B-7844-8166-4F6399C121E3}" type="presOf" srcId="{7D0580D8-1E37-6D44-B7FA-65ADC7110427}" destId="{8E3078E6-04A5-A44D-A135-B25E19A2100B}" srcOrd="0" destOrd="0" presId="urn:microsoft.com/office/officeart/2005/8/layout/lProcess2"/>
    <dgm:cxn modelId="{83B4902F-F260-9145-9A1E-A5C157459BBB}" type="presOf" srcId="{43E7639D-871A-6F40-B013-C521B2B6A3E5}" destId="{F6823483-2C2B-0540-BC8C-A62BBCA34DC1}" srcOrd="0" destOrd="0" presId="urn:microsoft.com/office/officeart/2005/8/layout/lProcess2"/>
    <dgm:cxn modelId="{87715932-51CE-294A-96BD-68859D50242A}" type="presOf" srcId="{E5AF6785-8892-A74F-8228-1CF13881CC20}" destId="{2A4B9250-1797-CD4A-96FD-58BA6D8CAF15}" srcOrd="0" destOrd="0" presId="urn:microsoft.com/office/officeart/2005/8/layout/lProcess2"/>
    <dgm:cxn modelId="{26242536-5048-1145-94F8-60FAEB4BAC68}" type="presOf" srcId="{8D5B0A19-19A9-BB41-80A9-47A26EBC6DA1}" destId="{1F486521-6DC7-6B4C-968E-0ED99E993760}" srcOrd="1" destOrd="0" presId="urn:microsoft.com/office/officeart/2005/8/layout/lProcess2"/>
    <dgm:cxn modelId="{0894DB5C-92D9-D14E-8B30-FBD415084FD4}" type="presOf" srcId="{42E2BC57-E10D-E745-A1C1-C9A2F5654E60}" destId="{3CBF0DB2-C319-284D-9F70-DEFD7F78ADD7}" srcOrd="0" destOrd="0" presId="urn:microsoft.com/office/officeart/2005/8/layout/lProcess2"/>
    <dgm:cxn modelId="{C8B9E261-5B7F-AA4D-A10B-489034DE64AE}" type="presOf" srcId="{767FB97D-D198-A943-98B2-5750F61D1F00}" destId="{EEDEB666-9F62-194E-99EF-4D80EF28794D}" srcOrd="0" destOrd="0" presId="urn:microsoft.com/office/officeart/2005/8/layout/lProcess2"/>
    <dgm:cxn modelId="{72F5A847-CEED-5240-B812-E44D21706F51}" type="presOf" srcId="{42E2BC57-E10D-E745-A1C1-C9A2F5654E60}" destId="{B1F8CE1C-FE6B-5F4C-B87B-ADC26FE4EBC8}" srcOrd="1" destOrd="0" presId="urn:microsoft.com/office/officeart/2005/8/layout/lProcess2"/>
    <dgm:cxn modelId="{36A1636B-85EA-C84D-BAAF-3E96D46AB94F}" type="presOf" srcId="{AC224FE1-A98E-D04F-87DC-0D7E461A1E7B}" destId="{03ADEBB5-8432-3540-A9A1-9C8964796575}" srcOrd="0" destOrd="0" presId="urn:microsoft.com/office/officeart/2005/8/layout/lProcess2"/>
    <dgm:cxn modelId="{6E03EF4E-5B02-374A-BEEF-29168B6BC77F}" type="presOf" srcId="{B65EF310-A7E3-9244-AA1F-9A2B73DCF453}" destId="{D5FBEFE8-EF8D-AE44-A4E6-2E90D9F9869A}" srcOrd="0" destOrd="0" presId="urn:microsoft.com/office/officeart/2005/8/layout/lProcess2"/>
    <dgm:cxn modelId="{89E4864F-DFAE-1243-BCA0-B263057D6B7F}" srcId="{42324498-9A54-C84D-89F4-87E9339AEE1F}" destId="{F32C97F9-11FB-BD4F-A6B4-013391A2444D}" srcOrd="1" destOrd="0" parTransId="{ADB9F806-10B6-184A-9D67-D9BE14D1551A}" sibTransId="{34E70E7A-16AC-3C42-B393-B7ACC2E99C39}"/>
    <dgm:cxn modelId="{12268A52-B686-3140-90E4-6C3291E7EA58}" srcId="{8D5B0A19-19A9-BB41-80A9-47A26EBC6DA1}" destId="{E5AF6785-8892-A74F-8228-1CF13881CC20}" srcOrd="0" destOrd="0" parTransId="{F3FA2F4C-DE69-A042-BED5-DC1BFF56249E}" sibTransId="{E68FB181-31D7-B548-A457-8F940A0CD053}"/>
    <dgm:cxn modelId="{2C766175-60CE-9C43-9C1B-8A6AFECE8B22}" type="presOf" srcId="{371A8822-3B90-184B-A957-D08C6BACA1DB}" destId="{8B015CC8-0F2F-A044-A054-77FC079545EE}" srcOrd="0" destOrd="0" presId="urn:microsoft.com/office/officeart/2005/8/layout/lProcess2"/>
    <dgm:cxn modelId="{C3B4A376-A31B-F747-A2DF-6D34CBB0000F}" srcId="{4447D6D6-7ED9-2D4B-9751-043D2DFD646F}" destId="{B65EF310-A7E3-9244-AA1F-9A2B73DCF453}" srcOrd="1" destOrd="0" parTransId="{80717AB1-17C9-7A4E-BFDD-0DC33A9876AF}" sibTransId="{C7F540EC-BCC6-5949-A4C7-4AE9CE50D38A}"/>
    <dgm:cxn modelId="{FC76C556-0142-6C47-ADB1-64E2887A74F1}" type="presOf" srcId="{6AEC71A4-D5B1-2D41-87E2-4D498D9C6932}" destId="{37F9ED2D-68E5-C544-8900-418B2A0F9EE0}" srcOrd="0" destOrd="0" presId="urn:microsoft.com/office/officeart/2005/8/layout/lProcess2"/>
    <dgm:cxn modelId="{9D151957-0BBE-CC43-AB4E-48AB53574A9C}" srcId="{42E2BC57-E10D-E745-A1C1-C9A2F5654E60}" destId="{7D0580D8-1E37-6D44-B7FA-65ADC7110427}" srcOrd="0" destOrd="0" parTransId="{239062FB-8C29-2345-8294-7E97BD061716}" sibTransId="{792AB070-BE0F-CB49-95B6-98F1A2061159}"/>
    <dgm:cxn modelId="{4B0AC17D-5646-2D45-B8B9-A4E768840B59}" type="presOf" srcId="{4447D6D6-7ED9-2D4B-9751-043D2DFD646F}" destId="{BA766554-E00D-A34D-BB3E-F6FE617C436E}" srcOrd="0" destOrd="0" presId="urn:microsoft.com/office/officeart/2005/8/layout/lProcess2"/>
    <dgm:cxn modelId="{CDA60986-B3FF-B04E-A8F1-9DFE715E6D87}" srcId="{F32C97F9-11FB-BD4F-A6B4-013391A2444D}" destId="{19A89F18-0515-544F-901C-C799BBBC582E}" srcOrd="0" destOrd="0" parTransId="{F022D842-2261-3143-A047-5DD77E2873EF}" sibTransId="{0B4C3C43-00D9-954A-9818-55E321339FF2}"/>
    <dgm:cxn modelId="{87050C92-EE5A-C147-A667-0A6FEE55914F}" srcId="{42324498-9A54-C84D-89F4-87E9339AEE1F}" destId="{4447D6D6-7ED9-2D4B-9751-043D2DFD646F}" srcOrd="2" destOrd="0" parTransId="{600C026E-07DA-2049-853E-B15B1008C207}" sibTransId="{1A678BB5-A414-B049-B80A-E37DEEE3B6CD}"/>
    <dgm:cxn modelId="{40E58699-6151-BE4D-9C7E-B2374D69D8C2}" srcId="{8D5B0A19-19A9-BB41-80A9-47A26EBC6DA1}" destId="{43E7639D-871A-6F40-B013-C521B2B6A3E5}" srcOrd="2" destOrd="0" parTransId="{6A45892E-FE5A-3348-B835-C02102F9C0D2}" sibTransId="{70CEA3BD-EE8C-9A47-ADE6-A1F89182177B}"/>
    <dgm:cxn modelId="{85EF5EA5-ABB2-3F41-AA4C-F8738D1D9958}" type="presOf" srcId="{19A89F18-0515-544F-901C-C799BBBC582E}" destId="{1A7C5FF8-9348-B848-B03A-C3544775AC68}" srcOrd="0" destOrd="0" presId="urn:microsoft.com/office/officeart/2005/8/layout/lProcess2"/>
    <dgm:cxn modelId="{FA14CDB4-C9A2-4C41-98C7-5C1AEC1D2EC1}" type="presOf" srcId="{8D5B0A19-19A9-BB41-80A9-47A26EBC6DA1}" destId="{284EDB21-11E0-E346-B6DC-6883D099C07E}" srcOrd="0" destOrd="0" presId="urn:microsoft.com/office/officeart/2005/8/layout/lProcess2"/>
    <dgm:cxn modelId="{08FE1CB9-3038-CC4A-9C36-877698A5E21B}" srcId="{F32C97F9-11FB-BD4F-A6B4-013391A2444D}" destId="{767FB97D-D198-A943-98B2-5750F61D1F00}" srcOrd="2" destOrd="0" parTransId="{B4D78D05-8207-2D4F-8B11-0990B036851D}" sibTransId="{EC614633-BD07-F649-9533-8B36B6C54CAA}"/>
    <dgm:cxn modelId="{C7094DC3-503D-C942-9DE1-1093749DF6FC}" srcId="{42E2BC57-E10D-E745-A1C1-C9A2F5654E60}" destId="{371A8822-3B90-184B-A957-D08C6BACA1DB}" srcOrd="1" destOrd="0" parTransId="{B7EA1980-C6DC-5249-9E44-64D3A1CB3711}" sibTransId="{DBA21528-2DE5-CD46-9ADB-84D228A7C008}"/>
    <dgm:cxn modelId="{AAF166C5-DC33-9440-A43B-2F120EAACBBE}" srcId="{F32C97F9-11FB-BD4F-A6B4-013391A2444D}" destId="{AC224FE1-A98E-D04F-87DC-0D7E461A1E7B}" srcOrd="1" destOrd="0" parTransId="{8971DC00-E044-664C-BCFB-D284E18BE807}" sibTransId="{F3D1DBD6-CFBC-AF40-BDAC-E5ABF3A9DA67}"/>
    <dgm:cxn modelId="{C330C9C6-4F9D-CF4A-B594-7160F16E7C11}" srcId="{8D5B0A19-19A9-BB41-80A9-47A26EBC6DA1}" destId="{58955366-7E51-FD4B-9A1D-48197AC3FC6D}" srcOrd="1" destOrd="0" parTransId="{6D16D68C-D808-2E4C-B2E8-E708111783CD}" sibTransId="{5CB9AB0D-BBEF-AC44-ABEA-2A4FB60D60E3}"/>
    <dgm:cxn modelId="{164FF7CF-098C-554B-BD9E-1096BE2D2441}" type="presOf" srcId="{42324498-9A54-C84D-89F4-87E9339AEE1F}" destId="{39774186-8031-8F40-B72E-1B454CCFAF8C}" srcOrd="0" destOrd="0" presId="urn:microsoft.com/office/officeart/2005/8/layout/lProcess2"/>
    <dgm:cxn modelId="{550B60D1-FE0F-8E4D-B349-B95A49BFC9F2}" srcId="{42324498-9A54-C84D-89F4-87E9339AEE1F}" destId="{8D5B0A19-19A9-BB41-80A9-47A26EBC6DA1}" srcOrd="0" destOrd="0" parTransId="{F49D5485-9A3C-9546-9674-54138E5BB459}" sibTransId="{288F024A-1C95-E94B-B1B0-1038ADEF018C}"/>
    <dgm:cxn modelId="{4E8C4DD2-93BD-2441-9477-74F12EA65053}" type="presOf" srcId="{4447D6D6-7ED9-2D4B-9751-043D2DFD646F}" destId="{12A33B0B-FF3A-9E44-B6E6-574800A3FBB6}" srcOrd="1" destOrd="0" presId="urn:microsoft.com/office/officeart/2005/8/layout/lProcess2"/>
    <dgm:cxn modelId="{5AB878ED-B6F0-534E-A1A2-327A6D2D3AA0}" srcId="{42324498-9A54-C84D-89F4-87E9339AEE1F}" destId="{42E2BC57-E10D-E745-A1C1-C9A2F5654E60}" srcOrd="3" destOrd="0" parTransId="{75C3F8A2-EBB6-7B48-9E55-05DA9A149B2F}" sibTransId="{74FBEBF0-B938-BC4C-BB95-CF3B390AF203}"/>
    <dgm:cxn modelId="{49CAF7AD-7D09-BC4E-993D-8D78E3D0A662}" type="presParOf" srcId="{39774186-8031-8F40-B72E-1B454CCFAF8C}" destId="{260429B1-92EC-BD47-AAE4-D7551CB2512B}" srcOrd="0" destOrd="0" presId="urn:microsoft.com/office/officeart/2005/8/layout/lProcess2"/>
    <dgm:cxn modelId="{866EAECD-EF29-A34B-AB2C-052C1C964711}" type="presParOf" srcId="{260429B1-92EC-BD47-AAE4-D7551CB2512B}" destId="{284EDB21-11E0-E346-B6DC-6883D099C07E}" srcOrd="0" destOrd="0" presId="urn:microsoft.com/office/officeart/2005/8/layout/lProcess2"/>
    <dgm:cxn modelId="{06843A2B-382A-564B-9CA6-4696E44553CB}" type="presParOf" srcId="{260429B1-92EC-BD47-AAE4-D7551CB2512B}" destId="{1F486521-6DC7-6B4C-968E-0ED99E993760}" srcOrd="1" destOrd="0" presId="urn:microsoft.com/office/officeart/2005/8/layout/lProcess2"/>
    <dgm:cxn modelId="{F00D3527-B4CE-F04A-B4D1-F140033BD7C5}" type="presParOf" srcId="{260429B1-92EC-BD47-AAE4-D7551CB2512B}" destId="{CBD28E36-6CF3-FE45-BF2C-6D0987388262}" srcOrd="2" destOrd="0" presId="urn:microsoft.com/office/officeart/2005/8/layout/lProcess2"/>
    <dgm:cxn modelId="{AD031AE3-7626-8C48-83D5-AB5409C71FB5}" type="presParOf" srcId="{CBD28E36-6CF3-FE45-BF2C-6D0987388262}" destId="{93BB9FF2-3669-E94D-B67B-32685C004D6F}" srcOrd="0" destOrd="0" presId="urn:microsoft.com/office/officeart/2005/8/layout/lProcess2"/>
    <dgm:cxn modelId="{66FC471E-D3CC-5645-A9C3-D9B31476289D}" type="presParOf" srcId="{93BB9FF2-3669-E94D-B67B-32685C004D6F}" destId="{2A4B9250-1797-CD4A-96FD-58BA6D8CAF15}" srcOrd="0" destOrd="0" presId="urn:microsoft.com/office/officeart/2005/8/layout/lProcess2"/>
    <dgm:cxn modelId="{4C60D62A-C30B-514D-B8A6-FA5E877A5D35}" type="presParOf" srcId="{93BB9FF2-3669-E94D-B67B-32685C004D6F}" destId="{9264C22B-3D56-594A-88F8-F20FA7EA5C62}" srcOrd="1" destOrd="0" presId="urn:microsoft.com/office/officeart/2005/8/layout/lProcess2"/>
    <dgm:cxn modelId="{8B1C2FC2-555F-1742-805D-2D460D7553D9}" type="presParOf" srcId="{93BB9FF2-3669-E94D-B67B-32685C004D6F}" destId="{FD63AF09-BFBF-CA4E-AB23-3CA9CB2B7E34}" srcOrd="2" destOrd="0" presId="urn:microsoft.com/office/officeart/2005/8/layout/lProcess2"/>
    <dgm:cxn modelId="{9823B39E-7560-5147-AEC3-779FA6D3DBED}" type="presParOf" srcId="{93BB9FF2-3669-E94D-B67B-32685C004D6F}" destId="{6EC07E35-34D4-9C48-8BDA-48ED6FF82EA3}" srcOrd="3" destOrd="0" presId="urn:microsoft.com/office/officeart/2005/8/layout/lProcess2"/>
    <dgm:cxn modelId="{AD294A04-7017-E34A-B899-ABF53FA329F1}" type="presParOf" srcId="{93BB9FF2-3669-E94D-B67B-32685C004D6F}" destId="{F6823483-2C2B-0540-BC8C-A62BBCA34DC1}" srcOrd="4" destOrd="0" presId="urn:microsoft.com/office/officeart/2005/8/layout/lProcess2"/>
    <dgm:cxn modelId="{1880D861-8361-4B4F-A9FD-3E11E0F44EA2}" type="presParOf" srcId="{39774186-8031-8F40-B72E-1B454CCFAF8C}" destId="{9E2460CC-4575-5440-921D-21B52E5C313F}" srcOrd="1" destOrd="0" presId="urn:microsoft.com/office/officeart/2005/8/layout/lProcess2"/>
    <dgm:cxn modelId="{BA99C40F-A68C-7D4F-B783-5E9749CE6A2A}" type="presParOf" srcId="{39774186-8031-8F40-B72E-1B454CCFAF8C}" destId="{53EB510B-B122-BE46-9FE6-027E23A95446}" srcOrd="2" destOrd="0" presId="urn:microsoft.com/office/officeart/2005/8/layout/lProcess2"/>
    <dgm:cxn modelId="{7F6AA8E4-C1A6-9D48-8CA1-C0E48F3B83DA}" type="presParOf" srcId="{53EB510B-B122-BE46-9FE6-027E23A95446}" destId="{87FCD536-DE2B-FF45-9BBA-E17C32296A31}" srcOrd="0" destOrd="0" presId="urn:microsoft.com/office/officeart/2005/8/layout/lProcess2"/>
    <dgm:cxn modelId="{22E420B1-C748-8046-ABCE-5944E4858EC0}" type="presParOf" srcId="{53EB510B-B122-BE46-9FE6-027E23A95446}" destId="{4EC6B3D2-7C31-AC4D-A121-3C6F27F86DB5}" srcOrd="1" destOrd="0" presId="urn:microsoft.com/office/officeart/2005/8/layout/lProcess2"/>
    <dgm:cxn modelId="{FCF494C2-32E8-194D-BC15-CF110E10EFA3}" type="presParOf" srcId="{53EB510B-B122-BE46-9FE6-027E23A95446}" destId="{B3919B50-6D53-7A4A-8AF3-2218EB2DF064}" srcOrd="2" destOrd="0" presId="urn:microsoft.com/office/officeart/2005/8/layout/lProcess2"/>
    <dgm:cxn modelId="{C41CFC24-7D7A-B94F-B7E1-63FCDCBFEBF1}" type="presParOf" srcId="{B3919B50-6D53-7A4A-8AF3-2218EB2DF064}" destId="{42E7C83C-DA7A-204C-907F-B9A2F2640667}" srcOrd="0" destOrd="0" presId="urn:microsoft.com/office/officeart/2005/8/layout/lProcess2"/>
    <dgm:cxn modelId="{98F4BE4C-35A3-1B44-B517-8743BAB9DE05}" type="presParOf" srcId="{42E7C83C-DA7A-204C-907F-B9A2F2640667}" destId="{1A7C5FF8-9348-B848-B03A-C3544775AC68}" srcOrd="0" destOrd="0" presId="urn:microsoft.com/office/officeart/2005/8/layout/lProcess2"/>
    <dgm:cxn modelId="{3FAB41CE-01F1-8342-874F-876B70CC4483}" type="presParOf" srcId="{42E7C83C-DA7A-204C-907F-B9A2F2640667}" destId="{09EF1C6A-1E4F-7A45-A6CA-35D2B68DA3F4}" srcOrd="1" destOrd="0" presId="urn:microsoft.com/office/officeart/2005/8/layout/lProcess2"/>
    <dgm:cxn modelId="{B7F675AA-16DA-B945-AA6E-E2ED0D538782}" type="presParOf" srcId="{42E7C83C-DA7A-204C-907F-B9A2F2640667}" destId="{03ADEBB5-8432-3540-A9A1-9C8964796575}" srcOrd="2" destOrd="0" presId="urn:microsoft.com/office/officeart/2005/8/layout/lProcess2"/>
    <dgm:cxn modelId="{A2E16084-1E7F-F04D-B5B0-0FFC8ACD64A6}" type="presParOf" srcId="{42E7C83C-DA7A-204C-907F-B9A2F2640667}" destId="{7CAA4E39-1E41-0347-AEEB-E1485525B612}" srcOrd="3" destOrd="0" presId="urn:microsoft.com/office/officeart/2005/8/layout/lProcess2"/>
    <dgm:cxn modelId="{6F9944B4-154C-0348-9EE3-7FED1694718D}" type="presParOf" srcId="{42E7C83C-DA7A-204C-907F-B9A2F2640667}" destId="{EEDEB666-9F62-194E-99EF-4D80EF28794D}" srcOrd="4" destOrd="0" presId="urn:microsoft.com/office/officeart/2005/8/layout/lProcess2"/>
    <dgm:cxn modelId="{62EACFDF-76FE-FB44-A3C2-288BC48385FB}" type="presParOf" srcId="{39774186-8031-8F40-B72E-1B454CCFAF8C}" destId="{22FC115D-3898-394B-8E81-E668D62EB424}" srcOrd="3" destOrd="0" presId="urn:microsoft.com/office/officeart/2005/8/layout/lProcess2"/>
    <dgm:cxn modelId="{404346FB-F453-B74E-80E8-C8D3426A9A4F}" type="presParOf" srcId="{39774186-8031-8F40-B72E-1B454CCFAF8C}" destId="{818191CB-4242-E14D-BB9F-BFF32DF2B931}" srcOrd="4" destOrd="0" presId="urn:microsoft.com/office/officeart/2005/8/layout/lProcess2"/>
    <dgm:cxn modelId="{C58C8D69-8FD6-B54C-81EA-BFFB7D5BD3ED}" type="presParOf" srcId="{818191CB-4242-E14D-BB9F-BFF32DF2B931}" destId="{BA766554-E00D-A34D-BB3E-F6FE617C436E}" srcOrd="0" destOrd="0" presId="urn:microsoft.com/office/officeart/2005/8/layout/lProcess2"/>
    <dgm:cxn modelId="{D19C46C3-7C98-F84E-9D64-246AF82EB9BD}" type="presParOf" srcId="{818191CB-4242-E14D-BB9F-BFF32DF2B931}" destId="{12A33B0B-FF3A-9E44-B6E6-574800A3FBB6}" srcOrd="1" destOrd="0" presId="urn:microsoft.com/office/officeart/2005/8/layout/lProcess2"/>
    <dgm:cxn modelId="{F9F4FB1D-43D0-4345-BD44-82FEA079DD11}" type="presParOf" srcId="{818191CB-4242-E14D-BB9F-BFF32DF2B931}" destId="{86198202-C423-1842-863F-A8DF84B3C94E}" srcOrd="2" destOrd="0" presId="urn:microsoft.com/office/officeart/2005/8/layout/lProcess2"/>
    <dgm:cxn modelId="{9193A4D1-D869-7341-83BF-A79F890B366A}" type="presParOf" srcId="{86198202-C423-1842-863F-A8DF84B3C94E}" destId="{2915CD34-75A1-704F-AAFC-6C05D8A09AF1}" srcOrd="0" destOrd="0" presId="urn:microsoft.com/office/officeart/2005/8/layout/lProcess2"/>
    <dgm:cxn modelId="{DCCAFFD5-10A7-5B4D-89C3-1468BDA4B934}" type="presParOf" srcId="{2915CD34-75A1-704F-AAFC-6C05D8A09AF1}" destId="{37F9ED2D-68E5-C544-8900-418B2A0F9EE0}" srcOrd="0" destOrd="0" presId="urn:microsoft.com/office/officeart/2005/8/layout/lProcess2"/>
    <dgm:cxn modelId="{1CAA5D17-CAFB-2143-995C-D99011F294B9}" type="presParOf" srcId="{2915CD34-75A1-704F-AAFC-6C05D8A09AF1}" destId="{89FCB805-C507-A445-84B1-45FD79DD5FE5}" srcOrd="1" destOrd="0" presId="urn:microsoft.com/office/officeart/2005/8/layout/lProcess2"/>
    <dgm:cxn modelId="{EFD78C37-1050-5140-8530-54C98B34288D}" type="presParOf" srcId="{2915CD34-75A1-704F-AAFC-6C05D8A09AF1}" destId="{D5FBEFE8-EF8D-AE44-A4E6-2E90D9F9869A}" srcOrd="2" destOrd="0" presId="urn:microsoft.com/office/officeart/2005/8/layout/lProcess2"/>
    <dgm:cxn modelId="{57343BCF-EEE1-9E4C-B293-1E34B370AAC4}" type="presParOf" srcId="{39774186-8031-8F40-B72E-1B454CCFAF8C}" destId="{40F015C8-5B49-F140-AC85-2AFF4EF9A363}" srcOrd="5" destOrd="0" presId="urn:microsoft.com/office/officeart/2005/8/layout/lProcess2"/>
    <dgm:cxn modelId="{3DD29AED-F124-0941-BBC6-507561152E86}" type="presParOf" srcId="{39774186-8031-8F40-B72E-1B454CCFAF8C}" destId="{A9041894-DCB6-B844-BC03-B300C3AFFFBB}" srcOrd="6" destOrd="0" presId="urn:microsoft.com/office/officeart/2005/8/layout/lProcess2"/>
    <dgm:cxn modelId="{8378B9AB-42BD-2D45-8763-F4DB86E8CF5C}" type="presParOf" srcId="{A9041894-DCB6-B844-BC03-B300C3AFFFBB}" destId="{3CBF0DB2-C319-284D-9F70-DEFD7F78ADD7}" srcOrd="0" destOrd="0" presId="urn:microsoft.com/office/officeart/2005/8/layout/lProcess2"/>
    <dgm:cxn modelId="{D1E857FD-6480-6E46-AFE0-056A67E16DB2}" type="presParOf" srcId="{A9041894-DCB6-B844-BC03-B300C3AFFFBB}" destId="{B1F8CE1C-FE6B-5F4C-B87B-ADC26FE4EBC8}" srcOrd="1" destOrd="0" presId="urn:microsoft.com/office/officeart/2005/8/layout/lProcess2"/>
    <dgm:cxn modelId="{89CE0102-F3FF-2849-AF13-96FA148B93A9}" type="presParOf" srcId="{A9041894-DCB6-B844-BC03-B300C3AFFFBB}" destId="{57F346B7-A6B8-3C43-AFAC-DEC5EF1ADBD3}" srcOrd="2" destOrd="0" presId="urn:microsoft.com/office/officeart/2005/8/layout/lProcess2"/>
    <dgm:cxn modelId="{A10C1B6A-B031-CD4B-B55B-FAAA89693C4E}" type="presParOf" srcId="{57F346B7-A6B8-3C43-AFAC-DEC5EF1ADBD3}" destId="{5B303D74-E411-7244-84BE-CDD8ADB0DDF6}" srcOrd="0" destOrd="0" presId="urn:microsoft.com/office/officeart/2005/8/layout/lProcess2"/>
    <dgm:cxn modelId="{E98A00BA-6ECE-1A40-A498-0BBA5C34E292}" type="presParOf" srcId="{5B303D74-E411-7244-84BE-CDD8ADB0DDF6}" destId="{8E3078E6-04A5-A44D-A135-B25E19A2100B}" srcOrd="0" destOrd="0" presId="urn:microsoft.com/office/officeart/2005/8/layout/lProcess2"/>
    <dgm:cxn modelId="{014E3615-E5DE-864E-ABA0-A5C50A65EDC1}" type="presParOf" srcId="{5B303D74-E411-7244-84BE-CDD8ADB0DDF6}" destId="{F4B7D1FE-7765-A94C-A6CD-F8B0051D170E}" srcOrd="1" destOrd="0" presId="urn:microsoft.com/office/officeart/2005/8/layout/lProcess2"/>
    <dgm:cxn modelId="{B4DA6CE0-261B-A34A-BE4D-8CA64C2CBB73}" type="presParOf" srcId="{5B303D74-E411-7244-84BE-CDD8ADB0DDF6}" destId="{8B015CC8-0F2F-A044-A054-77FC079545EE}" srcOrd="2" destOrd="0" presId="urn:microsoft.com/office/officeart/2005/8/layout/lProcess2"/>
  </dgm:cxnLst>
  <dgm:bg/>
  <dgm:whole/>
  <dgm:extLst>
    <a:ext uri="http://schemas.microsoft.com/office/drawing/2008/diagram">
      <dsp:dataModelExt xmlns:dsp="http://schemas.microsoft.com/office/drawing/2008/diagram" relId="rId268"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50E769BF-DD50-4949-BE24-9600B5B1F724}"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08B714AA-7766-4FCE-9363-8229A14375B1}">
      <dgm:prSet phldrT="[Text]" custT="1"/>
      <dgm:spPr/>
      <dgm:t>
        <a:bodyPr/>
        <a:lstStyle/>
        <a:p>
          <a:pPr algn="just"/>
          <a:r>
            <a:rPr lang="en-AU" sz="1200" b="0"/>
            <a:t>The </a:t>
          </a:r>
          <a:r>
            <a:rPr lang="en-AU" sz="1200"/>
            <a:t>person with disability </a:t>
          </a:r>
          <a:endParaRPr lang="en-AU" sz="1200" b="0"/>
        </a:p>
      </dgm:t>
    </dgm:pt>
    <dgm:pt modelId="{FA59A0AF-5CFE-4E99-96E8-60F7492D9502}" type="sibTrans" cxnId="{4A38AFF0-CAB7-40A1-8DB0-C136850F2644}">
      <dgm:prSet/>
      <dgm:spPr/>
      <dgm:t>
        <a:bodyPr/>
        <a:lstStyle/>
        <a:p>
          <a:pPr algn="just"/>
          <a:endParaRPr lang="en-AU" sz="1200"/>
        </a:p>
      </dgm:t>
    </dgm:pt>
    <dgm:pt modelId="{D1078239-6EB1-44C2-BBCB-FC1575422B8E}" type="parTrans" cxnId="{4A38AFF0-CAB7-40A1-8DB0-C136850F2644}">
      <dgm:prSet/>
      <dgm:spPr/>
      <dgm:t>
        <a:bodyPr/>
        <a:lstStyle/>
        <a:p>
          <a:pPr algn="just"/>
          <a:endParaRPr lang="en-AU" sz="1200"/>
        </a:p>
      </dgm:t>
    </dgm:pt>
    <dgm:pt modelId="{480EF8E7-C4D8-4A6C-9F76-DD8AC0C9AD1E}">
      <dgm:prSet phldrT="[Text]" custT="1"/>
      <dgm:spPr/>
      <dgm:t>
        <a:bodyPr/>
        <a:lstStyle/>
        <a:p>
          <a:pPr algn="just"/>
          <a:r>
            <a:rPr lang="en-AU" sz="1200" b="0"/>
            <a:t>The family of the </a:t>
          </a:r>
          <a:r>
            <a:rPr lang="en-AU" sz="1200"/>
            <a:t>person with disability  </a:t>
          </a:r>
          <a:endParaRPr lang="en-AU" sz="1200" b="0"/>
        </a:p>
      </dgm:t>
    </dgm:pt>
    <dgm:pt modelId="{5B96BE19-B159-4D63-80CF-950F26D12B16}" type="sibTrans" cxnId="{0CAE87AA-6F22-4668-8D5E-F57181B72EC3}">
      <dgm:prSet/>
      <dgm:spPr/>
      <dgm:t>
        <a:bodyPr/>
        <a:lstStyle/>
        <a:p>
          <a:pPr algn="just"/>
          <a:endParaRPr lang="en-AU" sz="1200"/>
        </a:p>
      </dgm:t>
    </dgm:pt>
    <dgm:pt modelId="{EF8005BA-E158-4DB4-9C44-414DAC9E3FE6}" type="parTrans" cxnId="{0CAE87AA-6F22-4668-8D5E-F57181B72EC3}">
      <dgm:prSet/>
      <dgm:spPr/>
      <dgm:t>
        <a:bodyPr/>
        <a:lstStyle/>
        <a:p>
          <a:pPr algn="just"/>
          <a:endParaRPr lang="en-AU" sz="1200"/>
        </a:p>
      </dgm:t>
    </dgm:pt>
    <dgm:pt modelId="{78E348E7-1418-4FEF-BDD1-4DB02ED34AAB}">
      <dgm:prSet phldrT="[Text]" custT="1"/>
      <dgm:spPr/>
      <dgm:t>
        <a:bodyPr/>
        <a:lstStyle/>
        <a:p>
          <a:pPr algn="just"/>
          <a:r>
            <a:rPr lang="en-AU" sz="1200" b="0"/>
            <a:t>The carer of the </a:t>
          </a:r>
          <a:r>
            <a:rPr lang="en-AU" sz="1200"/>
            <a:t>person with disability  </a:t>
          </a:r>
          <a:endParaRPr lang="en-AU" sz="1200" b="0"/>
        </a:p>
      </dgm:t>
    </dgm:pt>
    <dgm:pt modelId="{7E847C98-D726-45BF-8031-56F78706684A}" type="sibTrans" cxnId="{138C6523-D754-4561-A186-55BB3793DD20}">
      <dgm:prSet/>
      <dgm:spPr/>
      <dgm:t>
        <a:bodyPr/>
        <a:lstStyle/>
        <a:p>
          <a:pPr algn="just"/>
          <a:endParaRPr lang="en-AU" sz="1200"/>
        </a:p>
      </dgm:t>
    </dgm:pt>
    <dgm:pt modelId="{D0436456-F09B-4DEB-8E55-6EF18DB4C1B9}" type="parTrans" cxnId="{138C6523-D754-4561-A186-55BB3793DD20}">
      <dgm:prSet/>
      <dgm:spPr/>
      <dgm:t>
        <a:bodyPr/>
        <a:lstStyle/>
        <a:p>
          <a:pPr algn="just"/>
          <a:endParaRPr lang="en-AU" sz="1200"/>
        </a:p>
      </dgm:t>
    </dgm:pt>
    <dgm:pt modelId="{BB65E0E5-E50C-5647-987A-2236936440F8}">
      <dgm:prSet custT="1"/>
      <dgm:spPr/>
      <dgm:t>
        <a:bodyPr/>
        <a:lstStyle/>
        <a:p>
          <a:pPr algn="just"/>
          <a:r>
            <a:rPr lang="en-US" sz="1200" b="0"/>
            <a:t>Others identified by the </a:t>
          </a:r>
          <a:r>
            <a:rPr lang="en-AU" sz="1200"/>
            <a:t>person with disability (e.g. external stakeholders, such as allied health, guardians (public or financial), or person nominated) </a:t>
          </a:r>
          <a:endParaRPr lang="en-US" sz="1200" b="0"/>
        </a:p>
      </dgm:t>
    </dgm:pt>
    <dgm:pt modelId="{B7CF50FB-54D9-7640-BAD8-283957E7B41F}" type="sibTrans" cxnId="{19BE7B39-E1B9-1445-B49F-287D7FCA3D31}">
      <dgm:prSet/>
      <dgm:spPr/>
      <dgm:t>
        <a:bodyPr/>
        <a:lstStyle/>
        <a:p>
          <a:pPr algn="just"/>
          <a:endParaRPr lang="en-US" sz="1200"/>
        </a:p>
      </dgm:t>
    </dgm:pt>
    <dgm:pt modelId="{AE9FBC0A-3C4D-D74F-AA93-92FC52AD1874}" type="parTrans" cxnId="{19BE7B39-E1B9-1445-B49F-287D7FCA3D31}">
      <dgm:prSet/>
      <dgm:spPr/>
      <dgm:t>
        <a:bodyPr/>
        <a:lstStyle/>
        <a:p>
          <a:pPr algn="just"/>
          <a:endParaRPr lang="en-US" sz="1200"/>
        </a:p>
      </dgm:t>
    </dgm:pt>
    <dgm:pt modelId="{68C5278C-7A9F-7348-9162-BB18B22B314B}" type="pres">
      <dgm:prSet presAssocID="{50E769BF-DD50-4949-BE24-9600B5B1F724}" presName="Name0" presStyleCnt="0">
        <dgm:presLayoutVars>
          <dgm:chMax val="7"/>
          <dgm:chPref val="7"/>
          <dgm:dir/>
        </dgm:presLayoutVars>
      </dgm:prSet>
      <dgm:spPr/>
    </dgm:pt>
    <dgm:pt modelId="{EB3FBD55-2731-DC4A-946A-D71C2755B748}" type="pres">
      <dgm:prSet presAssocID="{50E769BF-DD50-4949-BE24-9600B5B1F724}" presName="Name1" presStyleCnt="0"/>
      <dgm:spPr/>
    </dgm:pt>
    <dgm:pt modelId="{51F2B468-5456-8F46-A6D8-C41398B9C983}" type="pres">
      <dgm:prSet presAssocID="{50E769BF-DD50-4949-BE24-9600B5B1F724}" presName="cycle" presStyleCnt="0"/>
      <dgm:spPr/>
    </dgm:pt>
    <dgm:pt modelId="{241913B8-2C89-3C4E-9CFC-4DAEA3C20C7A}" type="pres">
      <dgm:prSet presAssocID="{50E769BF-DD50-4949-BE24-9600B5B1F724}" presName="srcNode" presStyleLbl="node1" presStyleIdx="0" presStyleCnt="4"/>
      <dgm:spPr/>
    </dgm:pt>
    <dgm:pt modelId="{92E58AA2-45D1-AB4C-8E3E-1DDE2D84FEEF}" type="pres">
      <dgm:prSet presAssocID="{50E769BF-DD50-4949-BE24-9600B5B1F724}" presName="conn" presStyleLbl="parChTrans1D2" presStyleIdx="0" presStyleCnt="1"/>
      <dgm:spPr/>
    </dgm:pt>
    <dgm:pt modelId="{B678D76A-3CEC-BB43-BA14-3789EF3DFED3}" type="pres">
      <dgm:prSet presAssocID="{50E769BF-DD50-4949-BE24-9600B5B1F724}" presName="extraNode" presStyleLbl="node1" presStyleIdx="0" presStyleCnt="4"/>
      <dgm:spPr/>
    </dgm:pt>
    <dgm:pt modelId="{AB7D90F5-3B63-3F45-9972-5F105DB811CA}" type="pres">
      <dgm:prSet presAssocID="{50E769BF-DD50-4949-BE24-9600B5B1F724}" presName="dstNode" presStyleLbl="node1" presStyleIdx="0" presStyleCnt="4"/>
      <dgm:spPr/>
    </dgm:pt>
    <dgm:pt modelId="{94006E31-8C86-B049-9889-A1DA856C8F6E}" type="pres">
      <dgm:prSet presAssocID="{08B714AA-7766-4FCE-9363-8229A14375B1}" presName="text_1" presStyleLbl="node1" presStyleIdx="0" presStyleCnt="4">
        <dgm:presLayoutVars>
          <dgm:bulletEnabled val="1"/>
        </dgm:presLayoutVars>
      </dgm:prSet>
      <dgm:spPr/>
    </dgm:pt>
    <dgm:pt modelId="{B39BEFE0-945E-164D-80B1-162CA1221983}" type="pres">
      <dgm:prSet presAssocID="{08B714AA-7766-4FCE-9363-8229A14375B1}" presName="accent_1" presStyleCnt="0"/>
      <dgm:spPr/>
    </dgm:pt>
    <dgm:pt modelId="{B3660606-D473-EF47-9712-0B12DA987FE7}" type="pres">
      <dgm:prSet presAssocID="{08B714AA-7766-4FCE-9363-8229A14375B1}" presName="accentRepeatNode" presStyleLbl="solidFgAcc1" presStyleIdx="0" presStyleCnt="4"/>
      <dgm:spPr/>
    </dgm:pt>
    <dgm:pt modelId="{C850ABBF-AE2B-D348-A0E8-B4C9F9722797}" type="pres">
      <dgm:prSet presAssocID="{480EF8E7-C4D8-4A6C-9F76-DD8AC0C9AD1E}" presName="text_2" presStyleLbl="node1" presStyleIdx="1" presStyleCnt="4">
        <dgm:presLayoutVars>
          <dgm:bulletEnabled val="1"/>
        </dgm:presLayoutVars>
      </dgm:prSet>
      <dgm:spPr/>
    </dgm:pt>
    <dgm:pt modelId="{B239C5C1-895B-F340-A77F-2D04A3CA31A5}" type="pres">
      <dgm:prSet presAssocID="{480EF8E7-C4D8-4A6C-9F76-DD8AC0C9AD1E}" presName="accent_2" presStyleCnt="0"/>
      <dgm:spPr/>
    </dgm:pt>
    <dgm:pt modelId="{6CA112FD-4361-9C4A-B1DD-8BFEF95CFC65}" type="pres">
      <dgm:prSet presAssocID="{480EF8E7-C4D8-4A6C-9F76-DD8AC0C9AD1E}" presName="accentRepeatNode" presStyleLbl="solidFgAcc1" presStyleIdx="1" presStyleCnt="4"/>
      <dgm:spPr/>
    </dgm:pt>
    <dgm:pt modelId="{85BBD924-E285-B64F-8606-27863A4F87E6}" type="pres">
      <dgm:prSet presAssocID="{78E348E7-1418-4FEF-BDD1-4DB02ED34AAB}" presName="text_3" presStyleLbl="node1" presStyleIdx="2" presStyleCnt="4">
        <dgm:presLayoutVars>
          <dgm:bulletEnabled val="1"/>
        </dgm:presLayoutVars>
      </dgm:prSet>
      <dgm:spPr/>
    </dgm:pt>
    <dgm:pt modelId="{DB176BDC-5984-2E41-8E3E-4284133D61E8}" type="pres">
      <dgm:prSet presAssocID="{78E348E7-1418-4FEF-BDD1-4DB02ED34AAB}" presName="accent_3" presStyleCnt="0"/>
      <dgm:spPr/>
    </dgm:pt>
    <dgm:pt modelId="{EF18BCB8-BCAA-8F4D-BE53-EA25CA4E31B8}" type="pres">
      <dgm:prSet presAssocID="{78E348E7-1418-4FEF-BDD1-4DB02ED34AAB}" presName="accentRepeatNode" presStyleLbl="solidFgAcc1" presStyleIdx="2" presStyleCnt="4"/>
      <dgm:spPr/>
    </dgm:pt>
    <dgm:pt modelId="{8F0AA659-B321-DA41-AAA6-0DAE05719ED9}" type="pres">
      <dgm:prSet presAssocID="{BB65E0E5-E50C-5647-987A-2236936440F8}" presName="text_4" presStyleLbl="node1" presStyleIdx="3" presStyleCnt="4">
        <dgm:presLayoutVars>
          <dgm:bulletEnabled val="1"/>
        </dgm:presLayoutVars>
      </dgm:prSet>
      <dgm:spPr/>
    </dgm:pt>
    <dgm:pt modelId="{440D3AB6-E3D9-6848-A384-DF856395298F}" type="pres">
      <dgm:prSet presAssocID="{BB65E0E5-E50C-5647-987A-2236936440F8}" presName="accent_4" presStyleCnt="0"/>
      <dgm:spPr/>
    </dgm:pt>
    <dgm:pt modelId="{AF76769E-3812-7A4E-B4DC-2C967A70BFCE}" type="pres">
      <dgm:prSet presAssocID="{BB65E0E5-E50C-5647-987A-2236936440F8}" presName="accentRepeatNode" presStyleLbl="solidFgAcc1" presStyleIdx="3" presStyleCnt="4"/>
      <dgm:spPr/>
    </dgm:pt>
  </dgm:ptLst>
  <dgm:cxnLst>
    <dgm:cxn modelId="{D4D42601-8310-434F-8B65-E94686269949}" type="presOf" srcId="{BB65E0E5-E50C-5647-987A-2236936440F8}" destId="{8F0AA659-B321-DA41-AAA6-0DAE05719ED9}" srcOrd="0" destOrd="0" presId="urn:microsoft.com/office/officeart/2008/layout/VerticalCurvedList"/>
    <dgm:cxn modelId="{A0854F08-6E0F-9D49-98ED-6FA4B5D36133}" type="presOf" srcId="{480EF8E7-C4D8-4A6C-9F76-DD8AC0C9AD1E}" destId="{C850ABBF-AE2B-D348-A0E8-B4C9F9722797}" srcOrd="0" destOrd="0" presId="urn:microsoft.com/office/officeart/2008/layout/VerticalCurvedList"/>
    <dgm:cxn modelId="{138C6523-D754-4561-A186-55BB3793DD20}" srcId="{50E769BF-DD50-4949-BE24-9600B5B1F724}" destId="{78E348E7-1418-4FEF-BDD1-4DB02ED34AAB}" srcOrd="2" destOrd="0" parTransId="{D0436456-F09B-4DEB-8E55-6EF18DB4C1B9}" sibTransId="{7E847C98-D726-45BF-8031-56F78706684A}"/>
    <dgm:cxn modelId="{19BE7B39-E1B9-1445-B49F-287D7FCA3D31}" srcId="{50E769BF-DD50-4949-BE24-9600B5B1F724}" destId="{BB65E0E5-E50C-5647-987A-2236936440F8}" srcOrd="3" destOrd="0" parTransId="{AE9FBC0A-3C4D-D74F-AA93-92FC52AD1874}" sibTransId="{B7CF50FB-54D9-7640-BAD8-283957E7B41F}"/>
    <dgm:cxn modelId="{F14BE392-294D-1046-BCAF-8894D841CA50}" type="presOf" srcId="{FA59A0AF-5CFE-4E99-96E8-60F7492D9502}" destId="{92E58AA2-45D1-AB4C-8E3E-1DDE2D84FEEF}" srcOrd="0" destOrd="0" presId="urn:microsoft.com/office/officeart/2008/layout/VerticalCurvedList"/>
    <dgm:cxn modelId="{5A8ADC96-AF9C-544D-824F-0A0296BFFB72}" type="presOf" srcId="{78E348E7-1418-4FEF-BDD1-4DB02ED34AAB}" destId="{85BBD924-E285-B64F-8606-27863A4F87E6}" srcOrd="0" destOrd="0" presId="urn:microsoft.com/office/officeart/2008/layout/VerticalCurvedList"/>
    <dgm:cxn modelId="{0CAE87AA-6F22-4668-8D5E-F57181B72EC3}" srcId="{50E769BF-DD50-4949-BE24-9600B5B1F724}" destId="{480EF8E7-C4D8-4A6C-9F76-DD8AC0C9AD1E}" srcOrd="1" destOrd="0" parTransId="{EF8005BA-E158-4DB4-9C44-414DAC9E3FE6}" sibTransId="{5B96BE19-B159-4D63-80CF-950F26D12B16}"/>
    <dgm:cxn modelId="{6E2F50BC-2145-E246-975D-6A624980052B}" type="presOf" srcId="{50E769BF-DD50-4949-BE24-9600B5B1F724}" destId="{68C5278C-7A9F-7348-9162-BB18B22B314B}" srcOrd="0" destOrd="0" presId="urn:microsoft.com/office/officeart/2008/layout/VerticalCurvedList"/>
    <dgm:cxn modelId="{7C5E84D4-7CDE-214D-ABA5-867DC84BF0FE}" type="presOf" srcId="{08B714AA-7766-4FCE-9363-8229A14375B1}" destId="{94006E31-8C86-B049-9889-A1DA856C8F6E}" srcOrd="0" destOrd="0" presId="urn:microsoft.com/office/officeart/2008/layout/VerticalCurvedList"/>
    <dgm:cxn modelId="{4A38AFF0-CAB7-40A1-8DB0-C136850F2644}" srcId="{50E769BF-DD50-4949-BE24-9600B5B1F724}" destId="{08B714AA-7766-4FCE-9363-8229A14375B1}" srcOrd="0" destOrd="0" parTransId="{D1078239-6EB1-44C2-BBCB-FC1575422B8E}" sibTransId="{FA59A0AF-5CFE-4E99-96E8-60F7492D9502}"/>
    <dgm:cxn modelId="{975E96F8-ADE9-404B-B8B4-CB44186E1AE6}" type="presParOf" srcId="{68C5278C-7A9F-7348-9162-BB18B22B314B}" destId="{EB3FBD55-2731-DC4A-946A-D71C2755B748}" srcOrd="0" destOrd="0" presId="urn:microsoft.com/office/officeart/2008/layout/VerticalCurvedList"/>
    <dgm:cxn modelId="{9CB308CF-688D-B54A-86D7-51D0D7BEF18B}" type="presParOf" srcId="{EB3FBD55-2731-DC4A-946A-D71C2755B748}" destId="{51F2B468-5456-8F46-A6D8-C41398B9C983}" srcOrd="0" destOrd="0" presId="urn:microsoft.com/office/officeart/2008/layout/VerticalCurvedList"/>
    <dgm:cxn modelId="{A0B7FEC2-1C73-B44F-809D-B5B60EE2F31E}" type="presParOf" srcId="{51F2B468-5456-8F46-A6D8-C41398B9C983}" destId="{241913B8-2C89-3C4E-9CFC-4DAEA3C20C7A}" srcOrd="0" destOrd="0" presId="urn:microsoft.com/office/officeart/2008/layout/VerticalCurvedList"/>
    <dgm:cxn modelId="{A2BA1727-647A-AF4D-949F-0AD19700ECAD}" type="presParOf" srcId="{51F2B468-5456-8F46-A6D8-C41398B9C983}" destId="{92E58AA2-45D1-AB4C-8E3E-1DDE2D84FEEF}" srcOrd="1" destOrd="0" presId="urn:microsoft.com/office/officeart/2008/layout/VerticalCurvedList"/>
    <dgm:cxn modelId="{F45FF0C6-290F-EE48-BAF6-915E97EE9CD3}" type="presParOf" srcId="{51F2B468-5456-8F46-A6D8-C41398B9C983}" destId="{B678D76A-3CEC-BB43-BA14-3789EF3DFED3}" srcOrd="2" destOrd="0" presId="urn:microsoft.com/office/officeart/2008/layout/VerticalCurvedList"/>
    <dgm:cxn modelId="{B38C59C1-8E74-FD4E-9817-71AD02C4F3D6}" type="presParOf" srcId="{51F2B468-5456-8F46-A6D8-C41398B9C983}" destId="{AB7D90F5-3B63-3F45-9972-5F105DB811CA}" srcOrd="3" destOrd="0" presId="urn:microsoft.com/office/officeart/2008/layout/VerticalCurvedList"/>
    <dgm:cxn modelId="{0F7F1E44-2ECE-3146-B248-6F5A384D1429}" type="presParOf" srcId="{EB3FBD55-2731-DC4A-946A-D71C2755B748}" destId="{94006E31-8C86-B049-9889-A1DA856C8F6E}" srcOrd="1" destOrd="0" presId="urn:microsoft.com/office/officeart/2008/layout/VerticalCurvedList"/>
    <dgm:cxn modelId="{F561F755-F4E3-E942-82AE-4834EBD6268A}" type="presParOf" srcId="{EB3FBD55-2731-DC4A-946A-D71C2755B748}" destId="{B39BEFE0-945E-164D-80B1-162CA1221983}" srcOrd="2" destOrd="0" presId="urn:microsoft.com/office/officeart/2008/layout/VerticalCurvedList"/>
    <dgm:cxn modelId="{1921172A-1B04-AE40-B29E-0D0897A6B028}" type="presParOf" srcId="{B39BEFE0-945E-164D-80B1-162CA1221983}" destId="{B3660606-D473-EF47-9712-0B12DA987FE7}" srcOrd="0" destOrd="0" presId="urn:microsoft.com/office/officeart/2008/layout/VerticalCurvedList"/>
    <dgm:cxn modelId="{FDBC2076-B3B8-CE40-B9C2-7EBCF3F9F075}" type="presParOf" srcId="{EB3FBD55-2731-DC4A-946A-D71C2755B748}" destId="{C850ABBF-AE2B-D348-A0E8-B4C9F9722797}" srcOrd="3" destOrd="0" presId="urn:microsoft.com/office/officeart/2008/layout/VerticalCurvedList"/>
    <dgm:cxn modelId="{A3494D5D-E949-4840-8592-FC7E6BC44EF9}" type="presParOf" srcId="{EB3FBD55-2731-DC4A-946A-D71C2755B748}" destId="{B239C5C1-895B-F340-A77F-2D04A3CA31A5}" srcOrd="4" destOrd="0" presId="urn:microsoft.com/office/officeart/2008/layout/VerticalCurvedList"/>
    <dgm:cxn modelId="{FF2AD1CC-B59E-1649-A28D-FB6E77907083}" type="presParOf" srcId="{B239C5C1-895B-F340-A77F-2D04A3CA31A5}" destId="{6CA112FD-4361-9C4A-B1DD-8BFEF95CFC65}" srcOrd="0" destOrd="0" presId="urn:microsoft.com/office/officeart/2008/layout/VerticalCurvedList"/>
    <dgm:cxn modelId="{9527CA4E-B7A5-8141-B29F-4375DB2C5198}" type="presParOf" srcId="{EB3FBD55-2731-DC4A-946A-D71C2755B748}" destId="{85BBD924-E285-B64F-8606-27863A4F87E6}" srcOrd="5" destOrd="0" presId="urn:microsoft.com/office/officeart/2008/layout/VerticalCurvedList"/>
    <dgm:cxn modelId="{86DF5F23-9A31-2641-83D6-14DF9AC33F02}" type="presParOf" srcId="{EB3FBD55-2731-DC4A-946A-D71C2755B748}" destId="{DB176BDC-5984-2E41-8E3E-4284133D61E8}" srcOrd="6" destOrd="0" presId="urn:microsoft.com/office/officeart/2008/layout/VerticalCurvedList"/>
    <dgm:cxn modelId="{315F7EC4-84D3-A64D-8AA1-2C38F9769A92}" type="presParOf" srcId="{DB176BDC-5984-2E41-8E3E-4284133D61E8}" destId="{EF18BCB8-BCAA-8F4D-BE53-EA25CA4E31B8}" srcOrd="0" destOrd="0" presId="urn:microsoft.com/office/officeart/2008/layout/VerticalCurvedList"/>
    <dgm:cxn modelId="{AF4E173C-1B6F-5B4C-97B1-EADA6366B9B6}" type="presParOf" srcId="{EB3FBD55-2731-DC4A-946A-D71C2755B748}" destId="{8F0AA659-B321-DA41-AAA6-0DAE05719ED9}" srcOrd="7" destOrd="0" presId="urn:microsoft.com/office/officeart/2008/layout/VerticalCurvedList"/>
    <dgm:cxn modelId="{D5751ACF-74EB-AA44-80C4-347F568E46D1}" type="presParOf" srcId="{EB3FBD55-2731-DC4A-946A-D71C2755B748}" destId="{440D3AB6-E3D9-6848-A384-DF856395298F}" srcOrd="8" destOrd="0" presId="urn:microsoft.com/office/officeart/2008/layout/VerticalCurvedList"/>
    <dgm:cxn modelId="{ED22E266-5ED2-B248-B380-F0E7A9254FA3}" type="presParOf" srcId="{440D3AB6-E3D9-6848-A384-DF856395298F}" destId="{AF76769E-3812-7A4E-B4DC-2C967A70BFCE}" srcOrd="0" destOrd="0" presId="urn:microsoft.com/office/officeart/2008/layout/VerticalCurvedList"/>
  </dgm:cxnLst>
  <dgm:bg/>
  <dgm:whole/>
  <dgm:extLst>
    <a:ext uri="http://schemas.microsoft.com/office/drawing/2008/diagram">
      <dsp:dataModelExt xmlns:dsp="http://schemas.microsoft.com/office/drawing/2008/diagram" relId="rId278"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E52ED119-B8CD-4A1A-85C8-0F53A9426C59}"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55E07F5C-768E-43FE-9ADA-EA944BCF09C3}">
      <dgm:prSet phldrT="[Text]" custT="1"/>
      <dgm:spPr/>
      <dgm:t>
        <a:bodyPr/>
        <a:lstStyle/>
        <a:p>
          <a:pPr algn="just">
            <a:buFont typeface="Wingdings" panose="05000000000000000000" pitchFamily="2" charset="2"/>
            <a:buChar char=""/>
          </a:pPr>
          <a:r>
            <a:rPr lang="en-AU" sz="1200"/>
            <a:t>It frames clients as capable of making operational decisions rather than seeking help</a:t>
          </a:r>
          <a:endParaRPr lang="en-PH" sz="1200"/>
        </a:p>
      </dgm:t>
    </dgm:pt>
    <dgm:pt modelId="{06FDC213-D208-4A26-8ACF-F51FC1CA5B84}" type="parTrans" cxnId="{6E26CE45-383F-4D25-9681-2E0760DFFF3D}">
      <dgm:prSet/>
      <dgm:spPr/>
      <dgm:t>
        <a:bodyPr/>
        <a:lstStyle/>
        <a:p>
          <a:pPr algn="just"/>
          <a:endParaRPr lang="en-PH" sz="1200"/>
        </a:p>
      </dgm:t>
    </dgm:pt>
    <dgm:pt modelId="{FFE4D2F4-53AA-4982-A3C3-100EF5138E4C}" type="sibTrans" cxnId="{6E26CE45-383F-4D25-9681-2E0760DFFF3D}">
      <dgm:prSet/>
      <dgm:spPr/>
      <dgm:t>
        <a:bodyPr/>
        <a:lstStyle/>
        <a:p>
          <a:pPr algn="just"/>
          <a:endParaRPr lang="en-PH" sz="1200"/>
        </a:p>
      </dgm:t>
    </dgm:pt>
    <dgm:pt modelId="{6754BD57-1C3D-4D4F-BC9C-260544B517EC}">
      <dgm:prSet custT="1"/>
      <dgm:spPr/>
      <dgm:t>
        <a:bodyPr/>
        <a:lstStyle/>
        <a:p>
          <a:pPr algn="just">
            <a:buFont typeface="Wingdings" panose="05000000000000000000" pitchFamily="2" charset="2"/>
            <a:buChar char=""/>
          </a:pPr>
          <a:r>
            <a:rPr lang="en-AU" sz="1200"/>
            <a:t>It increases clients' understanding of their strengths and limitations</a:t>
          </a:r>
          <a:endParaRPr lang="en-PH" sz="1200"/>
        </a:p>
      </dgm:t>
    </dgm:pt>
    <dgm:pt modelId="{D6E29107-FC13-413D-A56F-BFF133DF9399}" type="parTrans" cxnId="{4AF28AA7-60A3-4F90-9D19-14F130FD291F}">
      <dgm:prSet/>
      <dgm:spPr/>
      <dgm:t>
        <a:bodyPr/>
        <a:lstStyle/>
        <a:p>
          <a:pPr algn="just"/>
          <a:endParaRPr lang="en-PH" sz="1200"/>
        </a:p>
      </dgm:t>
    </dgm:pt>
    <dgm:pt modelId="{358FA4AE-86DA-497B-9FF4-80F4F0B63B48}" type="sibTrans" cxnId="{4AF28AA7-60A3-4F90-9D19-14F130FD291F}">
      <dgm:prSet/>
      <dgm:spPr/>
      <dgm:t>
        <a:bodyPr/>
        <a:lstStyle/>
        <a:p>
          <a:pPr algn="just"/>
          <a:endParaRPr lang="en-PH" sz="1200"/>
        </a:p>
      </dgm:t>
    </dgm:pt>
    <dgm:pt modelId="{95BBF07B-5C61-4057-9731-1C2674949A01}">
      <dgm:prSet custT="1"/>
      <dgm:spPr/>
      <dgm:t>
        <a:bodyPr/>
        <a:lstStyle/>
        <a:p>
          <a:pPr algn="just">
            <a:buFont typeface="Wingdings" panose="05000000000000000000" pitchFamily="2" charset="2"/>
            <a:buChar char=""/>
          </a:pPr>
          <a:r>
            <a:rPr lang="en-AU" sz="1200"/>
            <a:t>It encourages clients to take part in activities, routines and programmes they choose</a:t>
          </a:r>
          <a:endParaRPr lang="en-PH" sz="1200"/>
        </a:p>
      </dgm:t>
    </dgm:pt>
    <dgm:pt modelId="{2A1ADCB6-69DB-4B7F-9384-C7177BF10AA8}" type="parTrans" cxnId="{EEE35140-EDA9-4CD9-B8BC-6D0F1275A3B1}">
      <dgm:prSet/>
      <dgm:spPr/>
      <dgm:t>
        <a:bodyPr/>
        <a:lstStyle/>
        <a:p>
          <a:pPr algn="just"/>
          <a:endParaRPr lang="en-PH" sz="1200"/>
        </a:p>
      </dgm:t>
    </dgm:pt>
    <dgm:pt modelId="{484DA5D2-8CA4-4D53-9CD8-19ACB3307DA9}" type="sibTrans" cxnId="{EEE35140-EDA9-4CD9-B8BC-6D0F1275A3B1}">
      <dgm:prSet/>
      <dgm:spPr/>
      <dgm:t>
        <a:bodyPr/>
        <a:lstStyle/>
        <a:p>
          <a:pPr algn="just"/>
          <a:endParaRPr lang="en-PH" sz="1200"/>
        </a:p>
      </dgm:t>
    </dgm:pt>
    <dgm:pt modelId="{A1111110-372F-4753-A001-5282193805C8}">
      <dgm:prSet custT="1"/>
      <dgm:spPr/>
      <dgm:t>
        <a:bodyPr/>
        <a:lstStyle/>
        <a:p>
          <a:pPr algn="just">
            <a:buFont typeface="Wingdings" panose="05000000000000000000" pitchFamily="2" charset="2"/>
            <a:buChar char=""/>
          </a:pPr>
          <a:r>
            <a:rPr lang="en-PH" sz="1200"/>
            <a:t>It provides the client with the benefit of inclusivity as we are all entitled to</a:t>
          </a:r>
        </a:p>
      </dgm:t>
    </dgm:pt>
    <dgm:pt modelId="{61FF7D9F-36EB-421D-B826-A9459157AF24}" type="parTrans" cxnId="{4B8917EF-8261-4A09-A228-38D1E86FF77F}">
      <dgm:prSet/>
      <dgm:spPr/>
      <dgm:t>
        <a:bodyPr/>
        <a:lstStyle/>
        <a:p>
          <a:pPr algn="just"/>
          <a:endParaRPr lang="en-AU" sz="1200"/>
        </a:p>
      </dgm:t>
    </dgm:pt>
    <dgm:pt modelId="{46ED87D0-FB28-45B1-B4CA-9E66DD6ABB7B}" type="sibTrans" cxnId="{4B8917EF-8261-4A09-A228-38D1E86FF77F}">
      <dgm:prSet/>
      <dgm:spPr/>
      <dgm:t>
        <a:bodyPr/>
        <a:lstStyle/>
        <a:p>
          <a:pPr algn="just"/>
          <a:endParaRPr lang="en-AU" sz="1200"/>
        </a:p>
      </dgm:t>
    </dgm:pt>
    <dgm:pt modelId="{8DF10F78-597F-4781-BC4A-BB0288014397}" type="pres">
      <dgm:prSet presAssocID="{E52ED119-B8CD-4A1A-85C8-0F53A9426C59}" presName="linear" presStyleCnt="0">
        <dgm:presLayoutVars>
          <dgm:animLvl val="lvl"/>
          <dgm:resizeHandles val="exact"/>
        </dgm:presLayoutVars>
      </dgm:prSet>
      <dgm:spPr/>
    </dgm:pt>
    <dgm:pt modelId="{D967F18D-D6A2-4570-A716-5D830739649E}" type="pres">
      <dgm:prSet presAssocID="{55E07F5C-768E-43FE-9ADA-EA944BCF09C3}" presName="parentText" presStyleLbl="node1" presStyleIdx="0" presStyleCnt="4">
        <dgm:presLayoutVars>
          <dgm:chMax val="0"/>
          <dgm:bulletEnabled val="1"/>
        </dgm:presLayoutVars>
      </dgm:prSet>
      <dgm:spPr/>
    </dgm:pt>
    <dgm:pt modelId="{B35BA5EC-F63B-497C-9B9C-5D2623B8D3DB}" type="pres">
      <dgm:prSet presAssocID="{FFE4D2F4-53AA-4982-A3C3-100EF5138E4C}" presName="spacer" presStyleCnt="0"/>
      <dgm:spPr/>
    </dgm:pt>
    <dgm:pt modelId="{E4739160-C3F5-4168-9AB4-076B86038495}" type="pres">
      <dgm:prSet presAssocID="{6754BD57-1C3D-4D4F-BC9C-260544B517EC}" presName="parentText" presStyleLbl="node1" presStyleIdx="1" presStyleCnt="4">
        <dgm:presLayoutVars>
          <dgm:chMax val="0"/>
          <dgm:bulletEnabled val="1"/>
        </dgm:presLayoutVars>
      </dgm:prSet>
      <dgm:spPr/>
    </dgm:pt>
    <dgm:pt modelId="{5DAD6118-C278-49E6-963F-022C99C4C719}" type="pres">
      <dgm:prSet presAssocID="{358FA4AE-86DA-497B-9FF4-80F4F0B63B48}" presName="spacer" presStyleCnt="0"/>
      <dgm:spPr/>
    </dgm:pt>
    <dgm:pt modelId="{9390A31F-3E21-4816-A6EC-7CD7CFFD9DC2}" type="pres">
      <dgm:prSet presAssocID="{95BBF07B-5C61-4057-9731-1C2674949A01}" presName="parentText" presStyleLbl="node1" presStyleIdx="2" presStyleCnt="4">
        <dgm:presLayoutVars>
          <dgm:chMax val="0"/>
          <dgm:bulletEnabled val="1"/>
        </dgm:presLayoutVars>
      </dgm:prSet>
      <dgm:spPr/>
    </dgm:pt>
    <dgm:pt modelId="{4093F676-F8EA-4F4E-B42F-CDDD26843ACA}" type="pres">
      <dgm:prSet presAssocID="{484DA5D2-8CA4-4D53-9CD8-19ACB3307DA9}" presName="spacer" presStyleCnt="0"/>
      <dgm:spPr/>
    </dgm:pt>
    <dgm:pt modelId="{73E67F4C-706D-4BBD-9694-96B788344C5B}" type="pres">
      <dgm:prSet presAssocID="{A1111110-372F-4753-A001-5282193805C8}" presName="parentText" presStyleLbl="node1" presStyleIdx="3" presStyleCnt="4">
        <dgm:presLayoutVars>
          <dgm:chMax val="0"/>
          <dgm:bulletEnabled val="1"/>
        </dgm:presLayoutVars>
      </dgm:prSet>
      <dgm:spPr/>
    </dgm:pt>
  </dgm:ptLst>
  <dgm:cxnLst>
    <dgm:cxn modelId="{9E2B3A23-BC92-46A4-B7D5-48B041C7EC9F}" type="presOf" srcId="{6754BD57-1C3D-4D4F-BC9C-260544B517EC}" destId="{E4739160-C3F5-4168-9AB4-076B86038495}" srcOrd="0" destOrd="0" presId="urn:microsoft.com/office/officeart/2005/8/layout/vList2"/>
    <dgm:cxn modelId="{EEE35140-EDA9-4CD9-B8BC-6D0F1275A3B1}" srcId="{E52ED119-B8CD-4A1A-85C8-0F53A9426C59}" destId="{95BBF07B-5C61-4057-9731-1C2674949A01}" srcOrd="2" destOrd="0" parTransId="{2A1ADCB6-69DB-4B7F-9384-C7177BF10AA8}" sibTransId="{484DA5D2-8CA4-4D53-9CD8-19ACB3307DA9}"/>
    <dgm:cxn modelId="{C5A5E941-53FB-4A56-8B50-7A9D2224D8A8}" type="presOf" srcId="{A1111110-372F-4753-A001-5282193805C8}" destId="{73E67F4C-706D-4BBD-9694-96B788344C5B}" srcOrd="0" destOrd="0" presId="urn:microsoft.com/office/officeart/2005/8/layout/vList2"/>
    <dgm:cxn modelId="{6E26CE45-383F-4D25-9681-2E0760DFFF3D}" srcId="{E52ED119-B8CD-4A1A-85C8-0F53A9426C59}" destId="{55E07F5C-768E-43FE-9ADA-EA944BCF09C3}" srcOrd="0" destOrd="0" parTransId="{06FDC213-D208-4A26-8ACF-F51FC1CA5B84}" sibTransId="{FFE4D2F4-53AA-4982-A3C3-100EF5138E4C}"/>
    <dgm:cxn modelId="{4AF28AA7-60A3-4F90-9D19-14F130FD291F}" srcId="{E52ED119-B8CD-4A1A-85C8-0F53A9426C59}" destId="{6754BD57-1C3D-4D4F-BC9C-260544B517EC}" srcOrd="1" destOrd="0" parTransId="{D6E29107-FC13-413D-A56F-BFF133DF9399}" sibTransId="{358FA4AE-86DA-497B-9FF4-80F4F0B63B48}"/>
    <dgm:cxn modelId="{D87ABCBC-46E0-4F2D-B511-ABDCB1F17A1B}" type="presOf" srcId="{95BBF07B-5C61-4057-9731-1C2674949A01}" destId="{9390A31F-3E21-4816-A6EC-7CD7CFFD9DC2}" srcOrd="0" destOrd="0" presId="urn:microsoft.com/office/officeart/2005/8/layout/vList2"/>
    <dgm:cxn modelId="{D5E68DE9-D72A-4027-98A0-DA11A5749C32}" type="presOf" srcId="{55E07F5C-768E-43FE-9ADA-EA944BCF09C3}" destId="{D967F18D-D6A2-4570-A716-5D830739649E}" srcOrd="0" destOrd="0" presId="urn:microsoft.com/office/officeart/2005/8/layout/vList2"/>
    <dgm:cxn modelId="{4B8917EF-8261-4A09-A228-38D1E86FF77F}" srcId="{E52ED119-B8CD-4A1A-85C8-0F53A9426C59}" destId="{A1111110-372F-4753-A001-5282193805C8}" srcOrd="3" destOrd="0" parTransId="{61FF7D9F-36EB-421D-B826-A9459157AF24}" sibTransId="{46ED87D0-FB28-45B1-B4CA-9E66DD6ABB7B}"/>
    <dgm:cxn modelId="{C0F70DF5-300C-4A96-993E-ACD03736B34C}" type="presOf" srcId="{E52ED119-B8CD-4A1A-85C8-0F53A9426C59}" destId="{8DF10F78-597F-4781-BC4A-BB0288014397}" srcOrd="0" destOrd="0" presId="urn:microsoft.com/office/officeart/2005/8/layout/vList2"/>
    <dgm:cxn modelId="{67E7304A-5E50-431D-85B1-DE62825EDFB3}" type="presParOf" srcId="{8DF10F78-597F-4781-BC4A-BB0288014397}" destId="{D967F18D-D6A2-4570-A716-5D830739649E}" srcOrd="0" destOrd="0" presId="urn:microsoft.com/office/officeart/2005/8/layout/vList2"/>
    <dgm:cxn modelId="{AA8195B0-3036-4EFF-9DEE-F4A6D95C2610}" type="presParOf" srcId="{8DF10F78-597F-4781-BC4A-BB0288014397}" destId="{B35BA5EC-F63B-497C-9B9C-5D2623B8D3DB}" srcOrd="1" destOrd="0" presId="urn:microsoft.com/office/officeart/2005/8/layout/vList2"/>
    <dgm:cxn modelId="{ED2D82F2-F8BC-4B37-A689-0C596E4B7AA6}" type="presParOf" srcId="{8DF10F78-597F-4781-BC4A-BB0288014397}" destId="{E4739160-C3F5-4168-9AB4-076B86038495}" srcOrd="2" destOrd="0" presId="urn:microsoft.com/office/officeart/2005/8/layout/vList2"/>
    <dgm:cxn modelId="{1A16BEDB-092F-4F2D-ADDC-A52C02AAEAB0}" type="presParOf" srcId="{8DF10F78-597F-4781-BC4A-BB0288014397}" destId="{5DAD6118-C278-49E6-963F-022C99C4C719}" srcOrd="3" destOrd="0" presId="urn:microsoft.com/office/officeart/2005/8/layout/vList2"/>
    <dgm:cxn modelId="{A9DD70C2-A7EF-41E1-93AA-A0FD9396DFFD}" type="presParOf" srcId="{8DF10F78-597F-4781-BC4A-BB0288014397}" destId="{9390A31F-3E21-4816-A6EC-7CD7CFFD9DC2}" srcOrd="4" destOrd="0" presId="urn:microsoft.com/office/officeart/2005/8/layout/vList2"/>
    <dgm:cxn modelId="{A0B3D493-404E-46FE-93C2-70D7BC62D1EE}" type="presParOf" srcId="{8DF10F78-597F-4781-BC4A-BB0288014397}" destId="{4093F676-F8EA-4F4E-B42F-CDDD26843ACA}" srcOrd="5" destOrd="0" presId="urn:microsoft.com/office/officeart/2005/8/layout/vList2"/>
    <dgm:cxn modelId="{093682F3-190E-47BF-A703-BC95D9E4C021}" type="presParOf" srcId="{8DF10F78-597F-4781-BC4A-BB0288014397}" destId="{73E67F4C-706D-4BBD-9694-96B788344C5B}" srcOrd="6" destOrd="0" presId="urn:microsoft.com/office/officeart/2005/8/layout/vList2"/>
  </dgm:cxnLst>
  <dgm:bg/>
  <dgm:whole/>
  <dgm:extLst>
    <a:ext uri="http://schemas.microsoft.com/office/drawing/2008/diagram">
      <dsp:dataModelExt xmlns:dsp="http://schemas.microsoft.com/office/drawing/2008/diagram" relId="rId284"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04186F16-2565-4B34-88DC-F70451B6571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954F1B57-CEBC-46ED-B665-8A2F0727E617}">
      <dgm:prSet phldrT="[Text]" custT="1"/>
      <dgm:spPr/>
      <dgm:t>
        <a:bodyPr/>
        <a:lstStyle/>
        <a:p>
          <a:pPr algn="just">
            <a:buFont typeface="Wingdings" panose="05000000000000000000" pitchFamily="2" charset="2"/>
            <a:buChar char=""/>
          </a:pPr>
          <a:r>
            <a:rPr lang="en-AU" sz="1200"/>
            <a:t>Attempt to talk to other children despite the risk of failing to communicate well</a:t>
          </a:r>
        </a:p>
      </dgm:t>
    </dgm:pt>
    <dgm:pt modelId="{604B9400-F3D0-42CC-9CDA-F866EA215913}" type="parTrans" cxnId="{3D7D1B17-F3B0-4971-B44F-560328516008}">
      <dgm:prSet/>
      <dgm:spPr/>
      <dgm:t>
        <a:bodyPr/>
        <a:lstStyle/>
        <a:p>
          <a:pPr algn="just"/>
          <a:endParaRPr lang="en-AU" sz="1200"/>
        </a:p>
      </dgm:t>
    </dgm:pt>
    <dgm:pt modelId="{1BE5DEC0-B95F-4CC7-A242-CEEC2BC38B31}" type="sibTrans" cxnId="{3D7D1B17-F3B0-4971-B44F-560328516008}">
      <dgm:prSet/>
      <dgm:spPr/>
      <dgm:t>
        <a:bodyPr/>
        <a:lstStyle/>
        <a:p>
          <a:pPr algn="just"/>
          <a:endParaRPr lang="en-AU" sz="1200"/>
        </a:p>
      </dgm:t>
    </dgm:pt>
    <dgm:pt modelId="{37DA2521-F1C9-4AA2-A6E3-E0C7C806634B}">
      <dgm:prSet custT="1"/>
      <dgm:spPr/>
      <dgm:t>
        <a:bodyPr/>
        <a:lstStyle/>
        <a:p>
          <a:pPr algn="just">
            <a:buFont typeface="Wingdings" panose="05000000000000000000" pitchFamily="2" charset="2"/>
            <a:buChar char=""/>
          </a:pPr>
          <a:r>
            <a:rPr lang="en-AU" sz="1200"/>
            <a:t>Attend social events for children despite the risk of being discriminated against</a:t>
          </a:r>
        </a:p>
      </dgm:t>
    </dgm:pt>
    <dgm:pt modelId="{51E090D9-51A8-4100-8B6B-76E2F6435ECA}" type="parTrans" cxnId="{E19ACA48-DEE3-48E4-BDCC-002DB58E77C5}">
      <dgm:prSet/>
      <dgm:spPr/>
      <dgm:t>
        <a:bodyPr/>
        <a:lstStyle/>
        <a:p>
          <a:pPr algn="just"/>
          <a:endParaRPr lang="en-AU" sz="1200"/>
        </a:p>
      </dgm:t>
    </dgm:pt>
    <dgm:pt modelId="{263F8906-F5BB-4F66-90FA-8018564F3038}" type="sibTrans" cxnId="{E19ACA48-DEE3-48E4-BDCC-002DB58E77C5}">
      <dgm:prSet/>
      <dgm:spPr/>
      <dgm:t>
        <a:bodyPr/>
        <a:lstStyle/>
        <a:p>
          <a:pPr algn="just"/>
          <a:endParaRPr lang="en-AU" sz="1200"/>
        </a:p>
      </dgm:t>
    </dgm:pt>
    <dgm:pt modelId="{A6F07768-9507-41C4-84B5-198C64EE060A}">
      <dgm:prSet custT="1"/>
      <dgm:spPr/>
      <dgm:t>
        <a:bodyPr/>
        <a:lstStyle/>
        <a:p>
          <a:pPr algn="just">
            <a:buFont typeface="Wingdings" panose="05000000000000000000" pitchFamily="2" charset="2"/>
            <a:buChar char=""/>
          </a:pPr>
          <a:r>
            <a:rPr lang="en-AU" sz="1200"/>
            <a:t>Have their personal information left out from relevant documents </a:t>
          </a:r>
        </a:p>
      </dgm:t>
    </dgm:pt>
    <dgm:pt modelId="{AA13BD45-86A5-434E-B32B-75043F1EA380}" type="parTrans" cxnId="{87170246-33D6-44F4-9BC9-2997E92E00B3}">
      <dgm:prSet/>
      <dgm:spPr/>
      <dgm:t>
        <a:bodyPr/>
        <a:lstStyle/>
        <a:p>
          <a:pPr algn="just"/>
          <a:endParaRPr lang="en-AU" sz="1200"/>
        </a:p>
      </dgm:t>
    </dgm:pt>
    <dgm:pt modelId="{4BBC1ACA-F568-4D4F-9148-BE120AC6FCB5}" type="sibTrans" cxnId="{87170246-33D6-44F4-9BC9-2997E92E00B3}">
      <dgm:prSet/>
      <dgm:spPr/>
      <dgm:t>
        <a:bodyPr/>
        <a:lstStyle/>
        <a:p>
          <a:pPr algn="just"/>
          <a:endParaRPr lang="en-AU" sz="1200"/>
        </a:p>
      </dgm:t>
    </dgm:pt>
    <dgm:pt modelId="{72315779-FB4A-461A-96DD-D35D6596F576}">
      <dgm:prSet custT="1"/>
      <dgm:spPr/>
      <dgm:t>
        <a:bodyPr/>
        <a:lstStyle/>
        <a:p>
          <a:pPr algn="just">
            <a:buFont typeface="Wingdings" panose="05000000000000000000" pitchFamily="2" charset="2"/>
            <a:buChar char=""/>
          </a:pPr>
          <a:r>
            <a:rPr lang="en-AU" sz="1200"/>
            <a:t>Be informed of opportunities to socialise within their community</a:t>
          </a:r>
        </a:p>
      </dgm:t>
    </dgm:pt>
    <dgm:pt modelId="{562E2E7F-4018-4D32-B8E4-88C945AD482F}" type="parTrans" cxnId="{AE03FEFE-8912-411F-B30C-963241170690}">
      <dgm:prSet/>
      <dgm:spPr/>
      <dgm:t>
        <a:bodyPr/>
        <a:lstStyle/>
        <a:p>
          <a:pPr algn="just"/>
          <a:endParaRPr lang="en-AU" sz="1200"/>
        </a:p>
      </dgm:t>
    </dgm:pt>
    <dgm:pt modelId="{19AB21BC-A241-40F1-AD2C-C6F9801D578A}" type="sibTrans" cxnId="{AE03FEFE-8912-411F-B30C-963241170690}">
      <dgm:prSet/>
      <dgm:spPr/>
      <dgm:t>
        <a:bodyPr/>
        <a:lstStyle/>
        <a:p>
          <a:pPr algn="just"/>
          <a:endParaRPr lang="en-AU" sz="1200"/>
        </a:p>
      </dgm:t>
    </dgm:pt>
    <dgm:pt modelId="{6DBDB7A7-722A-4D1E-A7DB-FABF09ABA5AE}">
      <dgm:prSet custT="1"/>
      <dgm:spPr/>
      <dgm:t>
        <a:bodyPr/>
        <a:lstStyle/>
        <a:p>
          <a:pPr algn="just">
            <a:buFont typeface="Wingdings" panose="05000000000000000000" pitchFamily="2" charset="2"/>
            <a:buChar char=""/>
          </a:pPr>
          <a:r>
            <a:rPr lang="en-AU" sz="1200"/>
            <a:t>Be provided with assistance when in conversation with other children, such as:</a:t>
          </a:r>
        </a:p>
      </dgm:t>
    </dgm:pt>
    <dgm:pt modelId="{41FF1391-2CFE-42A9-9DC0-E127176D7F23}" type="parTrans" cxnId="{A9A838A3-7BB0-4918-BEFC-CFF5E4DF2EE6}">
      <dgm:prSet/>
      <dgm:spPr/>
      <dgm:t>
        <a:bodyPr/>
        <a:lstStyle/>
        <a:p>
          <a:pPr algn="just"/>
          <a:endParaRPr lang="en-AU" sz="1200"/>
        </a:p>
      </dgm:t>
    </dgm:pt>
    <dgm:pt modelId="{00FC8EC8-0C12-4560-82E6-2F66FA649630}" type="sibTrans" cxnId="{A9A838A3-7BB0-4918-BEFC-CFF5E4DF2EE6}">
      <dgm:prSet/>
      <dgm:spPr/>
      <dgm:t>
        <a:bodyPr/>
        <a:lstStyle/>
        <a:p>
          <a:pPr algn="just"/>
          <a:endParaRPr lang="en-AU" sz="1200"/>
        </a:p>
      </dgm:t>
    </dgm:pt>
    <dgm:pt modelId="{5C3A7560-1DDC-4324-A6AE-7745CFBC07C1}">
      <dgm:prSet custT="1"/>
      <dgm:spPr/>
      <dgm:t>
        <a:bodyPr/>
        <a:lstStyle/>
        <a:p>
          <a:pPr algn="just">
            <a:buFont typeface="Courier New" panose="02070309020205020404" pitchFamily="49" charset="0"/>
            <a:buChar char="o"/>
          </a:pPr>
          <a:r>
            <a:rPr lang="en-AU" sz="1200">
              <a:solidFill>
                <a:schemeClr val="tx1">
                  <a:lumMod val="75000"/>
                  <a:lumOff val="25000"/>
                </a:schemeClr>
              </a:solidFill>
            </a:rPr>
            <a:t>Speech-to-text services</a:t>
          </a:r>
        </a:p>
      </dgm:t>
    </dgm:pt>
    <dgm:pt modelId="{4ED2449B-3B40-4596-A8F2-491B29C6122F}" type="parTrans" cxnId="{77E4C710-8942-4174-B55E-70124EAB6C4B}">
      <dgm:prSet/>
      <dgm:spPr/>
      <dgm:t>
        <a:bodyPr/>
        <a:lstStyle/>
        <a:p>
          <a:pPr algn="just"/>
          <a:endParaRPr lang="en-AU" sz="1200"/>
        </a:p>
      </dgm:t>
    </dgm:pt>
    <dgm:pt modelId="{6A91B730-4B84-4737-985A-D3954A816C9A}" type="sibTrans" cxnId="{77E4C710-8942-4174-B55E-70124EAB6C4B}">
      <dgm:prSet/>
      <dgm:spPr/>
      <dgm:t>
        <a:bodyPr/>
        <a:lstStyle/>
        <a:p>
          <a:pPr algn="just"/>
          <a:endParaRPr lang="en-AU" sz="1200"/>
        </a:p>
      </dgm:t>
    </dgm:pt>
    <dgm:pt modelId="{489CE735-D43A-4C11-B9EA-FC816084020D}">
      <dgm:prSet custT="1"/>
      <dgm:spPr/>
      <dgm:t>
        <a:bodyPr/>
        <a:lstStyle/>
        <a:p>
          <a:pPr algn="just">
            <a:buFont typeface="Courier New" panose="02070309020205020404" pitchFamily="49" charset="0"/>
            <a:buChar char="o"/>
          </a:pPr>
          <a:r>
            <a:rPr lang="en-AU" sz="1200">
              <a:solidFill>
                <a:schemeClr val="tx1">
                  <a:lumMod val="75000"/>
                  <a:lumOff val="25000"/>
                </a:schemeClr>
              </a:solidFill>
            </a:rPr>
            <a:t>Sign language interpreters</a:t>
          </a:r>
        </a:p>
      </dgm:t>
    </dgm:pt>
    <dgm:pt modelId="{7036D4C3-AA6B-4E2B-A2DB-A19D3F983E93}" type="parTrans" cxnId="{F01AD3D6-1F9D-48D8-B523-1BBF813D5EF3}">
      <dgm:prSet/>
      <dgm:spPr/>
      <dgm:t>
        <a:bodyPr/>
        <a:lstStyle/>
        <a:p>
          <a:pPr algn="just"/>
          <a:endParaRPr lang="en-AU" sz="1200"/>
        </a:p>
      </dgm:t>
    </dgm:pt>
    <dgm:pt modelId="{246F80C1-D4BC-4A89-9DE4-96980CC90D0C}" type="sibTrans" cxnId="{F01AD3D6-1F9D-48D8-B523-1BBF813D5EF3}">
      <dgm:prSet/>
      <dgm:spPr/>
      <dgm:t>
        <a:bodyPr/>
        <a:lstStyle/>
        <a:p>
          <a:pPr algn="just"/>
          <a:endParaRPr lang="en-AU" sz="1200"/>
        </a:p>
      </dgm:t>
    </dgm:pt>
    <dgm:pt modelId="{03D197C2-EE38-4ED6-B732-C5B32FC1A54F}" type="pres">
      <dgm:prSet presAssocID="{04186F16-2565-4B34-88DC-F70451B65717}" presName="linear" presStyleCnt="0">
        <dgm:presLayoutVars>
          <dgm:animLvl val="lvl"/>
          <dgm:resizeHandles val="exact"/>
        </dgm:presLayoutVars>
      </dgm:prSet>
      <dgm:spPr/>
    </dgm:pt>
    <dgm:pt modelId="{22DEFEC5-4292-4130-9E24-4D6E90FC9D3D}" type="pres">
      <dgm:prSet presAssocID="{954F1B57-CEBC-46ED-B665-8A2F0727E617}" presName="parentText" presStyleLbl="node1" presStyleIdx="0" presStyleCnt="5">
        <dgm:presLayoutVars>
          <dgm:chMax val="0"/>
          <dgm:bulletEnabled val="1"/>
        </dgm:presLayoutVars>
      </dgm:prSet>
      <dgm:spPr/>
    </dgm:pt>
    <dgm:pt modelId="{4437F095-6A3F-42C8-AE53-1A6E1637FD80}" type="pres">
      <dgm:prSet presAssocID="{1BE5DEC0-B95F-4CC7-A242-CEEC2BC38B31}" presName="spacer" presStyleCnt="0"/>
      <dgm:spPr/>
    </dgm:pt>
    <dgm:pt modelId="{047F05A2-EF95-43A3-81A9-FBA932ED7CC7}" type="pres">
      <dgm:prSet presAssocID="{37DA2521-F1C9-4AA2-A6E3-E0C7C806634B}" presName="parentText" presStyleLbl="node1" presStyleIdx="1" presStyleCnt="5">
        <dgm:presLayoutVars>
          <dgm:chMax val="0"/>
          <dgm:bulletEnabled val="1"/>
        </dgm:presLayoutVars>
      </dgm:prSet>
      <dgm:spPr/>
    </dgm:pt>
    <dgm:pt modelId="{B8E05645-138A-481C-9F56-6DDE6D96B63D}" type="pres">
      <dgm:prSet presAssocID="{263F8906-F5BB-4F66-90FA-8018564F3038}" presName="spacer" presStyleCnt="0"/>
      <dgm:spPr/>
    </dgm:pt>
    <dgm:pt modelId="{9E2D9D3E-B43F-4433-93BD-E1A1F056EBD9}" type="pres">
      <dgm:prSet presAssocID="{A6F07768-9507-41C4-84B5-198C64EE060A}" presName="parentText" presStyleLbl="node1" presStyleIdx="2" presStyleCnt="5">
        <dgm:presLayoutVars>
          <dgm:chMax val="0"/>
          <dgm:bulletEnabled val="1"/>
        </dgm:presLayoutVars>
      </dgm:prSet>
      <dgm:spPr/>
    </dgm:pt>
    <dgm:pt modelId="{CBCBF24E-D3D8-435B-AD38-85D0FA00597D}" type="pres">
      <dgm:prSet presAssocID="{4BBC1ACA-F568-4D4F-9148-BE120AC6FCB5}" presName="spacer" presStyleCnt="0"/>
      <dgm:spPr/>
    </dgm:pt>
    <dgm:pt modelId="{2E85EC9F-14EC-4C44-8959-26AF1E656476}" type="pres">
      <dgm:prSet presAssocID="{72315779-FB4A-461A-96DD-D35D6596F576}" presName="parentText" presStyleLbl="node1" presStyleIdx="3" presStyleCnt="5">
        <dgm:presLayoutVars>
          <dgm:chMax val="0"/>
          <dgm:bulletEnabled val="1"/>
        </dgm:presLayoutVars>
      </dgm:prSet>
      <dgm:spPr/>
    </dgm:pt>
    <dgm:pt modelId="{83F1CCAB-A935-4EC2-879F-B4D9F24813E6}" type="pres">
      <dgm:prSet presAssocID="{19AB21BC-A241-40F1-AD2C-C6F9801D578A}" presName="spacer" presStyleCnt="0"/>
      <dgm:spPr/>
    </dgm:pt>
    <dgm:pt modelId="{19DE77C6-19DA-443C-A77E-C0EDBE990B7C}" type="pres">
      <dgm:prSet presAssocID="{6DBDB7A7-722A-4D1E-A7DB-FABF09ABA5AE}" presName="parentText" presStyleLbl="node1" presStyleIdx="4" presStyleCnt="5">
        <dgm:presLayoutVars>
          <dgm:chMax val="0"/>
          <dgm:bulletEnabled val="1"/>
        </dgm:presLayoutVars>
      </dgm:prSet>
      <dgm:spPr/>
    </dgm:pt>
    <dgm:pt modelId="{F4C6A582-81D5-410B-AFE1-164F3D78D508}" type="pres">
      <dgm:prSet presAssocID="{6DBDB7A7-722A-4D1E-A7DB-FABF09ABA5AE}" presName="childText" presStyleLbl="revTx" presStyleIdx="0" presStyleCnt="1">
        <dgm:presLayoutVars>
          <dgm:bulletEnabled val="1"/>
        </dgm:presLayoutVars>
      </dgm:prSet>
      <dgm:spPr/>
    </dgm:pt>
  </dgm:ptLst>
  <dgm:cxnLst>
    <dgm:cxn modelId="{9B0D4107-D713-4398-BFCF-BB7F095D775F}" type="presOf" srcId="{37DA2521-F1C9-4AA2-A6E3-E0C7C806634B}" destId="{047F05A2-EF95-43A3-81A9-FBA932ED7CC7}" srcOrd="0" destOrd="0" presId="urn:microsoft.com/office/officeart/2005/8/layout/vList2"/>
    <dgm:cxn modelId="{77E4C710-8942-4174-B55E-70124EAB6C4B}" srcId="{6DBDB7A7-722A-4D1E-A7DB-FABF09ABA5AE}" destId="{5C3A7560-1DDC-4324-A6AE-7745CFBC07C1}" srcOrd="0" destOrd="0" parTransId="{4ED2449B-3B40-4596-A8F2-491B29C6122F}" sibTransId="{6A91B730-4B84-4737-985A-D3954A816C9A}"/>
    <dgm:cxn modelId="{3D7D1B17-F3B0-4971-B44F-560328516008}" srcId="{04186F16-2565-4B34-88DC-F70451B65717}" destId="{954F1B57-CEBC-46ED-B665-8A2F0727E617}" srcOrd="0" destOrd="0" parTransId="{604B9400-F3D0-42CC-9CDA-F866EA215913}" sibTransId="{1BE5DEC0-B95F-4CC7-A242-CEEC2BC38B31}"/>
    <dgm:cxn modelId="{F61FA517-58CB-43DB-906F-57020696A57C}" type="presOf" srcId="{6DBDB7A7-722A-4D1E-A7DB-FABF09ABA5AE}" destId="{19DE77C6-19DA-443C-A77E-C0EDBE990B7C}" srcOrd="0" destOrd="0" presId="urn:microsoft.com/office/officeart/2005/8/layout/vList2"/>
    <dgm:cxn modelId="{3F5E0026-D308-4BEB-B116-BCE97B6C0404}" type="presOf" srcId="{954F1B57-CEBC-46ED-B665-8A2F0727E617}" destId="{22DEFEC5-4292-4130-9E24-4D6E90FC9D3D}" srcOrd="0" destOrd="0" presId="urn:microsoft.com/office/officeart/2005/8/layout/vList2"/>
    <dgm:cxn modelId="{ECC4E330-3315-4906-A95B-6BBDA7005DA2}" type="presOf" srcId="{489CE735-D43A-4C11-B9EA-FC816084020D}" destId="{F4C6A582-81D5-410B-AFE1-164F3D78D508}" srcOrd="0" destOrd="1" presId="urn:microsoft.com/office/officeart/2005/8/layout/vList2"/>
    <dgm:cxn modelId="{4183605C-73AC-4BCE-AB64-6D505C3596AC}" type="presOf" srcId="{04186F16-2565-4B34-88DC-F70451B65717}" destId="{03D197C2-EE38-4ED6-B732-C5B32FC1A54F}" srcOrd="0" destOrd="0" presId="urn:microsoft.com/office/officeart/2005/8/layout/vList2"/>
    <dgm:cxn modelId="{E6F62462-F4DA-450D-B49F-D0AF3BFC4E93}" type="presOf" srcId="{A6F07768-9507-41C4-84B5-198C64EE060A}" destId="{9E2D9D3E-B43F-4433-93BD-E1A1F056EBD9}" srcOrd="0" destOrd="0" presId="urn:microsoft.com/office/officeart/2005/8/layout/vList2"/>
    <dgm:cxn modelId="{87170246-33D6-44F4-9BC9-2997E92E00B3}" srcId="{04186F16-2565-4B34-88DC-F70451B65717}" destId="{A6F07768-9507-41C4-84B5-198C64EE060A}" srcOrd="2" destOrd="0" parTransId="{AA13BD45-86A5-434E-B32B-75043F1EA380}" sibTransId="{4BBC1ACA-F568-4D4F-9148-BE120AC6FCB5}"/>
    <dgm:cxn modelId="{E19ACA48-DEE3-48E4-BDCC-002DB58E77C5}" srcId="{04186F16-2565-4B34-88DC-F70451B65717}" destId="{37DA2521-F1C9-4AA2-A6E3-E0C7C806634B}" srcOrd="1" destOrd="0" parTransId="{51E090D9-51A8-4100-8B6B-76E2F6435ECA}" sibTransId="{263F8906-F5BB-4F66-90FA-8018564F3038}"/>
    <dgm:cxn modelId="{595DF269-986C-442E-A125-86C7F1BD00C5}" type="presOf" srcId="{72315779-FB4A-461A-96DD-D35D6596F576}" destId="{2E85EC9F-14EC-4C44-8959-26AF1E656476}" srcOrd="0" destOrd="0" presId="urn:microsoft.com/office/officeart/2005/8/layout/vList2"/>
    <dgm:cxn modelId="{7417E64A-9872-4596-9FBF-BE95856059B2}" type="presOf" srcId="{5C3A7560-1DDC-4324-A6AE-7745CFBC07C1}" destId="{F4C6A582-81D5-410B-AFE1-164F3D78D508}" srcOrd="0" destOrd="0" presId="urn:microsoft.com/office/officeart/2005/8/layout/vList2"/>
    <dgm:cxn modelId="{A9A838A3-7BB0-4918-BEFC-CFF5E4DF2EE6}" srcId="{04186F16-2565-4B34-88DC-F70451B65717}" destId="{6DBDB7A7-722A-4D1E-A7DB-FABF09ABA5AE}" srcOrd="4" destOrd="0" parTransId="{41FF1391-2CFE-42A9-9DC0-E127176D7F23}" sibTransId="{00FC8EC8-0C12-4560-82E6-2F66FA649630}"/>
    <dgm:cxn modelId="{F01AD3D6-1F9D-48D8-B523-1BBF813D5EF3}" srcId="{6DBDB7A7-722A-4D1E-A7DB-FABF09ABA5AE}" destId="{489CE735-D43A-4C11-B9EA-FC816084020D}" srcOrd="1" destOrd="0" parTransId="{7036D4C3-AA6B-4E2B-A2DB-A19D3F983E93}" sibTransId="{246F80C1-D4BC-4A89-9DE4-96980CC90D0C}"/>
    <dgm:cxn modelId="{AE03FEFE-8912-411F-B30C-963241170690}" srcId="{04186F16-2565-4B34-88DC-F70451B65717}" destId="{72315779-FB4A-461A-96DD-D35D6596F576}" srcOrd="3" destOrd="0" parTransId="{562E2E7F-4018-4D32-B8E4-88C945AD482F}" sibTransId="{19AB21BC-A241-40F1-AD2C-C6F9801D578A}"/>
    <dgm:cxn modelId="{A63270D1-508F-4B75-818A-A9F60E41667D}" type="presParOf" srcId="{03D197C2-EE38-4ED6-B732-C5B32FC1A54F}" destId="{22DEFEC5-4292-4130-9E24-4D6E90FC9D3D}" srcOrd="0" destOrd="0" presId="urn:microsoft.com/office/officeart/2005/8/layout/vList2"/>
    <dgm:cxn modelId="{ACFBCD0E-4918-49C2-ACCC-BDD12CDCF8A5}" type="presParOf" srcId="{03D197C2-EE38-4ED6-B732-C5B32FC1A54F}" destId="{4437F095-6A3F-42C8-AE53-1A6E1637FD80}" srcOrd="1" destOrd="0" presId="urn:microsoft.com/office/officeart/2005/8/layout/vList2"/>
    <dgm:cxn modelId="{E0165718-7A92-4E91-8BED-0F7771D1549C}" type="presParOf" srcId="{03D197C2-EE38-4ED6-B732-C5B32FC1A54F}" destId="{047F05A2-EF95-43A3-81A9-FBA932ED7CC7}" srcOrd="2" destOrd="0" presId="urn:microsoft.com/office/officeart/2005/8/layout/vList2"/>
    <dgm:cxn modelId="{5658F310-842F-417C-A60A-A845B0D4DC28}" type="presParOf" srcId="{03D197C2-EE38-4ED6-B732-C5B32FC1A54F}" destId="{B8E05645-138A-481C-9F56-6DDE6D96B63D}" srcOrd="3" destOrd="0" presId="urn:microsoft.com/office/officeart/2005/8/layout/vList2"/>
    <dgm:cxn modelId="{E4E74416-FCF6-4CAD-A51C-DEC85CE3B524}" type="presParOf" srcId="{03D197C2-EE38-4ED6-B732-C5B32FC1A54F}" destId="{9E2D9D3E-B43F-4433-93BD-E1A1F056EBD9}" srcOrd="4" destOrd="0" presId="urn:microsoft.com/office/officeart/2005/8/layout/vList2"/>
    <dgm:cxn modelId="{7177875C-950D-4D29-AE42-4B233768BF35}" type="presParOf" srcId="{03D197C2-EE38-4ED6-B732-C5B32FC1A54F}" destId="{CBCBF24E-D3D8-435B-AD38-85D0FA00597D}" srcOrd="5" destOrd="0" presId="urn:microsoft.com/office/officeart/2005/8/layout/vList2"/>
    <dgm:cxn modelId="{783A1AFD-CEA8-48C3-BB54-A88C0068EBF3}" type="presParOf" srcId="{03D197C2-EE38-4ED6-B732-C5B32FC1A54F}" destId="{2E85EC9F-14EC-4C44-8959-26AF1E656476}" srcOrd="6" destOrd="0" presId="urn:microsoft.com/office/officeart/2005/8/layout/vList2"/>
    <dgm:cxn modelId="{F033B94A-D7DB-4D39-A485-FE5360CB594E}" type="presParOf" srcId="{03D197C2-EE38-4ED6-B732-C5B32FC1A54F}" destId="{83F1CCAB-A935-4EC2-879F-B4D9F24813E6}" srcOrd="7" destOrd="0" presId="urn:microsoft.com/office/officeart/2005/8/layout/vList2"/>
    <dgm:cxn modelId="{D623C5DB-6FEE-4FEB-BC1F-69D1992E8964}" type="presParOf" srcId="{03D197C2-EE38-4ED6-B732-C5B32FC1A54F}" destId="{19DE77C6-19DA-443C-A77E-C0EDBE990B7C}" srcOrd="8" destOrd="0" presId="urn:microsoft.com/office/officeart/2005/8/layout/vList2"/>
    <dgm:cxn modelId="{9BFE1024-9C45-4A55-8CF2-E91B5F808B7B}" type="presParOf" srcId="{03D197C2-EE38-4ED6-B732-C5B32FC1A54F}" destId="{F4C6A582-81D5-410B-AFE1-164F3D78D508}" srcOrd="9" destOrd="0" presId="urn:microsoft.com/office/officeart/2005/8/layout/vList2"/>
  </dgm:cxnLst>
  <dgm:bg/>
  <dgm:whole/>
  <dgm:extLst>
    <a:ext uri="http://schemas.microsoft.com/office/drawing/2008/diagram">
      <dsp:dataModelExt xmlns:dsp="http://schemas.microsoft.com/office/drawing/2008/diagram" relId="rId28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79C5EEE-0750-3144-B328-26665AA71F0F}"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EB7E8F2B-FC5B-2D44-837A-52226BA6406E}">
      <dgm:prSet phldrT="[Text]" custT="1"/>
      <dgm:spPr/>
      <dgm:t>
        <a:bodyPr/>
        <a:lstStyle/>
        <a:p>
          <a:pPr algn="ctr"/>
          <a:r>
            <a:rPr lang="en-AU" sz="1200"/>
            <a:t>Family groups</a:t>
          </a:r>
          <a:endParaRPr lang="en-US" sz="1200"/>
        </a:p>
      </dgm:t>
    </dgm:pt>
    <dgm:pt modelId="{D108C138-AC88-0441-B08E-573AF3221CAE}" type="parTrans" cxnId="{0FA052E8-DB07-9440-9C6A-A11AC90E410C}">
      <dgm:prSet/>
      <dgm:spPr/>
      <dgm:t>
        <a:bodyPr/>
        <a:lstStyle/>
        <a:p>
          <a:pPr algn="ctr"/>
          <a:endParaRPr lang="en-US" sz="1200"/>
        </a:p>
      </dgm:t>
    </dgm:pt>
    <dgm:pt modelId="{716FF9B4-DF10-8C40-8C8A-14889C2AB23C}" type="sibTrans" cxnId="{0FA052E8-DB07-9440-9C6A-A11AC90E410C}">
      <dgm:prSet/>
      <dgm:spPr/>
      <dgm:t>
        <a:bodyPr/>
        <a:lstStyle/>
        <a:p>
          <a:pPr algn="ctr"/>
          <a:endParaRPr lang="en-US" sz="1200"/>
        </a:p>
      </dgm:t>
    </dgm:pt>
    <dgm:pt modelId="{C2EE6465-3203-5A42-BD24-4303FFA54A9D}">
      <dgm:prSet custT="1"/>
      <dgm:spPr/>
      <dgm:t>
        <a:bodyPr/>
        <a:lstStyle/>
        <a:p>
          <a:pPr algn="ctr">
            <a:buFont typeface="Wingdings" pitchFamily="2" charset="2"/>
            <a:buChar char=""/>
          </a:pPr>
          <a:r>
            <a:rPr lang="en-AU" sz="1200"/>
            <a:t>Disability support groups </a:t>
          </a:r>
          <a:endParaRPr lang="en-PH" sz="1200"/>
        </a:p>
      </dgm:t>
    </dgm:pt>
    <dgm:pt modelId="{C98E1502-979A-F24B-85F4-A37A03080ECF}" type="parTrans" cxnId="{BB32585C-4ACB-B148-9D01-314A3F20F433}">
      <dgm:prSet/>
      <dgm:spPr/>
      <dgm:t>
        <a:bodyPr/>
        <a:lstStyle/>
        <a:p>
          <a:pPr algn="ctr"/>
          <a:endParaRPr lang="en-US" sz="1200"/>
        </a:p>
      </dgm:t>
    </dgm:pt>
    <dgm:pt modelId="{956D5562-F62A-0243-A64B-CF05BEF8D2EF}" type="sibTrans" cxnId="{BB32585C-4ACB-B148-9D01-314A3F20F433}">
      <dgm:prSet/>
      <dgm:spPr/>
      <dgm:t>
        <a:bodyPr/>
        <a:lstStyle/>
        <a:p>
          <a:pPr algn="ctr"/>
          <a:endParaRPr lang="en-US" sz="1200"/>
        </a:p>
      </dgm:t>
    </dgm:pt>
    <dgm:pt modelId="{2C9F1341-41CA-B643-B572-D7110858FB8E}">
      <dgm:prSet custT="1"/>
      <dgm:spPr/>
      <dgm:t>
        <a:bodyPr/>
        <a:lstStyle/>
        <a:p>
          <a:pPr algn="ctr">
            <a:buFont typeface="Wingdings" pitchFamily="2" charset="2"/>
            <a:buChar char=""/>
          </a:pPr>
          <a:r>
            <a:rPr lang="en-AU" sz="1200"/>
            <a:t>Direct neighbourhood or local community </a:t>
          </a:r>
          <a:endParaRPr lang="en-PH" sz="1200"/>
        </a:p>
      </dgm:t>
    </dgm:pt>
    <dgm:pt modelId="{B19FBA39-2C38-944B-9A88-B7E184F7B2E6}" type="parTrans" cxnId="{A10C0170-66B1-6C49-852B-1C7D023A216D}">
      <dgm:prSet/>
      <dgm:spPr/>
      <dgm:t>
        <a:bodyPr/>
        <a:lstStyle/>
        <a:p>
          <a:pPr algn="ctr"/>
          <a:endParaRPr lang="en-US" sz="1200"/>
        </a:p>
      </dgm:t>
    </dgm:pt>
    <dgm:pt modelId="{53167F01-5455-9E48-8613-4A1795B29413}" type="sibTrans" cxnId="{A10C0170-66B1-6C49-852B-1C7D023A216D}">
      <dgm:prSet/>
      <dgm:spPr/>
      <dgm:t>
        <a:bodyPr/>
        <a:lstStyle/>
        <a:p>
          <a:pPr algn="ctr"/>
          <a:endParaRPr lang="en-US" sz="1200"/>
        </a:p>
      </dgm:t>
    </dgm:pt>
    <dgm:pt modelId="{84FCB507-F786-9545-9E72-75E58007D540}">
      <dgm:prSet custT="1"/>
      <dgm:spPr/>
      <dgm:t>
        <a:bodyPr/>
        <a:lstStyle/>
        <a:p>
          <a:pPr algn="ctr">
            <a:buFont typeface="Wingdings" pitchFamily="2" charset="2"/>
            <a:buChar char=""/>
          </a:pPr>
          <a:r>
            <a:rPr lang="en-AU" sz="1200"/>
            <a:t>Work groups </a:t>
          </a:r>
          <a:endParaRPr lang="en-PH" sz="1200"/>
        </a:p>
      </dgm:t>
    </dgm:pt>
    <dgm:pt modelId="{FDBD8B73-3903-4D4A-9149-1791A4F8BD80}" type="parTrans" cxnId="{A1DBE1DE-A4BA-3C48-8B54-B3ACEF888989}">
      <dgm:prSet/>
      <dgm:spPr/>
      <dgm:t>
        <a:bodyPr/>
        <a:lstStyle/>
        <a:p>
          <a:pPr algn="ctr"/>
          <a:endParaRPr lang="en-US" sz="1200"/>
        </a:p>
      </dgm:t>
    </dgm:pt>
    <dgm:pt modelId="{8FE8B2BE-F1E3-A145-8565-F2F2E2320DE5}" type="sibTrans" cxnId="{A1DBE1DE-A4BA-3C48-8B54-B3ACEF888989}">
      <dgm:prSet/>
      <dgm:spPr/>
      <dgm:t>
        <a:bodyPr/>
        <a:lstStyle/>
        <a:p>
          <a:pPr algn="ctr"/>
          <a:endParaRPr lang="en-US" sz="1200"/>
        </a:p>
      </dgm:t>
    </dgm:pt>
    <dgm:pt modelId="{BA761701-DD0E-104A-9AA7-03B8C7972D18}">
      <dgm:prSet custT="1"/>
      <dgm:spPr/>
      <dgm:t>
        <a:bodyPr/>
        <a:lstStyle/>
        <a:p>
          <a:pPr algn="ctr">
            <a:buFont typeface="Wingdings" pitchFamily="2" charset="2"/>
            <a:buChar char=""/>
          </a:pPr>
          <a:r>
            <a:rPr lang="en-AU" sz="1200"/>
            <a:t>Sport and other recreation groups </a:t>
          </a:r>
          <a:endParaRPr lang="en-PH" sz="1200"/>
        </a:p>
      </dgm:t>
    </dgm:pt>
    <dgm:pt modelId="{80243C15-BE6B-2A48-BAD5-7E5E324035A4}" type="parTrans" cxnId="{DE2143AB-2337-DE4F-8FC4-F8A47812CD42}">
      <dgm:prSet/>
      <dgm:spPr/>
      <dgm:t>
        <a:bodyPr/>
        <a:lstStyle/>
        <a:p>
          <a:pPr algn="ctr"/>
          <a:endParaRPr lang="en-US" sz="1200"/>
        </a:p>
      </dgm:t>
    </dgm:pt>
    <dgm:pt modelId="{752DB859-EC8F-CB43-AE9C-C995CE5DF51E}" type="sibTrans" cxnId="{DE2143AB-2337-DE4F-8FC4-F8A47812CD42}">
      <dgm:prSet/>
      <dgm:spPr/>
      <dgm:t>
        <a:bodyPr/>
        <a:lstStyle/>
        <a:p>
          <a:pPr algn="ctr"/>
          <a:endParaRPr lang="en-US" sz="1200"/>
        </a:p>
      </dgm:t>
    </dgm:pt>
    <dgm:pt modelId="{AF72683E-5117-5145-8D46-2B22A898ABE8}">
      <dgm:prSet custT="1"/>
      <dgm:spPr/>
      <dgm:t>
        <a:bodyPr/>
        <a:lstStyle/>
        <a:p>
          <a:pPr algn="ctr">
            <a:buFont typeface="Wingdings" pitchFamily="2" charset="2"/>
            <a:buChar char=""/>
          </a:pPr>
          <a:r>
            <a:rPr lang="en-AU" sz="1200"/>
            <a:t>Age-related groups (youth or senior citizens) </a:t>
          </a:r>
          <a:endParaRPr lang="en-PH" sz="1200"/>
        </a:p>
      </dgm:t>
    </dgm:pt>
    <dgm:pt modelId="{D5A3B85B-C5C0-8346-9CC0-A93FC838E0FD}" type="parTrans" cxnId="{FB0D9C72-F801-2346-956A-3564213557B8}">
      <dgm:prSet/>
      <dgm:spPr/>
      <dgm:t>
        <a:bodyPr/>
        <a:lstStyle/>
        <a:p>
          <a:pPr algn="ctr"/>
          <a:endParaRPr lang="en-US" sz="1200"/>
        </a:p>
      </dgm:t>
    </dgm:pt>
    <dgm:pt modelId="{E78683E1-E6FB-B341-A39F-767A7792605C}" type="sibTrans" cxnId="{FB0D9C72-F801-2346-956A-3564213557B8}">
      <dgm:prSet/>
      <dgm:spPr/>
      <dgm:t>
        <a:bodyPr/>
        <a:lstStyle/>
        <a:p>
          <a:pPr algn="ctr"/>
          <a:endParaRPr lang="en-US" sz="1200"/>
        </a:p>
      </dgm:t>
    </dgm:pt>
    <dgm:pt modelId="{2227DDC6-FA02-4249-BCBE-D3400D94BB79}">
      <dgm:prSet custT="1"/>
      <dgm:spPr/>
      <dgm:t>
        <a:bodyPr/>
        <a:lstStyle/>
        <a:p>
          <a:pPr algn="ctr">
            <a:buFont typeface="Wingdings" pitchFamily="2" charset="2"/>
            <a:buChar char=""/>
          </a:pPr>
          <a:r>
            <a:rPr lang="en-AU" sz="1200"/>
            <a:t>Community centres </a:t>
          </a:r>
          <a:endParaRPr lang="en-PH" sz="1200"/>
        </a:p>
      </dgm:t>
    </dgm:pt>
    <dgm:pt modelId="{1E5AF70A-5DFF-CF47-B67D-B8B09B1F587B}" type="parTrans" cxnId="{33EC1869-CE80-7F4A-B276-976548B28481}">
      <dgm:prSet/>
      <dgm:spPr/>
      <dgm:t>
        <a:bodyPr/>
        <a:lstStyle/>
        <a:p>
          <a:pPr algn="ctr"/>
          <a:endParaRPr lang="en-US" sz="1200"/>
        </a:p>
      </dgm:t>
    </dgm:pt>
    <dgm:pt modelId="{B3C04493-318B-4A4B-9E85-CDBFD2D8AB24}" type="sibTrans" cxnId="{33EC1869-CE80-7F4A-B276-976548B28481}">
      <dgm:prSet/>
      <dgm:spPr/>
      <dgm:t>
        <a:bodyPr/>
        <a:lstStyle/>
        <a:p>
          <a:pPr algn="ctr"/>
          <a:endParaRPr lang="en-US" sz="1200"/>
        </a:p>
      </dgm:t>
    </dgm:pt>
    <dgm:pt modelId="{0B9C0FDA-95E0-CB42-97B3-852202EFCB2B}">
      <dgm:prSet custT="1"/>
      <dgm:spPr/>
      <dgm:t>
        <a:bodyPr/>
        <a:lstStyle/>
        <a:p>
          <a:pPr algn="ctr">
            <a:buFont typeface="Wingdings" pitchFamily="2" charset="2"/>
            <a:buChar char=""/>
          </a:pPr>
          <a:r>
            <a:rPr lang="en-AU" sz="1200"/>
            <a:t>Clubs</a:t>
          </a:r>
          <a:endParaRPr lang="en-PH" sz="1200"/>
        </a:p>
      </dgm:t>
    </dgm:pt>
    <dgm:pt modelId="{FFB1C614-5961-0243-85ED-E4947920BB18}" type="parTrans" cxnId="{5BD35E4D-9164-8248-A8F9-A79CC28226F6}">
      <dgm:prSet/>
      <dgm:spPr/>
      <dgm:t>
        <a:bodyPr/>
        <a:lstStyle/>
        <a:p>
          <a:pPr algn="ctr"/>
          <a:endParaRPr lang="en-US" sz="1200"/>
        </a:p>
      </dgm:t>
    </dgm:pt>
    <dgm:pt modelId="{D5B88C38-ADD5-4240-97B6-5607577CAB42}" type="sibTrans" cxnId="{5BD35E4D-9164-8248-A8F9-A79CC28226F6}">
      <dgm:prSet/>
      <dgm:spPr/>
      <dgm:t>
        <a:bodyPr/>
        <a:lstStyle/>
        <a:p>
          <a:pPr algn="ctr"/>
          <a:endParaRPr lang="en-US" sz="1200"/>
        </a:p>
      </dgm:t>
    </dgm:pt>
    <dgm:pt modelId="{D54E4841-15F7-B944-9C77-8A54558F5D88}" type="pres">
      <dgm:prSet presAssocID="{279C5EEE-0750-3144-B328-26665AA71F0F}" presName="diagram" presStyleCnt="0">
        <dgm:presLayoutVars>
          <dgm:dir/>
          <dgm:resizeHandles val="exact"/>
        </dgm:presLayoutVars>
      </dgm:prSet>
      <dgm:spPr/>
    </dgm:pt>
    <dgm:pt modelId="{E793B06F-5F5D-5548-A477-E2486E723D2B}" type="pres">
      <dgm:prSet presAssocID="{EB7E8F2B-FC5B-2D44-837A-52226BA6406E}" presName="node" presStyleLbl="node1" presStyleIdx="0" presStyleCnt="8">
        <dgm:presLayoutVars>
          <dgm:bulletEnabled val="1"/>
        </dgm:presLayoutVars>
      </dgm:prSet>
      <dgm:spPr/>
    </dgm:pt>
    <dgm:pt modelId="{628EE57A-22E6-0C45-9994-55E073A18F3E}" type="pres">
      <dgm:prSet presAssocID="{716FF9B4-DF10-8C40-8C8A-14889C2AB23C}" presName="sibTrans" presStyleCnt="0"/>
      <dgm:spPr/>
    </dgm:pt>
    <dgm:pt modelId="{560036C2-9A3D-DF4C-A1BF-14399156FF23}" type="pres">
      <dgm:prSet presAssocID="{C2EE6465-3203-5A42-BD24-4303FFA54A9D}" presName="node" presStyleLbl="node1" presStyleIdx="1" presStyleCnt="8">
        <dgm:presLayoutVars>
          <dgm:bulletEnabled val="1"/>
        </dgm:presLayoutVars>
      </dgm:prSet>
      <dgm:spPr/>
    </dgm:pt>
    <dgm:pt modelId="{0C8F45F6-B058-054E-8FF0-38AE3350E579}" type="pres">
      <dgm:prSet presAssocID="{956D5562-F62A-0243-A64B-CF05BEF8D2EF}" presName="sibTrans" presStyleCnt="0"/>
      <dgm:spPr/>
    </dgm:pt>
    <dgm:pt modelId="{7A0CF6AF-44CA-4444-B8B7-26547F83C893}" type="pres">
      <dgm:prSet presAssocID="{2C9F1341-41CA-B643-B572-D7110858FB8E}" presName="node" presStyleLbl="node1" presStyleIdx="2" presStyleCnt="8">
        <dgm:presLayoutVars>
          <dgm:bulletEnabled val="1"/>
        </dgm:presLayoutVars>
      </dgm:prSet>
      <dgm:spPr/>
    </dgm:pt>
    <dgm:pt modelId="{986B4CAF-B57B-8A4A-8525-5973457861C4}" type="pres">
      <dgm:prSet presAssocID="{53167F01-5455-9E48-8613-4A1795B29413}" presName="sibTrans" presStyleCnt="0"/>
      <dgm:spPr/>
    </dgm:pt>
    <dgm:pt modelId="{2C686205-C39C-D847-A992-458921556EFC}" type="pres">
      <dgm:prSet presAssocID="{84FCB507-F786-9545-9E72-75E58007D540}" presName="node" presStyleLbl="node1" presStyleIdx="3" presStyleCnt="8">
        <dgm:presLayoutVars>
          <dgm:bulletEnabled val="1"/>
        </dgm:presLayoutVars>
      </dgm:prSet>
      <dgm:spPr/>
    </dgm:pt>
    <dgm:pt modelId="{75113C28-F27A-0448-987A-73726AF99110}" type="pres">
      <dgm:prSet presAssocID="{8FE8B2BE-F1E3-A145-8565-F2F2E2320DE5}" presName="sibTrans" presStyleCnt="0"/>
      <dgm:spPr/>
    </dgm:pt>
    <dgm:pt modelId="{566C52C6-64AE-2A4B-9369-E768A87F1BBB}" type="pres">
      <dgm:prSet presAssocID="{BA761701-DD0E-104A-9AA7-03B8C7972D18}" presName="node" presStyleLbl="node1" presStyleIdx="4" presStyleCnt="8">
        <dgm:presLayoutVars>
          <dgm:bulletEnabled val="1"/>
        </dgm:presLayoutVars>
      </dgm:prSet>
      <dgm:spPr/>
    </dgm:pt>
    <dgm:pt modelId="{AC79CFE4-325F-7042-9468-685ACCE92FAE}" type="pres">
      <dgm:prSet presAssocID="{752DB859-EC8F-CB43-AE9C-C995CE5DF51E}" presName="sibTrans" presStyleCnt="0"/>
      <dgm:spPr/>
    </dgm:pt>
    <dgm:pt modelId="{6F2BD5C6-C089-5B4B-9A87-0C82E66C1115}" type="pres">
      <dgm:prSet presAssocID="{AF72683E-5117-5145-8D46-2B22A898ABE8}" presName="node" presStyleLbl="node1" presStyleIdx="5" presStyleCnt="8">
        <dgm:presLayoutVars>
          <dgm:bulletEnabled val="1"/>
        </dgm:presLayoutVars>
      </dgm:prSet>
      <dgm:spPr/>
    </dgm:pt>
    <dgm:pt modelId="{9528DC2B-A081-6949-AFFF-8024CAAB0271}" type="pres">
      <dgm:prSet presAssocID="{E78683E1-E6FB-B341-A39F-767A7792605C}" presName="sibTrans" presStyleCnt="0"/>
      <dgm:spPr/>
    </dgm:pt>
    <dgm:pt modelId="{95F673E5-2863-CB4F-A33A-1B8DEAEE4E8A}" type="pres">
      <dgm:prSet presAssocID="{2227DDC6-FA02-4249-BCBE-D3400D94BB79}" presName="node" presStyleLbl="node1" presStyleIdx="6" presStyleCnt="8">
        <dgm:presLayoutVars>
          <dgm:bulletEnabled val="1"/>
        </dgm:presLayoutVars>
      </dgm:prSet>
      <dgm:spPr/>
    </dgm:pt>
    <dgm:pt modelId="{224222C0-E95B-FF4B-BD5A-63AEF61F4596}" type="pres">
      <dgm:prSet presAssocID="{B3C04493-318B-4A4B-9E85-CDBFD2D8AB24}" presName="sibTrans" presStyleCnt="0"/>
      <dgm:spPr/>
    </dgm:pt>
    <dgm:pt modelId="{CDCE2B55-8458-D042-9C24-715A45211093}" type="pres">
      <dgm:prSet presAssocID="{0B9C0FDA-95E0-CB42-97B3-852202EFCB2B}" presName="node" presStyleLbl="node1" presStyleIdx="7" presStyleCnt="8">
        <dgm:presLayoutVars>
          <dgm:bulletEnabled val="1"/>
        </dgm:presLayoutVars>
      </dgm:prSet>
      <dgm:spPr/>
    </dgm:pt>
  </dgm:ptLst>
  <dgm:cxnLst>
    <dgm:cxn modelId="{6796862D-E29A-3E4E-B8F1-4BCE5CAF51AB}" type="presOf" srcId="{C2EE6465-3203-5A42-BD24-4303FFA54A9D}" destId="{560036C2-9A3D-DF4C-A1BF-14399156FF23}" srcOrd="0" destOrd="0" presId="urn:microsoft.com/office/officeart/2005/8/layout/default"/>
    <dgm:cxn modelId="{D3B58D2E-B65A-8F47-8C08-A8C51B5AFC70}" type="presOf" srcId="{BA761701-DD0E-104A-9AA7-03B8C7972D18}" destId="{566C52C6-64AE-2A4B-9369-E768A87F1BBB}" srcOrd="0" destOrd="0" presId="urn:microsoft.com/office/officeart/2005/8/layout/default"/>
    <dgm:cxn modelId="{AD1D483D-CFF2-9747-A16D-3A014B13B582}" type="presOf" srcId="{279C5EEE-0750-3144-B328-26665AA71F0F}" destId="{D54E4841-15F7-B944-9C77-8A54558F5D88}" srcOrd="0" destOrd="0" presId="urn:microsoft.com/office/officeart/2005/8/layout/default"/>
    <dgm:cxn modelId="{BB32585C-4ACB-B148-9D01-314A3F20F433}" srcId="{279C5EEE-0750-3144-B328-26665AA71F0F}" destId="{C2EE6465-3203-5A42-BD24-4303FFA54A9D}" srcOrd="1" destOrd="0" parTransId="{C98E1502-979A-F24B-85F4-A37A03080ECF}" sibTransId="{956D5562-F62A-0243-A64B-CF05BEF8D2EF}"/>
    <dgm:cxn modelId="{33EC1869-CE80-7F4A-B276-976548B28481}" srcId="{279C5EEE-0750-3144-B328-26665AA71F0F}" destId="{2227DDC6-FA02-4249-BCBE-D3400D94BB79}" srcOrd="6" destOrd="0" parTransId="{1E5AF70A-5DFF-CF47-B67D-B8B09B1F587B}" sibTransId="{B3C04493-318B-4A4B-9E85-CDBFD2D8AB24}"/>
    <dgm:cxn modelId="{C9614169-A37A-5D47-97F6-B0FCBD772AEA}" type="presOf" srcId="{AF72683E-5117-5145-8D46-2B22A898ABE8}" destId="{6F2BD5C6-C089-5B4B-9A87-0C82E66C1115}" srcOrd="0" destOrd="0" presId="urn:microsoft.com/office/officeart/2005/8/layout/default"/>
    <dgm:cxn modelId="{5BD35E4D-9164-8248-A8F9-A79CC28226F6}" srcId="{279C5EEE-0750-3144-B328-26665AA71F0F}" destId="{0B9C0FDA-95E0-CB42-97B3-852202EFCB2B}" srcOrd="7" destOrd="0" parTransId="{FFB1C614-5961-0243-85ED-E4947920BB18}" sibTransId="{D5B88C38-ADD5-4240-97B6-5607577CAB42}"/>
    <dgm:cxn modelId="{A10C0170-66B1-6C49-852B-1C7D023A216D}" srcId="{279C5EEE-0750-3144-B328-26665AA71F0F}" destId="{2C9F1341-41CA-B643-B572-D7110858FB8E}" srcOrd="2" destOrd="0" parTransId="{B19FBA39-2C38-944B-9A88-B7E184F7B2E6}" sibTransId="{53167F01-5455-9E48-8613-4A1795B29413}"/>
    <dgm:cxn modelId="{FB0D9C72-F801-2346-956A-3564213557B8}" srcId="{279C5EEE-0750-3144-B328-26665AA71F0F}" destId="{AF72683E-5117-5145-8D46-2B22A898ABE8}" srcOrd="5" destOrd="0" parTransId="{D5A3B85B-C5C0-8346-9CC0-A93FC838E0FD}" sibTransId="{E78683E1-E6FB-B341-A39F-767A7792605C}"/>
    <dgm:cxn modelId="{EFF4A681-3B71-F840-8DE0-FFC62159F9A4}" type="presOf" srcId="{EB7E8F2B-FC5B-2D44-837A-52226BA6406E}" destId="{E793B06F-5F5D-5548-A477-E2486E723D2B}" srcOrd="0" destOrd="0" presId="urn:microsoft.com/office/officeart/2005/8/layout/default"/>
    <dgm:cxn modelId="{26631C9E-D4E2-6442-8D2C-7198C6F52AA7}" type="presOf" srcId="{2227DDC6-FA02-4249-BCBE-D3400D94BB79}" destId="{95F673E5-2863-CB4F-A33A-1B8DEAEE4E8A}" srcOrd="0" destOrd="0" presId="urn:microsoft.com/office/officeart/2005/8/layout/default"/>
    <dgm:cxn modelId="{DE2143AB-2337-DE4F-8FC4-F8A47812CD42}" srcId="{279C5EEE-0750-3144-B328-26665AA71F0F}" destId="{BA761701-DD0E-104A-9AA7-03B8C7972D18}" srcOrd="4" destOrd="0" parTransId="{80243C15-BE6B-2A48-BAD5-7E5E324035A4}" sibTransId="{752DB859-EC8F-CB43-AE9C-C995CE5DF51E}"/>
    <dgm:cxn modelId="{464BA9CE-F7D3-2F4C-9CB3-888AA5323174}" type="presOf" srcId="{2C9F1341-41CA-B643-B572-D7110858FB8E}" destId="{7A0CF6AF-44CA-4444-B8B7-26547F83C893}" srcOrd="0" destOrd="0" presId="urn:microsoft.com/office/officeart/2005/8/layout/default"/>
    <dgm:cxn modelId="{A1DBE1DE-A4BA-3C48-8B54-B3ACEF888989}" srcId="{279C5EEE-0750-3144-B328-26665AA71F0F}" destId="{84FCB507-F786-9545-9E72-75E58007D540}" srcOrd="3" destOrd="0" parTransId="{FDBD8B73-3903-4D4A-9149-1791A4F8BD80}" sibTransId="{8FE8B2BE-F1E3-A145-8565-F2F2E2320DE5}"/>
    <dgm:cxn modelId="{0FA052E8-DB07-9440-9C6A-A11AC90E410C}" srcId="{279C5EEE-0750-3144-B328-26665AA71F0F}" destId="{EB7E8F2B-FC5B-2D44-837A-52226BA6406E}" srcOrd="0" destOrd="0" parTransId="{D108C138-AC88-0441-B08E-573AF3221CAE}" sibTransId="{716FF9B4-DF10-8C40-8C8A-14889C2AB23C}"/>
    <dgm:cxn modelId="{52BCEBFD-6D10-814B-8154-CE1B553F0332}" type="presOf" srcId="{84FCB507-F786-9545-9E72-75E58007D540}" destId="{2C686205-C39C-D847-A992-458921556EFC}" srcOrd="0" destOrd="0" presId="urn:microsoft.com/office/officeart/2005/8/layout/default"/>
    <dgm:cxn modelId="{A6CDEBFD-1DB9-F34F-B1E3-3243196C44E5}" type="presOf" srcId="{0B9C0FDA-95E0-CB42-97B3-852202EFCB2B}" destId="{CDCE2B55-8458-D042-9C24-715A45211093}" srcOrd="0" destOrd="0" presId="urn:microsoft.com/office/officeart/2005/8/layout/default"/>
    <dgm:cxn modelId="{EFEE4CCB-7DB9-AF49-BBEB-5D1455254E89}" type="presParOf" srcId="{D54E4841-15F7-B944-9C77-8A54558F5D88}" destId="{E793B06F-5F5D-5548-A477-E2486E723D2B}" srcOrd="0" destOrd="0" presId="urn:microsoft.com/office/officeart/2005/8/layout/default"/>
    <dgm:cxn modelId="{56A52867-41E0-4243-9FFE-3D34C557FA1F}" type="presParOf" srcId="{D54E4841-15F7-B944-9C77-8A54558F5D88}" destId="{628EE57A-22E6-0C45-9994-55E073A18F3E}" srcOrd="1" destOrd="0" presId="urn:microsoft.com/office/officeart/2005/8/layout/default"/>
    <dgm:cxn modelId="{6AD037F3-5F9F-FC4E-9BBA-757FCF5C828E}" type="presParOf" srcId="{D54E4841-15F7-B944-9C77-8A54558F5D88}" destId="{560036C2-9A3D-DF4C-A1BF-14399156FF23}" srcOrd="2" destOrd="0" presId="urn:microsoft.com/office/officeart/2005/8/layout/default"/>
    <dgm:cxn modelId="{E833AB8F-D0C8-A941-A6CA-6ED63691B294}" type="presParOf" srcId="{D54E4841-15F7-B944-9C77-8A54558F5D88}" destId="{0C8F45F6-B058-054E-8FF0-38AE3350E579}" srcOrd="3" destOrd="0" presId="urn:microsoft.com/office/officeart/2005/8/layout/default"/>
    <dgm:cxn modelId="{35DBCA96-C415-FA4C-9F70-C7DF4C1382B7}" type="presParOf" srcId="{D54E4841-15F7-B944-9C77-8A54558F5D88}" destId="{7A0CF6AF-44CA-4444-B8B7-26547F83C893}" srcOrd="4" destOrd="0" presId="urn:microsoft.com/office/officeart/2005/8/layout/default"/>
    <dgm:cxn modelId="{CE699178-87CB-0849-AD8F-DDE8A77A7EEF}" type="presParOf" srcId="{D54E4841-15F7-B944-9C77-8A54558F5D88}" destId="{986B4CAF-B57B-8A4A-8525-5973457861C4}" srcOrd="5" destOrd="0" presId="urn:microsoft.com/office/officeart/2005/8/layout/default"/>
    <dgm:cxn modelId="{E85E01B1-192C-F440-84B7-151138AEB252}" type="presParOf" srcId="{D54E4841-15F7-B944-9C77-8A54558F5D88}" destId="{2C686205-C39C-D847-A992-458921556EFC}" srcOrd="6" destOrd="0" presId="urn:microsoft.com/office/officeart/2005/8/layout/default"/>
    <dgm:cxn modelId="{76C62E4C-5AE9-3D4D-915A-4DE612BEBBB8}" type="presParOf" srcId="{D54E4841-15F7-B944-9C77-8A54558F5D88}" destId="{75113C28-F27A-0448-987A-73726AF99110}" srcOrd="7" destOrd="0" presId="urn:microsoft.com/office/officeart/2005/8/layout/default"/>
    <dgm:cxn modelId="{25682101-46C1-684F-9510-443EA737D4BF}" type="presParOf" srcId="{D54E4841-15F7-B944-9C77-8A54558F5D88}" destId="{566C52C6-64AE-2A4B-9369-E768A87F1BBB}" srcOrd="8" destOrd="0" presId="urn:microsoft.com/office/officeart/2005/8/layout/default"/>
    <dgm:cxn modelId="{5039F0F1-802A-C54B-9CE9-78E46FCC11D0}" type="presParOf" srcId="{D54E4841-15F7-B944-9C77-8A54558F5D88}" destId="{AC79CFE4-325F-7042-9468-685ACCE92FAE}" srcOrd="9" destOrd="0" presId="urn:microsoft.com/office/officeart/2005/8/layout/default"/>
    <dgm:cxn modelId="{9E116857-6998-2441-8C7A-7BE6B97E0405}" type="presParOf" srcId="{D54E4841-15F7-B944-9C77-8A54558F5D88}" destId="{6F2BD5C6-C089-5B4B-9A87-0C82E66C1115}" srcOrd="10" destOrd="0" presId="urn:microsoft.com/office/officeart/2005/8/layout/default"/>
    <dgm:cxn modelId="{3083B803-16B9-9646-9666-A19934628C1F}" type="presParOf" srcId="{D54E4841-15F7-B944-9C77-8A54558F5D88}" destId="{9528DC2B-A081-6949-AFFF-8024CAAB0271}" srcOrd="11" destOrd="0" presId="urn:microsoft.com/office/officeart/2005/8/layout/default"/>
    <dgm:cxn modelId="{30F31D51-7B34-B44A-8558-F5F902544EA8}" type="presParOf" srcId="{D54E4841-15F7-B944-9C77-8A54558F5D88}" destId="{95F673E5-2863-CB4F-A33A-1B8DEAEE4E8A}" srcOrd="12" destOrd="0" presId="urn:microsoft.com/office/officeart/2005/8/layout/default"/>
    <dgm:cxn modelId="{C6281EF5-01E4-3D4A-B430-298F4F54B7C9}" type="presParOf" srcId="{D54E4841-15F7-B944-9C77-8A54558F5D88}" destId="{224222C0-E95B-FF4B-BD5A-63AEF61F4596}" srcOrd="13" destOrd="0" presId="urn:microsoft.com/office/officeart/2005/8/layout/default"/>
    <dgm:cxn modelId="{98254B7B-75A3-BA41-8E8E-67DAF5AB11F1}" type="presParOf" srcId="{D54E4841-15F7-B944-9C77-8A54558F5D88}" destId="{CDCE2B55-8458-D042-9C24-715A45211093}" srcOrd="14" destOrd="0" presId="urn:microsoft.com/office/officeart/2005/8/layout/default"/>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A2770729-624A-1740-A072-9AC249CC8A79}"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EC632B68-E3FC-FD46-B870-31F2210578CA}">
      <dgm:prSet phldrT="[Text]" custT="1"/>
      <dgm:spPr/>
      <dgm:t>
        <a:bodyPr/>
        <a:lstStyle/>
        <a:p>
          <a:pPr algn="just">
            <a:buFont typeface="Courier New" panose="02070309020205020404" pitchFamily="49" charset="0"/>
            <a:buChar char="o"/>
          </a:pPr>
          <a:r>
            <a:rPr lang="en-GB" sz="1200"/>
            <a:t>Able to express their opinions and concerns in a safe and supportive environment</a:t>
          </a:r>
          <a:endParaRPr lang="en-US" sz="1200"/>
        </a:p>
      </dgm:t>
    </dgm:pt>
    <dgm:pt modelId="{D576C618-C313-7442-AEBD-E82B7B2788A7}" type="parTrans" cxnId="{49CC3101-8921-3A47-A29C-C96C8F923015}">
      <dgm:prSet/>
      <dgm:spPr/>
      <dgm:t>
        <a:bodyPr/>
        <a:lstStyle/>
        <a:p>
          <a:pPr algn="just"/>
          <a:endParaRPr lang="en-US" sz="1200"/>
        </a:p>
      </dgm:t>
    </dgm:pt>
    <dgm:pt modelId="{FBED2A12-29AA-8548-B43C-D3FF6F4B38DA}" type="sibTrans" cxnId="{49CC3101-8921-3A47-A29C-C96C8F923015}">
      <dgm:prSet/>
      <dgm:spPr/>
      <dgm:t>
        <a:bodyPr/>
        <a:lstStyle/>
        <a:p>
          <a:pPr algn="just"/>
          <a:endParaRPr lang="en-US" sz="1200"/>
        </a:p>
      </dgm:t>
    </dgm:pt>
    <dgm:pt modelId="{D042A75E-CF86-1246-B903-182F965039A5}">
      <dgm:prSet custT="1"/>
      <dgm:spPr/>
      <dgm:t>
        <a:bodyPr/>
        <a:lstStyle/>
        <a:p>
          <a:pPr algn="just">
            <a:buFont typeface="Courier New" panose="02070309020205020404" pitchFamily="49" charset="0"/>
            <a:buChar char="o"/>
          </a:pPr>
          <a:r>
            <a:rPr lang="en-GB" sz="1200"/>
            <a:t>Commited to working through their differences in a way that will benefit the client</a:t>
          </a:r>
          <a:endParaRPr lang="en-PH" sz="1200"/>
        </a:p>
      </dgm:t>
    </dgm:pt>
    <dgm:pt modelId="{50F5EBC0-4301-C04F-B8BD-6CD974AAAAD6}" type="parTrans" cxnId="{C724939C-C9F9-1645-BD59-125B6D38F1B0}">
      <dgm:prSet/>
      <dgm:spPr/>
      <dgm:t>
        <a:bodyPr/>
        <a:lstStyle/>
        <a:p>
          <a:pPr algn="just"/>
          <a:endParaRPr lang="en-US" sz="1200"/>
        </a:p>
      </dgm:t>
    </dgm:pt>
    <dgm:pt modelId="{362F672D-A690-5B48-B625-1C85D646A15C}" type="sibTrans" cxnId="{C724939C-C9F9-1645-BD59-125B6D38F1B0}">
      <dgm:prSet/>
      <dgm:spPr/>
      <dgm:t>
        <a:bodyPr/>
        <a:lstStyle/>
        <a:p>
          <a:pPr algn="just"/>
          <a:endParaRPr lang="en-US" sz="1200"/>
        </a:p>
      </dgm:t>
    </dgm:pt>
    <dgm:pt modelId="{7E0F754E-8F2B-4B4A-A926-BAF6F1E4C819}" type="pres">
      <dgm:prSet presAssocID="{A2770729-624A-1740-A072-9AC249CC8A79}" presName="linear" presStyleCnt="0">
        <dgm:presLayoutVars>
          <dgm:animLvl val="lvl"/>
          <dgm:resizeHandles val="exact"/>
        </dgm:presLayoutVars>
      </dgm:prSet>
      <dgm:spPr/>
    </dgm:pt>
    <dgm:pt modelId="{46C0D871-F1AB-4345-A180-8CAD241E46DD}" type="pres">
      <dgm:prSet presAssocID="{EC632B68-E3FC-FD46-B870-31F2210578CA}" presName="parentText" presStyleLbl="node1" presStyleIdx="0" presStyleCnt="2">
        <dgm:presLayoutVars>
          <dgm:chMax val="0"/>
          <dgm:bulletEnabled val="1"/>
        </dgm:presLayoutVars>
      </dgm:prSet>
      <dgm:spPr/>
    </dgm:pt>
    <dgm:pt modelId="{1650C05D-BD1D-9E40-92E8-1F8948F94E6E}" type="pres">
      <dgm:prSet presAssocID="{FBED2A12-29AA-8548-B43C-D3FF6F4B38DA}" presName="spacer" presStyleCnt="0"/>
      <dgm:spPr/>
    </dgm:pt>
    <dgm:pt modelId="{B415E39E-B3EE-634D-81F7-8D5A2E60AF76}" type="pres">
      <dgm:prSet presAssocID="{D042A75E-CF86-1246-B903-182F965039A5}" presName="parentText" presStyleLbl="node1" presStyleIdx="1" presStyleCnt="2">
        <dgm:presLayoutVars>
          <dgm:chMax val="0"/>
          <dgm:bulletEnabled val="1"/>
        </dgm:presLayoutVars>
      </dgm:prSet>
      <dgm:spPr/>
    </dgm:pt>
  </dgm:ptLst>
  <dgm:cxnLst>
    <dgm:cxn modelId="{49CC3101-8921-3A47-A29C-C96C8F923015}" srcId="{A2770729-624A-1740-A072-9AC249CC8A79}" destId="{EC632B68-E3FC-FD46-B870-31F2210578CA}" srcOrd="0" destOrd="0" parTransId="{D576C618-C313-7442-AEBD-E82B7B2788A7}" sibTransId="{FBED2A12-29AA-8548-B43C-D3FF6F4B38DA}"/>
    <dgm:cxn modelId="{F6134E13-5DC6-AA4A-B4E1-82A9EDE90292}" type="presOf" srcId="{A2770729-624A-1740-A072-9AC249CC8A79}" destId="{7E0F754E-8F2B-4B4A-A926-BAF6F1E4C819}" srcOrd="0" destOrd="0" presId="urn:microsoft.com/office/officeart/2005/8/layout/vList2"/>
    <dgm:cxn modelId="{C724939C-C9F9-1645-BD59-125B6D38F1B0}" srcId="{A2770729-624A-1740-A072-9AC249CC8A79}" destId="{D042A75E-CF86-1246-B903-182F965039A5}" srcOrd="1" destOrd="0" parTransId="{50F5EBC0-4301-C04F-B8BD-6CD974AAAAD6}" sibTransId="{362F672D-A690-5B48-B625-1C85D646A15C}"/>
    <dgm:cxn modelId="{DA0DB9AF-3D47-1C44-982D-D5756647500D}" type="presOf" srcId="{EC632B68-E3FC-FD46-B870-31F2210578CA}" destId="{46C0D871-F1AB-4345-A180-8CAD241E46DD}" srcOrd="0" destOrd="0" presId="urn:microsoft.com/office/officeart/2005/8/layout/vList2"/>
    <dgm:cxn modelId="{C847A7F3-DF12-564B-A516-4F851527FA26}" type="presOf" srcId="{D042A75E-CF86-1246-B903-182F965039A5}" destId="{B415E39E-B3EE-634D-81F7-8D5A2E60AF76}" srcOrd="0" destOrd="0" presId="urn:microsoft.com/office/officeart/2005/8/layout/vList2"/>
    <dgm:cxn modelId="{0D75F5AD-910F-C940-BB20-B5DA714D99B1}" type="presParOf" srcId="{7E0F754E-8F2B-4B4A-A926-BAF6F1E4C819}" destId="{46C0D871-F1AB-4345-A180-8CAD241E46DD}" srcOrd="0" destOrd="0" presId="urn:microsoft.com/office/officeart/2005/8/layout/vList2"/>
    <dgm:cxn modelId="{86E56C13-F762-0F4B-883E-CD7BCF3F6F69}" type="presParOf" srcId="{7E0F754E-8F2B-4B4A-A926-BAF6F1E4C819}" destId="{1650C05D-BD1D-9E40-92E8-1F8948F94E6E}" srcOrd="1" destOrd="0" presId="urn:microsoft.com/office/officeart/2005/8/layout/vList2"/>
    <dgm:cxn modelId="{BF868667-56AB-324B-A61E-BFA2C92FAF22}" type="presParOf" srcId="{7E0F754E-8F2B-4B4A-A926-BAF6F1E4C819}" destId="{B415E39E-B3EE-634D-81F7-8D5A2E60AF76}" srcOrd="2" destOrd="0" presId="urn:microsoft.com/office/officeart/2005/8/layout/vList2"/>
  </dgm:cxnLst>
  <dgm:bg/>
  <dgm:whole/>
  <dgm:extLst>
    <a:ext uri="http://schemas.microsoft.com/office/drawing/2008/diagram">
      <dsp:dataModelExt xmlns:dsp="http://schemas.microsoft.com/office/drawing/2008/diagram" relId="rId295"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B28983CC-E836-42E9-8F6E-7903FEE23A3E}"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96E95F42-B35D-40F2-9FFD-5A68CB4CD56E}">
      <dgm:prSet phldrT="[Text]" custT="1"/>
      <dgm:spPr/>
      <dgm:t>
        <a:bodyPr/>
        <a:lstStyle/>
        <a:p>
          <a:pPr algn="just">
            <a:buFont typeface="Wingdings" panose="05000000000000000000" pitchFamily="2" charset="2"/>
            <a:buChar char=""/>
          </a:pPr>
          <a:r>
            <a:rPr lang="en-AU" sz="1200"/>
            <a:t>Support co-ordinator who can link the client to various services</a:t>
          </a:r>
          <a:endParaRPr lang="en-PH" sz="1200"/>
        </a:p>
      </dgm:t>
    </dgm:pt>
    <dgm:pt modelId="{4A3F9E34-FA36-485F-B7D9-0DD22399E911}" type="parTrans" cxnId="{3273D6D8-55B7-4A02-9525-BCA4D3E7CAB6}">
      <dgm:prSet/>
      <dgm:spPr/>
      <dgm:t>
        <a:bodyPr/>
        <a:lstStyle/>
        <a:p>
          <a:pPr algn="just"/>
          <a:endParaRPr lang="en-PH" sz="1200"/>
        </a:p>
      </dgm:t>
    </dgm:pt>
    <dgm:pt modelId="{E5562FAB-A53D-4918-A5CC-4196ECFC6E9E}" type="sibTrans" cxnId="{3273D6D8-55B7-4A02-9525-BCA4D3E7CAB6}">
      <dgm:prSet/>
      <dgm:spPr/>
      <dgm:t>
        <a:bodyPr/>
        <a:lstStyle/>
        <a:p>
          <a:pPr algn="just"/>
          <a:endParaRPr lang="en-PH" sz="1200"/>
        </a:p>
      </dgm:t>
    </dgm:pt>
    <dgm:pt modelId="{CFC8466B-49F0-45C1-A0F7-DD547EB9C058}">
      <dgm:prSet custT="1"/>
      <dgm:spPr/>
      <dgm:t>
        <a:bodyPr/>
        <a:lstStyle/>
        <a:p>
          <a:pPr algn="just">
            <a:buFont typeface="Wingdings" panose="05000000000000000000" pitchFamily="2" charset="2"/>
            <a:buChar char=""/>
          </a:pPr>
          <a:r>
            <a:rPr lang="en-AU" sz="1200"/>
            <a:t>House manager who may be required to authorise certain recommendations</a:t>
          </a:r>
          <a:endParaRPr lang="en-PH" sz="1200"/>
        </a:p>
      </dgm:t>
    </dgm:pt>
    <dgm:pt modelId="{A1A47D29-735D-4580-BE42-D35BE9A66518}" type="parTrans" cxnId="{2042AF55-8521-450C-A0A4-D3FF4B64423D}">
      <dgm:prSet/>
      <dgm:spPr/>
      <dgm:t>
        <a:bodyPr/>
        <a:lstStyle/>
        <a:p>
          <a:pPr algn="just"/>
          <a:endParaRPr lang="en-PH" sz="1200"/>
        </a:p>
      </dgm:t>
    </dgm:pt>
    <dgm:pt modelId="{2A8C8550-8F6E-4B4B-BEA3-A2029D8F2E04}" type="sibTrans" cxnId="{2042AF55-8521-450C-A0A4-D3FF4B64423D}">
      <dgm:prSet/>
      <dgm:spPr/>
      <dgm:t>
        <a:bodyPr/>
        <a:lstStyle/>
        <a:p>
          <a:pPr algn="just"/>
          <a:endParaRPr lang="en-PH" sz="1200"/>
        </a:p>
      </dgm:t>
    </dgm:pt>
    <dgm:pt modelId="{4CB134C9-9D2D-4BB3-9E07-A58569022A33}" type="pres">
      <dgm:prSet presAssocID="{B28983CC-E836-42E9-8F6E-7903FEE23A3E}" presName="linear" presStyleCnt="0">
        <dgm:presLayoutVars>
          <dgm:animLvl val="lvl"/>
          <dgm:resizeHandles val="exact"/>
        </dgm:presLayoutVars>
      </dgm:prSet>
      <dgm:spPr/>
    </dgm:pt>
    <dgm:pt modelId="{9795BCB5-48E6-4436-ABE9-32BAD45FB59D}" type="pres">
      <dgm:prSet presAssocID="{96E95F42-B35D-40F2-9FFD-5A68CB4CD56E}" presName="parentText" presStyleLbl="node1" presStyleIdx="0" presStyleCnt="2">
        <dgm:presLayoutVars>
          <dgm:chMax val="0"/>
          <dgm:bulletEnabled val="1"/>
        </dgm:presLayoutVars>
      </dgm:prSet>
      <dgm:spPr/>
    </dgm:pt>
    <dgm:pt modelId="{F1C99EFC-7E9B-45A6-BB7A-78960EFA6DFE}" type="pres">
      <dgm:prSet presAssocID="{E5562FAB-A53D-4918-A5CC-4196ECFC6E9E}" presName="spacer" presStyleCnt="0"/>
      <dgm:spPr/>
    </dgm:pt>
    <dgm:pt modelId="{30AAF8E1-A58B-4AB3-B291-CBD631FC42A6}" type="pres">
      <dgm:prSet presAssocID="{CFC8466B-49F0-45C1-A0F7-DD547EB9C058}" presName="parentText" presStyleLbl="node1" presStyleIdx="1" presStyleCnt="2">
        <dgm:presLayoutVars>
          <dgm:chMax val="0"/>
          <dgm:bulletEnabled val="1"/>
        </dgm:presLayoutVars>
      </dgm:prSet>
      <dgm:spPr/>
    </dgm:pt>
  </dgm:ptLst>
  <dgm:cxnLst>
    <dgm:cxn modelId="{E2059B64-B262-4F99-B2A8-3352D316AC3F}" type="presOf" srcId="{B28983CC-E836-42E9-8F6E-7903FEE23A3E}" destId="{4CB134C9-9D2D-4BB3-9E07-A58569022A33}" srcOrd="0" destOrd="0" presId="urn:microsoft.com/office/officeart/2005/8/layout/vList2"/>
    <dgm:cxn modelId="{2042AF55-8521-450C-A0A4-D3FF4B64423D}" srcId="{B28983CC-E836-42E9-8F6E-7903FEE23A3E}" destId="{CFC8466B-49F0-45C1-A0F7-DD547EB9C058}" srcOrd="1" destOrd="0" parTransId="{A1A47D29-735D-4580-BE42-D35BE9A66518}" sibTransId="{2A8C8550-8F6E-4B4B-BEA3-A2029D8F2E04}"/>
    <dgm:cxn modelId="{48C8417B-DB8E-46E3-9BD9-8A94CDF4DF68}" type="presOf" srcId="{96E95F42-B35D-40F2-9FFD-5A68CB4CD56E}" destId="{9795BCB5-48E6-4436-ABE9-32BAD45FB59D}" srcOrd="0" destOrd="0" presId="urn:microsoft.com/office/officeart/2005/8/layout/vList2"/>
    <dgm:cxn modelId="{6AA0E79D-91D0-441F-AA7F-2CFA3BECB0C7}" type="presOf" srcId="{CFC8466B-49F0-45C1-A0F7-DD547EB9C058}" destId="{30AAF8E1-A58B-4AB3-B291-CBD631FC42A6}" srcOrd="0" destOrd="0" presId="urn:microsoft.com/office/officeart/2005/8/layout/vList2"/>
    <dgm:cxn modelId="{3273D6D8-55B7-4A02-9525-BCA4D3E7CAB6}" srcId="{B28983CC-E836-42E9-8F6E-7903FEE23A3E}" destId="{96E95F42-B35D-40F2-9FFD-5A68CB4CD56E}" srcOrd="0" destOrd="0" parTransId="{4A3F9E34-FA36-485F-B7D9-0DD22399E911}" sibTransId="{E5562FAB-A53D-4918-A5CC-4196ECFC6E9E}"/>
    <dgm:cxn modelId="{A435A544-0AFA-4C8D-A464-51220CC25577}" type="presParOf" srcId="{4CB134C9-9D2D-4BB3-9E07-A58569022A33}" destId="{9795BCB5-48E6-4436-ABE9-32BAD45FB59D}" srcOrd="0" destOrd="0" presId="urn:microsoft.com/office/officeart/2005/8/layout/vList2"/>
    <dgm:cxn modelId="{03EAB25E-C9D5-4A1E-98C4-CA94323A8811}" type="presParOf" srcId="{4CB134C9-9D2D-4BB3-9E07-A58569022A33}" destId="{F1C99EFC-7E9B-45A6-BB7A-78960EFA6DFE}" srcOrd="1" destOrd="0" presId="urn:microsoft.com/office/officeart/2005/8/layout/vList2"/>
    <dgm:cxn modelId="{0029AA31-51A1-47FC-9E5A-FA87A0FCBD04}" type="presParOf" srcId="{4CB134C9-9D2D-4BB3-9E07-A58569022A33}" destId="{30AAF8E1-A58B-4AB3-B291-CBD631FC42A6}" srcOrd="2" destOrd="0" presId="urn:microsoft.com/office/officeart/2005/8/layout/vList2"/>
  </dgm:cxnLst>
  <dgm:bg/>
  <dgm:whole/>
  <dgm:extLst>
    <a:ext uri="http://schemas.microsoft.com/office/drawing/2008/diagram">
      <dsp:dataModelExt xmlns:dsp="http://schemas.microsoft.com/office/drawing/2008/diagram" relId="rId301"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42324498-9A54-C84D-89F4-87E9339AEE1F}"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E3B4F097-13E0-A64A-8F8E-E77BD9217E11}">
      <dgm:prSet phldrT="[Text]" custT="1"/>
      <dgm:spPr/>
      <dgm:t>
        <a:bodyPr/>
        <a:lstStyle/>
        <a:p>
          <a:pPr algn="just">
            <a:buSzPts val="1200"/>
            <a:buFont typeface="Wingdings" pitchFamily="2" charset="2"/>
            <a:buChar char=""/>
          </a:pPr>
          <a:r>
            <a:rPr lang="en-AU" sz="1200" b="0"/>
            <a:t>Sporting groups</a:t>
          </a:r>
          <a:endParaRPr lang="en-US" sz="1200" b="0"/>
        </a:p>
      </dgm:t>
    </dgm:pt>
    <dgm:pt modelId="{BCA25B23-C39F-BA4F-B9D0-FA6A61BCE349}" type="parTrans" cxnId="{0AA7B857-C156-E04A-ADD8-ECBCB31FD77D}">
      <dgm:prSet/>
      <dgm:spPr/>
      <dgm:t>
        <a:bodyPr/>
        <a:lstStyle/>
        <a:p>
          <a:pPr algn="just"/>
          <a:endParaRPr lang="en-US" sz="1200"/>
        </a:p>
      </dgm:t>
    </dgm:pt>
    <dgm:pt modelId="{CBC977AC-DE55-3543-A087-4672B619CA59}" type="sibTrans" cxnId="{0AA7B857-C156-E04A-ADD8-ECBCB31FD77D}">
      <dgm:prSet/>
      <dgm:spPr/>
      <dgm:t>
        <a:bodyPr/>
        <a:lstStyle/>
        <a:p>
          <a:pPr algn="just"/>
          <a:endParaRPr lang="en-US" sz="1200"/>
        </a:p>
      </dgm:t>
    </dgm:pt>
    <dgm:pt modelId="{DAB0BF23-07F1-AB43-8F3E-D8584B6D7F79}">
      <dgm:prSet custT="1"/>
      <dgm:spPr/>
      <dgm:t>
        <a:bodyPr/>
        <a:lstStyle/>
        <a:p>
          <a:pPr algn="just">
            <a:buSzPts val="1200"/>
            <a:buFont typeface="Wingdings" pitchFamily="2" charset="2"/>
            <a:buChar char=""/>
          </a:pPr>
          <a:r>
            <a:rPr lang="en-AU" sz="1200" b="0"/>
            <a:t>Cultural groups </a:t>
          </a:r>
          <a:endParaRPr lang="en-PH" sz="1200" b="0"/>
        </a:p>
      </dgm:t>
    </dgm:pt>
    <dgm:pt modelId="{BB51E054-C69F-9C4A-BE49-34E00B9CD413}" type="parTrans" cxnId="{E0AC360A-9164-7C41-A523-37A4BAD04F42}">
      <dgm:prSet/>
      <dgm:spPr/>
      <dgm:t>
        <a:bodyPr/>
        <a:lstStyle/>
        <a:p>
          <a:pPr algn="just"/>
          <a:endParaRPr lang="en-US" sz="1200"/>
        </a:p>
      </dgm:t>
    </dgm:pt>
    <dgm:pt modelId="{49E38E2F-FEC5-4F4C-80E2-BC3C525A42D4}" type="sibTrans" cxnId="{E0AC360A-9164-7C41-A523-37A4BAD04F42}">
      <dgm:prSet/>
      <dgm:spPr/>
      <dgm:t>
        <a:bodyPr/>
        <a:lstStyle/>
        <a:p>
          <a:pPr algn="just"/>
          <a:endParaRPr lang="en-US" sz="1200"/>
        </a:p>
      </dgm:t>
    </dgm:pt>
    <dgm:pt modelId="{5F63CC18-0E2B-3D4F-B6CE-AAAE4D75917B}">
      <dgm:prSet custT="1"/>
      <dgm:spPr/>
      <dgm:t>
        <a:bodyPr/>
        <a:lstStyle/>
        <a:p>
          <a:pPr algn="just">
            <a:buSzPts val="1200"/>
            <a:buFont typeface="Wingdings" pitchFamily="2" charset="2"/>
            <a:buChar char=""/>
          </a:pPr>
          <a:r>
            <a:rPr lang="en-AU" sz="1200" b="0"/>
            <a:t>Specific-interest groups</a:t>
          </a:r>
          <a:endParaRPr lang="en-PH" sz="1200" b="0"/>
        </a:p>
      </dgm:t>
    </dgm:pt>
    <dgm:pt modelId="{6C50D04A-D97E-4A4D-A6A8-40499F180E7B}" type="parTrans" cxnId="{23A508D6-0F5A-A446-AF5A-718F1F46035B}">
      <dgm:prSet/>
      <dgm:spPr/>
      <dgm:t>
        <a:bodyPr/>
        <a:lstStyle/>
        <a:p>
          <a:pPr algn="just"/>
          <a:endParaRPr lang="en-US" sz="1200"/>
        </a:p>
      </dgm:t>
    </dgm:pt>
    <dgm:pt modelId="{CBB9A23F-E4F3-664A-9663-EBA526EF33FC}" type="sibTrans" cxnId="{23A508D6-0F5A-A446-AF5A-718F1F46035B}">
      <dgm:prSet/>
      <dgm:spPr/>
      <dgm:t>
        <a:bodyPr/>
        <a:lstStyle/>
        <a:p>
          <a:pPr algn="just"/>
          <a:endParaRPr lang="en-US" sz="1200"/>
        </a:p>
      </dgm:t>
    </dgm:pt>
    <dgm:pt modelId="{276D1456-9FFC-4701-B67A-9B60518576B4}" type="pres">
      <dgm:prSet presAssocID="{42324498-9A54-C84D-89F4-87E9339AEE1F}" presName="Name0" presStyleCnt="0">
        <dgm:presLayoutVars>
          <dgm:chMax val="7"/>
          <dgm:chPref val="7"/>
          <dgm:dir/>
        </dgm:presLayoutVars>
      </dgm:prSet>
      <dgm:spPr/>
    </dgm:pt>
    <dgm:pt modelId="{2EE60C9E-3421-4E23-9ECB-2277FDDCF3C2}" type="pres">
      <dgm:prSet presAssocID="{42324498-9A54-C84D-89F4-87E9339AEE1F}" presName="Name1" presStyleCnt="0"/>
      <dgm:spPr/>
    </dgm:pt>
    <dgm:pt modelId="{13B14FB0-10CD-4DF1-9015-71B3A521AD22}" type="pres">
      <dgm:prSet presAssocID="{42324498-9A54-C84D-89F4-87E9339AEE1F}" presName="cycle" presStyleCnt="0"/>
      <dgm:spPr/>
    </dgm:pt>
    <dgm:pt modelId="{CE1B0CB6-A69C-4F1F-BA61-5064A7943896}" type="pres">
      <dgm:prSet presAssocID="{42324498-9A54-C84D-89F4-87E9339AEE1F}" presName="srcNode" presStyleLbl="node1" presStyleIdx="0" presStyleCnt="3"/>
      <dgm:spPr/>
    </dgm:pt>
    <dgm:pt modelId="{75F00D63-D7BD-42C4-961C-A88B4A1CA70B}" type="pres">
      <dgm:prSet presAssocID="{42324498-9A54-C84D-89F4-87E9339AEE1F}" presName="conn" presStyleLbl="parChTrans1D2" presStyleIdx="0" presStyleCnt="1"/>
      <dgm:spPr/>
    </dgm:pt>
    <dgm:pt modelId="{D74737E1-CDF4-483F-AA86-304D9CA1AC77}" type="pres">
      <dgm:prSet presAssocID="{42324498-9A54-C84D-89F4-87E9339AEE1F}" presName="extraNode" presStyleLbl="node1" presStyleIdx="0" presStyleCnt="3"/>
      <dgm:spPr/>
    </dgm:pt>
    <dgm:pt modelId="{300FF29C-13D6-47A0-9D9F-2B5F09C47F12}" type="pres">
      <dgm:prSet presAssocID="{42324498-9A54-C84D-89F4-87E9339AEE1F}" presName="dstNode" presStyleLbl="node1" presStyleIdx="0" presStyleCnt="3"/>
      <dgm:spPr/>
    </dgm:pt>
    <dgm:pt modelId="{A0257878-7AD5-49FB-AFEB-E27F4D772651}" type="pres">
      <dgm:prSet presAssocID="{E3B4F097-13E0-A64A-8F8E-E77BD9217E11}" presName="text_1" presStyleLbl="node1" presStyleIdx="0" presStyleCnt="3">
        <dgm:presLayoutVars>
          <dgm:bulletEnabled val="1"/>
        </dgm:presLayoutVars>
      </dgm:prSet>
      <dgm:spPr/>
    </dgm:pt>
    <dgm:pt modelId="{4158BE9A-A0BC-423B-ACBF-C087A474B972}" type="pres">
      <dgm:prSet presAssocID="{E3B4F097-13E0-A64A-8F8E-E77BD9217E11}" presName="accent_1" presStyleCnt="0"/>
      <dgm:spPr/>
    </dgm:pt>
    <dgm:pt modelId="{D7C1071A-D0EF-47C3-B8ED-53E528A4C6EE}" type="pres">
      <dgm:prSet presAssocID="{E3B4F097-13E0-A64A-8F8E-E77BD9217E11}" presName="accentRepeatNode" presStyleLbl="solidFgAcc1" presStyleIdx="0" presStyleCnt="3"/>
      <dgm:spPr/>
    </dgm:pt>
    <dgm:pt modelId="{F57573D5-C52B-4D9E-95E6-49AFDC4B35F4}" type="pres">
      <dgm:prSet presAssocID="{DAB0BF23-07F1-AB43-8F3E-D8584B6D7F79}" presName="text_2" presStyleLbl="node1" presStyleIdx="1" presStyleCnt="3">
        <dgm:presLayoutVars>
          <dgm:bulletEnabled val="1"/>
        </dgm:presLayoutVars>
      </dgm:prSet>
      <dgm:spPr/>
    </dgm:pt>
    <dgm:pt modelId="{7A25946C-1A6C-41E9-94AE-0F815914A025}" type="pres">
      <dgm:prSet presAssocID="{DAB0BF23-07F1-AB43-8F3E-D8584B6D7F79}" presName="accent_2" presStyleCnt="0"/>
      <dgm:spPr/>
    </dgm:pt>
    <dgm:pt modelId="{22D210A6-F875-49CB-9832-0B27D10139FA}" type="pres">
      <dgm:prSet presAssocID="{DAB0BF23-07F1-AB43-8F3E-D8584B6D7F79}" presName="accentRepeatNode" presStyleLbl="solidFgAcc1" presStyleIdx="1" presStyleCnt="3"/>
      <dgm:spPr/>
    </dgm:pt>
    <dgm:pt modelId="{7EB18776-454A-4F0D-8B6F-C13537593306}" type="pres">
      <dgm:prSet presAssocID="{5F63CC18-0E2B-3D4F-B6CE-AAAE4D75917B}" presName="text_3" presStyleLbl="node1" presStyleIdx="2" presStyleCnt="3">
        <dgm:presLayoutVars>
          <dgm:bulletEnabled val="1"/>
        </dgm:presLayoutVars>
      </dgm:prSet>
      <dgm:spPr/>
    </dgm:pt>
    <dgm:pt modelId="{25ED1582-15B6-4F53-8596-DEF90024D2E8}" type="pres">
      <dgm:prSet presAssocID="{5F63CC18-0E2B-3D4F-B6CE-AAAE4D75917B}" presName="accent_3" presStyleCnt="0"/>
      <dgm:spPr/>
    </dgm:pt>
    <dgm:pt modelId="{2F4B5D5B-4854-4AA2-ADF4-F8754421D63B}" type="pres">
      <dgm:prSet presAssocID="{5F63CC18-0E2B-3D4F-B6CE-AAAE4D75917B}" presName="accentRepeatNode" presStyleLbl="solidFgAcc1" presStyleIdx="2" presStyleCnt="3"/>
      <dgm:spPr/>
    </dgm:pt>
  </dgm:ptLst>
  <dgm:cxnLst>
    <dgm:cxn modelId="{E0AC360A-9164-7C41-A523-37A4BAD04F42}" srcId="{42324498-9A54-C84D-89F4-87E9339AEE1F}" destId="{DAB0BF23-07F1-AB43-8F3E-D8584B6D7F79}" srcOrd="1" destOrd="0" parTransId="{BB51E054-C69F-9C4A-BE49-34E00B9CD413}" sibTransId="{49E38E2F-FEC5-4F4C-80E2-BC3C525A42D4}"/>
    <dgm:cxn modelId="{94AA1840-613E-492E-96DA-1EFAD359BA25}" type="presOf" srcId="{CBC977AC-DE55-3543-A087-4672B619CA59}" destId="{75F00D63-D7BD-42C4-961C-A88B4A1CA70B}" srcOrd="0" destOrd="0" presId="urn:microsoft.com/office/officeart/2008/layout/VerticalCurvedList"/>
    <dgm:cxn modelId="{00842569-D04A-4CBE-B5D3-E31172EFE134}" type="presOf" srcId="{DAB0BF23-07F1-AB43-8F3E-D8584B6D7F79}" destId="{F57573D5-C52B-4D9E-95E6-49AFDC4B35F4}" srcOrd="0" destOrd="0" presId="urn:microsoft.com/office/officeart/2008/layout/VerticalCurvedList"/>
    <dgm:cxn modelId="{CE16BE69-957B-4022-94C5-A9343224814A}" type="presOf" srcId="{5F63CC18-0E2B-3D4F-B6CE-AAAE4D75917B}" destId="{7EB18776-454A-4F0D-8B6F-C13537593306}" srcOrd="0" destOrd="0" presId="urn:microsoft.com/office/officeart/2008/layout/VerticalCurvedList"/>
    <dgm:cxn modelId="{0AA7B857-C156-E04A-ADD8-ECBCB31FD77D}" srcId="{42324498-9A54-C84D-89F4-87E9339AEE1F}" destId="{E3B4F097-13E0-A64A-8F8E-E77BD9217E11}" srcOrd="0" destOrd="0" parTransId="{BCA25B23-C39F-BA4F-B9D0-FA6A61BCE349}" sibTransId="{CBC977AC-DE55-3543-A087-4672B619CA59}"/>
    <dgm:cxn modelId="{AF855E91-9857-4173-AAD9-080027F88EC5}" type="presOf" srcId="{42324498-9A54-C84D-89F4-87E9339AEE1F}" destId="{276D1456-9FFC-4701-B67A-9B60518576B4}" srcOrd="0" destOrd="0" presId="urn:microsoft.com/office/officeart/2008/layout/VerticalCurvedList"/>
    <dgm:cxn modelId="{2DEB47A8-2921-4494-9FEB-6D9F792485B7}" type="presOf" srcId="{E3B4F097-13E0-A64A-8F8E-E77BD9217E11}" destId="{A0257878-7AD5-49FB-AFEB-E27F4D772651}" srcOrd="0" destOrd="0" presId="urn:microsoft.com/office/officeart/2008/layout/VerticalCurvedList"/>
    <dgm:cxn modelId="{23A508D6-0F5A-A446-AF5A-718F1F46035B}" srcId="{42324498-9A54-C84D-89F4-87E9339AEE1F}" destId="{5F63CC18-0E2B-3D4F-B6CE-AAAE4D75917B}" srcOrd="2" destOrd="0" parTransId="{6C50D04A-D97E-4A4D-A6A8-40499F180E7B}" sibTransId="{CBB9A23F-E4F3-664A-9663-EBA526EF33FC}"/>
    <dgm:cxn modelId="{980F8192-5403-4E12-A42C-20880AD680BF}" type="presParOf" srcId="{276D1456-9FFC-4701-B67A-9B60518576B4}" destId="{2EE60C9E-3421-4E23-9ECB-2277FDDCF3C2}" srcOrd="0" destOrd="0" presId="urn:microsoft.com/office/officeart/2008/layout/VerticalCurvedList"/>
    <dgm:cxn modelId="{FEA6E2EB-83FE-447E-A732-015C6A7C4B59}" type="presParOf" srcId="{2EE60C9E-3421-4E23-9ECB-2277FDDCF3C2}" destId="{13B14FB0-10CD-4DF1-9015-71B3A521AD22}" srcOrd="0" destOrd="0" presId="urn:microsoft.com/office/officeart/2008/layout/VerticalCurvedList"/>
    <dgm:cxn modelId="{084F759D-F800-43FE-9E8E-F5E2100F7D50}" type="presParOf" srcId="{13B14FB0-10CD-4DF1-9015-71B3A521AD22}" destId="{CE1B0CB6-A69C-4F1F-BA61-5064A7943896}" srcOrd="0" destOrd="0" presId="urn:microsoft.com/office/officeart/2008/layout/VerticalCurvedList"/>
    <dgm:cxn modelId="{04C63A1E-DAA1-4301-8C6F-79B9845C0562}" type="presParOf" srcId="{13B14FB0-10CD-4DF1-9015-71B3A521AD22}" destId="{75F00D63-D7BD-42C4-961C-A88B4A1CA70B}" srcOrd="1" destOrd="0" presId="urn:microsoft.com/office/officeart/2008/layout/VerticalCurvedList"/>
    <dgm:cxn modelId="{F55EA166-2659-4E03-B9A9-E70F81B76739}" type="presParOf" srcId="{13B14FB0-10CD-4DF1-9015-71B3A521AD22}" destId="{D74737E1-CDF4-483F-AA86-304D9CA1AC77}" srcOrd="2" destOrd="0" presId="urn:microsoft.com/office/officeart/2008/layout/VerticalCurvedList"/>
    <dgm:cxn modelId="{F4987374-B88D-4EA1-906C-498032E68A20}" type="presParOf" srcId="{13B14FB0-10CD-4DF1-9015-71B3A521AD22}" destId="{300FF29C-13D6-47A0-9D9F-2B5F09C47F12}" srcOrd="3" destOrd="0" presId="urn:microsoft.com/office/officeart/2008/layout/VerticalCurvedList"/>
    <dgm:cxn modelId="{EC3DA539-2FF5-4393-AC59-41EF8790987F}" type="presParOf" srcId="{2EE60C9E-3421-4E23-9ECB-2277FDDCF3C2}" destId="{A0257878-7AD5-49FB-AFEB-E27F4D772651}" srcOrd="1" destOrd="0" presId="urn:microsoft.com/office/officeart/2008/layout/VerticalCurvedList"/>
    <dgm:cxn modelId="{C08D65B1-035B-46F3-B0A1-3B8D403F1720}" type="presParOf" srcId="{2EE60C9E-3421-4E23-9ECB-2277FDDCF3C2}" destId="{4158BE9A-A0BC-423B-ACBF-C087A474B972}" srcOrd="2" destOrd="0" presId="urn:microsoft.com/office/officeart/2008/layout/VerticalCurvedList"/>
    <dgm:cxn modelId="{45C68A7F-981E-46E3-B18A-E41C49ACEB57}" type="presParOf" srcId="{4158BE9A-A0BC-423B-ACBF-C087A474B972}" destId="{D7C1071A-D0EF-47C3-B8ED-53E528A4C6EE}" srcOrd="0" destOrd="0" presId="urn:microsoft.com/office/officeart/2008/layout/VerticalCurvedList"/>
    <dgm:cxn modelId="{6AEAB322-6128-45EC-9D2C-5AF098AD9602}" type="presParOf" srcId="{2EE60C9E-3421-4E23-9ECB-2277FDDCF3C2}" destId="{F57573D5-C52B-4D9E-95E6-49AFDC4B35F4}" srcOrd="3" destOrd="0" presId="urn:microsoft.com/office/officeart/2008/layout/VerticalCurvedList"/>
    <dgm:cxn modelId="{638AD5C0-D4FF-46A3-8E52-95660A619DBC}" type="presParOf" srcId="{2EE60C9E-3421-4E23-9ECB-2277FDDCF3C2}" destId="{7A25946C-1A6C-41E9-94AE-0F815914A025}" srcOrd="4" destOrd="0" presId="urn:microsoft.com/office/officeart/2008/layout/VerticalCurvedList"/>
    <dgm:cxn modelId="{997E2BD8-794B-4370-82D1-3AFC2E31FF95}" type="presParOf" srcId="{7A25946C-1A6C-41E9-94AE-0F815914A025}" destId="{22D210A6-F875-49CB-9832-0B27D10139FA}" srcOrd="0" destOrd="0" presId="urn:microsoft.com/office/officeart/2008/layout/VerticalCurvedList"/>
    <dgm:cxn modelId="{579C2F98-638E-4768-B3D7-7A94E76EE8F6}" type="presParOf" srcId="{2EE60C9E-3421-4E23-9ECB-2277FDDCF3C2}" destId="{7EB18776-454A-4F0D-8B6F-C13537593306}" srcOrd="5" destOrd="0" presId="urn:microsoft.com/office/officeart/2008/layout/VerticalCurvedList"/>
    <dgm:cxn modelId="{B42963D9-8469-43D4-A7A6-EC197CB8DA54}" type="presParOf" srcId="{2EE60C9E-3421-4E23-9ECB-2277FDDCF3C2}" destId="{25ED1582-15B6-4F53-8596-DEF90024D2E8}" srcOrd="6" destOrd="0" presId="urn:microsoft.com/office/officeart/2008/layout/VerticalCurvedList"/>
    <dgm:cxn modelId="{24CABB46-DDBA-424E-A403-AEBC862A038B}" type="presParOf" srcId="{25ED1582-15B6-4F53-8596-DEF90024D2E8}" destId="{2F4B5D5B-4854-4AA2-ADF4-F8754421D63B}" srcOrd="0" destOrd="0" presId="urn:microsoft.com/office/officeart/2008/layout/VerticalCurvedList"/>
  </dgm:cxnLst>
  <dgm:bg/>
  <dgm:whole/>
  <dgm:extLst>
    <a:ext uri="http://schemas.microsoft.com/office/drawing/2008/diagram">
      <dsp:dataModelExt xmlns:dsp="http://schemas.microsoft.com/office/drawing/2008/diagram" relId="rId309"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74583226-FD78-47A2-9C2E-2F7C03F10663}"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F8DB7941-34E8-41F3-B923-85122C7F7AAC}">
      <dgm:prSet phldrT="[Text]" custT="1"/>
      <dgm:spPr/>
      <dgm:t>
        <a:bodyPr/>
        <a:lstStyle/>
        <a:p>
          <a:pPr algn="just">
            <a:buFont typeface="Courier New" panose="02070309020205020404" pitchFamily="49" charset="0"/>
            <a:buChar char="o"/>
          </a:pPr>
          <a:r>
            <a:rPr lang="en-AU" sz="1200"/>
            <a:t>Contact information</a:t>
          </a:r>
          <a:endParaRPr lang="en-US" sz="1200"/>
        </a:p>
      </dgm:t>
    </dgm:pt>
    <dgm:pt modelId="{8E421548-60E4-453C-834E-BFC5140C7749}" type="parTrans" cxnId="{CD9D1B8E-4240-4DC4-9BA4-BA37C48E33F2}">
      <dgm:prSet/>
      <dgm:spPr/>
      <dgm:t>
        <a:bodyPr/>
        <a:lstStyle/>
        <a:p>
          <a:pPr algn="just"/>
          <a:endParaRPr lang="en-US" sz="1200"/>
        </a:p>
      </dgm:t>
    </dgm:pt>
    <dgm:pt modelId="{6DBF9F6C-5DB2-4F3D-A75F-7A607412CDA3}" type="sibTrans" cxnId="{CD9D1B8E-4240-4DC4-9BA4-BA37C48E33F2}">
      <dgm:prSet/>
      <dgm:spPr/>
      <dgm:t>
        <a:bodyPr/>
        <a:lstStyle/>
        <a:p>
          <a:pPr algn="just"/>
          <a:endParaRPr lang="en-US" sz="1200"/>
        </a:p>
      </dgm:t>
    </dgm:pt>
    <dgm:pt modelId="{274C3AC0-3031-407F-816E-D1A8E4760321}">
      <dgm:prSet custT="1"/>
      <dgm:spPr/>
      <dgm:t>
        <a:bodyPr/>
        <a:lstStyle/>
        <a:p>
          <a:pPr algn="just">
            <a:buFont typeface="Courier New" panose="02070309020205020404" pitchFamily="49" charset="0"/>
            <a:buChar char="o"/>
          </a:pPr>
          <a:r>
            <a:rPr lang="en-AU" sz="1200"/>
            <a:t>Advocacies</a:t>
          </a:r>
          <a:endParaRPr lang="en-US" sz="1200"/>
        </a:p>
      </dgm:t>
    </dgm:pt>
    <dgm:pt modelId="{573BF6FD-10CA-4634-BC43-F459C6AFDF9D}" type="parTrans" cxnId="{E37A9591-22E5-4AE0-80E2-3FF6C887C549}">
      <dgm:prSet/>
      <dgm:spPr/>
      <dgm:t>
        <a:bodyPr/>
        <a:lstStyle/>
        <a:p>
          <a:pPr algn="just"/>
          <a:endParaRPr lang="en-US" sz="1200"/>
        </a:p>
      </dgm:t>
    </dgm:pt>
    <dgm:pt modelId="{C7714BE1-B36A-4F6B-B801-4E35C15A47B7}" type="sibTrans" cxnId="{E37A9591-22E5-4AE0-80E2-3FF6C887C549}">
      <dgm:prSet/>
      <dgm:spPr/>
      <dgm:t>
        <a:bodyPr/>
        <a:lstStyle/>
        <a:p>
          <a:pPr algn="just"/>
          <a:endParaRPr lang="en-US" sz="1200"/>
        </a:p>
      </dgm:t>
    </dgm:pt>
    <dgm:pt modelId="{30CEDC4E-76AE-4167-A5DD-3E21F2A89C4D}">
      <dgm:prSet custT="1"/>
      <dgm:spPr/>
      <dgm:t>
        <a:bodyPr/>
        <a:lstStyle/>
        <a:p>
          <a:pPr algn="just">
            <a:buFont typeface="Courier New" panose="02070309020205020404" pitchFamily="49" charset="0"/>
            <a:buChar char="o"/>
          </a:pPr>
          <a:r>
            <a:rPr lang="en-AU" sz="1200"/>
            <a:t>Programmes and activities</a:t>
          </a:r>
          <a:endParaRPr lang="en-US" sz="1200"/>
        </a:p>
      </dgm:t>
    </dgm:pt>
    <dgm:pt modelId="{CBFB45A1-8B26-4630-8C37-F92C63EA9CF9}" type="parTrans" cxnId="{1C82F4A9-FE25-4EB5-98D0-DC011903E218}">
      <dgm:prSet/>
      <dgm:spPr/>
      <dgm:t>
        <a:bodyPr/>
        <a:lstStyle/>
        <a:p>
          <a:pPr algn="just"/>
          <a:endParaRPr lang="en-US" sz="1200"/>
        </a:p>
      </dgm:t>
    </dgm:pt>
    <dgm:pt modelId="{CB60EB0E-8C6D-473D-ACF9-2F057A6BA136}" type="sibTrans" cxnId="{1C82F4A9-FE25-4EB5-98D0-DC011903E218}">
      <dgm:prSet/>
      <dgm:spPr/>
      <dgm:t>
        <a:bodyPr/>
        <a:lstStyle/>
        <a:p>
          <a:pPr algn="just"/>
          <a:endParaRPr lang="en-US" sz="1200"/>
        </a:p>
      </dgm:t>
    </dgm:pt>
    <dgm:pt modelId="{6A620CB9-267E-48F9-B8B9-92AB6F7D0AAF}">
      <dgm:prSet custT="1"/>
      <dgm:spPr/>
      <dgm:t>
        <a:bodyPr/>
        <a:lstStyle/>
        <a:p>
          <a:pPr algn="just">
            <a:buFont typeface="Courier New" panose="02070309020205020404" pitchFamily="49" charset="0"/>
            <a:buChar char="o"/>
          </a:pPr>
          <a:r>
            <a:rPr lang="en-AU" sz="1200"/>
            <a:t>Resources available</a:t>
          </a:r>
          <a:endParaRPr lang="en-US" sz="1200"/>
        </a:p>
      </dgm:t>
    </dgm:pt>
    <dgm:pt modelId="{8AE0FFBE-83D4-45E3-B84D-80D5293572E9}" type="parTrans" cxnId="{32F4C60D-DFDD-42E0-BBA6-B04F3842BB30}">
      <dgm:prSet/>
      <dgm:spPr/>
      <dgm:t>
        <a:bodyPr/>
        <a:lstStyle/>
        <a:p>
          <a:pPr algn="just"/>
          <a:endParaRPr lang="en-US" sz="1200"/>
        </a:p>
      </dgm:t>
    </dgm:pt>
    <dgm:pt modelId="{D5B7BE18-1927-4B7C-AC30-3585F439A9EF}" type="sibTrans" cxnId="{32F4C60D-DFDD-42E0-BBA6-B04F3842BB30}">
      <dgm:prSet/>
      <dgm:spPr/>
      <dgm:t>
        <a:bodyPr/>
        <a:lstStyle/>
        <a:p>
          <a:pPr algn="just"/>
          <a:endParaRPr lang="en-US" sz="1200"/>
        </a:p>
      </dgm:t>
    </dgm:pt>
    <dgm:pt modelId="{DE288C18-BD0D-4747-A365-3503AB743746}" type="pres">
      <dgm:prSet presAssocID="{74583226-FD78-47A2-9C2E-2F7C03F10663}" presName="Name0" presStyleCnt="0">
        <dgm:presLayoutVars>
          <dgm:chMax val="7"/>
          <dgm:chPref val="7"/>
          <dgm:dir/>
        </dgm:presLayoutVars>
      </dgm:prSet>
      <dgm:spPr/>
    </dgm:pt>
    <dgm:pt modelId="{945DC2FC-8615-4789-8BA3-8BAB91FA12FB}" type="pres">
      <dgm:prSet presAssocID="{74583226-FD78-47A2-9C2E-2F7C03F10663}" presName="Name1" presStyleCnt="0"/>
      <dgm:spPr/>
    </dgm:pt>
    <dgm:pt modelId="{DFBC8CDE-015A-480B-86F4-FEBC65CFE1BD}" type="pres">
      <dgm:prSet presAssocID="{74583226-FD78-47A2-9C2E-2F7C03F10663}" presName="cycle" presStyleCnt="0"/>
      <dgm:spPr/>
    </dgm:pt>
    <dgm:pt modelId="{010256ED-FFA8-4D97-BE7F-1432055E94C5}" type="pres">
      <dgm:prSet presAssocID="{74583226-FD78-47A2-9C2E-2F7C03F10663}" presName="srcNode" presStyleLbl="node1" presStyleIdx="0" presStyleCnt="4"/>
      <dgm:spPr/>
    </dgm:pt>
    <dgm:pt modelId="{9812B2E6-E9A0-4844-AB79-70FFEC708F94}" type="pres">
      <dgm:prSet presAssocID="{74583226-FD78-47A2-9C2E-2F7C03F10663}" presName="conn" presStyleLbl="parChTrans1D2" presStyleIdx="0" presStyleCnt="1"/>
      <dgm:spPr/>
    </dgm:pt>
    <dgm:pt modelId="{D47C9221-523E-4CF8-B110-4685C2FDFFCC}" type="pres">
      <dgm:prSet presAssocID="{74583226-FD78-47A2-9C2E-2F7C03F10663}" presName="extraNode" presStyleLbl="node1" presStyleIdx="0" presStyleCnt="4"/>
      <dgm:spPr/>
    </dgm:pt>
    <dgm:pt modelId="{8FEE78F5-49DE-400F-A9EB-E3872DF9C309}" type="pres">
      <dgm:prSet presAssocID="{74583226-FD78-47A2-9C2E-2F7C03F10663}" presName="dstNode" presStyleLbl="node1" presStyleIdx="0" presStyleCnt="4"/>
      <dgm:spPr/>
    </dgm:pt>
    <dgm:pt modelId="{D7BC7EC7-BDB7-4BFA-8980-062BDFFACA3D}" type="pres">
      <dgm:prSet presAssocID="{F8DB7941-34E8-41F3-B923-85122C7F7AAC}" presName="text_1" presStyleLbl="node1" presStyleIdx="0" presStyleCnt="4">
        <dgm:presLayoutVars>
          <dgm:bulletEnabled val="1"/>
        </dgm:presLayoutVars>
      </dgm:prSet>
      <dgm:spPr/>
    </dgm:pt>
    <dgm:pt modelId="{EEAFA2D8-AF4B-4762-9459-E0BDDD7AB19A}" type="pres">
      <dgm:prSet presAssocID="{F8DB7941-34E8-41F3-B923-85122C7F7AAC}" presName="accent_1" presStyleCnt="0"/>
      <dgm:spPr/>
    </dgm:pt>
    <dgm:pt modelId="{A7987567-1D15-4AAF-BCCA-43E5B02E472D}" type="pres">
      <dgm:prSet presAssocID="{F8DB7941-34E8-41F3-B923-85122C7F7AAC}" presName="accentRepeatNode" presStyleLbl="solidFgAcc1" presStyleIdx="0" presStyleCnt="4"/>
      <dgm:spPr/>
    </dgm:pt>
    <dgm:pt modelId="{3BD317CA-FB94-427B-84A1-86E8FD3E1565}" type="pres">
      <dgm:prSet presAssocID="{274C3AC0-3031-407F-816E-D1A8E4760321}" presName="text_2" presStyleLbl="node1" presStyleIdx="1" presStyleCnt="4">
        <dgm:presLayoutVars>
          <dgm:bulletEnabled val="1"/>
        </dgm:presLayoutVars>
      </dgm:prSet>
      <dgm:spPr/>
    </dgm:pt>
    <dgm:pt modelId="{3ADFF803-B630-42D9-881D-E383B16A8965}" type="pres">
      <dgm:prSet presAssocID="{274C3AC0-3031-407F-816E-D1A8E4760321}" presName="accent_2" presStyleCnt="0"/>
      <dgm:spPr/>
    </dgm:pt>
    <dgm:pt modelId="{C3B14BD7-6782-4141-979F-E14E349812F6}" type="pres">
      <dgm:prSet presAssocID="{274C3AC0-3031-407F-816E-D1A8E4760321}" presName="accentRepeatNode" presStyleLbl="solidFgAcc1" presStyleIdx="1" presStyleCnt="4"/>
      <dgm:spPr/>
    </dgm:pt>
    <dgm:pt modelId="{1EDAEE78-7032-4E51-A84A-C3F792D41178}" type="pres">
      <dgm:prSet presAssocID="{30CEDC4E-76AE-4167-A5DD-3E21F2A89C4D}" presName="text_3" presStyleLbl="node1" presStyleIdx="2" presStyleCnt="4">
        <dgm:presLayoutVars>
          <dgm:bulletEnabled val="1"/>
        </dgm:presLayoutVars>
      </dgm:prSet>
      <dgm:spPr/>
    </dgm:pt>
    <dgm:pt modelId="{2CB03D37-73AB-4CF6-960B-BB70CADE5E62}" type="pres">
      <dgm:prSet presAssocID="{30CEDC4E-76AE-4167-A5DD-3E21F2A89C4D}" presName="accent_3" presStyleCnt="0"/>
      <dgm:spPr/>
    </dgm:pt>
    <dgm:pt modelId="{D12C257E-2283-4AA5-9723-82ABA7B90A40}" type="pres">
      <dgm:prSet presAssocID="{30CEDC4E-76AE-4167-A5DD-3E21F2A89C4D}" presName="accentRepeatNode" presStyleLbl="solidFgAcc1" presStyleIdx="2" presStyleCnt="4"/>
      <dgm:spPr/>
    </dgm:pt>
    <dgm:pt modelId="{8E6CCD38-D1EE-465F-B45F-19000036D497}" type="pres">
      <dgm:prSet presAssocID="{6A620CB9-267E-48F9-B8B9-92AB6F7D0AAF}" presName="text_4" presStyleLbl="node1" presStyleIdx="3" presStyleCnt="4">
        <dgm:presLayoutVars>
          <dgm:bulletEnabled val="1"/>
        </dgm:presLayoutVars>
      </dgm:prSet>
      <dgm:spPr/>
    </dgm:pt>
    <dgm:pt modelId="{6342B641-194F-4C2E-B629-FA92DC8EB0EF}" type="pres">
      <dgm:prSet presAssocID="{6A620CB9-267E-48F9-B8B9-92AB6F7D0AAF}" presName="accent_4" presStyleCnt="0"/>
      <dgm:spPr/>
    </dgm:pt>
    <dgm:pt modelId="{5B18DFC4-CED7-494A-9356-DDB995427F71}" type="pres">
      <dgm:prSet presAssocID="{6A620CB9-267E-48F9-B8B9-92AB6F7D0AAF}" presName="accentRepeatNode" presStyleLbl="solidFgAcc1" presStyleIdx="3" presStyleCnt="4"/>
      <dgm:spPr/>
    </dgm:pt>
  </dgm:ptLst>
  <dgm:cxnLst>
    <dgm:cxn modelId="{32F4C60D-DFDD-42E0-BBA6-B04F3842BB30}" srcId="{74583226-FD78-47A2-9C2E-2F7C03F10663}" destId="{6A620CB9-267E-48F9-B8B9-92AB6F7D0AAF}" srcOrd="3" destOrd="0" parTransId="{8AE0FFBE-83D4-45E3-B84D-80D5293572E9}" sibTransId="{D5B7BE18-1927-4B7C-AC30-3585F439A9EF}"/>
    <dgm:cxn modelId="{01E2DE4A-867F-4354-BBAF-3227A2E34867}" type="presOf" srcId="{30CEDC4E-76AE-4167-A5DD-3E21F2A89C4D}" destId="{1EDAEE78-7032-4E51-A84A-C3F792D41178}" srcOrd="0" destOrd="0" presId="urn:microsoft.com/office/officeart/2008/layout/VerticalCurvedList"/>
    <dgm:cxn modelId="{002B1354-EC15-4058-8690-A63E255974D6}" type="presOf" srcId="{74583226-FD78-47A2-9C2E-2F7C03F10663}" destId="{DE288C18-BD0D-4747-A365-3503AB743746}" srcOrd="0" destOrd="0" presId="urn:microsoft.com/office/officeart/2008/layout/VerticalCurvedList"/>
    <dgm:cxn modelId="{F445CC7D-E47D-4166-B66C-9A425B2AFAF0}" type="presOf" srcId="{F8DB7941-34E8-41F3-B923-85122C7F7AAC}" destId="{D7BC7EC7-BDB7-4BFA-8980-062BDFFACA3D}" srcOrd="0" destOrd="0" presId="urn:microsoft.com/office/officeart/2008/layout/VerticalCurvedList"/>
    <dgm:cxn modelId="{4B52E27F-272E-4138-8772-27A611DC4753}" type="presOf" srcId="{6DBF9F6C-5DB2-4F3D-A75F-7A607412CDA3}" destId="{9812B2E6-E9A0-4844-AB79-70FFEC708F94}" srcOrd="0" destOrd="0" presId="urn:microsoft.com/office/officeart/2008/layout/VerticalCurvedList"/>
    <dgm:cxn modelId="{C862FB86-C18F-4390-AF64-9CE8D4D1287E}" type="presOf" srcId="{6A620CB9-267E-48F9-B8B9-92AB6F7D0AAF}" destId="{8E6CCD38-D1EE-465F-B45F-19000036D497}" srcOrd="0" destOrd="0" presId="urn:microsoft.com/office/officeart/2008/layout/VerticalCurvedList"/>
    <dgm:cxn modelId="{CD9D1B8E-4240-4DC4-9BA4-BA37C48E33F2}" srcId="{74583226-FD78-47A2-9C2E-2F7C03F10663}" destId="{F8DB7941-34E8-41F3-B923-85122C7F7AAC}" srcOrd="0" destOrd="0" parTransId="{8E421548-60E4-453C-834E-BFC5140C7749}" sibTransId="{6DBF9F6C-5DB2-4F3D-A75F-7A607412CDA3}"/>
    <dgm:cxn modelId="{E37A9591-22E5-4AE0-80E2-3FF6C887C549}" srcId="{74583226-FD78-47A2-9C2E-2F7C03F10663}" destId="{274C3AC0-3031-407F-816E-D1A8E4760321}" srcOrd="1" destOrd="0" parTransId="{573BF6FD-10CA-4634-BC43-F459C6AFDF9D}" sibTransId="{C7714BE1-B36A-4F6B-B801-4E35C15A47B7}"/>
    <dgm:cxn modelId="{5D9612A8-F4C7-450C-857F-57E1D4C2D8D5}" type="presOf" srcId="{274C3AC0-3031-407F-816E-D1A8E4760321}" destId="{3BD317CA-FB94-427B-84A1-86E8FD3E1565}" srcOrd="0" destOrd="0" presId="urn:microsoft.com/office/officeart/2008/layout/VerticalCurvedList"/>
    <dgm:cxn modelId="{1C82F4A9-FE25-4EB5-98D0-DC011903E218}" srcId="{74583226-FD78-47A2-9C2E-2F7C03F10663}" destId="{30CEDC4E-76AE-4167-A5DD-3E21F2A89C4D}" srcOrd="2" destOrd="0" parTransId="{CBFB45A1-8B26-4630-8C37-F92C63EA9CF9}" sibTransId="{CB60EB0E-8C6D-473D-ACF9-2F057A6BA136}"/>
    <dgm:cxn modelId="{E4938D5C-8F59-4E2F-A266-1C276DFA3AB5}" type="presParOf" srcId="{DE288C18-BD0D-4747-A365-3503AB743746}" destId="{945DC2FC-8615-4789-8BA3-8BAB91FA12FB}" srcOrd="0" destOrd="0" presId="urn:microsoft.com/office/officeart/2008/layout/VerticalCurvedList"/>
    <dgm:cxn modelId="{63710B19-2C19-4F60-9607-2D9A581400F4}" type="presParOf" srcId="{945DC2FC-8615-4789-8BA3-8BAB91FA12FB}" destId="{DFBC8CDE-015A-480B-86F4-FEBC65CFE1BD}" srcOrd="0" destOrd="0" presId="urn:microsoft.com/office/officeart/2008/layout/VerticalCurvedList"/>
    <dgm:cxn modelId="{A1786C07-2A95-44C2-84A9-F2820048BD45}" type="presParOf" srcId="{DFBC8CDE-015A-480B-86F4-FEBC65CFE1BD}" destId="{010256ED-FFA8-4D97-BE7F-1432055E94C5}" srcOrd="0" destOrd="0" presId="urn:microsoft.com/office/officeart/2008/layout/VerticalCurvedList"/>
    <dgm:cxn modelId="{88EDDEE5-177A-4F3C-B08D-0913C43DD52F}" type="presParOf" srcId="{DFBC8CDE-015A-480B-86F4-FEBC65CFE1BD}" destId="{9812B2E6-E9A0-4844-AB79-70FFEC708F94}" srcOrd="1" destOrd="0" presId="urn:microsoft.com/office/officeart/2008/layout/VerticalCurvedList"/>
    <dgm:cxn modelId="{2884B6A0-CA37-494F-9AE0-667CD25FDA2A}" type="presParOf" srcId="{DFBC8CDE-015A-480B-86F4-FEBC65CFE1BD}" destId="{D47C9221-523E-4CF8-B110-4685C2FDFFCC}" srcOrd="2" destOrd="0" presId="urn:microsoft.com/office/officeart/2008/layout/VerticalCurvedList"/>
    <dgm:cxn modelId="{B0B09BEC-2130-40F2-B5CC-6B8726689B8A}" type="presParOf" srcId="{DFBC8CDE-015A-480B-86F4-FEBC65CFE1BD}" destId="{8FEE78F5-49DE-400F-A9EB-E3872DF9C309}" srcOrd="3" destOrd="0" presId="urn:microsoft.com/office/officeart/2008/layout/VerticalCurvedList"/>
    <dgm:cxn modelId="{E110C3E6-44F1-4E0A-8225-8BF0790EF843}" type="presParOf" srcId="{945DC2FC-8615-4789-8BA3-8BAB91FA12FB}" destId="{D7BC7EC7-BDB7-4BFA-8980-062BDFFACA3D}" srcOrd="1" destOrd="0" presId="urn:microsoft.com/office/officeart/2008/layout/VerticalCurvedList"/>
    <dgm:cxn modelId="{CB00A4B6-FE27-44E6-9654-A1C0B3E31EA8}" type="presParOf" srcId="{945DC2FC-8615-4789-8BA3-8BAB91FA12FB}" destId="{EEAFA2D8-AF4B-4762-9459-E0BDDD7AB19A}" srcOrd="2" destOrd="0" presId="urn:microsoft.com/office/officeart/2008/layout/VerticalCurvedList"/>
    <dgm:cxn modelId="{A165530F-75D8-4C64-8D8D-D7681066C43B}" type="presParOf" srcId="{EEAFA2D8-AF4B-4762-9459-E0BDDD7AB19A}" destId="{A7987567-1D15-4AAF-BCCA-43E5B02E472D}" srcOrd="0" destOrd="0" presId="urn:microsoft.com/office/officeart/2008/layout/VerticalCurvedList"/>
    <dgm:cxn modelId="{449F6946-A64B-4AF3-9866-F230531B371A}" type="presParOf" srcId="{945DC2FC-8615-4789-8BA3-8BAB91FA12FB}" destId="{3BD317CA-FB94-427B-84A1-86E8FD3E1565}" srcOrd="3" destOrd="0" presId="urn:microsoft.com/office/officeart/2008/layout/VerticalCurvedList"/>
    <dgm:cxn modelId="{151A9C37-59DD-47C4-9355-04A2165960FC}" type="presParOf" srcId="{945DC2FC-8615-4789-8BA3-8BAB91FA12FB}" destId="{3ADFF803-B630-42D9-881D-E383B16A8965}" srcOrd="4" destOrd="0" presId="urn:microsoft.com/office/officeart/2008/layout/VerticalCurvedList"/>
    <dgm:cxn modelId="{37AA9844-C36C-481F-8A70-09142AEC173F}" type="presParOf" srcId="{3ADFF803-B630-42D9-881D-E383B16A8965}" destId="{C3B14BD7-6782-4141-979F-E14E349812F6}" srcOrd="0" destOrd="0" presId="urn:microsoft.com/office/officeart/2008/layout/VerticalCurvedList"/>
    <dgm:cxn modelId="{8392689F-A8E3-4265-801A-E2270C11A872}" type="presParOf" srcId="{945DC2FC-8615-4789-8BA3-8BAB91FA12FB}" destId="{1EDAEE78-7032-4E51-A84A-C3F792D41178}" srcOrd="5" destOrd="0" presId="urn:microsoft.com/office/officeart/2008/layout/VerticalCurvedList"/>
    <dgm:cxn modelId="{C752BDD8-2CEB-4E83-B269-B8AFB72CA995}" type="presParOf" srcId="{945DC2FC-8615-4789-8BA3-8BAB91FA12FB}" destId="{2CB03D37-73AB-4CF6-960B-BB70CADE5E62}" srcOrd="6" destOrd="0" presId="urn:microsoft.com/office/officeart/2008/layout/VerticalCurvedList"/>
    <dgm:cxn modelId="{8C38D867-82C9-455F-8415-69A5DD697BDA}" type="presParOf" srcId="{2CB03D37-73AB-4CF6-960B-BB70CADE5E62}" destId="{D12C257E-2283-4AA5-9723-82ABA7B90A40}" srcOrd="0" destOrd="0" presId="urn:microsoft.com/office/officeart/2008/layout/VerticalCurvedList"/>
    <dgm:cxn modelId="{51612223-2A34-4AA9-8E67-078B36E973F7}" type="presParOf" srcId="{945DC2FC-8615-4789-8BA3-8BAB91FA12FB}" destId="{8E6CCD38-D1EE-465F-B45F-19000036D497}" srcOrd="7" destOrd="0" presId="urn:microsoft.com/office/officeart/2008/layout/VerticalCurvedList"/>
    <dgm:cxn modelId="{29004B5A-A4AB-4F26-80F0-F8B7E61206A1}" type="presParOf" srcId="{945DC2FC-8615-4789-8BA3-8BAB91FA12FB}" destId="{6342B641-194F-4C2E-B629-FA92DC8EB0EF}" srcOrd="8" destOrd="0" presId="urn:microsoft.com/office/officeart/2008/layout/VerticalCurvedList"/>
    <dgm:cxn modelId="{F7EC91BF-E198-499E-935F-170C9891E0B2}" type="presParOf" srcId="{6342B641-194F-4C2E-B629-FA92DC8EB0EF}" destId="{5B18DFC4-CED7-494A-9356-DDB995427F71}" srcOrd="0" destOrd="0" presId="urn:microsoft.com/office/officeart/2008/layout/VerticalCurvedList"/>
  </dgm:cxnLst>
  <dgm:bg/>
  <dgm:whole/>
  <dgm:extLst>
    <a:ext uri="http://schemas.microsoft.com/office/drawing/2008/diagram">
      <dsp:dataModelExt xmlns:dsp="http://schemas.microsoft.com/office/drawing/2008/diagram" relId="rId315"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4BD8126B-5B89-4978-A59F-D7C26A92434E}"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0123B509-4276-4F41-8CEC-E73872CE4B81}">
      <dgm:prSet phldrT="[Text]" custT="1"/>
      <dgm:spPr/>
      <dgm:t>
        <a:bodyPr/>
        <a:lstStyle/>
        <a:p>
          <a:pPr algn="just"/>
          <a:r>
            <a:rPr lang="en-AU" sz="1200"/>
            <a:t>Recreation and leisure</a:t>
          </a:r>
          <a:endParaRPr lang="en-PH" sz="1200"/>
        </a:p>
      </dgm:t>
    </dgm:pt>
    <dgm:pt modelId="{D9922C9C-9585-420E-870B-D219ED99B414}" type="parTrans" cxnId="{0895C8B6-DC96-4F93-90B3-BE8AEE9B733E}">
      <dgm:prSet/>
      <dgm:spPr/>
      <dgm:t>
        <a:bodyPr/>
        <a:lstStyle/>
        <a:p>
          <a:pPr algn="just"/>
          <a:endParaRPr lang="en-PH" sz="1200"/>
        </a:p>
      </dgm:t>
    </dgm:pt>
    <dgm:pt modelId="{4C78BC33-F796-4D4D-BED9-C4B53923BCF3}" type="sibTrans" cxnId="{0895C8B6-DC96-4F93-90B3-BE8AEE9B733E}">
      <dgm:prSet/>
      <dgm:spPr/>
      <dgm:t>
        <a:bodyPr/>
        <a:lstStyle/>
        <a:p>
          <a:pPr algn="just"/>
          <a:endParaRPr lang="en-PH" sz="1200"/>
        </a:p>
      </dgm:t>
    </dgm:pt>
    <dgm:pt modelId="{E3181444-B17C-4F85-BA16-7BFCF7EF3FDC}">
      <dgm:prSet custT="1"/>
      <dgm:spPr/>
      <dgm:t>
        <a:bodyPr/>
        <a:lstStyle/>
        <a:p>
          <a:pPr algn="just">
            <a:buFont typeface="Courier New" panose="02070309020205020404" pitchFamily="49" charset="0"/>
            <a:buChar char="o"/>
          </a:pPr>
          <a:r>
            <a:rPr lang="en-AU" sz="1200"/>
            <a:t>Education and employment</a:t>
          </a:r>
          <a:endParaRPr lang="en-PH" sz="1200"/>
        </a:p>
      </dgm:t>
    </dgm:pt>
    <dgm:pt modelId="{CBE82D69-7545-484E-B249-87E562CF37D9}" type="parTrans" cxnId="{9F0FCD4E-D983-40B2-B02E-F6314A0DD4A1}">
      <dgm:prSet/>
      <dgm:spPr/>
      <dgm:t>
        <a:bodyPr/>
        <a:lstStyle/>
        <a:p>
          <a:pPr algn="just"/>
          <a:endParaRPr lang="en-PH" sz="1200"/>
        </a:p>
      </dgm:t>
    </dgm:pt>
    <dgm:pt modelId="{BD23DA13-7373-4A8D-BF75-F1F3E8679E55}" type="sibTrans" cxnId="{9F0FCD4E-D983-40B2-B02E-F6314A0DD4A1}">
      <dgm:prSet/>
      <dgm:spPr/>
      <dgm:t>
        <a:bodyPr/>
        <a:lstStyle/>
        <a:p>
          <a:pPr algn="just"/>
          <a:endParaRPr lang="en-PH" sz="1200"/>
        </a:p>
      </dgm:t>
    </dgm:pt>
    <dgm:pt modelId="{6701A1AD-B7B0-4050-8089-970E6C968DB9}" type="pres">
      <dgm:prSet presAssocID="{4BD8126B-5B89-4978-A59F-D7C26A92434E}" presName="Name0" presStyleCnt="0">
        <dgm:presLayoutVars>
          <dgm:chMax val="7"/>
          <dgm:chPref val="7"/>
          <dgm:dir/>
        </dgm:presLayoutVars>
      </dgm:prSet>
      <dgm:spPr/>
    </dgm:pt>
    <dgm:pt modelId="{D39489E4-08C4-4C0A-A29C-AB138F428EE3}" type="pres">
      <dgm:prSet presAssocID="{4BD8126B-5B89-4978-A59F-D7C26A92434E}" presName="Name1" presStyleCnt="0"/>
      <dgm:spPr/>
    </dgm:pt>
    <dgm:pt modelId="{67F447F6-5E2D-432B-B028-18FBD8C30C1C}" type="pres">
      <dgm:prSet presAssocID="{4BD8126B-5B89-4978-A59F-D7C26A92434E}" presName="cycle" presStyleCnt="0"/>
      <dgm:spPr/>
    </dgm:pt>
    <dgm:pt modelId="{B7FE4E63-C575-4DC0-AF0D-094CBFE57277}" type="pres">
      <dgm:prSet presAssocID="{4BD8126B-5B89-4978-A59F-D7C26A92434E}" presName="srcNode" presStyleLbl="node1" presStyleIdx="0" presStyleCnt="2"/>
      <dgm:spPr/>
    </dgm:pt>
    <dgm:pt modelId="{5DA2D0CD-C5B7-4D87-B9DB-6E8F0525D153}" type="pres">
      <dgm:prSet presAssocID="{4BD8126B-5B89-4978-A59F-D7C26A92434E}" presName="conn" presStyleLbl="parChTrans1D2" presStyleIdx="0" presStyleCnt="1"/>
      <dgm:spPr/>
    </dgm:pt>
    <dgm:pt modelId="{B41716D0-2B89-40C4-973E-FCDB02F785D5}" type="pres">
      <dgm:prSet presAssocID="{4BD8126B-5B89-4978-A59F-D7C26A92434E}" presName="extraNode" presStyleLbl="node1" presStyleIdx="0" presStyleCnt="2"/>
      <dgm:spPr/>
    </dgm:pt>
    <dgm:pt modelId="{7B142198-9FC0-41E9-A66F-0AED447295DF}" type="pres">
      <dgm:prSet presAssocID="{4BD8126B-5B89-4978-A59F-D7C26A92434E}" presName="dstNode" presStyleLbl="node1" presStyleIdx="0" presStyleCnt="2"/>
      <dgm:spPr/>
    </dgm:pt>
    <dgm:pt modelId="{C6677082-EBBB-4227-ADE4-6529DF7C784B}" type="pres">
      <dgm:prSet presAssocID="{0123B509-4276-4F41-8CEC-E73872CE4B81}" presName="text_1" presStyleLbl="node1" presStyleIdx="0" presStyleCnt="2">
        <dgm:presLayoutVars>
          <dgm:bulletEnabled val="1"/>
        </dgm:presLayoutVars>
      </dgm:prSet>
      <dgm:spPr/>
    </dgm:pt>
    <dgm:pt modelId="{49091856-484C-4B3C-875F-0CAC8911595C}" type="pres">
      <dgm:prSet presAssocID="{0123B509-4276-4F41-8CEC-E73872CE4B81}" presName="accent_1" presStyleCnt="0"/>
      <dgm:spPr/>
    </dgm:pt>
    <dgm:pt modelId="{748231AE-95DC-4367-A035-AB9DA8658C43}" type="pres">
      <dgm:prSet presAssocID="{0123B509-4276-4F41-8CEC-E73872CE4B81}" presName="accentRepeatNode" presStyleLbl="solidFgAcc1" presStyleIdx="0" presStyleCnt="2"/>
      <dgm:spPr/>
    </dgm:pt>
    <dgm:pt modelId="{AB8122B1-EE99-4B92-9499-1F4726CDBC11}" type="pres">
      <dgm:prSet presAssocID="{E3181444-B17C-4F85-BA16-7BFCF7EF3FDC}" presName="text_2" presStyleLbl="node1" presStyleIdx="1" presStyleCnt="2">
        <dgm:presLayoutVars>
          <dgm:bulletEnabled val="1"/>
        </dgm:presLayoutVars>
      </dgm:prSet>
      <dgm:spPr/>
    </dgm:pt>
    <dgm:pt modelId="{893617A0-F931-4D82-B82D-7E5ACF6DC98A}" type="pres">
      <dgm:prSet presAssocID="{E3181444-B17C-4F85-BA16-7BFCF7EF3FDC}" presName="accent_2" presStyleCnt="0"/>
      <dgm:spPr/>
    </dgm:pt>
    <dgm:pt modelId="{3ADE3BB0-98F0-4DEA-B2D5-0B2BAA6FA410}" type="pres">
      <dgm:prSet presAssocID="{E3181444-B17C-4F85-BA16-7BFCF7EF3FDC}" presName="accentRepeatNode" presStyleLbl="solidFgAcc1" presStyleIdx="1" presStyleCnt="2"/>
      <dgm:spPr/>
    </dgm:pt>
  </dgm:ptLst>
  <dgm:cxnLst>
    <dgm:cxn modelId="{A19A3F2A-38ED-4804-8C94-6D2F80D45177}" type="presOf" srcId="{0123B509-4276-4F41-8CEC-E73872CE4B81}" destId="{C6677082-EBBB-4227-ADE4-6529DF7C784B}" srcOrd="0" destOrd="0" presId="urn:microsoft.com/office/officeart/2008/layout/VerticalCurvedList"/>
    <dgm:cxn modelId="{4CF5C340-64EA-409D-96F9-09066C6E74C3}" type="presOf" srcId="{4C78BC33-F796-4D4D-BED9-C4B53923BCF3}" destId="{5DA2D0CD-C5B7-4D87-B9DB-6E8F0525D153}" srcOrd="0" destOrd="0" presId="urn:microsoft.com/office/officeart/2008/layout/VerticalCurvedList"/>
    <dgm:cxn modelId="{9F0FCD4E-D983-40B2-B02E-F6314A0DD4A1}" srcId="{4BD8126B-5B89-4978-A59F-D7C26A92434E}" destId="{E3181444-B17C-4F85-BA16-7BFCF7EF3FDC}" srcOrd="1" destOrd="0" parTransId="{CBE82D69-7545-484E-B249-87E562CF37D9}" sibTransId="{BD23DA13-7373-4A8D-BF75-F1F3E8679E55}"/>
    <dgm:cxn modelId="{228F6676-082B-4701-A4A1-895C72B9ED5A}" type="presOf" srcId="{E3181444-B17C-4F85-BA16-7BFCF7EF3FDC}" destId="{AB8122B1-EE99-4B92-9499-1F4726CDBC11}" srcOrd="0" destOrd="0" presId="urn:microsoft.com/office/officeart/2008/layout/VerticalCurvedList"/>
    <dgm:cxn modelId="{0895C8B6-DC96-4F93-90B3-BE8AEE9B733E}" srcId="{4BD8126B-5B89-4978-A59F-D7C26A92434E}" destId="{0123B509-4276-4F41-8CEC-E73872CE4B81}" srcOrd="0" destOrd="0" parTransId="{D9922C9C-9585-420E-870B-D219ED99B414}" sibTransId="{4C78BC33-F796-4D4D-BED9-C4B53923BCF3}"/>
    <dgm:cxn modelId="{CC09CEDA-4547-4A2F-8CDC-EA51CBD53D05}" type="presOf" srcId="{4BD8126B-5B89-4978-A59F-D7C26A92434E}" destId="{6701A1AD-B7B0-4050-8089-970E6C968DB9}" srcOrd="0" destOrd="0" presId="urn:microsoft.com/office/officeart/2008/layout/VerticalCurvedList"/>
    <dgm:cxn modelId="{72A7D484-CB6C-4000-9E80-3FC6EA885CC8}" type="presParOf" srcId="{6701A1AD-B7B0-4050-8089-970E6C968DB9}" destId="{D39489E4-08C4-4C0A-A29C-AB138F428EE3}" srcOrd="0" destOrd="0" presId="urn:microsoft.com/office/officeart/2008/layout/VerticalCurvedList"/>
    <dgm:cxn modelId="{BC23E99A-D992-4ECC-B45D-9EABF44A03D1}" type="presParOf" srcId="{D39489E4-08C4-4C0A-A29C-AB138F428EE3}" destId="{67F447F6-5E2D-432B-B028-18FBD8C30C1C}" srcOrd="0" destOrd="0" presId="urn:microsoft.com/office/officeart/2008/layout/VerticalCurvedList"/>
    <dgm:cxn modelId="{C0303EEB-6A88-49A9-8788-721A058E9176}" type="presParOf" srcId="{67F447F6-5E2D-432B-B028-18FBD8C30C1C}" destId="{B7FE4E63-C575-4DC0-AF0D-094CBFE57277}" srcOrd="0" destOrd="0" presId="urn:microsoft.com/office/officeart/2008/layout/VerticalCurvedList"/>
    <dgm:cxn modelId="{1F0E074F-3413-41E6-A4A1-2F5A186C4AB8}" type="presParOf" srcId="{67F447F6-5E2D-432B-B028-18FBD8C30C1C}" destId="{5DA2D0CD-C5B7-4D87-B9DB-6E8F0525D153}" srcOrd="1" destOrd="0" presId="urn:microsoft.com/office/officeart/2008/layout/VerticalCurvedList"/>
    <dgm:cxn modelId="{26C534E4-3EAB-482B-895D-F29C266BAE36}" type="presParOf" srcId="{67F447F6-5E2D-432B-B028-18FBD8C30C1C}" destId="{B41716D0-2B89-40C4-973E-FCDB02F785D5}" srcOrd="2" destOrd="0" presId="urn:microsoft.com/office/officeart/2008/layout/VerticalCurvedList"/>
    <dgm:cxn modelId="{C6948631-D24C-47C3-A216-ACE14F590953}" type="presParOf" srcId="{67F447F6-5E2D-432B-B028-18FBD8C30C1C}" destId="{7B142198-9FC0-41E9-A66F-0AED447295DF}" srcOrd="3" destOrd="0" presId="urn:microsoft.com/office/officeart/2008/layout/VerticalCurvedList"/>
    <dgm:cxn modelId="{7CE88D24-C95A-464E-8123-13E959DF4DB5}" type="presParOf" srcId="{D39489E4-08C4-4C0A-A29C-AB138F428EE3}" destId="{C6677082-EBBB-4227-ADE4-6529DF7C784B}" srcOrd="1" destOrd="0" presId="urn:microsoft.com/office/officeart/2008/layout/VerticalCurvedList"/>
    <dgm:cxn modelId="{0A9C273E-76C0-45B2-BB1A-5704628CAEA7}" type="presParOf" srcId="{D39489E4-08C4-4C0A-A29C-AB138F428EE3}" destId="{49091856-484C-4B3C-875F-0CAC8911595C}" srcOrd="2" destOrd="0" presId="urn:microsoft.com/office/officeart/2008/layout/VerticalCurvedList"/>
    <dgm:cxn modelId="{24DC595B-9F58-4321-BF81-07470E638F7B}" type="presParOf" srcId="{49091856-484C-4B3C-875F-0CAC8911595C}" destId="{748231AE-95DC-4367-A035-AB9DA8658C43}" srcOrd="0" destOrd="0" presId="urn:microsoft.com/office/officeart/2008/layout/VerticalCurvedList"/>
    <dgm:cxn modelId="{DEAF363E-5712-4D18-859C-7072067E6353}" type="presParOf" srcId="{D39489E4-08C4-4C0A-A29C-AB138F428EE3}" destId="{AB8122B1-EE99-4B92-9499-1F4726CDBC11}" srcOrd="3" destOrd="0" presId="urn:microsoft.com/office/officeart/2008/layout/VerticalCurvedList"/>
    <dgm:cxn modelId="{D4C6AFD6-D866-4EF3-A170-9CCA9AAAD110}" type="presParOf" srcId="{D39489E4-08C4-4C0A-A29C-AB138F428EE3}" destId="{893617A0-F931-4D82-B82D-7E5ACF6DC98A}" srcOrd="4" destOrd="0" presId="urn:microsoft.com/office/officeart/2008/layout/VerticalCurvedList"/>
    <dgm:cxn modelId="{8A019633-0804-4B49-BB87-E19A33C92F4C}" type="presParOf" srcId="{893617A0-F931-4D82-B82D-7E5ACF6DC98A}" destId="{3ADE3BB0-98F0-4DEA-B2D5-0B2BAA6FA410}" srcOrd="0" destOrd="0" presId="urn:microsoft.com/office/officeart/2008/layout/VerticalCurvedList"/>
  </dgm:cxnLst>
  <dgm:bg/>
  <dgm:whole/>
  <dgm:extLst>
    <a:ext uri="http://schemas.microsoft.com/office/drawing/2008/diagram">
      <dsp:dataModelExt xmlns:dsp="http://schemas.microsoft.com/office/drawing/2008/diagram" relId="rId327"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10192746-DDB6-9449-BE79-804FB255C3A4}"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78EBC4C7-7670-2740-836C-D198760065A1}">
      <dgm:prSet phldrT="[Text]" custT="1"/>
      <dgm:spPr/>
      <dgm:t>
        <a:bodyPr/>
        <a:lstStyle/>
        <a:p>
          <a:pPr algn="ctr">
            <a:buClr>
              <a:srgbClr val="262626"/>
            </a:buClr>
            <a:buFont typeface="Wingdings" pitchFamily="2" charset="2"/>
            <a:buChar char=""/>
          </a:pPr>
          <a:r>
            <a:rPr lang="en-PH" sz="1200" b="0"/>
            <a:t>Change in barriers</a:t>
          </a:r>
          <a:endParaRPr lang="en-US" sz="1200" b="0"/>
        </a:p>
      </dgm:t>
    </dgm:pt>
    <dgm:pt modelId="{C1275DD2-7C87-9245-AC44-55B0333C2D27}" type="parTrans" cxnId="{D2996F6E-8D6B-454D-ACE9-6CF2BD7FA54C}">
      <dgm:prSet/>
      <dgm:spPr/>
      <dgm:t>
        <a:bodyPr/>
        <a:lstStyle/>
        <a:p>
          <a:pPr algn="ctr"/>
          <a:endParaRPr lang="en-US" sz="1200" b="0"/>
        </a:p>
      </dgm:t>
    </dgm:pt>
    <dgm:pt modelId="{AABB1AEB-0774-F445-9FD8-13D04D568115}" type="sibTrans" cxnId="{D2996F6E-8D6B-454D-ACE9-6CF2BD7FA54C}">
      <dgm:prSet/>
      <dgm:spPr/>
      <dgm:t>
        <a:bodyPr/>
        <a:lstStyle/>
        <a:p>
          <a:pPr algn="ctr"/>
          <a:endParaRPr lang="en-US" sz="1200" b="0"/>
        </a:p>
      </dgm:t>
    </dgm:pt>
    <dgm:pt modelId="{694BF3BB-BF27-F048-A407-12D7F6108647}">
      <dgm:prSet custT="1"/>
      <dgm:spPr/>
      <dgm:t>
        <a:bodyPr/>
        <a:lstStyle/>
        <a:p>
          <a:pPr algn="ctr">
            <a:buClr>
              <a:srgbClr val="262626"/>
            </a:buClr>
            <a:buFont typeface="Wingdings" pitchFamily="2" charset="2"/>
            <a:buChar char=""/>
          </a:pPr>
          <a:r>
            <a:rPr lang="en-PH" sz="1200" b="0"/>
            <a:t>Change in interests</a:t>
          </a:r>
        </a:p>
      </dgm:t>
    </dgm:pt>
    <dgm:pt modelId="{2CBDB27C-2078-B040-AD53-D1B950052503}" type="parTrans" cxnId="{9AFDEEBC-630A-7C4E-9A27-28C38E6F6890}">
      <dgm:prSet/>
      <dgm:spPr/>
      <dgm:t>
        <a:bodyPr/>
        <a:lstStyle/>
        <a:p>
          <a:pPr algn="ctr"/>
          <a:endParaRPr lang="en-US" sz="1200" b="0"/>
        </a:p>
      </dgm:t>
    </dgm:pt>
    <dgm:pt modelId="{ADBD6C48-FD76-E64E-90BA-5DEB27E03E07}" type="sibTrans" cxnId="{9AFDEEBC-630A-7C4E-9A27-28C38E6F6890}">
      <dgm:prSet/>
      <dgm:spPr/>
      <dgm:t>
        <a:bodyPr/>
        <a:lstStyle/>
        <a:p>
          <a:pPr algn="ctr"/>
          <a:endParaRPr lang="en-US" sz="1200" b="0"/>
        </a:p>
      </dgm:t>
    </dgm:pt>
    <dgm:pt modelId="{2FDB30A1-A6B0-40BB-8151-E42681C8B545}" type="pres">
      <dgm:prSet presAssocID="{10192746-DDB6-9449-BE79-804FB255C3A4}" presName="Name0" presStyleCnt="0">
        <dgm:presLayoutVars>
          <dgm:dir/>
          <dgm:resizeHandles val="exact"/>
        </dgm:presLayoutVars>
      </dgm:prSet>
      <dgm:spPr/>
    </dgm:pt>
    <dgm:pt modelId="{0EEDCD54-4982-45E9-9486-34B8302DFA0B}" type="pres">
      <dgm:prSet presAssocID="{78EBC4C7-7670-2740-836C-D198760065A1}" presName="node" presStyleLbl="node1" presStyleIdx="0" presStyleCnt="2">
        <dgm:presLayoutVars>
          <dgm:bulletEnabled val="1"/>
        </dgm:presLayoutVars>
      </dgm:prSet>
      <dgm:spPr/>
    </dgm:pt>
    <dgm:pt modelId="{3DD50589-C349-44C5-A657-FEF80385FE9B}" type="pres">
      <dgm:prSet presAssocID="{AABB1AEB-0774-F445-9FD8-13D04D568115}" presName="sibTrans" presStyleCnt="0"/>
      <dgm:spPr/>
    </dgm:pt>
    <dgm:pt modelId="{8AADB5DA-132D-45EB-955C-DAAE23BBFE4E}" type="pres">
      <dgm:prSet presAssocID="{694BF3BB-BF27-F048-A407-12D7F6108647}" presName="node" presStyleLbl="node1" presStyleIdx="1" presStyleCnt="2">
        <dgm:presLayoutVars>
          <dgm:bulletEnabled val="1"/>
        </dgm:presLayoutVars>
      </dgm:prSet>
      <dgm:spPr/>
    </dgm:pt>
  </dgm:ptLst>
  <dgm:cxnLst>
    <dgm:cxn modelId="{B7EE6F27-79D0-4FAA-977C-E1E8006149D3}" type="presOf" srcId="{694BF3BB-BF27-F048-A407-12D7F6108647}" destId="{8AADB5DA-132D-45EB-955C-DAAE23BBFE4E}" srcOrd="0" destOrd="0" presId="urn:microsoft.com/office/officeart/2005/8/layout/hList6"/>
    <dgm:cxn modelId="{1546653E-3E11-41A2-BFD6-2D3EBA6556C1}" type="presOf" srcId="{10192746-DDB6-9449-BE79-804FB255C3A4}" destId="{2FDB30A1-A6B0-40BB-8151-E42681C8B545}" srcOrd="0" destOrd="0" presId="urn:microsoft.com/office/officeart/2005/8/layout/hList6"/>
    <dgm:cxn modelId="{FDD59B45-976A-4CFA-822F-4C4248126B57}" type="presOf" srcId="{78EBC4C7-7670-2740-836C-D198760065A1}" destId="{0EEDCD54-4982-45E9-9486-34B8302DFA0B}" srcOrd="0" destOrd="0" presId="urn:microsoft.com/office/officeart/2005/8/layout/hList6"/>
    <dgm:cxn modelId="{D2996F6E-8D6B-454D-ACE9-6CF2BD7FA54C}" srcId="{10192746-DDB6-9449-BE79-804FB255C3A4}" destId="{78EBC4C7-7670-2740-836C-D198760065A1}" srcOrd="0" destOrd="0" parTransId="{C1275DD2-7C87-9245-AC44-55B0333C2D27}" sibTransId="{AABB1AEB-0774-F445-9FD8-13D04D568115}"/>
    <dgm:cxn modelId="{9AFDEEBC-630A-7C4E-9A27-28C38E6F6890}" srcId="{10192746-DDB6-9449-BE79-804FB255C3A4}" destId="{694BF3BB-BF27-F048-A407-12D7F6108647}" srcOrd="1" destOrd="0" parTransId="{2CBDB27C-2078-B040-AD53-D1B950052503}" sibTransId="{ADBD6C48-FD76-E64E-90BA-5DEB27E03E07}"/>
    <dgm:cxn modelId="{BEBADB8D-82C1-4FB6-9690-127563B53A2B}" type="presParOf" srcId="{2FDB30A1-A6B0-40BB-8151-E42681C8B545}" destId="{0EEDCD54-4982-45E9-9486-34B8302DFA0B}" srcOrd="0" destOrd="0" presId="urn:microsoft.com/office/officeart/2005/8/layout/hList6"/>
    <dgm:cxn modelId="{45FD250B-21DE-4A97-BA35-665A7C980D91}" type="presParOf" srcId="{2FDB30A1-A6B0-40BB-8151-E42681C8B545}" destId="{3DD50589-C349-44C5-A657-FEF80385FE9B}" srcOrd="1" destOrd="0" presId="urn:microsoft.com/office/officeart/2005/8/layout/hList6"/>
    <dgm:cxn modelId="{3BF539B2-7F5C-4A10-B821-5945511F933A}" type="presParOf" srcId="{2FDB30A1-A6B0-40BB-8151-E42681C8B545}" destId="{8AADB5DA-132D-45EB-955C-DAAE23BBFE4E}" srcOrd="2" destOrd="0" presId="urn:microsoft.com/office/officeart/2005/8/layout/hList6"/>
  </dgm:cxnLst>
  <dgm:bg/>
  <dgm:whole/>
  <dgm:extLst>
    <a:ext uri="http://schemas.microsoft.com/office/drawing/2008/diagram">
      <dsp:dataModelExt xmlns:dsp="http://schemas.microsoft.com/office/drawing/2008/diagram" relId="rId336"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50E769BF-DD50-4949-BE24-9600B5B1F724}"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AU"/>
        </a:p>
      </dgm:t>
    </dgm:pt>
    <dgm:pt modelId="{480EF8E7-C4D8-4A6C-9F76-DD8AC0C9AD1E}">
      <dgm:prSet phldrT="[Text]" custT="1"/>
      <dgm:spPr/>
      <dgm:t>
        <a:bodyPr/>
        <a:lstStyle/>
        <a:p>
          <a:pPr algn="ctr"/>
          <a:r>
            <a:rPr lang="en-AU" sz="1200" b="0"/>
            <a:t>The family of the </a:t>
          </a:r>
          <a:r>
            <a:rPr lang="en-AU" sz="1200"/>
            <a:t>person with disability</a:t>
          </a:r>
          <a:endParaRPr lang="en-AU" sz="1200" b="0"/>
        </a:p>
      </dgm:t>
    </dgm:pt>
    <dgm:pt modelId="{5B96BE19-B159-4D63-80CF-950F26D12B16}" type="sibTrans" cxnId="{0CAE87AA-6F22-4668-8D5E-F57181B72EC3}">
      <dgm:prSet/>
      <dgm:spPr/>
      <dgm:t>
        <a:bodyPr/>
        <a:lstStyle/>
        <a:p>
          <a:pPr algn="ctr"/>
          <a:endParaRPr lang="en-AU" sz="1200" b="0"/>
        </a:p>
      </dgm:t>
    </dgm:pt>
    <dgm:pt modelId="{EF8005BA-E158-4DB4-9C44-414DAC9E3FE6}" type="parTrans" cxnId="{0CAE87AA-6F22-4668-8D5E-F57181B72EC3}">
      <dgm:prSet/>
      <dgm:spPr/>
      <dgm:t>
        <a:bodyPr/>
        <a:lstStyle/>
        <a:p>
          <a:pPr algn="ctr"/>
          <a:endParaRPr lang="en-AU" sz="1200" b="0"/>
        </a:p>
      </dgm:t>
    </dgm:pt>
    <dgm:pt modelId="{78E348E7-1418-4FEF-BDD1-4DB02ED34AAB}">
      <dgm:prSet phldrT="[Text]" custT="1"/>
      <dgm:spPr/>
      <dgm:t>
        <a:bodyPr/>
        <a:lstStyle/>
        <a:p>
          <a:pPr algn="ctr"/>
          <a:r>
            <a:rPr lang="en-AU" sz="1200" b="0"/>
            <a:t>The carer of the </a:t>
          </a:r>
          <a:r>
            <a:rPr lang="en-AU" sz="1200"/>
            <a:t>person with disability</a:t>
          </a:r>
          <a:endParaRPr lang="en-AU" sz="1200" b="0"/>
        </a:p>
      </dgm:t>
    </dgm:pt>
    <dgm:pt modelId="{7E847C98-D726-45BF-8031-56F78706684A}" type="sibTrans" cxnId="{138C6523-D754-4561-A186-55BB3793DD20}">
      <dgm:prSet/>
      <dgm:spPr/>
      <dgm:t>
        <a:bodyPr/>
        <a:lstStyle/>
        <a:p>
          <a:pPr algn="ctr"/>
          <a:endParaRPr lang="en-AU" sz="1200" b="0"/>
        </a:p>
      </dgm:t>
    </dgm:pt>
    <dgm:pt modelId="{D0436456-F09B-4DEB-8E55-6EF18DB4C1B9}" type="parTrans" cxnId="{138C6523-D754-4561-A186-55BB3793DD20}">
      <dgm:prSet/>
      <dgm:spPr/>
      <dgm:t>
        <a:bodyPr/>
        <a:lstStyle/>
        <a:p>
          <a:pPr algn="ctr"/>
          <a:endParaRPr lang="en-AU" sz="1200" b="0"/>
        </a:p>
      </dgm:t>
    </dgm:pt>
    <dgm:pt modelId="{BB65E0E5-E50C-5647-987A-2236936440F8}">
      <dgm:prSet custT="1"/>
      <dgm:spPr/>
      <dgm:t>
        <a:bodyPr/>
        <a:lstStyle/>
        <a:p>
          <a:pPr algn="ctr"/>
          <a:r>
            <a:rPr lang="en-US" sz="1200" b="0"/>
            <a:t>Others identified by the </a:t>
          </a:r>
          <a:r>
            <a:rPr lang="en-AU" sz="1200"/>
            <a:t>person with disability</a:t>
          </a:r>
          <a:endParaRPr lang="en-US" sz="1200" b="0"/>
        </a:p>
      </dgm:t>
    </dgm:pt>
    <dgm:pt modelId="{B7CF50FB-54D9-7640-BAD8-283957E7B41F}" type="sibTrans" cxnId="{19BE7B39-E1B9-1445-B49F-287D7FCA3D31}">
      <dgm:prSet/>
      <dgm:spPr/>
      <dgm:t>
        <a:bodyPr/>
        <a:lstStyle/>
        <a:p>
          <a:pPr algn="ctr"/>
          <a:endParaRPr lang="en-US" sz="1200" b="0"/>
        </a:p>
      </dgm:t>
    </dgm:pt>
    <dgm:pt modelId="{AE9FBC0A-3C4D-D74F-AA93-92FC52AD1874}" type="parTrans" cxnId="{19BE7B39-E1B9-1445-B49F-287D7FCA3D31}">
      <dgm:prSet/>
      <dgm:spPr/>
      <dgm:t>
        <a:bodyPr/>
        <a:lstStyle/>
        <a:p>
          <a:pPr algn="ctr"/>
          <a:endParaRPr lang="en-US" sz="1200" b="0"/>
        </a:p>
      </dgm:t>
    </dgm:pt>
    <dgm:pt modelId="{A5800199-3AE9-5B49-9DC5-D70D6AA9E05B}" type="pres">
      <dgm:prSet presAssocID="{50E769BF-DD50-4949-BE24-9600B5B1F724}" presName="diagram" presStyleCnt="0">
        <dgm:presLayoutVars>
          <dgm:dir/>
          <dgm:resizeHandles val="exact"/>
        </dgm:presLayoutVars>
      </dgm:prSet>
      <dgm:spPr/>
    </dgm:pt>
    <dgm:pt modelId="{61F58753-416B-6D4A-BF11-7710CCD4332E}" type="pres">
      <dgm:prSet presAssocID="{480EF8E7-C4D8-4A6C-9F76-DD8AC0C9AD1E}" presName="node" presStyleLbl="node1" presStyleIdx="0" presStyleCnt="3" custScaleX="108713">
        <dgm:presLayoutVars>
          <dgm:bulletEnabled val="1"/>
        </dgm:presLayoutVars>
      </dgm:prSet>
      <dgm:spPr/>
    </dgm:pt>
    <dgm:pt modelId="{F0FE42F0-4CCC-3941-AE3C-5491CC59FAD6}" type="pres">
      <dgm:prSet presAssocID="{5B96BE19-B159-4D63-80CF-950F26D12B16}" presName="sibTrans" presStyleCnt="0"/>
      <dgm:spPr/>
    </dgm:pt>
    <dgm:pt modelId="{5FF49D63-B2C8-254A-9EEB-64174270C9C7}" type="pres">
      <dgm:prSet presAssocID="{78E348E7-1418-4FEF-BDD1-4DB02ED34AAB}" presName="node" presStyleLbl="node1" presStyleIdx="1" presStyleCnt="3" custScaleX="108713">
        <dgm:presLayoutVars>
          <dgm:bulletEnabled val="1"/>
        </dgm:presLayoutVars>
      </dgm:prSet>
      <dgm:spPr/>
    </dgm:pt>
    <dgm:pt modelId="{076EFE5D-5EAF-A44D-A979-9A2406094EC6}" type="pres">
      <dgm:prSet presAssocID="{7E847C98-D726-45BF-8031-56F78706684A}" presName="sibTrans" presStyleCnt="0"/>
      <dgm:spPr/>
    </dgm:pt>
    <dgm:pt modelId="{59AD4734-F94F-D846-99C1-089F20939115}" type="pres">
      <dgm:prSet presAssocID="{BB65E0E5-E50C-5647-987A-2236936440F8}" presName="node" presStyleLbl="node1" presStyleIdx="2" presStyleCnt="3" custScaleX="108713">
        <dgm:presLayoutVars>
          <dgm:bulletEnabled val="1"/>
        </dgm:presLayoutVars>
      </dgm:prSet>
      <dgm:spPr/>
    </dgm:pt>
  </dgm:ptLst>
  <dgm:cxnLst>
    <dgm:cxn modelId="{138C6523-D754-4561-A186-55BB3793DD20}" srcId="{50E769BF-DD50-4949-BE24-9600B5B1F724}" destId="{78E348E7-1418-4FEF-BDD1-4DB02ED34AAB}" srcOrd="1" destOrd="0" parTransId="{D0436456-F09B-4DEB-8E55-6EF18DB4C1B9}" sibTransId="{7E847C98-D726-45BF-8031-56F78706684A}"/>
    <dgm:cxn modelId="{D44C5E2B-3E47-184F-AFA3-687E21E51000}" type="presOf" srcId="{BB65E0E5-E50C-5647-987A-2236936440F8}" destId="{59AD4734-F94F-D846-99C1-089F20939115}" srcOrd="0" destOrd="0" presId="urn:microsoft.com/office/officeart/2005/8/layout/default"/>
    <dgm:cxn modelId="{877A8C2E-50E8-FC43-B73C-3E52704EAF57}" type="presOf" srcId="{480EF8E7-C4D8-4A6C-9F76-DD8AC0C9AD1E}" destId="{61F58753-416B-6D4A-BF11-7710CCD4332E}" srcOrd="0" destOrd="0" presId="urn:microsoft.com/office/officeart/2005/8/layout/default"/>
    <dgm:cxn modelId="{19BE7B39-E1B9-1445-B49F-287D7FCA3D31}" srcId="{50E769BF-DD50-4949-BE24-9600B5B1F724}" destId="{BB65E0E5-E50C-5647-987A-2236936440F8}" srcOrd="2" destOrd="0" parTransId="{AE9FBC0A-3C4D-D74F-AA93-92FC52AD1874}" sibTransId="{B7CF50FB-54D9-7640-BAD8-283957E7B41F}"/>
    <dgm:cxn modelId="{4280803B-150E-D045-9780-FD2FD7C7023B}" type="presOf" srcId="{50E769BF-DD50-4949-BE24-9600B5B1F724}" destId="{A5800199-3AE9-5B49-9DC5-D70D6AA9E05B}" srcOrd="0" destOrd="0" presId="urn:microsoft.com/office/officeart/2005/8/layout/default"/>
    <dgm:cxn modelId="{550AF8A4-E68A-554E-8C78-D244709D0B22}" type="presOf" srcId="{78E348E7-1418-4FEF-BDD1-4DB02ED34AAB}" destId="{5FF49D63-B2C8-254A-9EEB-64174270C9C7}" srcOrd="0" destOrd="0" presId="urn:microsoft.com/office/officeart/2005/8/layout/default"/>
    <dgm:cxn modelId="{0CAE87AA-6F22-4668-8D5E-F57181B72EC3}" srcId="{50E769BF-DD50-4949-BE24-9600B5B1F724}" destId="{480EF8E7-C4D8-4A6C-9F76-DD8AC0C9AD1E}" srcOrd="0" destOrd="0" parTransId="{EF8005BA-E158-4DB4-9C44-414DAC9E3FE6}" sibTransId="{5B96BE19-B159-4D63-80CF-950F26D12B16}"/>
    <dgm:cxn modelId="{9F089D38-39EF-5C44-A11E-E408735233B6}" type="presParOf" srcId="{A5800199-3AE9-5B49-9DC5-D70D6AA9E05B}" destId="{61F58753-416B-6D4A-BF11-7710CCD4332E}" srcOrd="0" destOrd="0" presId="urn:microsoft.com/office/officeart/2005/8/layout/default"/>
    <dgm:cxn modelId="{51B99DB5-F9CC-9943-A319-0AEA27C0EAFF}" type="presParOf" srcId="{A5800199-3AE9-5B49-9DC5-D70D6AA9E05B}" destId="{F0FE42F0-4CCC-3941-AE3C-5491CC59FAD6}" srcOrd="1" destOrd="0" presId="urn:microsoft.com/office/officeart/2005/8/layout/default"/>
    <dgm:cxn modelId="{B6A7816F-A784-8142-B75C-BF8D59AE42FC}" type="presParOf" srcId="{A5800199-3AE9-5B49-9DC5-D70D6AA9E05B}" destId="{5FF49D63-B2C8-254A-9EEB-64174270C9C7}" srcOrd="2" destOrd="0" presId="urn:microsoft.com/office/officeart/2005/8/layout/default"/>
    <dgm:cxn modelId="{D318E84C-8DDD-E74C-83DB-35B126F3A2F1}" type="presParOf" srcId="{A5800199-3AE9-5B49-9DC5-D70D6AA9E05B}" destId="{076EFE5D-5EAF-A44D-A979-9A2406094EC6}" srcOrd="3" destOrd="0" presId="urn:microsoft.com/office/officeart/2005/8/layout/default"/>
    <dgm:cxn modelId="{25499FE4-CE12-C141-891D-619CB9D9510D}" type="presParOf" srcId="{A5800199-3AE9-5B49-9DC5-D70D6AA9E05B}" destId="{59AD4734-F94F-D846-99C1-089F20939115}" srcOrd="4" destOrd="0" presId="urn:microsoft.com/office/officeart/2005/8/layout/default"/>
  </dgm:cxnLst>
  <dgm:bg/>
  <dgm:whole/>
  <dgm:extLst>
    <a:ext uri="http://schemas.microsoft.com/office/drawing/2008/diagram">
      <dsp:dataModelExt xmlns:dsp="http://schemas.microsoft.com/office/drawing/2008/diagram" relId="rId342"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AC421944-4C50-4FB7-A9B1-974A4EDCAF07}"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646D8EF4-02E7-4C11-A111-D2C6EB75224B}">
      <dgm:prSet phldrT="[Text]" custT="1"/>
      <dgm:spPr/>
      <dgm:t>
        <a:bodyPr/>
        <a:lstStyle/>
        <a:p>
          <a:pPr algn="just">
            <a:buFont typeface="Wingdings" panose="05000000000000000000" pitchFamily="2" charset="2"/>
            <a:buChar char=""/>
          </a:pPr>
          <a:r>
            <a:rPr lang="en-AU" sz="1200"/>
            <a:t>The person with disability does not feel like an ‘outcast’</a:t>
          </a:r>
        </a:p>
      </dgm:t>
    </dgm:pt>
    <dgm:pt modelId="{201BB37B-A88D-4BFF-8A93-D2287AB28601}" type="parTrans" cxnId="{73695930-447A-4ADA-912D-AB512DAA10CD}">
      <dgm:prSet/>
      <dgm:spPr/>
      <dgm:t>
        <a:bodyPr/>
        <a:lstStyle/>
        <a:p>
          <a:pPr algn="just"/>
          <a:endParaRPr lang="en-AU" sz="1200"/>
        </a:p>
      </dgm:t>
    </dgm:pt>
    <dgm:pt modelId="{3B6E10AB-D1D0-43A1-B4B2-03F931C20FB2}" type="sibTrans" cxnId="{73695930-447A-4ADA-912D-AB512DAA10CD}">
      <dgm:prSet/>
      <dgm:spPr/>
      <dgm:t>
        <a:bodyPr/>
        <a:lstStyle/>
        <a:p>
          <a:pPr algn="just"/>
          <a:endParaRPr lang="en-AU" sz="1200"/>
        </a:p>
      </dgm:t>
    </dgm:pt>
    <dgm:pt modelId="{A7D0AEC7-7F57-4299-95D6-07BA968BF173}">
      <dgm:prSet custT="1"/>
      <dgm:spPr/>
      <dgm:t>
        <a:bodyPr/>
        <a:lstStyle/>
        <a:p>
          <a:pPr algn="just">
            <a:buFont typeface="Wingdings" panose="05000000000000000000" pitchFamily="2" charset="2"/>
            <a:buChar char=""/>
          </a:pPr>
          <a:r>
            <a:rPr lang="en-AU" sz="1200"/>
            <a:t>The person with disability is treated exactly how the other members of the family are treated</a:t>
          </a:r>
        </a:p>
      </dgm:t>
    </dgm:pt>
    <dgm:pt modelId="{DD2C7E74-9253-45C6-8C6B-4817EC632CBF}" type="parTrans" cxnId="{45974095-0B87-4B97-8CA3-5122F243C1F8}">
      <dgm:prSet/>
      <dgm:spPr/>
      <dgm:t>
        <a:bodyPr/>
        <a:lstStyle/>
        <a:p>
          <a:pPr algn="just"/>
          <a:endParaRPr lang="en-AU" sz="1200"/>
        </a:p>
      </dgm:t>
    </dgm:pt>
    <dgm:pt modelId="{8DAE89BE-8067-402B-94F1-F5874C892ED2}" type="sibTrans" cxnId="{45974095-0B87-4B97-8CA3-5122F243C1F8}">
      <dgm:prSet/>
      <dgm:spPr/>
      <dgm:t>
        <a:bodyPr/>
        <a:lstStyle/>
        <a:p>
          <a:pPr algn="just"/>
          <a:endParaRPr lang="en-AU" sz="1200"/>
        </a:p>
      </dgm:t>
    </dgm:pt>
    <dgm:pt modelId="{6F0473C6-BA6E-43D1-826B-0A6EA6D433D2}" type="pres">
      <dgm:prSet presAssocID="{AC421944-4C50-4FB7-A9B1-974A4EDCAF07}" presName="Name0" presStyleCnt="0">
        <dgm:presLayoutVars>
          <dgm:chMax val="7"/>
          <dgm:chPref val="7"/>
          <dgm:dir/>
        </dgm:presLayoutVars>
      </dgm:prSet>
      <dgm:spPr/>
    </dgm:pt>
    <dgm:pt modelId="{D732FFFB-ACCF-49DD-A569-7962CC1E2BBC}" type="pres">
      <dgm:prSet presAssocID="{AC421944-4C50-4FB7-A9B1-974A4EDCAF07}" presName="Name1" presStyleCnt="0"/>
      <dgm:spPr/>
    </dgm:pt>
    <dgm:pt modelId="{53B73947-B858-4789-A085-431FB0A1186E}" type="pres">
      <dgm:prSet presAssocID="{AC421944-4C50-4FB7-A9B1-974A4EDCAF07}" presName="cycle" presStyleCnt="0"/>
      <dgm:spPr/>
    </dgm:pt>
    <dgm:pt modelId="{728860EB-9770-46D9-B2FA-5669560E1346}" type="pres">
      <dgm:prSet presAssocID="{AC421944-4C50-4FB7-A9B1-974A4EDCAF07}" presName="srcNode" presStyleLbl="node1" presStyleIdx="0" presStyleCnt="2"/>
      <dgm:spPr/>
    </dgm:pt>
    <dgm:pt modelId="{2EF78966-7570-4E9B-AF6F-142C00217DBC}" type="pres">
      <dgm:prSet presAssocID="{AC421944-4C50-4FB7-A9B1-974A4EDCAF07}" presName="conn" presStyleLbl="parChTrans1D2" presStyleIdx="0" presStyleCnt="1"/>
      <dgm:spPr/>
    </dgm:pt>
    <dgm:pt modelId="{E0058DD4-F5A8-42E6-802D-77FF83A96FFA}" type="pres">
      <dgm:prSet presAssocID="{AC421944-4C50-4FB7-A9B1-974A4EDCAF07}" presName="extraNode" presStyleLbl="node1" presStyleIdx="0" presStyleCnt="2"/>
      <dgm:spPr/>
    </dgm:pt>
    <dgm:pt modelId="{9DC017D4-CDC9-4DD9-AC0D-6F5DB2AB3DFD}" type="pres">
      <dgm:prSet presAssocID="{AC421944-4C50-4FB7-A9B1-974A4EDCAF07}" presName="dstNode" presStyleLbl="node1" presStyleIdx="0" presStyleCnt="2"/>
      <dgm:spPr/>
    </dgm:pt>
    <dgm:pt modelId="{0DE2F682-E744-4513-B4CE-9DBF32CBB9C6}" type="pres">
      <dgm:prSet presAssocID="{646D8EF4-02E7-4C11-A111-D2C6EB75224B}" presName="text_1" presStyleLbl="node1" presStyleIdx="0" presStyleCnt="2">
        <dgm:presLayoutVars>
          <dgm:bulletEnabled val="1"/>
        </dgm:presLayoutVars>
      </dgm:prSet>
      <dgm:spPr/>
    </dgm:pt>
    <dgm:pt modelId="{731D77F8-A26A-4F40-9A53-EA199196D46E}" type="pres">
      <dgm:prSet presAssocID="{646D8EF4-02E7-4C11-A111-D2C6EB75224B}" presName="accent_1" presStyleCnt="0"/>
      <dgm:spPr/>
    </dgm:pt>
    <dgm:pt modelId="{7C3D10F4-2300-4464-ADE8-D5CD492A9A2D}" type="pres">
      <dgm:prSet presAssocID="{646D8EF4-02E7-4C11-A111-D2C6EB75224B}" presName="accentRepeatNode" presStyleLbl="solidFgAcc1" presStyleIdx="0" presStyleCnt="2"/>
      <dgm:spPr/>
    </dgm:pt>
    <dgm:pt modelId="{B388F3FF-F92C-4586-829D-329B1AE125AA}" type="pres">
      <dgm:prSet presAssocID="{A7D0AEC7-7F57-4299-95D6-07BA968BF173}" presName="text_2" presStyleLbl="node1" presStyleIdx="1" presStyleCnt="2">
        <dgm:presLayoutVars>
          <dgm:bulletEnabled val="1"/>
        </dgm:presLayoutVars>
      </dgm:prSet>
      <dgm:spPr/>
    </dgm:pt>
    <dgm:pt modelId="{63CC381F-E301-4258-860B-610BF68571D8}" type="pres">
      <dgm:prSet presAssocID="{A7D0AEC7-7F57-4299-95D6-07BA968BF173}" presName="accent_2" presStyleCnt="0"/>
      <dgm:spPr/>
    </dgm:pt>
    <dgm:pt modelId="{23D267E4-A827-4CA8-9352-8944F7E98A72}" type="pres">
      <dgm:prSet presAssocID="{A7D0AEC7-7F57-4299-95D6-07BA968BF173}" presName="accentRepeatNode" presStyleLbl="solidFgAcc1" presStyleIdx="1" presStyleCnt="2"/>
      <dgm:spPr/>
    </dgm:pt>
  </dgm:ptLst>
  <dgm:cxnLst>
    <dgm:cxn modelId="{E364B40D-E8CD-4D31-8869-CC1FB1F1054E}" type="presOf" srcId="{646D8EF4-02E7-4C11-A111-D2C6EB75224B}" destId="{0DE2F682-E744-4513-B4CE-9DBF32CBB9C6}" srcOrd="0" destOrd="0" presId="urn:microsoft.com/office/officeart/2008/layout/VerticalCurvedList"/>
    <dgm:cxn modelId="{73695930-447A-4ADA-912D-AB512DAA10CD}" srcId="{AC421944-4C50-4FB7-A9B1-974A4EDCAF07}" destId="{646D8EF4-02E7-4C11-A111-D2C6EB75224B}" srcOrd="0" destOrd="0" parTransId="{201BB37B-A88D-4BFF-8A93-D2287AB28601}" sibTransId="{3B6E10AB-D1D0-43A1-B4B2-03F931C20FB2}"/>
    <dgm:cxn modelId="{C1E69C64-C2D4-4110-A5CB-799AFA494D53}" type="presOf" srcId="{3B6E10AB-D1D0-43A1-B4B2-03F931C20FB2}" destId="{2EF78966-7570-4E9B-AF6F-142C00217DBC}" srcOrd="0" destOrd="0" presId="urn:microsoft.com/office/officeart/2008/layout/VerticalCurvedList"/>
    <dgm:cxn modelId="{45974095-0B87-4B97-8CA3-5122F243C1F8}" srcId="{AC421944-4C50-4FB7-A9B1-974A4EDCAF07}" destId="{A7D0AEC7-7F57-4299-95D6-07BA968BF173}" srcOrd="1" destOrd="0" parTransId="{DD2C7E74-9253-45C6-8C6B-4817EC632CBF}" sibTransId="{8DAE89BE-8067-402B-94F1-F5874C892ED2}"/>
    <dgm:cxn modelId="{6EC03BBD-3736-44DC-B5FC-130E7E793BF3}" type="presOf" srcId="{A7D0AEC7-7F57-4299-95D6-07BA968BF173}" destId="{B388F3FF-F92C-4586-829D-329B1AE125AA}" srcOrd="0" destOrd="0" presId="urn:microsoft.com/office/officeart/2008/layout/VerticalCurvedList"/>
    <dgm:cxn modelId="{43E35CC4-47BB-4EE7-A345-FFB742C0ECB2}" type="presOf" srcId="{AC421944-4C50-4FB7-A9B1-974A4EDCAF07}" destId="{6F0473C6-BA6E-43D1-826B-0A6EA6D433D2}" srcOrd="0" destOrd="0" presId="urn:microsoft.com/office/officeart/2008/layout/VerticalCurvedList"/>
    <dgm:cxn modelId="{835401B4-B9D8-4EDF-BD11-49B6054CDF27}" type="presParOf" srcId="{6F0473C6-BA6E-43D1-826B-0A6EA6D433D2}" destId="{D732FFFB-ACCF-49DD-A569-7962CC1E2BBC}" srcOrd="0" destOrd="0" presId="urn:microsoft.com/office/officeart/2008/layout/VerticalCurvedList"/>
    <dgm:cxn modelId="{C80EDF07-650A-4F0B-81E3-50D9D5FAFD7C}" type="presParOf" srcId="{D732FFFB-ACCF-49DD-A569-7962CC1E2BBC}" destId="{53B73947-B858-4789-A085-431FB0A1186E}" srcOrd="0" destOrd="0" presId="urn:microsoft.com/office/officeart/2008/layout/VerticalCurvedList"/>
    <dgm:cxn modelId="{5C700941-8188-402C-9A71-F9E683397774}" type="presParOf" srcId="{53B73947-B858-4789-A085-431FB0A1186E}" destId="{728860EB-9770-46D9-B2FA-5669560E1346}" srcOrd="0" destOrd="0" presId="urn:microsoft.com/office/officeart/2008/layout/VerticalCurvedList"/>
    <dgm:cxn modelId="{8AF88B4C-D4BF-4E39-A1A9-15D910B83AC6}" type="presParOf" srcId="{53B73947-B858-4789-A085-431FB0A1186E}" destId="{2EF78966-7570-4E9B-AF6F-142C00217DBC}" srcOrd="1" destOrd="0" presId="urn:microsoft.com/office/officeart/2008/layout/VerticalCurvedList"/>
    <dgm:cxn modelId="{7A936A3B-A84F-48AC-A407-EB37BD8A4B45}" type="presParOf" srcId="{53B73947-B858-4789-A085-431FB0A1186E}" destId="{E0058DD4-F5A8-42E6-802D-77FF83A96FFA}" srcOrd="2" destOrd="0" presId="urn:microsoft.com/office/officeart/2008/layout/VerticalCurvedList"/>
    <dgm:cxn modelId="{3023E48A-C7D7-47C2-B548-378721247E49}" type="presParOf" srcId="{53B73947-B858-4789-A085-431FB0A1186E}" destId="{9DC017D4-CDC9-4DD9-AC0D-6F5DB2AB3DFD}" srcOrd="3" destOrd="0" presId="urn:microsoft.com/office/officeart/2008/layout/VerticalCurvedList"/>
    <dgm:cxn modelId="{A0096E6B-13AC-478F-A05F-68362A815E87}" type="presParOf" srcId="{D732FFFB-ACCF-49DD-A569-7962CC1E2BBC}" destId="{0DE2F682-E744-4513-B4CE-9DBF32CBB9C6}" srcOrd="1" destOrd="0" presId="urn:microsoft.com/office/officeart/2008/layout/VerticalCurvedList"/>
    <dgm:cxn modelId="{E26DBF96-38AC-49B4-BB1A-0CF5E06E8627}" type="presParOf" srcId="{D732FFFB-ACCF-49DD-A569-7962CC1E2BBC}" destId="{731D77F8-A26A-4F40-9A53-EA199196D46E}" srcOrd="2" destOrd="0" presId="urn:microsoft.com/office/officeart/2008/layout/VerticalCurvedList"/>
    <dgm:cxn modelId="{57DFD4CB-0711-40BC-A93F-BAB0E1EFE90B}" type="presParOf" srcId="{731D77F8-A26A-4F40-9A53-EA199196D46E}" destId="{7C3D10F4-2300-4464-ADE8-D5CD492A9A2D}" srcOrd="0" destOrd="0" presId="urn:microsoft.com/office/officeart/2008/layout/VerticalCurvedList"/>
    <dgm:cxn modelId="{046BC803-0BC0-4FA9-B264-03FF77084D65}" type="presParOf" srcId="{D732FFFB-ACCF-49DD-A569-7962CC1E2BBC}" destId="{B388F3FF-F92C-4586-829D-329B1AE125AA}" srcOrd="3" destOrd="0" presId="urn:microsoft.com/office/officeart/2008/layout/VerticalCurvedList"/>
    <dgm:cxn modelId="{08BED07A-06ED-4EA0-83D9-0C52934446F4}" type="presParOf" srcId="{D732FFFB-ACCF-49DD-A569-7962CC1E2BBC}" destId="{63CC381F-E301-4258-860B-610BF68571D8}" srcOrd="4" destOrd="0" presId="urn:microsoft.com/office/officeart/2008/layout/VerticalCurvedList"/>
    <dgm:cxn modelId="{99510F37-8554-4A42-B5E4-AE6E557D3679}" type="presParOf" srcId="{63CC381F-E301-4258-860B-610BF68571D8}" destId="{23D267E4-A827-4CA8-9352-8944F7E98A72}" srcOrd="0" destOrd="0" presId="urn:microsoft.com/office/officeart/2008/layout/VerticalCurvedList"/>
  </dgm:cxnLst>
  <dgm:bg/>
  <dgm:whole/>
  <dgm:extLst>
    <a:ext uri="http://schemas.microsoft.com/office/drawing/2008/diagram">
      <dsp:dataModelExt xmlns:dsp="http://schemas.microsoft.com/office/drawing/2008/diagram" relId="rId347"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3E9D07C7-1244-4A41-B181-EB4FC287751C}" type="doc">
      <dgm:prSet loTypeId="urn:microsoft.com/office/officeart/2005/8/layout/lProcess2" loCatId="list" qsTypeId="urn:microsoft.com/office/officeart/2005/8/quickstyle/simple1" qsCatId="simple" csTypeId="urn:microsoft.com/office/officeart/2005/8/colors/colorful5" csCatId="colorful" phldr="1"/>
      <dgm:spPr/>
      <dgm:t>
        <a:bodyPr/>
        <a:lstStyle/>
        <a:p>
          <a:endParaRPr lang="en-PH"/>
        </a:p>
      </dgm:t>
    </dgm:pt>
    <dgm:pt modelId="{4214782A-AF25-42D9-9285-8B557C40C240}">
      <dgm:prSet phldrT="[Text]" custT="1"/>
      <dgm:spPr/>
      <dgm:t>
        <a:bodyPr/>
        <a:lstStyle/>
        <a:p>
          <a:pPr algn="ctr">
            <a:buFont typeface="Courier New" panose="02070309020205020404" pitchFamily="49" charset="0"/>
            <a:buChar char="o"/>
          </a:pPr>
          <a:r>
            <a:rPr lang="en-AU" sz="1200" b="0">
              <a:solidFill>
                <a:schemeClr val="tx1">
                  <a:lumMod val="75000"/>
                  <a:lumOff val="25000"/>
                </a:schemeClr>
              </a:solidFill>
            </a:rPr>
            <a:t>Basic Hygiene</a:t>
          </a:r>
          <a:endParaRPr lang="en-PH" sz="1200" b="0">
            <a:solidFill>
              <a:schemeClr val="tx1">
                <a:lumMod val="75000"/>
                <a:lumOff val="25000"/>
              </a:schemeClr>
            </a:solidFill>
          </a:endParaRPr>
        </a:p>
      </dgm:t>
    </dgm:pt>
    <dgm:pt modelId="{C6D262ED-8755-4305-95F5-2765E94C9BE2}" type="parTrans" cxnId="{2F81CA2A-E99F-48E3-991E-16C8CEACACDD}">
      <dgm:prSet/>
      <dgm:spPr/>
      <dgm:t>
        <a:bodyPr/>
        <a:lstStyle/>
        <a:p>
          <a:pPr algn="ctr"/>
          <a:endParaRPr lang="en-PH" sz="1200" b="0"/>
        </a:p>
      </dgm:t>
    </dgm:pt>
    <dgm:pt modelId="{21CCED03-CA98-437A-A682-8584639A4F6B}" type="sibTrans" cxnId="{2F81CA2A-E99F-48E3-991E-16C8CEACACDD}">
      <dgm:prSet/>
      <dgm:spPr/>
      <dgm:t>
        <a:bodyPr/>
        <a:lstStyle/>
        <a:p>
          <a:pPr algn="ctr"/>
          <a:endParaRPr lang="en-PH" sz="1200" b="0"/>
        </a:p>
      </dgm:t>
    </dgm:pt>
    <dgm:pt modelId="{F9D8FC68-1367-4D91-B3C8-F3F6562001E4}">
      <dgm:prSet phldrT="[Text]" custT="1"/>
      <dgm:spPr/>
      <dgm:t>
        <a:bodyPr/>
        <a:lstStyle/>
        <a:p>
          <a:pPr algn="ctr">
            <a:buFont typeface="Courier New" panose="02070309020205020404" pitchFamily="49" charset="0"/>
            <a:buChar char="o"/>
          </a:pPr>
          <a:r>
            <a:rPr lang="en-AU" sz="1200" b="0">
              <a:solidFill>
                <a:schemeClr val="tx1">
                  <a:lumMod val="75000"/>
                  <a:lumOff val="25000"/>
                </a:schemeClr>
              </a:solidFill>
            </a:rPr>
            <a:t>Daily Living</a:t>
          </a:r>
          <a:endParaRPr lang="en-PH" sz="1200" b="0">
            <a:solidFill>
              <a:schemeClr val="tx1">
                <a:lumMod val="75000"/>
                <a:lumOff val="25000"/>
              </a:schemeClr>
            </a:solidFill>
          </a:endParaRPr>
        </a:p>
      </dgm:t>
    </dgm:pt>
    <dgm:pt modelId="{A7532C4F-9FD6-444D-B27A-C9BF32558C28}" type="parTrans" cxnId="{46542FE0-D59D-4DE5-95AF-23756F4FE624}">
      <dgm:prSet/>
      <dgm:spPr/>
      <dgm:t>
        <a:bodyPr/>
        <a:lstStyle/>
        <a:p>
          <a:pPr algn="ctr"/>
          <a:endParaRPr lang="en-PH" sz="1200" b="0"/>
        </a:p>
      </dgm:t>
    </dgm:pt>
    <dgm:pt modelId="{688B5474-0DDF-4375-9E42-026F0ED66CC5}" type="sibTrans" cxnId="{46542FE0-D59D-4DE5-95AF-23756F4FE624}">
      <dgm:prSet/>
      <dgm:spPr/>
      <dgm:t>
        <a:bodyPr/>
        <a:lstStyle/>
        <a:p>
          <a:pPr algn="ctr"/>
          <a:endParaRPr lang="en-PH" sz="1200" b="0"/>
        </a:p>
      </dgm:t>
    </dgm:pt>
    <dgm:pt modelId="{D890CF35-8561-8F4B-8D2A-A5EE521217B1}">
      <dgm:prSet phldrT="[Text]" custT="1"/>
      <dgm:spPr/>
      <dgm:t>
        <a:bodyPr/>
        <a:lstStyle/>
        <a:p>
          <a:pPr algn="ctr">
            <a:buFont typeface="Courier New" panose="02070309020205020404" pitchFamily="49" charset="0"/>
            <a:buChar char="o"/>
          </a:pPr>
          <a:r>
            <a:rPr lang="en-AU" sz="1200" b="0"/>
            <a:t>Bathing and showering</a:t>
          </a:r>
          <a:endParaRPr lang="en-PH" sz="1200" b="0"/>
        </a:p>
      </dgm:t>
    </dgm:pt>
    <dgm:pt modelId="{E5092A2F-9BC8-0644-8014-BC85239C570C}" type="parTrans" cxnId="{769DED74-EE34-4448-BDB6-66A5A458E3D3}">
      <dgm:prSet/>
      <dgm:spPr/>
      <dgm:t>
        <a:bodyPr/>
        <a:lstStyle/>
        <a:p>
          <a:pPr algn="ctr"/>
          <a:endParaRPr lang="en-US" sz="1200" b="0"/>
        </a:p>
      </dgm:t>
    </dgm:pt>
    <dgm:pt modelId="{31421417-A79C-0F46-973E-6179E445B0CB}" type="sibTrans" cxnId="{769DED74-EE34-4448-BDB6-66A5A458E3D3}">
      <dgm:prSet/>
      <dgm:spPr/>
      <dgm:t>
        <a:bodyPr/>
        <a:lstStyle/>
        <a:p>
          <a:pPr algn="ctr"/>
          <a:endParaRPr lang="en-US" sz="1200" b="0"/>
        </a:p>
      </dgm:t>
    </dgm:pt>
    <dgm:pt modelId="{0438E59A-9C4D-3347-80AB-58AA6F87B63B}">
      <dgm:prSet phldrT="[Text]" custT="1"/>
      <dgm:spPr/>
      <dgm:t>
        <a:bodyPr/>
        <a:lstStyle/>
        <a:p>
          <a:pPr algn="ctr">
            <a:buFont typeface="Courier New" panose="02070309020205020404" pitchFamily="49" charset="0"/>
            <a:buChar char="o"/>
          </a:pPr>
          <a:r>
            <a:rPr lang="en-PH" sz="1200" b="0"/>
            <a:t>Oral hygiene</a:t>
          </a:r>
        </a:p>
      </dgm:t>
    </dgm:pt>
    <dgm:pt modelId="{0C8737D4-5CB5-164A-BEDC-09BB993D062F}" type="parTrans" cxnId="{4413859F-BBB6-8B4C-8B06-709B6B35B7DC}">
      <dgm:prSet/>
      <dgm:spPr/>
      <dgm:t>
        <a:bodyPr/>
        <a:lstStyle/>
        <a:p>
          <a:pPr algn="ctr"/>
          <a:endParaRPr lang="en-US" sz="1200" b="0"/>
        </a:p>
      </dgm:t>
    </dgm:pt>
    <dgm:pt modelId="{C0EE506B-9D25-4447-A59B-9BE2298949D1}" type="sibTrans" cxnId="{4413859F-BBB6-8B4C-8B06-709B6B35B7DC}">
      <dgm:prSet/>
      <dgm:spPr/>
      <dgm:t>
        <a:bodyPr/>
        <a:lstStyle/>
        <a:p>
          <a:pPr algn="ctr"/>
          <a:endParaRPr lang="en-US" sz="1200" b="0"/>
        </a:p>
      </dgm:t>
    </dgm:pt>
    <dgm:pt modelId="{AC568036-7914-894A-AD3E-60D292A1AE1E}">
      <dgm:prSet phldrT="[Text]" custT="1"/>
      <dgm:spPr/>
      <dgm:t>
        <a:bodyPr/>
        <a:lstStyle/>
        <a:p>
          <a:pPr algn="ctr">
            <a:buFont typeface="Courier New" panose="02070309020205020404" pitchFamily="49" charset="0"/>
            <a:buChar char="o"/>
          </a:pPr>
          <a:r>
            <a:rPr lang="en-PH" sz="1200" b="0"/>
            <a:t>Dressing</a:t>
          </a:r>
        </a:p>
      </dgm:t>
    </dgm:pt>
    <dgm:pt modelId="{41719FDD-3458-954C-92B1-BA0C73AE4EC6}" type="parTrans" cxnId="{B6B83588-8A55-004B-B17F-7BB480277AA8}">
      <dgm:prSet/>
      <dgm:spPr/>
      <dgm:t>
        <a:bodyPr/>
        <a:lstStyle/>
        <a:p>
          <a:pPr algn="ctr"/>
          <a:endParaRPr lang="en-US" sz="1200" b="0"/>
        </a:p>
      </dgm:t>
    </dgm:pt>
    <dgm:pt modelId="{E46ADBCC-D81A-8341-8049-853F9D36C26B}" type="sibTrans" cxnId="{B6B83588-8A55-004B-B17F-7BB480277AA8}">
      <dgm:prSet/>
      <dgm:spPr/>
      <dgm:t>
        <a:bodyPr/>
        <a:lstStyle/>
        <a:p>
          <a:pPr algn="ctr"/>
          <a:endParaRPr lang="en-US" sz="1200" b="0"/>
        </a:p>
      </dgm:t>
    </dgm:pt>
    <dgm:pt modelId="{590798E7-4C14-7043-A2AB-AADFF46EEE0D}">
      <dgm:prSet phldrT="[Text]" custT="1"/>
      <dgm:spPr/>
      <dgm:t>
        <a:bodyPr/>
        <a:lstStyle/>
        <a:p>
          <a:pPr algn="ctr">
            <a:buFont typeface="Courier New" panose="02070309020205020404" pitchFamily="49" charset="0"/>
            <a:buChar char="o"/>
          </a:pPr>
          <a:r>
            <a:rPr lang="en-PH" sz="1200" b="0"/>
            <a:t>Grocery shopping</a:t>
          </a:r>
        </a:p>
      </dgm:t>
    </dgm:pt>
    <dgm:pt modelId="{E5082567-49DE-7247-900C-B8C3D48832CB}" type="parTrans" cxnId="{364A5395-7567-4D42-9711-446495B3AFBA}">
      <dgm:prSet/>
      <dgm:spPr/>
      <dgm:t>
        <a:bodyPr/>
        <a:lstStyle/>
        <a:p>
          <a:pPr algn="ctr"/>
          <a:endParaRPr lang="en-US" sz="1200" b="0"/>
        </a:p>
      </dgm:t>
    </dgm:pt>
    <dgm:pt modelId="{49653F10-EFB9-2840-AB25-C3EDC01B7D08}" type="sibTrans" cxnId="{364A5395-7567-4D42-9711-446495B3AFBA}">
      <dgm:prSet/>
      <dgm:spPr/>
      <dgm:t>
        <a:bodyPr/>
        <a:lstStyle/>
        <a:p>
          <a:pPr algn="ctr"/>
          <a:endParaRPr lang="en-US" sz="1200" b="0"/>
        </a:p>
      </dgm:t>
    </dgm:pt>
    <dgm:pt modelId="{DB7BC111-2F93-0E46-AD38-F14370E35CB7}">
      <dgm:prSet phldrT="[Text]" custT="1"/>
      <dgm:spPr/>
      <dgm:t>
        <a:bodyPr/>
        <a:lstStyle/>
        <a:p>
          <a:pPr algn="ctr">
            <a:buFont typeface="Courier New" panose="02070309020205020404" pitchFamily="49" charset="0"/>
            <a:buChar char="o"/>
          </a:pPr>
          <a:r>
            <a:rPr lang="en-PH" sz="1200" b="0"/>
            <a:t>Budgeting money</a:t>
          </a:r>
        </a:p>
      </dgm:t>
    </dgm:pt>
    <dgm:pt modelId="{9AA5A147-B768-944E-929E-0B3092A72B61}" type="parTrans" cxnId="{6EA2E639-52AD-1E49-8F6A-F6FB2A922C4A}">
      <dgm:prSet/>
      <dgm:spPr/>
      <dgm:t>
        <a:bodyPr/>
        <a:lstStyle/>
        <a:p>
          <a:pPr algn="ctr"/>
          <a:endParaRPr lang="en-US" sz="1200" b="0"/>
        </a:p>
      </dgm:t>
    </dgm:pt>
    <dgm:pt modelId="{E1D57D06-4B8B-D14C-8E88-9D1BEE2515E9}" type="sibTrans" cxnId="{6EA2E639-52AD-1E49-8F6A-F6FB2A922C4A}">
      <dgm:prSet/>
      <dgm:spPr/>
      <dgm:t>
        <a:bodyPr/>
        <a:lstStyle/>
        <a:p>
          <a:pPr algn="ctr"/>
          <a:endParaRPr lang="en-US" sz="1200" b="0"/>
        </a:p>
      </dgm:t>
    </dgm:pt>
    <dgm:pt modelId="{63A9BE76-EA47-D14F-B428-53FCE6B164FB}">
      <dgm:prSet phldrT="[Text]" custT="1"/>
      <dgm:spPr/>
      <dgm:t>
        <a:bodyPr/>
        <a:lstStyle/>
        <a:p>
          <a:pPr algn="ctr">
            <a:buFont typeface="Courier New" panose="02070309020205020404" pitchFamily="49" charset="0"/>
            <a:buChar char="o"/>
          </a:pPr>
          <a:r>
            <a:rPr lang="en-PH" sz="1200" b="0"/>
            <a:t>Cooking</a:t>
          </a:r>
        </a:p>
      </dgm:t>
    </dgm:pt>
    <dgm:pt modelId="{682E3B28-F472-1D4E-B8D7-3EF251C2B1E5}" type="parTrans" cxnId="{1C06820E-9F2D-344F-A2D1-BE9F21767527}">
      <dgm:prSet/>
      <dgm:spPr/>
      <dgm:t>
        <a:bodyPr/>
        <a:lstStyle/>
        <a:p>
          <a:pPr algn="ctr"/>
          <a:endParaRPr lang="en-US" sz="1200" b="0"/>
        </a:p>
      </dgm:t>
    </dgm:pt>
    <dgm:pt modelId="{6D38FC0B-4B5B-3F4B-B80C-FE65E8995040}" type="sibTrans" cxnId="{1C06820E-9F2D-344F-A2D1-BE9F21767527}">
      <dgm:prSet/>
      <dgm:spPr/>
      <dgm:t>
        <a:bodyPr/>
        <a:lstStyle/>
        <a:p>
          <a:pPr algn="ctr"/>
          <a:endParaRPr lang="en-US" sz="1200" b="0"/>
        </a:p>
      </dgm:t>
    </dgm:pt>
    <dgm:pt modelId="{50E02DD2-6F88-884F-A975-AE0274390922}" type="pres">
      <dgm:prSet presAssocID="{3E9D07C7-1244-4A41-B181-EB4FC287751C}" presName="theList" presStyleCnt="0">
        <dgm:presLayoutVars>
          <dgm:dir/>
          <dgm:animLvl val="lvl"/>
          <dgm:resizeHandles val="exact"/>
        </dgm:presLayoutVars>
      </dgm:prSet>
      <dgm:spPr/>
    </dgm:pt>
    <dgm:pt modelId="{BD3A9A82-1142-3D43-AB3B-1F18E7D0FA41}" type="pres">
      <dgm:prSet presAssocID="{4214782A-AF25-42D9-9285-8B557C40C240}" presName="compNode" presStyleCnt="0"/>
      <dgm:spPr/>
    </dgm:pt>
    <dgm:pt modelId="{54CA7E1F-4DFF-D34A-BBA6-DC6B8D4AFAA5}" type="pres">
      <dgm:prSet presAssocID="{4214782A-AF25-42D9-9285-8B557C40C240}" presName="aNode" presStyleLbl="bgShp" presStyleIdx="0" presStyleCnt="2"/>
      <dgm:spPr/>
    </dgm:pt>
    <dgm:pt modelId="{D4C42CAB-87FC-B44C-9298-0A527F24EF4E}" type="pres">
      <dgm:prSet presAssocID="{4214782A-AF25-42D9-9285-8B557C40C240}" presName="textNode" presStyleLbl="bgShp" presStyleIdx="0" presStyleCnt="2"/>
      <dgm:spPr/>
    </dgm:pt>
    <dgm:pt modelId="{458550F7-9372-694B-90E6-696DCC4262B3}" type="pres">
      <dgm:prSet presAssocID="{4214782A-AF25-42D9-9285-8B557C40C240}" presName="compChildNode" presStyleCnt="0"/>
      <dgm:spPr/>
    </dgm:pt>
    <dgm:pt modelId="{18805943-8234-E349-8320-B11F4C7F10E3}" type="pres">
      <dgm:prSet presAssocID="{4214782A-AF25-42D9-9285-8B557C40C240}" presName="theInnerList" presStyleCnt="0"/>
      <dgm:spPr/>
    </dgm:pt>
    <dgm:pt modelId="{6ED44316-A714-C84B-B51F-AF9163D23FAD}" type="pres">
      <dgm:prSet presAssocID="{D890CF35-8561-8F4B-8D2A-A5EE521217B1}" presName="childNode" presStyleLbl="node1" presStyleIdx="0" presStyleCnt="6">
        <dgm:presLayoutVars>
          <dgm:bulletEnabled val="1"/>
        </dgm:presLayoutVars>
      </dgm:prSet>
      <dgm:spPr/>
    </dgm:pt>
    <dgm:pt modelId="{8B260F5E-21EA-DB4B-925E-5DFABDE31195}" type="pres">
      <dgm:prSet presAssocID="{D890CF35-8561-8F4B-8D2A-A5EE521217B1}" presName="aSpace2" presStyleCnt="0"/>
      <dgm:spPr/>
    </dgm:pt>
    <dgm:pt modelId="{5C32898F-D6C5-1643-A8BC-5E95203CE31F}" type="pres">
      <dgm:prSet presAssocID="{0438E59A-9C4D-3347-80AB-58AA6F87B63B}" presName="childNode" presStyleLbl="node1" presStyleIdx="1" presStyleCnt="6">
        <dgm:presLayoutVars>
          <dgm:bulletEnabled val="1"/>
        </dgm:presLayoutVars>
      </dgm:prSet>
      <dgm:spPr/>
    </dgm:pt>
    <dgm:pt modelId="{4B222143-BAD5-D440-B527-0EEF481230B0}" type="pres">
      <dgm:prSet presAssocID="{0438E59A-9C4D-3347-80AB-58AA6F87B63B}" presName="aSpace2" presStyleCnt="0"/>
      <dgm:spPr/>
    </dgm:pt>
    <dgm:pt modelId="{66C775A2-B059-1A43-BC4B-0777E935DF00}" type="pres">
      <dgm:prSet presAssocID="{AC568036-7914-894A-AD3E-60D292A1AE1E}" presName="childNode" presStyleLbl="node1" presStyleIdx="2" presStyleCnt="6">
        <dgm:presLayoutVars>
          <dgm:bulletEnabled val="1"/>
        </dgm:presLayoutVars>
      </dgm:prSet>
      <dgm:spPr/>
    </dgm:pt>
    <dgm:pt modelId="{8857FD35-D344-3040-9E17-4F3933D88C99}" type="pres">
      <dgm:prSet presAssocID="{4214782A-AF25-42D9-9285-8B557C40C240}" presName="aSpace" presStyleCnt="0"/>
      <dgm:spPr/>
    </dgm:pt>
    <dgm:pt modelId="{4ED65055-0128-874B-BD45-B3E7AFF61EAB}" type="pres">
      <dgm:prSet presAssocID="{F9D8FC68-1367-4D91-B3C8-F3F6562001E4}" presName="compNode" presStyleCnt="0"/>
      <dgm:spPr/>
    </dgm:pt>
    <dgm:pt modelId="{A410D59D-4CFE-E84B-B735-970AA1FF10DE}" type="pres">
      <dgm:prSet presAssocID="{F9D8FC68-1367-4D91-B3C8-F3F6562001E4}" presName="aNode" presStyleLbl="bgShp" presStyleIdx="1" presStyleCnt="2"/>
      <dgm:spPr/>
    </dgm:pt>
    <dgm:pt modelId="{17F01E43-9E95-6D4F-B194-DF13B137C67B}" type="pres">
      <dgm:prSet presAssocID="{F9D8FC68-1367-4D91-B3C8-F3F6562001E4}" presName="textNode" presStyleLbl="bgShp" presStyleIdx="1" presStyleCnt="2"/>
      <dgm:spPr/>
    </dgm:pt>
    <dgm:pt modelId="{25FB7AA0-D2B3-DD40-A287-AFB5CEDFB0CC}" type="pres">
      <dgm:prSet presAssocID="{F9D8FC68-1367-4D91-B3C8-F3F6562001E4}" presName="compChildNode" presStyleCnt="0"/>
      <dgm:spPr/>
    </dgm:pt>
    <dgm:pt modelId="{9FD9BC31-F353-414B-8C83-F9A86C4FFB29}" type="pres">
      <dgm:prSet presAssocID="{F9D8FC68-1367-4D91-B3C8-F3F6562001E4}" presName="theInnerList" presStyleCnt="0"/>
      <dgm:spPr/>
    </dgm:pt>
    <dgm:pt modelId="{70930E63-0A8F-A241-850E-08B63350353C}" type="pres">
      <dgm:prSet presAssocID="{63A9BE76-EA47-D14F-B428-53FCE6B164FB}" presName="childNode" presStyleLbl="node1" presStyleIdx="3" presStyleCnt="6">
        <dgm:presLayoutVars>
          <dgm:bulletEnabled val="1"/>
        </dgm:presLayoutVars>
      </dgm:prSet>
      <dgm:spPr/>
    </dgm:pt>
    <dgm:pt modelId="{F895F3B9-5C48-5E4C-9880-C6CDFD367C63}" type="pres">
      <dgm:prSet presAssocID="{63A9BE76-EA47-D14F-B428-53FCE6B164FB}" presName="aSpace2" presStyleCnt="0"/>
      <dgm:spPr/>
    </dgm:pt>
    <dgm:pt modelId="{AC23AEBA-7818-6940-9397-15512558E876}" type="pres">
      <dgm:prSet presAssocID="{590798E7-4C14-7043-A2AB-AADFF46EEE0D}" presName="childNode" presStyleLbl="node1" presStyleIdx="4" presStyleCnt="6">
        <dgm:presLayoutVars>
          <dgm:bulletEnabled val="1"/>
        </dgm:presLayoutVars>
      </dgm:prSet>
      <dgm:spPr/>
    </dgm:pt>
    <dgm:pt modelId="{BFCDD87E-937A-EC4D-9707-276B81519D44}" type="pres">
      <dgm:prSet presAssocID="{590798E7-4C14-7043-A2AB-AADFF46EEE0D}" presName="aSpace2" presStyleCnt="0"/>
      <dgm:spPr/>
    </dgm:pt>
    <dgm:pt modelId="{639A9FE8-9257-AA4B-98F5-64C7854AD69D}" type="pres">
      <dgm:prSet presAssocID="{DB7BC111-2F93-0E46-AD38-F14370E35CB7}" presName="childNode" presStyleLbl="node1" presStyleIdx="5" presStyleCnt="6">
        <dgm:presLayoutVars>
          <dgm:bulletEnabled val="1"/>
        </dgm:presLayoutVars>
      </dgm:prSet>
      <dgm:spPr/>
    </dgm:pt>
  </dgm:ptLst>
  <dgm:cxnLst>
    <dgm:cxn modelId="{1C06820E-9F2D-344F-A2D1-BE9F21767527}" srcId="{F9D8FC68-1367-4D91-B3C8-F3F6562001E4}" destId="{63A9BE76-EA47-D14F-B428-53FCE6B164FB}" srcOrd="0" destOrd="0" parTransId="{682E3B28-F472-1D4E-B8D7-3EF251C2B1E5}" sibTransId="{6D38FC0B-4B5B-3F4B-B80C-FE65E8995040}"/>
    <dgm:cxn modelId="{3339EF26-C305-234E-A1CA-4EE56C174715}" type="presOf" srcId="{590798E7-4C14-7043-A2AB-AADFF46EEE0D}" destId="{AC23AEBA-7818-6940-9397-15512558E876}" srcOrd="0" destOrd="0" presId="urn:microsoft.com/office/officeart/2005/8/layout/lProcess2"/>
    <dgm:cxn modelId="{2F81CA2A-E99F-48E3-991E-16C8CEACACDD}" srcId="{3E9D07C7-1244-4A41-B181-EB4FC287751C}" destId="{4214782A-AF25-42D9-9285-8B557C40C240}" srcOrd="0" destOrd="0" parTransId="{C6D262ED-8755-4305-95F5-2765E94C9BE2}" sibTransId="{21CCED03-CA98-437A-A682-8584639A4F6B}"/>
    <dgm:cxn modelId="{43420F2F-428E-F34F-AD85-4EBB5938F3F2}" type="presOf" srcId="{D890CF35-8561-8F4B-8D2A-A5EE521217B1}" destId="{6ED44316-A714-C84B-B51F-AF9163D23FAD}" srcOrd="0" destOrd="0" presId="urn:microsoft.com/office/officeart/2005/8/layout/lProcess2"/>
    <dgm:cxn modelId="{6EA2E639-52AD-1E49-8F6A-F6FB2A922C4A}" srcId="{F9D8FC68-1367-4D91-B3C8-F3F6562001E4}" destId="{DB7BC111-2F93-0E46-AD38-F14370E35CB7}" srcOrd="2" destOrd="0" parTransId="{9AA5A147-B768-944E-929E-0B3092A72B61}" sibTransId="{E1D57D06-4B8B-D14C-8E88-9D1BEE2515E9}"/>
    <dgm:cxn modelId="{A64B7F48-B6DA-6947-ACC1-0CDE66C1F4AE}" type="presOf" srcId="{4214782A-AF25-42D9-9285-8B557C40C240}" destId="{54CA7E1F-4DFF-D34A-BBA6-DC6B8D4AFAA5}" srcOrd="0" destOrd="0" presId="urn:microsoft.com/office/officeart/2005/8/layout/lProcess2"/>
    <dgm:cxn modelId="{769DED74-EE34-4448-BDB6-66A5A458E3D3}" srcId="{4214782A-AF25-42D9-9285-8B557C40C240}" destId="{D890CF35-8561-8F4B-8D2A-A5EE521217B1}" srcOrd="0" destOrd="0" parTransId="{E5092A2F-9BC8-0644-8014-BC85239C570C}" sibTransId="{31421417-A79C-0F46-973E-6179E445B0CB}"/>
    <dgm:cxn modelId="{70486787-243E-9541-A710-A6C32EEC0F77}" type="presOf" srcId="{AC568036-7914-894A-AD3E-60D292A1AE1E}" destId="{66C775A2-B059-1A43-BC4B-0777E935DF00}" srcOrd="0" destOrd="0" presId="urn:microsoft.com/office/officeart/2005/8/layout/lProcess2"/>
    <dgm:cxn modelId="{B6B83588-8A55-004B-B17F-7BB480277AA8}" srcId="{4214782A-AF25-42D9-9285-8B557C40C240}" destId="{AC568036-7914-894A-AD3E-60D292A1AE1E}" srcOrd="2" destOrd="0" parTransId="{41719FDD-3458-954C-92B1-BA0C73AE4EC6}" sibTransId="{E46ADBCC-D81A-8341-8049-853F9D36C26B}"/>
    <dgm:cxn modelId="{A0288893-7B8D-1F41-A067-674CA827D78A}" type="presOf" srcId="{4214782A-AF25-42D9-9285-8B557C40C240}" destId="{D4C42CAB-87FC-B44C-9298-0A527F24EF4E}" srcOrd="1" destOrd="0" presId="urn:microsoft.com/office/officeart/2005/8/layout/lProcess2"/>
    <dgm:cxn modelId="{364A5395-7567-4D42-9711-446495B3AFBA}" srcId="{F9D8FC68-1367-4D91-B3C8-F3F6562001E4}" destId="{590798E7-4C14-7043-A2AB-AADFF46EEE0D}" srcOrd="1" destOrd="0" parTransId="{E5082567-49DE-7247-900C-B8C3D48832CB}" sibTransId="{49653F10-EFB9-2840-AB25-C3EDC01B7D08}"/>
    <dgm:cxn modelId="{4413859F-BBB6-8B4C-8B06-709B6B35B7DC}" srcId="{4214782A-AF25-42D9-9285-8B557C40C240}" destId="{0438E59A-9C4D-3347-80AB-58AA6F87B63B}" srcOrd="1" destOrd="0" parTransId="{0C8737D4-5CB5-164A-BEDC-09BB993D062F}" sibTransId="{C0EE506B-9D25-4447-A59B-9BE2298949D1}"/>
    <dgm:cxn modelId="{8A299FAF-C1AC-134A-A7B0-9A289A69807D}" type="presOf" srcId="{0438E59A-9C4D-3347-80AB-58AA6F87B63B}" destId="{5C32898F-D6C5-1643-A8BC-5E95203CE31F}" srcOrd="0" destOrd="0" presId="urn:microsoft.com/office/officeart/2005/8/layout/lProcess2"/>
    <dgm:cxn modelId="{E3DF08B1-57F3-7D4F-B210-22F4BB733F74}" type="presOf" srcId="{63A9BE76-EA47-D14F-B428-53FCE6B164FB}" destId="{70930E63-0A8F-A241-850E-08B63350353C}" srcOrd="0" destOrd="0" presId="urn:microsoft.com/office/officeart/2005/8/layout/lProcess2"/>
    <dgm:cxn modelId="{988057BE-54FD-3640-9ABF-B2576D64FD86}" type="presOf" srcId="{3E9D07C7-1244-4A41-B181-EB4FC287751C}" destId="{50E02DD2-6F88-884F-A975-AE0274390922}" srcOrd="0" destOrd="0" presId="urn:microsoft.com/office/officeart/2005/8/layout/lProcess2"/>
    <dgm:cxn modelId="{19CDC7C4-7C5D-7F4E-BEE5-A19727745832}" type="presOf" srcId="{DB7BC111-2F93-0E46-AD38-F14370E35CB7}" destId="{639A9FE8-9257-AA4B-98F5-64C7854AD69D}" srcOrd="0" destOrd="0" presId="urn:microsoft.com/office/officeart/2005/8/layout/lProcess2"/>
    <dgm:cxn modelId="{1B6EA0D6-0CBA-F44F-94A9-D2C5D31828F9}" type="presOf" srcId="{F9D8FC68-1367-4D91-B3C8-F3F6562001E4}" destId="{17F01E43-9E95-6D4F-B194-DF13B137C67B}" srcOrd="1" destOrd="0" presId="urn:microsoft.com/office/officeart/2005/8/layout/lProcess2"/>
    <dgm:cxn modelId="{46542FE0-D59D-4DE5-95AF-23756F4FE624}" srcId="{3E9D07C7-1244-4A41-B181-EB4FC287751C}" destId="{F9D8FC68-1367-4D91-B3C8-F3F6562001E4}" srcOrd="1" destOrd="0" parTransId="{A7532C4F-9FD6-444D-B27A-C9BF32558C28}" sibTransId="{688B5474-0DDF-4375-9E42-026F0ED66CC5}"/>
    <dgm:cxn modelId="{3AA0BBED-C782-5E4E-998D-1238B033CE10}" type="presOf" srcId="{F9D8FC68-1367-4D91-B3C8-F3F6562001E4}" destId="{A410D59D-4CFE-E84B-B735-970AA1FF10DE}" srcOrd="0" destOrd="0" presId="urn:microsoft.com/office/officeart/2005/8/layout/lProcess2"/>
    <dgm:cxn modelId="{FBB542BE-CEBB-8449-A1E9-811D1D05E404}" type="presParOf" srcId="{50E02DD2-6F88-884F-A975-AE0274390922}" destId="{BD3A9A82-1142-3D43-AB3B-1F18E7D0FA41}" srcOrd="0" destOrd="0" presId="urn:microsoft.com/office/officeart/2005/8/layout/lProcess2"/>
    <dgm:cxn modelId="{202FF2E3-2302-6842-AD61-1C8B9A09C7BA}" type="presParOf" srcId="{BD3A9A82-1142-3D43-AB3B-1F18E7D0FA41}" destId="{54CA7E1F-4DFF-D34A-BBA6-DC6B8D4AFAA5}" srcOrd="0" destOrd="0" presId="urn:microsoft.com/office/officeart/2005/8/layout/lProcess2"/>
    <dgm:cxn modelId="{FE718F18-94AF-1447-9CBB-B78EA76DE218}" type="presParOf" srcId="{BD3A9A82-1142-3D43-AB3B-1F18E7D0FA41}" destId="{D4C42CAB-87FC-B44C-9298-0A527F24EF4E}" srcOrd="1" destOrd="0" presId="urn:microsoft.com/office/officeart/2005/8/layout/lProcess2"/>
    <dgm:cxn modelId="{8C101126-E693-3B4A-9DD8-25106474373F}" type="presParOf" srcId="{BD3A9A82-1142-3D43-AB3B-1F18E7D0FA41}" destId="{458550F7-9372-694B-90E6-696DCC4262B3}" srcOrd="2" destOrd="0" presId="urn:microsoft.com/office/officeart/2005/8/layout/lProcess2"/>
    <dgm:cxn modelId="{22FEB9FA-629D-244B-A8A6-BC86ADFC9521}" type="presParOf" srcId="{458550F7-9372-694B-90E6-696DCC4262B3}" destId="{18805943-8234-E349-8320-B11F4C7F10E3}" srcOrd="0" destOrd="0" presId="urn:microsoft.com/office/officeart/2005/8/layout/lProcess2"/>
    <dgm:cxn modelId="{8F8FC6EF-2701-E749-B06E-47E17F730D81}" type="presParOf" srcId="{18805943-8234-E349-8320-B11F4C7F10E3}" destId="{6ED44316-A714-C84B-B51F-AF9163D23FAD}" srcOrd="0" destOrd="0" presId="urn:microsoft.com/office/officeart/2005/8/layout/lProcess2"/>
    <dgm:cxn modelId="{EAAE86A2-9DDE-4843-B0DB-53347362A597}" type="presParOf" srcId="{18805943-8234-E349-8320-B11F4C7F10E3}" destId="{8B260F5E-21EA-DB4B-925E-5DFABDE31195}" srcOrd="1" destOrd="0" presId="urn:microsoft.com/office/officeart/2005/8/layout/lProcess2"/>
    <dgm:cxn modelId="{E1CB6A24-23E0-104B-9D30-5E5FB3A63224}" type="presParOf" srcId="{18805943-8234-E349-8320-B11F4C7F10E3}" destId="{5C32898F-D6C5-1643-A8BC-5E95203CE31F}" srcOrd="2" destOrd="0" presId="urn:microsoft.com/office/officeart/2005/8/layout/lProcess2"/>
    <dgm:cxn modelId="{1918DDC2-E6CB-3F4B-AA0F-26AFEC691134}" type="presParOf" srcId="{18805943-8234-E349-8320-B11F4C7F10E3}" destId="{4B222143-BAD5-D440-B527-0EEF481230B0}" srcOrd="3" destOrd="0" presId="urn:microsoft.com/office/officeart/2005/8/layout/lProcess2"/>
    <dgm:cxn modelId="{CF250EFF-2AFF-AE4D-96DA-2B7BF18071DF}" type="presParOf" srcId="{18805943-8234-E349-8320-B11F4C7F10E3}" destId="{66C775A2-B059-1A43-BC4B-0777E935DF00}" srcOrd="4" destOrd="0" presId="urn:microsoft.com/office/officeart/2005/8/layout/lProcess2"/>
    <dgm:cxn modelId="{CBC864EA-CCC7-9940-B9A1-B584963E7C0A}" type="presParOf" srcId="{50E02DD2-6F88-884F-A975-AE0274390922}" destId="{8857FD35-D344-3040-9E17-4F3933D88C99}" srcOrd="1" destOrd="0" presId="urn:microsoft.com/office/officeart/2005/8/layout/lProcess2"/>
    <dgm:cxn modelId="{20061C3F-B50C-9344-AE39-BAA901F43767}" type="presParOf" srcId="{50E02DD2-6F88-884F-A975-AE0274390922}" destId="{4ED65055-0128-874B-BD45-B3E7AFF61EAB}" srcOrd="2" destOrd="0" presId="urn:microsoft.com/office/officeart/2005/8/layout/lProcess2"/>
    <dgm:cxn modelId="{16B53D0A-15FD-C543-8AA7-095CF9FD8B2B}" type="presParOf" srcId="{4ED65055-0128-874B-BD45-B3E7AFF61EAB}" destId="{A410D59D-4CFE-E84B-B735-970AA1FF10DE}" srcOrd="0" destOrd="0" presId="urn:microsoft.com/office/officeart/2005/8/layout/lProcess2"/>
    <dgm:cxn modelId="{0B6E4623-9073-C94F-A0BA-3A442C96B32A}" type="presParOf" srcId="{4ED65055-0128-874B-BD45-B3E7AFF61EAB}" destId="{17F01E43-9E95-6D4F-B194-DF13B137C67B}" srcOrd="1" destOrd="0" presId="urn:microsoft.com/office/officeart/2005/8/layout/lProcess2"/>
    <dgm:cxn modelId="{985DE708-7D97-4343-AD23-B433C388DECC}" type="presParOf" srcId="{4ED65055-0128-874B-BD45-B3E7AFF61EAB}" destId="{25FB7AA0-D2B3-DD40-A287-AFB5CEDFB0CC}" srcOrd="2" destOrd="0" presId="urn:microsoft.com/office/officeart/2005/8/layout/lProcess2"/>
    <dgm:cxn modelId="{FD9C6C98-38E5-C048-8C3E-0232F41BAD47}" type="presParOf" srcId="{25FB7AA0-D2B3-DD40-A287-AFB5CEDFB0CC}" destId="{9FD9BC31-F353-414B-8C83-F9A86C4FFB29}" srcOrd="0" destOrd="0" presId="urn:microsoft.com/office/officeart/2005/8/layout/lProcess2"/>
    <dgm:cxn modelId="{37C2A8AF-9CE0-3F40-B45E-9F9C0EE9A010}" type="presParOf" srcId="{9FD9BC31-F353-414B-8C83-F9A86C4FFB29}" destId="{70930E63-0A8F-A241-850E-08B63350353C}" srcOrd="0" destOrd="0" presId="urn:microsoft.com/office/officeart/2005/8/layout/lProcess2"/>
    <dgm:cxn modelId="{2F71EF3B-6AD9-294F-BF33-A44EFDA43D7C}" type="presParOf" srcId="{9FD9BC31-F353-414B-8C83-F9A86C4FFB29}" destId="{F895F3B9-5C48-5E4C-9880-C6CDFD367C63}" srcOrd="1" destOrd="0" presId="urn:microsoft.com/office/officeart/2005/8/layout/lProcess2"/>
    <dgm:cxn modelId="{6E1BB5C1-8104-CB44-B399-059EB9EE3646}" type="presParOf" srcId="{9FD9BC31-F353-414B-8C83-F9A86C4FFB29}" destId="{AC23AEBA-7818-6940-9397-15512558E876}" srcOrd="2" destOrd="0" presId="urn:microsoft.com/office/officeart/2005/8/layout/lProcess2"/>
    <dgm:cxn modelId="{CB6EFDFA-963F-EC48-A69D-133688E483E9}" type="presParOf" srcId="{9FD9BC31-F353-414B-8C83-F9A86C4FFB29}" destId="{BFCDD87E-937A-EC4D-9707-276B81519D44}" srcOrd="3" destOrd="0" presId="urn:microsoft.com/office/officeart/2005/8/layout/lProcess2"/>
    <dgm:cxn modelId="{C0F1305E-2F3D-204A-AD1E-6A75ACB9F562}" type="presParOf" srcId="{9FD9BC31-F353-414B-8C83-F9A86C4FFB29}" destId="{639A9FE8-9257-AA4B-98F5-64C7854AD69D}" srcOrd="4" destOrd="0" presId="urn:microsoft.com/office/officeart/2005/8/layout/lProcess2"/>
  </dgm:cxnLst>
  <dgm:bg/>
  <dgm:whole/>
  <dgm:extLst>
    <a:ext uri="http://schemas.microsoft.com/office/drawing/2008/diagram">
      <dsp:dataModelExt xmlns:dsp="http://schemas.microsoft.com/office/drawing/2008/diagram" relId="rId353"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B38B97A4-7B66-4962-8B8E-EA578D527A07}"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BC682B08-B695-4D50-B051-097049EB245B}">
      <dgm:prSet phldrT="[Text]" custT="1"/>
      <dgm:spPr/>
      <dgm:t>
        <a:bodyPr/>
        <a:lstStyle/>
        <a:p>
          <a:pPr algn="ctr">
            <a:buSzPts val="1200"/>
            <a:buFont typeface="Wingdings" panose="05000000000000000000" pitchFamily="2" charset="2"/>
            <a:buChar char=""/>
          </a:pPr>
          <a:r>
            <a:rPr lang="en-AU" sz="1200" b="0"/>
            <a:t>Meetings</a:t>
          </a:r>
        </a:p>
      </dgm:t>
    </dgm:pt>
    <dgm:pt modelId="{11FD7A91-6076-48A8-B9C0-8CC9F9713E69}" type="parTrans" cxnId="{45B7E0ED-70C6-4BC5-A0CA-E6C3EC0AAECC}">
      <dgm:prSet/>
      <dgm:spPr/>
      <dgm:t>
        <a:bodyPr/>
        <a:lstStyle/>
        <a:p>
          <a:pPr algn="ctr"/>
          <a:endParaRPr lang="en-AU" sz="1200"/>
        </a:p>
      </dgm:t>
    </dgm:pt>
    <dgm:pt modelId="{EA30DBB6-B40E-4E81-8915-77CE58E12B2A}" type="sibTrans" cxnId="{45B7E0ED-70C6-4BC5-A0CA-E6C3EC0AAECC}">
      <dgm:prSet/>
      <dgm:spPr/>
      <dgm:t>
        <a:bodyPr/>
        <a:lstStyle/>
        <a:p>
          <a:pPr algn="ctr"/>
          <a:endParaRPr lang="en-AU" sz="1200"/>
        </a:p>
      </dgm:t>
    </dgm:pt>
    <dgm:pt modelId="{2901503A-17D2-46C3-B1A3-FE6DE14EC7B1}">
      <dgm:prSet custT="1"/>
      <dgm:spPr/>
      <dgm:t>
        <a:bodyPr/>
        <a:lstStyle/>
        <a:p>
          <a:pPr algn="ctr"/>
          <a:r>
            <a:rPr lang="en-AU" sz="1200" b="0"/>
            <a:t>Emails</a:t>
          </a:r>
        </a:p>
      </dgm:t>
    </dgm:pt>
    <dgm:pt modelId="{F22BA5CF-E545-42C3-A5F3-0C21B5D8DE06}" type="parTrans" cxnId="{015821D5-D625-4363-BCE5-219F84777432}">
      <dgm:prSet/>
      <dgm:spPr/>
      <dgm:t>
        <a:bodyPr/>
        <a:lstStyle/>
        <a:p>
          <a:pPr algn="ctr"/>
          <a:endParaRPr lang="en-AU" sz="1200"/>
        </a:p>
      </dgm:t>
    </dgm:pt>
    <dgm:pt modelId="{9DE97224-0B6F-4FDA-93DC-EB363E118290}" type="sibTrans" cxnId="{015821D5-D625-4363-BCE5-219F84777432}">
      <dgm:prSet/>
      <dgm:spPr/>
      <dgm:t>
        <a:bodyPr/>
        <a:lstStyle/>
        <a:p>
          <a:pPr algn="ctr"/>
          <a:endParaRPr lang="en-AU" sz="1200"/>
        </a:p>
      </dgm:t>
    </dgm:pt>
    <dgm:pt modelId="{2887BD39-2B82-41FD-8048-ACB1908FD2A9}">
      <dgm:prSet custT="1"/>
      <dgm:spPr/>
      <dgm:t>
        <a:bodyPr/>
        <a:lstStyle/>
        <a:p>
          <a:pPr algn="ctr">
            <a:buSzPts val="1200"/>
            <a:buFont typeface="Wingdings" panose="05000000000000000000" pitchFamily="2" charset="2"/>
            <a:buChar char=""/>
          </a:pPr>
          <a:r>
            <a:rPr lang="en-AU" sz="1200" b="0"/>
            <a:t>Cloud storage</a:t>
          </a:r>
        </a:p>
      </dgm:t>
    </dgm:pt>
    <dgm:pt modelId="{E8ED2DD6-C07D-490F-8669-88B01B594C5A}" type="parTrans" cxnId="{8C9A5B93-A1E6-4315-AA35-AF00671C0C1E}">
      <dgm:prSet/>
      <dgm:spPr/>
      <dgm:t>
        <a:bodyPr/>
        <a:lstStyle/>
        <a:p>
          <a:pPr algn="ctr"/>
          <a:endParaRPr lang="en-AU" sz="1200"/>
        </a:p>
      </dgm:t>
    </dgm:pt>
    <dgm:pt modelId="{FC43DA78-C329-4302-B0FF-7B18D035851B}" type="sibTrans" cxnId="{8C9A5B93-A1E6-4315-AA35-AF00671C0C1E}">
      <dgm:prSet/>
      <dgm:spPr/>
      <dgm:t>
        <a:bodyPr/>
        <a:lstStyle/>
        <a:p>
          <a:pPr algn="ctr"/>
          <a:endParaRPr lang="en-AU" sz="1200"/>
        </a:p>
      </dgm:t>
    </dgm:pt>
    <dgm:pt modelId="{8530F81D-FFF1-4D12-8E7C-2608B02E40AA}" type="pres">
      <dgm:prSet presAssocID="{B38B97A4-7B66-4962-8B8E-EA578D527A07}" presName="Name0" presStyleCnt="0">
        <dgm:presLayoutVars>
          <dgm:dir/>
          <dgm:resizeHandles val="exact"/>
        </dgm:presLayoutVars>
      </dgm:prSet>
      <dgm:spPr/>
    </dgm:pt>
    <dgm:pt modelId="{8714B335-ABAA-4A52-8B9D-95E75191C9E6}" type="pres">
      <dgm:prSet presAssocID="{BC682B08-B695-4D50-B051-097049EB245B}" presName="node" presStyleLbl="node1" presStyleIdx="0" presStyleCnt="3">
        <dgm:presLayoutVars>
          <dgm:bulletEnabled val="1"/>
        </dgm:presLayoutVars>
      </dgm:prSet>
      <dgm:spPr/>
    </dgm:pt>
    <dgm:pt modelId="{91DEE8EB-AEBB-4DC5-A4FE-191D1464E50E}" type="pres">
      <dgm:prSet presAssocID="{EA30DBB6-B40E-4E81-8915-77CE58E12B2A}" presName="sibTrans" presStyleCnt="0"/>
      <dgm:spPr/>
    </dgm:pt>
    <dgm:pt modelId="{1575530D-7E6A-483F-88A7-BAE4F53C10BE}" type="pres">
      <dgm:prSet presAssocID="{2901503A-17D2-46C3-B1A3-FE6DE14EC7B1}" presName="node" presStyleLbl="node1" presStyleIdx="1" presStyleCnt="3">
        <dgm:presLayoutVars>
          <dgm:bulletEnabled val="1"/>
        </dgm:presLayoutVars>
      </dgm:prSet>
      <dgm:spPr/>
    </dgm:pt>
    <dgm:pt modelId="{F7330637-26CF-460C-86FA-0798903648A8}" type="pres">
      <dgm:prSet presAssocID="{9DE97224-0B6F-4FDA-93DC-EB363E118290}" presName="sibTrans" presStyleCnt="0"/>
      <dgm:spPr/>
    </dgm:pt>
    <dgm:pt modelId="{C30B1FB7-7D32-43BD-959A-39A581BC0F4B}" type="pres">
      <dgm:prSet presAssocID="{2887BD39-2B82-41FD-8048-ACB1908FD2A9}" presName="node" presStyleLbl="node1" presStyleIdx="2" presStyleCnt="3">
        <dgm:presLayoutVars>
          <dgm:bulletEnabled val="1"/>
        </dgm:presLayoutVars>
      </dgm:prSet>
      <dgm:spPr/>
    </dgm:pt>
  </dgm:ptLst>
  <dgm:cxnLst>
    <dgm:cxn modelId="{80FF4B05-F23F-4C8F-9763-FD39116CAFD4}" type="presOf" srcId="{2887BD39-2B82-41FD-8048-ACB1908FD2A9}" destId="{C30B1FB7-7D32-43BD-959A-39A581BC0F4B}" srcOrd="0" destOrd="0" presId="urn:microsoft.com/office/officeart/2005/8/layout/hList6"/>
    <dgm:cxn modelId="{4527D84B-5A10-4283-A9A5-3CCC24E13B89}" type="presOf" srcId="{2901503A-17D2-46C3-B1A3-FE6DE14EC7B1}" destId="{1575530D-7E6A-483F-88A7-BAE4F53C10BE}" srcOrd="0" destOrd="0" presId="urn:microsoft.com/office/officeart/2005/8/layout/hList6"/>
    <dgm:cxn modelId="{C7477D82-2115-4AA4-A54A-BAB77ED8FDFB}" type="presOf" srcId="{B38B97A4-7B66-4962-8B8E-EA578D527A07}" destId="{8530F81D-FFF1-4D12-8E7C-2608B02E40AA}" srcOrd="0" destOrd="0" presId="urn:microsoft.com/office/officeart/2005/8/layout/hList6"/>
    <dgm:cxn modelId="{8C9A5B93-A1E6-4315-AA35-AF00671C0C1E}" srcId="{B38B97A4-7B66-4962-8B8E-EA578D527A07}" destId="{2887BD39-2B82-41FD-8048-ACB1908FD2A9}" srcOrd="2" destOrd="0" parTransId="{E8ED2DD6-C07D-490F-8669-88B01B594C5A}" sibTransId="{FC43DA78-C329-4302-B0FF-7B18D035851B}"/>
    <dgm:cxn modelId="{AB388A94-1E0F-40E5-B52C-1D3458F3672D}" type="presOf" srcId="{BC682B08-B695-4D50-B051-097049EB245B}" destId="{8714B335-ABAA-4A52-8B9D-95E75191C9E6}" srcOrd="0" destOrd="0" presId="urn:microsoft.com/office/officeart/2005/8/layout/hList6"/>
    <dgm:cxn modelId="{015821D5-D625-4363-BCE5-219F84777432}" srcId="{B38B97A4-7B66-4962-8B8E-EA578D527A07}" destId="{2901503A-17D2-46C3-B1A3-FE6DE14EC7B1}" srcOrd="1" destOrd="0" parTransId="{F22BA5CF-E545-42C3-A5F3-0C21B5D8DE06}" sibTransId="{9DE97224-0B6F-4FDA-93DC-EB363E118290}"/>
    <dgm:cxn modelId="{45B7E0ED-70C6-4BC5-A0CA-E6C3EC0AAECC}" srcId="{B38B97A4-7B66-4962-8B8E-EA578D527A07}" destId="{BC682B08-B695-4D50-B051-097049EB245B}" srcOrd="0" destOrd="0" parTransId="{11FD7A91-6076-48A8-B9C0-8CC9F9713E69}" sibTransId="{EA30DBB6-B40E-4E81-8915-77CE58E12B2A}"/>
    <dgm:cxn modelId="{3DEE6FB7-9186-427F-A1CD-76B032A3CE32}" type="presParOf" srcId="{8530F81D-FFF1-4D12-8E7C-2608B02E40AA}" destId="{8714B335-ABAA-4A52-8B9D-95E75191C9E6}" srcOrd="0" destOrd="0" presId="urn:microsoft.com/office/officeart/2005/8/layout/hList6"/>
    <dgm:cxn modelId="{89BC6700-C0CC-42C0-AB4E-EBD41A6F67EC}" type="presParOf" srcId="{8530F81D-FFF1-4D12-8E7C-2608B02E40AA}" destId="{91DEE8EB-AEBB-4DC5-A4FE-191D1464E50E}" srcOrd="1" destOrd="0" presId="urn:microsoft.com/office/officeart/2005/8/layout/hList6"/>
    <dgm:cxn modelId="{CA194E0D-5B6D-4336-BB1A-71738E63F8C7}" type="presParOf" srcId="{8530F81D-FFF1-4D12-8E7C-2608B02E40AA}" destId="{1575530D-7E6A-483F-88A7-BAE4F53C10BE}" srcOrd="2" destOrd="0" presId="urn:microsoft.com/office/officeart/2005/8/layout/hList6"/>
    <dgm:cxn modelId="{742BA1AC-E2A5-4003-9F20-BD0952FC636A}" type="presParOf" srcId="{8530F81D-FFF1-4D12-8E7C-2608B02E40AA}" destId="{F7330637-26CF-460C-86FA-0798903648A8}" srcOrd="3" destOrd="0" presId="urn:microsoft.com/office/officeart/2005/8/layout/hList6"/>
    <dgm:cxn modelId="{3F06B22A-9089-4499-B3ED-742105FF90C9}" type="presParOf" srcId="{8530F81D-FFF1-4D12-8E7C-2608B02E40AA}" destId="{C30B1FB7-7D32-43BD-959A-39A581BC0F4B}" srcOrd="4" destOrd="0" presId="urn:microsoft.com/office/officeart/2005/8/layout/hList6"/>
  </dgm:cxnLst>
  <dgm:bg/>
  <dgm:whole/>
  <dgm:extLst>
    <a:ext uri="http://schemas.microsoft.com/office/drawing/2008/diagram">
      <dsp:dataModelExt xmlns:dsp="http://schemas.microsoft.com/office/drawing/2008/diagram" relId="rId35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79C5EEE-0750-3144-B328-26665AA71F0F}" type="doc">
      <dgm:prSet loTypeId="urn:microsoft.com/office/officeart/2005/8/layout/vList5" loCatId="list" qsTypeId="urn:microsoft.com/office/officeart/2005/8/quickstyle/simple1" qsCatId="simple" csTypeId="urn:microsoft.com/office/officeart/2005/8/colors/colorful5" csCatId="colorful" phldr="1"/>
      <dgm:spPr/>
      <dgm:t>
        <a:bodyPr/>
        <a:lstStyle/>
        <a:p>
          <a:endParaRPr lang="en-US"/>
        </a:p>
      </dgm:t>
    </dgm:pt>
    <dgm:pt modelId="{EB7E8F2B-FC5B-2D44-837A-52226BA6406E}">
      <dgm:prSet phldrT="[Text]" custT="1"/>
      <dgm:spPr/>
      <dgm:t>
        <a:bodyPr/>
        <a:lstStyle/>
        <a:p>
          <a:pPr algn="ctr"/>
          <a:r>
            <a:rPr lang="en-AU" sz="1200" b="0"/>
            <a:t>Interests</a:t>
          </a:r>
          <a:endParaRPr lang="en-US" sz="1200" b="0"/>
        </a:p>
      </dgm:t>
    </dgm:pt>
    <dgm:pt modelId="{D108C138-AC88-0441-B08E-573AF3221CAE}" type="parTrans" cxnId="{0FA052E8-DB07-9440-9C6A-A11AC90E410C}">
      <dgm:prSet/>
      <dgm:spPr/>
      <dgm:t>
        <a:bodyPr/>
        <a:lstStyle/>
        <a:p>
          <a:pPr algn="just"/>
          <a:endParaRPr lang="en-US" sz="1200" b="0"/>
        </a:p>
      </dgm:t>
    </dgm:pt>
    <dgm:pt modelId="{716FF9B4-DF10-8C40-8C8A-14889C2AB23C}" type="sibTrans" cxnId="{0FA052E8-DB07-9440-9C6A-A11AC90E410C}">
      <dgm:prSet/>
      <dgm:spPr/>
      <dgm:t>
        <a:bodyPr/>
        <a:lstStyle/>
        <a:p>
          <a:pPr algn="just"/>
          <a:endParaRPr lang="en-US" sz="1200" b="0"/>
        </a:p>
      </dgm:t>
    </dgm:pt>
    <dgm:pt modelId="{C7AC9572-E047-E942-A19E-6F727B18C0F2}">
      <dgm:prSet phldrT="[Text]" custT="1"/>
      <dgm:spPr/>
      <dgm:t>
        <a:bodyPr/>
        <a:lstStyle/>
        <a:p>
          <a:pPr algn="ctr"/>
          <a:r>
            <a:rPr lang="en-US" sz="1200" b="0"/>
            <a:t>Needs</a:t>
          </a:r>
        </a:p>
      </dgm:t>
    </dgm:pt>
    <dgm:pt modelId="{A2EB4E08-841C-6D4B-B3A9-A366C9C946C3}" type="parTrans" cxnId="{89AE0E6C-7916-4E46-8C57-A51FDFA59960}">
      <dgm:prSet/>
      <dgm:spPr/>
      <dgm:t>
        <a:bodyPr/>
        <a:lstStyle/>
        <a:p>
          <a:pPr algn="just"/>
          <a:endParaRPr lang="en-US" sz="1200" b="0"/>
        </a:p>
      </dgm:t>
    </dgm:pt>
    <dgm:pt modelId="{04E21328-EBFB-4546-BE3E-A746A309CD1E}" type="sibTrans" cxnId="{89AE0E6C-7916-4E46-8C57-A51FDFA59960}">
      <dgm:prSet/>
      <dgm:spPr/>
      <dgm:t>
        <a:bodyPr/>
        <a:lstStyle/>
        <a:p>
          <a:pPr algn="just"/>
          <a:endParaRPr lang="en-US" sz="1200" b="0"/>
        </a:p>
      </dgm:t>
    </dgm:pt>
    <dgm:pt modelId="{CEC83645-B550-FE43-86A7-1A3801B0F8E7}">
      <dgm:prSet phldrT="[Text]" custT="1"/>
      <dgm:spPr/>
      <dgm:t>
        <a:bodyPr/>
        <a:lstStyle/>
        <a:p>
          <a:pPr algn="ctr"/>
          <a:r>
            <a:rPr lang="en-US" sz="1200" b="0"/>
            <a:t>Abilities</a:t>
          </a:r>
        </a:p>
      </dgm:t>
    </dgm:pt>
    <dgm:pt modelId="{928914E4-8B69-E747-B98B-C28151441397}" type="parTrans" cxnId="{C67AE75F-AFB9-4149-8D44-DCE48FECA89D}">
      <dgm:prSet/>
      <dgm:spPr/>
      <dgm:t>
        <a:bodyPr/>
        <a:lstStyle/>
        <a:p>
          <a:pPr algn="just"/>
          <a:endParaRPr lang="en-US" sz="1200" b="0"/>
        </a:p>
      </dgm:t>
    </dgm:pt>
    <dgm:pt modelId="{85DEDB54-1A23-C34F-8B47-49DBB802FE9E}" type="sibTrans" cxnId="{C67AE75F-AFB9-4149-8D44-DCE48FECA89D}">
      <dgm:prSet/>
      <dgm:spPr/>
      <dgm:t>
        <a:bodyPr/>
        <a:lstStyle/>
        <a:p>
          <a:pPr algn="just"/>
          <a:endParaRPr lang="en-US" sz="1200" b="0"/>
        </a:p>
      </dgm:t>
    </dgm:pt>
    <dgm:pt modelId="{FFCBB672-3720-1B45-A668-6948C432B64C}">
      <dgm:prSet phldrT="[Text]" custT="1"/>
      <dgm:spPr/>
      <dgm:t>
        <a:bodyPr/>
        <a:lstStyle/>
        <a:p>
          <a:pPr algn="ctr"/>
          <a:r>
            <a:rPr lang="en-US" sz="1200" b="0"/>
            <a:t>Preferences</a:t>
          </a:r>
        </a:p>
      </dgm:t>
    </dgm:pt>
    <dgm:pt modelId="{8706D60C-39C7-C948-B0BD-04569F2F6957}" type="parTrans" cxnId="{AC7B8A83-56EC-4B47-BEF5-02E9B9DE6732}">
      <dgm:prSet/>
      <dgm:spPr/>
      <dgm:t>
        <a:bodyPr/>
        <a:lstStyle/>
        <a:p>
          <a:pPr algn="just"/>
          <a:endParaRPr lang="en-US" sz="1200" b="0"/>
        </a:p>
      </dgm:t>
    </dgm:pt>
    <dgm:pt modelId="{6C31327D-61ED-1F4F-8F54-B3B40E403C17}" type="sibTrans" cxnId="{AC7B8A83-56EC-4B47-BEF5-02E9B9DE6732}">
      <dgm:prSet/>
      <dgm:spPr/>
      <dgm:t>
        <a:bodyPr/>
        <a:lstStyle/>
        <a:p>
          <a:pPr algn="just"/>
          <a:endParaRPr lang="en-US" sz="1200" b="0"/>
        </a:p>
      </dgm:t>
    </dgm:pt>
    <dgm:pt modelId="{31B764CE-5099-D44B-B8A1-3C0B2037594F}">
      <dgm:prSet phldrT="[Text]" custT="1"/>
      <dgm:spPr/>
      <dgm:t>
        <a:bodyPr/>
        <a:lstStyle/>
        <a:p>
          <a:pPr algn="just"/>
          <a:r>
            <a:rPr lang="en-AU" sz="1200" b="0">
              <a:solidFill>
                <a:schemeClr val="tx1">
                  <a:lumMod val="75000"/>
                  <a:lumOff val="25000"/>
                </a:schemeClr>
              </a:solidFill>
            </a:rPr>
            <a:t>These refer to what is necessary to live an independent and fulfilling life.</a:t>
          </a:r>
          <a:endParaRPr lang="en-US" sz="1200" b="0">
            <a:solidFill>
              <a:schemeClr val="tx1">
                <a:lumMod val="75000"/>
                <a:lumOff val="25000"/>
              </a:schemeClr>
            </a:solidFill>
          </a:endParaRPr>
        </a:p>
      </dgm:t>
    </dgm:pt>
    <dgm:pt modelId="{9E7BF323-A86D-6747-8FAE-773CD8DC1697}" type="parTrans" cxnId="{ADF1B7E7-6435-7B4C-A8E3-BE3F64290676}">
      <dgm:prSet/>
      <dgm:spPr/>
      <dgm:t>
        <a:bodyPr/>
        <a:lstStyle/>
        <a:p>
          <a:pPr algn="just"/>
          <a:endParaRPr lang="en-US" sz="1200" b="0"/>
        </a:p>
      </dgm:t>
    </dgm:pt>
    <dgm:pt modelId="{CC0374A7-6183-1D40-B280-8FB2AB92F76D}" type="sibTrans" cxnId="{ADF1B7E7-6435-7B4C-A8E3-BE3F64290676}">
      <dgm:prSet/>
      <dgm:spPr/>
      <dgm:t>
        <a:bodyPr/>
        <a:lstStyle/>
        <a:p>
          <a:pPr algn="just"/>
          <a:endParaRPr lang="en-US" sz="1200" b="0"/>
        </a:p>
      </dgm:t>
    </dgm:pt>
    <dgm:pt modelId="{FFAE8B42-7E4A-E741-8C0F-0E5BC769FAEE}">
      <dgm:prSet phldrT="[Text]" custT="1"/>
      <dgm:spPr/>
      <dgm:t>
        <a:bodyPr/>
        <a:lstStyle/>
        <a:p>
          <a:pPr algn="just"/>
          <a:r>
            <a:rPr lang="en-AU" sz="1200" b="0">
              <a:solidFill>
                <a:schemeClr val="tx1">
                  <a:lumMod val="75000"/>
                  <a:lumOff val="25000"/>
                </a:schemeClr>
              </a:solidFill>
            </a:rPr>
            <a:t>These refer to what the client chooses when presented with various options. </a:t>
          </a:r>
          <a:endParaRPr lang="en-US" sz="1200" b="0">
            <a:solidFill>
              <a:schemeClr val="tx1">
                <a:lumMod val="75000"/>
                <a:lumOff val="25000"/>
              </a:schemeClr>
            </a:solidFill>
          </a:endParaRPr>
        </a:p>
      </dgm:t>
    </dgm:pt>
    <dgm:pt modelId="{5BA2C3F7-BD52-E343-BA1C-D76EF53A4C1E}" type="parTrans" cxnId="{E7B3ABF6-BF25-0448-B76D-CE6709A4F685}">
      <dgm:prSet/>
      <dgm:spPr/>
      <dgm:t>
        <a:bodyPr/>
        <a:lstStyle/>
        <a:p>
          <a:pPr algn="just"/>
          <a:endParaRPr lang="en-US" sz="1200" b="0"/>
        </a:p>
      </dgm:t>
    </dgm:pt>
    <dgm:pt modelId="{348502A1-78DF-0846-8479-0646E6457AC9}" type="sibTrans" cxnId="{E7B3ABF6-BF25-0448-B76D-CE6709A4F685}">
      <dgm:prSet/>
      <dgm:spPr/>
      <dgm:t>
        <a:bodyPr/>
        <a:lstStyle/>
        <a:p>
          <a:pPr algn="just"/>
          <a:endParaRPr lang="en-US" sz="1200" b="0"/>
        </a:p>
      </dgm:t>
    </dgm:pt>
    <dgm:pt modelId="{7453000E-FF9B-B548-A6B8-FB48AA18B120}">
      <dgm:prSet phldrT="[Text]" custT="1"/>
      <dgm:spPr/>
      <dgm:t>
        <a:bodyPr/>
        <a:lstStyle/>
        <a:p>
          <a:pPr algn="just"/>
          <a:r>
            <a:rPr lang="en-US" sz="1200" b="0">
              <a:solidFill>
                <a:schemeClr val="tx1">
                  <a:lumMod val="75000"/>
                  <a:lumOff val="25000"/>
                </a:schemeClr>
              </a:solidFill>
            </a:rPr>
            <a:t>These refer to what ideas and activities the client wants to learn and participate in.</a:t>
          </a:r>
        </a:p>
      </dgm:t>
    </dgm:pt>
    <dgm:pt modelId="{22B5DB4A-6CD7-7149-AED6-5E5C3095468C}" type="parTrans" cxnId="{232216D5-00D3-5C40-9378-48DA78231578}">
      <dgm:prSet/>
      <dgm:spPr/>
      <dgm:t>
        <a:bodyPr/>
        <a:lstStyle/>
        <a:p>
          <a:pPr algn="just"/>
          <a:endParaRPr lang="en-US" sz="1200" b="0"/>
        </a:p>
      </dgm:t>
    </dgm:pt>
    <dgm:pt modelId="{254D5BE4-2E8A-0C4D-819D-69962A4C2E9F}" type="sibTrans" cxnId="{232216D5-00D3-5C40-9378-48DA78231578}">
      <dgm:prSet/>
      <dgm:spPr/>
      <dgm:t>
        <a:bodyPr/>
        <a:lstStyle/>
        <a:p>
          <a:pPr algn="just"/>
          <a:endParaRPr lang="en-US" sz="1200" b="0"/>
        </a:p>
      </dgm:t>
    </dgm:pt>
    <dgm:pt modelId="{576BAF63-97BC-584F-BD79-42D16FC0080F}">
      <dgm:prSet phldrT="[Text]" custT="1"/>
      <dgm:spPr/>
      <dgm:t>
        <a:bodyPr/>
        <a:lstStyle/>
        <a:p>
          <a:pPr algn="just"/>
          <a:r>
            <a:rPr lang="en-US" sz="1200" b="0">
              <a:solidFill>
                <a:schemeClr val="tx1">
                  <a:lumMod val="75000"/>
                  <a:lumOff val="25000"/>
                </a:schemeClr>
              </a:solidFill>
            </a:rPr>
            <a:t>These refer to the means or skills the client has to perform a certain task or activity.</a:t>
          </a:r>
        </a:p>
      </dgm:t>
    </dgm:pt>
    <dgm:pt modelId="{5F062D33-A49E-694F-B340-F684EDF27FCB}" type="parTrans" cxnId="{BDD2F271-A503-9943-9BC4-0B4C60E2F3EC}">
      <dgm:prSet/>
      <dgm:spPr/>
      <dgm:t>
        <a:bodyPr/>
        <a:lstStyle/>
        <a:p>
          <a:pPr algn="just"/>
          <a:endParaRPr lang="en-US" sz="1200" b="0"/>
        </a:p>
      </dgm:t>
    </dgm:pt>
    <dgm:pt modelId="{A092C52C-7F90-534D-82B1-FF36ED089771}" type="sibTrans" cxnId="{BDD2F271-A503-9943-9BC4-0B4C60E2F3EC}">
      <dgm:prSet/>
      <dgm:spPr/>
      <dgm:t>
        <a:bodyPr/>
        <a:lstStyle/>
        <a:p>
          <a:pPr algn="just"/>
          <a:endParaRPr lang="en-US" sz="1200" b="0"/>
        </a:p>
      </dgm:t>
    </dgm:pt>
    <dgm:pt modelId="{3B35F0EF-B19E-B044-8D49-651B9DFD4E1A}" type="pres">
      <dgm:prSet presAssocID="{279C5EEE-0750-3144-B328-26665AA71F0F}" presName="Name0" presStyleCnt="0">
        <dgm:presLayoutVars>
          <dgm:dir/>
          <dgm:animLvl val="lvl"/>
          <dgm:resizeHandles val="exact"/>
        </dgm:presLayoutVars>
      </dgm:prSet>
      <dgm:spPr/>
    </dgm:pt>
    <dgm:pt modelId="{8BC8F6A4-C400-B24D-9098-5F034F6005FF}" type="pres">
      <dgm:prSet presAssocID="{EB7E8F2B-FC5B-2D44-837A-52226BA6406E}" presName="linNode" presStyleCnt="0"/>
      <dgm:spPr/>
    </dgm:pt>
    <dgm:pt modelId="{CF04C149-0697-6F45-B1D5-4839C7FF8936}" type="pres">
      <dgm:prSet presAssocID="{EB7E8F2B-FC5B-2D44-837A-52226BA6406E}" presName="parentText" presStyleLbl="node1" presStyleIdx="0" presStyleCnt="4" custScaleX="74857">
        <dgm:presLayoutVars>
          <dgm:chMax val="1"/>
          <dgm:bulletEnabled val="1"/>
        </dgm:presLayoutVars>
      </dgm:prSet>
      <dgm:spPr/>
    </dgm:pt>
    <dgm:pt modelId="{B42387A0-D5DE-FD4A-B28F-21155995AF8F}" type="pres">
      <dgm:prSet presAssocID="{EB7E8F2B-FC5B-2D44-837A-52226BA6406E}" presName="descendantText" presStyleLbl="alignAccFollowNode1" presStyleIdx="0" presStyleCnt="4" custScaleX="113347">
        <dgm:presLayoutVars>
          <dgm:bulletEnabled val="1"/>
        </dgm:presLayoutVars>
      </dgm:prSet>
      <dgm:spPr/>
    </dgm:pt>
    <dgm:pt modelId="{A3163F90-EE6C-5849-B50D-180DA0090565}" type="pres">
      <dgm:prSet presAssocID="{716FF9B4-DF10-8C40-8C8A-14889C2AB23C}" presName="sp" presStyleCnt="0"/>
      <dgm:spPr/>
    </dgm:pt>
    <dgm:pt modelId="{612D2EC8-AF31-9043-898C-97BB21E369D8}" type="pres">
      <dgm:prSet presAssocID="{C7AC9572-E047-E942-A19E-6F727B18C0F2}" presName="linNode" presStyleCnt="0"/>
      <dgm:spPr/>
    </dgm:pt>
    <dgm:pt modelId="{65FB5939-7713-E244-9D5C-FC873F8C3272}" type="pres">
      <dgm:prSet presAssocID="{C7AC9572-E047-E942-A19E-6F727B18C0F2}" presName="parentText" presStyleLbl="node1" presStyleIdx="1" presStyleCnt="4" custScaleX="74857">
        <dgm:presLayoutVars>
          <dgm:chMax val="1"/>
          <dgm:bulletEnabled val="1"/>
        </dgm:presLayoutVars>
      </dgm:prSet>
      <dgm:spPr/>
    </dgm:pt>
    <dgm:pt modelId="{AB23440C-6562-F048-B8E2-B6C9BA43B7A7}" type="pres">
      <dgm:prSet presAssocID="{C7AC9572-E047-E942-A19E-6F727B18C0F2}" presName="descendantText" presStyleLbl="alignAccFollowNode1" presStyleIdx="1" presStyleCnt="4" custScaleX="113347">
        <dgm:presLayoutVars>
          <dgm:bulletEnabled val="1"/>
        </dgm:presLayoutVars>
      </dgm:prSet>
      <dgm:spPr/>
    </dgm:pt>
    <dgm:pt modelId="{5F039C15-5E4E-0B4F-ACD5-5021B4B18CEE}" type="pres">
      <dgm:prSet presAssocID="{04E21328-EBFB-4546-BE3E-A746A309CD1E}" presName="sp" presStyleCnt="0"/>
      <dgm:spPr/>
    </dgm:pt>
    <dgm:pt modelId="{D0E66F5A-4078-C14D-9F1D-8B0220A80A5B}" type="pres">
      <dgm:prSet presAssocID="{CEC83645-B550-FE43-86A7-1A3801B0F8E7}" presName="linNode" presStyleCnt="0"/>
      <dgm:spPr/>
    </dgm:pt>
    <dgm:pt modelId="{0C602C2E-E754-CF4A-8E2C-132260F16788}" type="pres">
      <dgm:prSet presAssocID="{CEC83645-B550-FE43-86A7-1A3801B0F8E7}" presName="parentText" presStyleLbl="node1" presStyleIdx="2" presStyleCnt="4" custScaleX="74857">
        <dgm:presLayoutVars>
          <dgm:chMax val="1"/>
          <dgm:bulletEnabled val="1"/>
        </dgm:presLayoutVars>
      </dgm:prSet>
      <dgm:spPr/>
    </dgm:pt>
    <dgm:pt modelId="{0A37A428-5124-0C4D-9803-EE0AB23F9EB7}" type="pres">
      <dgm:prSet presAssocID="{CEC83645-B550-FE43-86A7-1A3801B0F8E7}" presName="descendantText" presStyleLbl="alignAccFollowNode1" presStyleIdx="2" presStyleCnt="4" custScaleX="113347">
        <dgm:presLayoutVars>
          <dgm:bulletEnabled val="1"/>
        </dgm:presLayoutVars>
      </dgm:prSet>
      <dgm:spPr/>
    </dgm:pt>
    <dgm:pt modelId="{3928F7D8-C7BA-B944-BD2F-C251EBA9D10D}" type="pres">
      <dgm:prSet presAssocID="{85DEDB54-1A23-C34F-8B47-49DBB802FE9E}" presName="sp" presStyleCnt="0"/>
      <dgm:spPr/>
    </dgm:pt>
    <dgm:pt modelId="{740936DC-9AFF-3340-B2AB-F2DF924D55CE}" type="pres">
      <dgm:prSet presAssocID="{FFCBB672-3720-1B45-A668-6948C432B64C}" presName="linNode" presStyleCnt="0"/>
      <dgm:spPr/>
    </dgm:pt>
    <dgm:pt modelId="{6C2848CC-B77D-D34C-B24E-D0F51526C61D}" type="pres">
      <dgm:prSet presAssocID="{FFCBB672-3720-1B45-A668-6948C432B64C}" presName="parentText" presStyleLbl="node1" presStyleIdx="3" presStyleCnt="4" custScaleX="74846">
        <dgm:presLayoutVars>
          <dgm:chMax val="1"/>
          <dgm:bulletEnabled val="1"/>
        </dgm:presLayoutVars>
      </dgm:prSet>
      <dgm:spPr/>
    </dgm:pt>
    <dgm:pt modelId="{E71B86ED-6323-B445-8035-AC185AFDB814}" type="pres">
      <dgm:prSet presAssocID="{FFCBB672-3720-1B45-A668-6948C432B64C}" presName="descendantText" presStyleLbl="alignAccFollowNode1" presStyleIdx="3" presStyleCnt="4" custScaleX="113347">
        <dgm:presLayoutVars>
          <dgm:bulletEnabled val="1"/>
        </dgm:presLayoutVars>
      </dgm:prSet>
      <dgm:spPr/>
    </dgm:pt>
  </dgm:ptLst>
  <dgm:cxnLst>
    <dgm:cxn modelId="{089DCE29-5487-9A48-8492-FDA343E7BFCC}" type="presOf" srcId="{FFAE8B42-7E4A-E741-8C0F-0E5BC769FAEE}" destId="{E71B86ED-6323-B445-8035-AC185AFDB814}" srcOrd="0" destOrd="0" presId="urn:microsoft.com/office/officeart/2005/8/layout/vList5"/>
    <dgm:cxn modelId="{3CE2F332-5852-0547-9A65-1DF4AA197AB3}" type="presOf" srcId="{EB7E8F2B-FC5B-2D44-837A-52226BA6406E}" destId="{CF04C149-0697-6F45-B1D5-4839C7FF8936}" srcOrd="0" destOrd="0" presId="urn:microsoft.com/office/officeart/2005/8/layout/vList5"/>
    <dgm:cxn modelId="{427B6D5D-EC73-CE40-A350-CC2A748D1E2F}" type="presOf" srcId="{576BAF63-97BC-584F-BD79-42D16FC0080F}" destId="{0A37A428-5124-0C4D-9803-EE0AB23F9EB7}" srcOrd="0" destOrd="0" presId="urn:microsoft.com/office/officeart/2005/8/layout/vList5"/>
    <dgm:cxn modelId="{C67AE75F-AFB9-4149-8D44-DCE48FECA89D}" srcId="{279C5EEE-0750-3144-B328-26665AA71F0F}" destId="{CEC83645-B550-FE43-86A7-1A3801B0F8E7}" srcOrd="2" destOrd="0" parTransId="{928914E4-8B69-E747-B98B-C28151441397}" sibTransId="{85DEDB54-1A23-C34F-8B47-49DBB802FE9E}"/>
    <dgm:cxn modelId="{89AE0E6C-7916-4E46-8C57-A51FDFA59960}" srcId="{279C5EEE-0750-3144-B328-26665AA71F0F}" destId="{C7AC9572-E047-E942-A19E-6F727B18C0F2}" srcOrd="1" destOrd="0" parTransId="{A2EB4E08-841C-6D4B-B3A9-A366C9C946C3}" sibTransId="{04E21328-EBFB-4546-BE3E-A746A309CD1E}"/>
    <dgm:cxn modelId="{AD9C8B4C-A157-5042-A418-B5E6523E7A12}" type="presOf" srcId="{31B764CE-5099-D44B-B8A1-3C0B2037594F}" destId="{AB23440C-6562-F048-B8E2-B6C9BA43B7A7}" srcOrd="0" destOrd="0" presId="urn:microsoft.com/office/officeart/2005/8/layout/vList5"/>
    <dgm:cxn modelId="{BDD2F271-A503-9943-9BC4-0B4C60E2F3EC}" srcId="{CEC83645-B550-FE43-86A7-1A3801B0F8E7}" destId="{576BAF63-97BC-584F-BD79-42D16FC0080F}" srcOrd="0" destOrd="0" parTransId="{5F062D33-A49E-694F-B340-F684EDF27FCB}" sibTransId="{A092C52C-7F90-534D-82B1-FF36ED089771}"/>
    <dgm:cxn modelId="{B4BFBD7A-B38E-0941-A9AF-B7B58EBC45DC}" type="presOf" srcId="{C7AC9572-E047-E942-A19E-6F727B18C0F2}" destId="{65FB5939-7713-E244-9D5C-FC873F8C3272}" srcOrd="0" destOrd="0" presId="urn:microsoft.com/office/officeart/2005/8/layout/vList5"/>
    <dgm:cxn modelId="{ABDD937F-E0C1-4348-B433-19C0551B491F}" type="presOf" srcId="{7453000E-FF9B-B548-A6B8-FB48AA18B120}" destId="{B42387A0-D5DE-FD4A-B28F-21155995AF8F}" srcOrd="0" destOrd="0" presId="urn:microsoft.com/office/officeart/2005/8/layout/vList5"/>
    <dgm:cxn modelId="{AC7B8A83-56EC-4B47-BEF5-02E9B9DE6732}" srcId="{279C5EEE-0750-3144-B328-26665AA71F0F}" destId="{FFCBB672-3720-1B45-A668-6948C432B64C}" srcOrd="3" destOrd="0" parTransId="{8706D60C-39C7-C948-B0BD-04569F2F6957}" sibTransId="{6C31327D-61ED-1F4F-8F54-B3B40E403C17}"/>
    <dgm:cxn modelId="{56BD4ED2-D394-2947-B557-26136CAFF008}" type="presOf" srcId="{279C5EEE-0750-3144-B328-26665AA71F0F}" destId="{3B35F0EF-B19E-B044-8D49-651B9DFD4E1A}" srcOrd="0" destOrd="0" presId="urn:microsoft.com/office/officeart/2005/8/layout/vList5"/>
    <dgm:cxn modelId="{232216D5-00D3-5C40-9378-48DA78231578}" srcId="{EB7E8F2B-FC5B-2D44-837A-52226BA6406E}" destId="{7453000E-FF9B-B548-A6B8-FB48AA18B120}" srcOrd="0" destOrd="0" parTransId="{22B5DB4A-6CD7-7149-AED6-5E5C3095468C}" sibTransId="{254D5BE4-2E8A-0C4D-819D-69962A4C2E9F}"/>
    <dgm:cxn modelId="{ADF1B7E7-6435-7B4C-A8E3-BE3F64290676}" srcId="{C7AC9572-E047-E942-A19E-6F727B18C0F2}" destId="{31B764CE-5099-D44B-B8A1-3C0B2037594F}" srcOrd="0" destOrd="0" parTransId="{9E7BF323-A86D-6747-8FAE-773CD8DC1697}" sibTransId="{CC0374A7-6183-1D40-B280-8FB2AB92F76D}"/>
    <dgm:cxn modelId="{0FA052E8-DB07-9440-9C6A-A11AC90E410C}" srcId="{279C5EEE-0750-3144-B328-26665AA71F0F}" destId="{EB7E8F2B-FC5B-2D44-837A-52226BA6406E}" srcOrd="0" destOrd="0" parTransId="{D108C138-AC88-0441-B08E-573AF3221CAE}" sibTransId="{716FF9B4-DF10-8C40-8C8A-14889C2AB23C}"/>
    <dgm:cxn modelId="{A8A0C5EF-6DAE-3741-837D-39F3D2A3BE7A}" type="presOf" srcId="{FFCBB672-3720-1B45-A668-6948C432B64C}" destId="{6C2848CC-B77D-D34C-B24E-D0F51526C61D}" srcOrd="0" destOrd="0" presId="urn:microsoft.com/office/officeart/2005/8/layout/vList5"/>
    <dgm:cxn modelId="{E7B3ABF6-BF25-0448-B76D-CE6709A4F685}" srcId="{FFCBB672-3720-1B45-A668-6948C432B64C}" destId="{FFAE8B42-7E4A-E741-8C0F-0E5BC769FAEE}" srcOrd="0" destOrd="0" parTransId="{5BA2C3F7-BD52-E343-BA1C-D76EF53A4C1E}" sibTransId="{348502A1-78DF-0846-8479-0646E6457AC9}"/>
    <dgm:cxn modelId="{EEAA32F7-1F0A-284B-98D5-4DFD87594D1B}" type="presOf" srcId="{CEC83645-B550-FE43-86A7-1A3801B0F8E7}" destId="{0C602C2E-E754-CF4A-8E2C-132260F16788}" srcOrd="0" destOrd="0" presId="urn:microsoft.com/office/officeart/2005/8/layout/vList5"/>
    <dgm:cxn modelId="{90E2738F-B171-F84D-9A9F-9DC95BE22236}" type="presParOf" srcId="{3B35F0EF-B19E-B044-8D49-651B9DFD4E1A}" destId="{8BC8F6A4-C400-B24D-9098-5F034F6005FF}" srcOrd="0" destOrd="0" presId="urn:microsoft.com/office/officeart/2005/8/layout/vList5"/>
    <dgm:cxn modelId="{D734A952-FC8D-2047-A711-F2F38371F48D}" type="presParOf" srcId="{8BC8F6A4-C400-B24D-9098-5F034F6005FF}" destId="{CF04C149-0697-6F45-B1D5-4839C7FF8936}" srcOrd="0" destOrd="0" presId="urn:microsoft.com/office/officeart/2005/8/layout/vList5"/>
    <dgm:cxn modelId="{90781AC9-6D97-284A-B2CD-E4E6900ED6A8}" type="presParOf" srcId="{8BC8F6A4-C400-B24D-9098-5F034F6005FF}" destId="{B42387A0-D5DE-FD4A-B28F-21155995AF8F}" srcOrd="1" destOrd="0" presId="urn:microsoft.com/office/officeart/2005/8/layout/vList5"/>
    <dgm:cxn modelId="{CABFBB59-431F-4D4B-882B-80941A01869B}" type="presParOf" srcId="{3B35F0EF-B19E-B044-8D49-651B9DFD4E1A}" destId="{A3163F90-EE6C-5849-B50D-180DA0090565}" srcOrd="1" destOrd="0" presId="urn:microsoft.com/office/officeart/2005/8/layout/vList5"/>
    <dgm:cxn modelId="{A04B5442-2B56-8B4E-9B4E-92F298ED299C}" type="presParOf" srcId="{3B35F0EF-B19E-B044-8D49-651B9DFD4E1A}" destId="{612D2EC8-AF31-9043-898C-97BB21E369D8}" srcOrd="2" destOrd="0" presId="urn:microsoft.com/office/officeart/2005/8/layout/vList5"/>
    <dgm:cxn modelId="{38F14136-0AEB-104D-A7AA-73A90617D6EA}" type="presParOf" srcId="{612D2EC8-AF31-9043-898C-97BB21E369D8}" destId="{65FB5939-7713-E244-9D5C-FC873F8C3272}" srcOrd="0" destOrd="0" presId="urn:microsoft.com/office/officeart/2005/8/layout/vList5"/>
    <dgm:cxn modelId="{3B7286CF-8C1D-3D4E-A1CC-D2A7BCF03DF3}" type="presParOf" srcId="{612D2EC8-AF31-9043-898C-97BB21E369D8}" destId="{AB23440C-6562-F048-B8E2-B6C9BA43B7A7}" srcOrd="1" destOrd="0" presId="urn:microsoft.com/office/officeart/2005/8/layout/vList5"/>
    <dgm:cxn modelId="{AA9B67A4-B60E-124C-A4AF-F781CE40A434}" type="presParOf" srcId="{3B35F0EF-B19E-B044-8D49-651B9DFD4E1A}" destId="{5F039C15-5E4E-0B4F-ACD5-5021B4B18CEE}" srcOrd="3" destOrd="0" presId="urn:microsoft.com/office/officeart/2005/8/layout/vList5"/>
    <dgm:cxn modelId="{98840BAB-FD24-0247-A21D-6CE32F62193B}" type="presParOf" srcId="{3B35F0EF-B19E-B044-8D49-651B9DFD4E1A}" destId="{D0E66F5A-4078-C14D-9F1D-8B0220A80A5B}" srcOrd="4" destOrd="0" presId="urn:microsoft.com/office/officeart/2005/8/layout/vList5"/>
    <dgm:cxn modelId="{1CD0B737-9226-2644-AD18-6037F5CD3739}" type="presParOf" srcId="{D0E66F5A-4078-C14D-9F1D-8B0220A80A5B}" destId="{0C602C2E-E754-CF4A-8E2C-132260F16788}" srcOrd="0" destOrd="0" presId="urn:microsoft.com/office/officeart/2005/8/layout/vList5"/>
    <dgm:cxn modelId="{B35368F2-4880-BF4A-8DAB-FD79F574100C}" type="presParOf" srcId="{D0E66F5A-4078-C14D-9F1D-8B0220A80A5B}" destId="{0A37A428-5124-0C4D-9803-EE0AB23F9EB7}" srcOrd="1" destOrd="0" presId="urn:microsoft.com/office/officeart/2005/8/layout/vList5"/>
    <dgm:cxn modelId="{2C159B47-183E-8243-8381-40483AF8BFE9}" type="presParOf" srcId="{3B35F0EF-B19E-B044-8D49-651B9DFD4E1A}" destId="{3928F7D8-C7BA-B944-BD2F-C251EBA9D10D}" srcOrd="5" destOrd="0" presId="urn:microsoft.com/office/officeart/2005/8/layout/vList5"/>
    <dgm:cxn modelId="{16F70C44-2D3B-324E-846E-F6F4ACC8B23B}" type="presParOf" srcId="{3B35F0EF-B19E-B044-8D49-651B9DFD4E1A}" destId="{740936DC-9AFF-3340-B2AB-F2DF924D55CE}" srcOrd="6" destOrd="0" presId="urn:microsoft.com/office/officeart/2005/8/layout/vList5"/>
    <dgm:cxn modelId="{E9E3689F-E3B7-EF4F-BC84-553D8107D42B}" type="presParOf" srcId="{740936DC-9AFF-3340-B2AB-F2DF924D55CE}" destId="{6C2848CC-B77D-D34C-B24E-D0F51526C61D}" srcOrd="0" destOrd="0" presId="urn:microsoft.com/office/officeart/2005/8/layout/vList5"/>
    <dgm:cxn modelId="{257A78D9-98E4-FA4A-88B9-BDB6BC74AF14}" type="presParOf" srcId="{740936DC-9AFF-3340-B2AB-F2DF924D55CE}" destId="{E71B86ED-6323-B445-8035-AC185AFDB814}" srcOrd="1" destOrd="0" presId="urn:microsoft.com/office/officeart/2005/8/layout/vList5"/>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60DEF02A-BB17-5C48-AFF5-12B57F262E74}"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6050E1F7-45FB-B147-AF69-311B793970A1}">
      <dgm:prSet phldrT="[Text]" custT="1"/>
      <dgm:spPr/>
      <dgm:t>
        <a:bodyPr/>
        <a:lstStyle/>
        <a:p>
          <a:pPr algn="just">
            <a:buFont typeface="Courier New" panose="02070309020205020404" pitchFamily="49" charset="0"/>
            <a:buChar char="o"/>
          </a:pPr>
          <a:r>
            <a:rPr lang="en-AU" sz="1200" b="0">
              <a:solidFill>
                <a:schemeClr val="bg1"/>
              </a:solidFill>
            </a:rPr>
            <a:t>For the client</a:t>
          </a:r>
          <a:endParaRPr lang="en-US" sz="1200" b="0">
            <a:solidFill>
              <a:schemeClr val="bg1"/>
            </a:solidFill>
          </a:endParaRPr>
        </a:p>
      </dgm:t>
    </dgm:pt>
    <dgm:pt modelId="{667006C4-613B-3047-B6C2-6629846B84AC}" type="sibTrans" cxnId="{ACA7B0DE-E0B7-5E4C-9A1E-0ED8D4063482}">
      <dgm:prSet/>
      <dgm:spPr/>
      <dgm:t>
        <a:bodyPr/>
        <a:lstStyle/>
        <a:p>
          <a:pPr algn="just"/>
          <a:endParaRPr lang="en-US" sz="1200" b="0"/>
        </a:p>
      </dgm:t>
    </dgm:pt>
    <dgm:pt modelId="{D6D68732-AC8F-6E45-88AF-198B950AAC5C}" type="parTrans" cxnId="{ACA7B0DE-E0B7-5E4C-9A1E-0ED8D4063482}">
      <dgm:prSet/>
      <dgm:spPr/>
      <dgm:t>
        <a:bodyPr/>
        <a:lstStyle/>
        <a:p>
          <a:pPr algn="just"/>
          <a:endParaRPr lang="en-US" sz="1200" b="0"/>
        </a:p>
      </dgm:t>
    </dgm:pt>
    <dgm:pt modelId="{7B78B44A-160C-1141-AA54-6DDEC4EF71D3}">
      <dgm:prSet custT="1"/>
      <dgm:spPr/>
      <dgm:t>
        <a:bodyPr/>
        <a:lstStyle/>
        <a:p>
          <a:pPr algn="just">
            <a:buFont typeface="Symbol" pitchFamily="2" charset="2"/>
            <a:buChar char=""/>
          </a:pPr>
          <a:r>
            <a:rPr lang="en-AU" sz="1200" b="0">
              <a:solidFill>
                <a:schemeClr val="tx1">
                  <a:lumMod val="75000"/>
                  <a:lumOff val="25000"/>
                </a:schemeClr>
              </a:solidFill>
            </a:rPr>
            <a:t>Did the strategies for community participation and inclusion meet your needs and preferences?</a:t>
          </a:r>
          <a:endParaRPr lang="en-PH" sz="1200" b="0">
            <a:solidFill>
              <a:schemeClr val="tx1">
                <a:lumMod val="75000"/>
                <a:lumOff val="25000"/>
              </a:schemeClr>
            </a:solidFill>
          </a:endParaRPr>
        </a:p>
      </dgm:t>
    </dgm:pt>
    <dgm:pt modelId="{2DE3D294-A00C-E54C-AA90-055F2BF68E89}" type="sibTrans" cxnId="{16D6F3E4-9952-F248-ADE6-5A1146A50960}">
      <dgm:prSet/>
      <dgm:spPr/>
      <dgm:t>
        <a:bodyPr/>
        <a:lstStyle/>
        <a:p>
          <a:pPr algn="just"/>
          <a:endParaRPr lang="en-US" sz="1200" b="0"/>
        </a:p>
      </dgm:t>
    </dgm:pt>
    <dgm:pt modelId="{0E383557-1293-3648-AD55-CA85BD04EC7E}" type="parTrans" cxnId="{16D6F3E4-9952-F248-ADE6-5A1146A50960}">
      <dgm:prSet/>
      <dgm:spPr/>
      <dgm:t>
        <a:bodyPr/>
        <a:lstStyle/>
        <a:p>
          <a:pPr algn="just"/>
          <a:endParaRPr lang="en-US" sz="1200" b="0"/>
        </a:p>
      </dgm:t>
    </dgm:pt>
    <dgm:pt modelId="{685D8E3C-DB6E-C941-8F96-0A94E0BA06B2}">
      <dgm:prSet custT="1"/>
      <dgm:spPr/>
      <dgm:t>
        <a:bodyPr/>
        <a:lstStyle/>
        <a:p>
          <a:pPr algn="just">
            <a:buFont typeface="Symbol" pitchFamily="2" charset="2"/>
            <a:buChar char=""/>
          </a:pPr>
          <a:r>
            <a:rPr lang="en-AU" sz="1200" b="0">
              <a:solidFill>
                <a:schemeClr val="tx1">
                  <a:lumMod val="75000"/>
                  <a:lumOff val="25000"/>
                </a:schemeClr>
              </a:solidFill>
            </a:rPr>
            <a:t>What need or preference was not met by the strategies implemented?</a:t>
          </a:r>
          <a:endParaRPr lang="en-PH" sz="1200" b="0">
            <a:solidFill>
              <a:schemeClr val="tx1">
                <a:lumMod val="75000"/>
                <a:lumOff val="25000"/>
              </a:schemeClr>
            </a:solidFill>
          </a:endParaRPr>
        </a:p>
      </dgm:t>
    </dgm:pt>
    <dgm:pt modelId="{145CF90B-5705-6F4B-84A8-DE07DE8E01C7}" type="sibTrans" cxnId="{0DE154DC-3005-7A42-99D4-D14A418B67F3}">
      <dgm:prSet/>
      <dgm:spPr/>
      <dgm:t>
        <a:bodyPr/>
        <a:lstStyle/>
        <a:p>
          <a:pPr algn="just"/>
          <a:endParaRPr lang="en-US" sz="1200" b="0"/>
        </a:p>
      </dgm:t>
    </dgm:pt>
    <dgm:pt modelId="{FCEDAB01-5EBE-0D4B-B5DA-D17266BF9057}" type="parTrans" cxnId="{0DE154DC-3005-7A42-99D4-D14A418B67F3}">
      <dgm:prSet/>
      <dgm:spPr/>
      <dgm:t>
        <a:bodyPr/>
        <a:lstStyle/>
        <a:p>
          <a:pPr algn="just"/>
          <a:endParaRPr lang="en-US" sz="1200" b="0"/>
        </a:p>
      </dgm:t>
    </dgm:pt>
    <dgm:pt modelId="{5A7984D4-EFA3-CD4F-AC3A-B8E3F4613036}">
      <dgm:prSet custT="1"/>
      <dgm:spPr/>
      <dgm:t>
        <a:bodyPr/>
        <a:lstStyle/>
        <a:p>
          <a:pPr algn="just">
            <a:buFont typeface="Symbol" pitchFamily="2" charset="2"/>
            <a:buChar char=""/>
          </a:pPr>
          <a:r>
            <a:rPr lang="en-AU" sz="1200" b="0">
              <a:solidFill>
                <a:schemeClr val="tx1">
                  <a:lumMod val="75000"/>
                  <a:lumOff val="25000"/>
                </a:schemeClr>
              </a:solidFill>
            </a:rPr>
            <a:t>What do you think should be done to address the unmet need or preference?</a:t>
          </a:r>
          <a:endParaRPr lang="en-PH" sz="1200" b="0">
            <a:solidFill>
              <a:schemeClr val="tx1">
                <a:lumMod val="75000"/>
                <a:lumOff val="25000"/>
              </a:schemeClr>
            </a:solidFill>
          </a:endParaRPr>
        </a:p>
      </dgm:t>
    </dgm:pt>
    <dgm:pt modelId="{DBC90F40-0138-E941-AB76-F865CAFCA09B}" type="sibTrans" cxnId="{59F58811-88E7-4F40-8BEC-C9C669D80DAB}">
      <dgm:prSet/>
      <dgm:spPr/>
      <dgm:t>
        <a:bodyPr/>
        <a:lstStyle/>
        <a:p>
          <a:pPr algn="just"/>
          <a:endParaRPr lang="en-US" sz="1200" b="0"/>
        </a:p>
      </dgm:t>
    </dgm:pt>
    <dgm:pt modelId="{A5D3BCDB-E754-6343-BB7A-216A807FA5D5}" type="parTrans" cxnId="{59F58811-88E7-4F40-8BEC-C9C669D80DAB}">
      <dgm:prSet/>
      <dgm:spPr/>
      <dgm:t>
        <a:bodyPr/>
        <a:lstStyle/>
        <a:p>
          <a:pPr algn="just"/>
          <a:endParaRPr lang="en-US" sz="1200" b="0"/>
        </a:p>
      </dgm:t>
    </dgm:pt>
    <dgm:pt modelId="{D400FA07-9D4C-A64E-98E1-3B53B4B3437F}">
      <dgm:prSet custT="1"/>
      <dgm:spPr/>
      <dgm:t>
        <a:bodyPr/>
        <a:lstStyle/>
        <a:p>
          <a:pPr algn="just">
            <a:buFont typeface="Courier New" panose="02070309020205020404" pitchFamily="49" charset="0"/>
            <a:buChar char="o"/>
          </a:pPr>
          <a:r>
            <a:rPr lang="en-AU" sz="1200" b="0">
              <a:solidFill>
                <a:schemeClr val="bg1"/>
              </a:solidFill>
            </a:rPr>
            <a:t>For the other stakeholders</a:t>
          </a:r>
          <a:endParaRPr lang="en-PH" sz="1200" b="0">
            <a:solidFill>
              <a:schemeClr val="bg1"/>
            </a:solidFill>
          </a:endParaRPr>
        </a:p>
      </dgm:t>
    </dgm:pt>
    <dgm:pt modelId="{DF382995-9C65-AB4F-8ED8-D17C899D85C2}" type="sibTrans" cxnId="{584023FA-6D36-084C-AE6A-759385F0A0AD}">
      <dgm:prSet/>
      <dgm:spPr/>
      <dgm:t>
        <a:bodyPr/>
        <a:lstStyle/>
        <a:p>
          <a:pPr algn="just"/>
          <a:endParaRPr lang="en-US" sz="1200" b="0"/>
        </a:p>
      </dgm:t>
    </dgm:pt>
    <dgm:pt modelId="{4255FC3C-C0AE-EC4C-BAFF-0BD0A4AFCCEF}" type="parTrans" cxnId="{584023FA-6D36-084C-AE6A-759385F0A0AD}">
      <dgm:prSet/>
      <dgm:spPr/>
      <dgm:t>
        <a:bodyPr/>
        <a:lstStyle/>
        <a:p>
          <a:pPr algn="just"/>
          <a:endParaRPr lang="en-US" sz="1200" b="0"/>
        </a:p>
      </dgm:t>
    </dgm:pt>
    <dgm:pt modelId="{A293F0B0-2C24-884D-BE48-41BCD40A5243}">
      <dgm:prSet custT="1"/>
      <dgm:spPr/>
      <dgm:t>
        <a:bodyPr/>
        <a:lstStyle/>
        <a:p>
          <a:pPr algn="just">
            <a:buFont typeface="Symbol" pitchFamily="2" charset="2"/>
            <a:buChar char=""/>
          </a:pPr>
          <a:r>
            <a:rPr lang="en-AU" sz="1200" b="0">
              <a:solidFill>
                <a:schemeClr val="tx1">
                  <a:lumMod val="75000"/>
                  <a:lumOff val="25000"/>
                </a:schemeClr>
              </a:solidFill>
            </a:rPr>
            <a:t>Were there any issues regarding staff availability or resources needed? </a:t>
          </a:r>
          <a:endParaRPr lang="en-PH" sz="1200" b="0">
            <a:solidFill>
              <a:schemeClr val="tx1">
                <a:lumMod val="75000"/>
                <a:lumOff val="25000"/>
              </a:schemeClr>
            </a:solidFill>
          </a:endParaRPr>
        </a:p>
      </dgm:t>
    </dgm:pt>
    <dgm:pt modelId="{946261C5-ECE0-1441-A276-535F9DCEF49D}" type="sibTrans" cxnId="{BB0AE21F-987F-4544-8946-D9B6904B665F}">
      <dgm:prSet/>
      <dgm:spPr/>
      <dgm:t>
        <a:bodyPr/>
        <a:lstStyle/>
        <a:p>
          <a:pPr algn="just"/>
          <a:endParaRPr lang="en-US" sz="1200" b="0"/>
        </a:p>
      </dgm:t>
    </dgm:pt>
    <dgm:pt modelId="{606DFFB7-D700-A847-A50F-95D2C4F38D72}" type="parTrans" cxnId="{BB0AE21F-987F-4544-8946-D9B6904B665F}">
      <dgm:prSet/>
      <dgm:spPr/>
      <dgm:t>
        <a:bodyPr/>
        <a:lstStyle/>
        <a:p>
          <a:pPr algn="just"/>
          <a:endParaRPr lang="en-US" sz="1200" b="0"/>
        </a:p>
      </dgm:t>
    </dgm:pt>
    <dgm:pt modelId="{A68774ED-7E9F-604B-8CF7-8352DC569E82}">
      <dgm:prSet custT="1"/>
      <dgm:spPr/>
      <dgm:t>
        <a:bodyPr/>
        <a:lstStyle/>
        <a:p>
          <a:pPr algn="just">
            <a:buFont typeface="Symbol" pitchFamily="2" charset="2"/>
            <a:buChar char=""/>
          </a:pPr>
          <a:r>
            <a:rPr lang="en-AU" sz="1200" b="0">
              <a:solidFill>
                <a:schemeClr val="tx1">
                  <a:lumMod val="75000"/>
                  <a:lumOff val="25000"/>
                </a:schemeClr>
              </a:solidFill>
            </a:rPr>
            <a:t>How do the issues impact the effectiveness of the strategies implemented? </a:t>
          </a:r>
          <a:endParaRPr lang="en-PH" sz="1200" b="0">
            <a:solidFill>
              <a:schemeClr val="tx1">
                <a:lumMod val="75000"/>
                <a:lumOff val="25000"/>
              </a:schemeClr>
            </a:solidFill>
          </a:endParaRPr>
        </a:p>
      </dgm:t>
    </dgm:pt>
    <dgm:pt modelId="{67951BB3-5DE4-4C4B-914B-15807871B983}" type="sibTrans" cxnId="{A0A62F92-AD7B-8D43-9F5C-960793B24E2B}">
      <dgm:prSet/>
      <dgm:spPr/>
      <dgm:t>
        <a:bodyPr/>
        <a:lstStyle/>
        <a:p>
          <a:pPr algn="just"/>
          <a:endParaRPr lang="en-US" sz="1200" b="0"/>
        </a:p>
      </dgm:t>
    </dgm:pt>
    <dgm:pt modelId="{5B5D3406-3F13-164F-8375-4C9F9CD328EB}" type="parTrans" cxnId="{A0A62F92-AD7B-8D43-9F5C-960793B24E2B}">
      <dgm:prSet/>
      <dgm:spPr/>
      <dgm:t>
        <a:bodyPr/>
        <a:lstStyle/>
        <a:p>
          <a:pPr algn="just"/>
          <a:endParaRPr lang="en-US" sz="1200" b="0"/>
        </a:p>
      </dgm:t>
    </dgm:pt>
    <dgm:pt modelId="{366F2CB1-13FF-594A-8AC4-97EF7A6AA9F1}">
      <dgm:prSet custT="1"/>
      <dgm:spPr/>
      <dgm:t>
        <a:bodyPr/>
        <a:lstStyle/>
        <a:p>
          <a:pPr algn="just">
            <a:buFont typeface="Symbol" pitchFamily="2" charset="2"/>
            <a:buChar char=""/>
          </a:pPr>
          <a:r>
            <a:rPr lang="en-AU" sz="1200" b="0">
              <a:solidFill>
                <a:schemeClr val="tx1">
                  <a:lumMod val="75000"/>
                  <a:lumOff val="25000"/>
                </a:schemeClr>
              </a:solidFill>
            </a:rPr>
            <a:t>What are your observations of the client during the strategies implemented?</a:t>
          </a:r>
          <a:endParaRPr lang="en-PH" sz="1200" b="0">
            <a:solidFill>
              <a:schemeClr val="tx1">
                <a:lumMod val="75000"/>
                <a:lumOff val="25000"/>
              </a:schemeClr>
            </a:solidFill>
          </a:endParaRPr>
        </a:p>
      </dgm:t>
    </dgm:pt>
    <dgm:pt modelId="{B838EA50-BDD2-1247-96D8-0E9156DBD93C}" type="sibTrans" cxnId="{E45591C6-69D5-294E-83D1-E47B2C7F2244}">
      <dgm:prSet/>
      <dgm:spPr/>
      <dgm:t>
        <a:bodyPr/>
        <a:lstStyle/>
        <a:p>
          <a:pPr algn="just"/>
          <a:endParaRPr lang="en-US" sz="1200" b="0"/>
        </a:p>
      </dgm:t>
    </dgm:pt>
    <dgm:pt modelId="{DA0A9BAD-B819-6841-AB58-DA2FD3F67C3C}" type="parTrans" cxnId="{E45591C6-69D5-294E-83D1-E47B2C7F2244}">
      <dgm:prSet/>
      <dgm:spPr/>
      <dgm:t>
        <a:bodyPr/>
        <a:lstStyle/>
        <a:p>
          <a:pPr algn="just"/>
          <a:endParaRPr lang="en-US" sz="1200" b="0"/>
        </a:p>
      </dgm:t>
    </dgm:pt>
    <dgm:pt modelId="{BF2560B9-1CBE-F249-B07A-0AEFE5065281}">
      <dgm:prSet custT="1"/>
      <dgm:spPr/>
      <dgm:t>
        <a:bodyPr/>
        <a:lstStyle/>
        <a:p>
          <a:pPr algn="just">
            <a:buFont typeface="Symbol" pitchFamily="2" charset="2"/>
            <a:buChar char=""/>
          </a:pPr>
          <a:r>
            <a:rPr lang="en-AU" sz="1200" b="0">
              <a:solidFill>
                <a:schemeClr val="tx1">
                  <a:lumMod val="75000"/>
                  <a:lumOff val="25000"/>
                </a:schemeClr>
              </a:solidFill>
            </a:rPr>
            <a:t>What do you think should be done to address the client’s unmet need or preference?</a:t>
          </a:r>
          <a:endParaRPr lang="en-PH" sz="1200" b="0">
            <a:solidFill>
              <a:schemeClr val="tx1">
                <a:lumMod val="75000"/>
                <a:lumOff val="25000"/>
              </a:schemeClr>
            </a:solidFill>
          </a:endParaRPr>
        </a:p>
      </dgm:t>
    </dgm:pt>
    <dgm:pt modelId="{EEE253F7-097E-314F-9022-314C0EED9374}" type="sibTrans" cxnId="{16743EDD-7F63-1C4D-9E31-7CAB70E37C15}">
      <dgm:prSet/>
      <dgm:spPr/>
      <dgm:t>
        <a:bodyPr/>
        <a:lstStyle/>
        <a:p>
          <a:pPr algn="just"/>
          <a:endParaRPr lang="en-US" sz="1200" b="0"/>
        </a:p>
      </dgm:t>
    </dgm:pt>
    <dgm:pt modelId="{4AFFA6DC-CAA6-DE4C-837F-3164E6D07280}" type="parTrans" cxnId="{16743EDD-7F63-1C4D-9E31-7CAB70E37C15}">
      <dgm:prSet/>
      <dgm:spPr/>
      <dgm:t>
        <a:bodyPr/>
        <a:lstStyle/>
        <a:p>
          <a:pPr algn="just"/>
          <a:endParaRPr lang="en-US" sz="1200" b="0"/>
        </a:p>
      </dgm:t>
    </dgm:pt>
    <dgm:pt modelId="{6564E926-254F-CE4A-999C-EDF416339F23}">
      <dgm:prSet custT="1"/>
      <dgm:spPr/>
      <dgm:t>
        <a:bodyPr/>
        <a:lstStyle/>
        <a:p>
          <a:pPr algn="just">
            <a:buFont typeface="Symbol" pitchFamily="2" charset="2"/>
            <a:buChar char=""/>
          </a:pPr>
          <a:r>
            <a:rPr lang="en-PH" sz="1200" b="0">
              <a:solidFill>
                <a:schemeClr val="bg1"/>
              </a:solidFill>
            </a:rPr>
            <a:t>For your colleagues and supervisor</a:t>
          </a:r>
        </a:p>
      </dgm:t>
    </dgm:pt>
    <dgm:pt modelId="{2839E687-0EF1-7A45-BFC8-881430158B6D}" type="sibTrans" cxnId="{CB7DEFBA-DAEA-F04D-9B68-31050F5AB2CC}">
      <dgm:prSet/>
      <dgm:spPr/>
      <dgm:t>
        <a:bodyPr/>
        <a:lstStyle/>
        <a:p>
          <a:pPr algn="just"/>
          <a:endParaRPr lang="en-US" sz="1200" b="0"/>
        </a:p>
      </dgm:t>
    </dgm:pt>
    <dgm:pt modelId="{46C12AD4-DE9E-F244-9CC8-5FC57B6531ED}" type="parTrans" cxnId="{CB7DEFBA-DAEA-F04D-9B68-31050F5AB2CC}">
      <dgm:prSet/>
      <dgm:spPr/>
      <dgm:t>
        <a:bodyPr/>
        <a:lstStyle/>
        <a:p>
          <a:pPr algn="just"/>
          <a:endParaRPr lang="en-US" sz="1200" b="0"/>
        </a:p>
      </dgm:t>
    </dgm:pt>
    <dgm:pt modelId="{0A992EBD-418F-034A-9A34-0230B637AB0F}">
      <dgm:prSet custT="1"/>
      <dgm:spPr/>
      <dgm:t>
        <a:bodyPr/>
        <a:lstStyle/>
        <a:p>
          <a:pPr algn="just">
            <a:buFont typeface="Symbol" pitchFamily="2" charset="2"/>
            <a:buChar char=""/>
          </a:pPr>
          <a:r>
            <a:rPr lang="en-PH" sz="1200" b="0">
              <a:solidFill>
                <a:schemeClr val="tx1">
                  <a:lumMod val="75000"/>
                  <a:lumOff val="25000"/>
                </a:schemeClr>
              </a:solidFill>
            </a:rPr>
            <a:t>What are your insights on what the client and other stakeholders have shared?</a:t>
          </a:r>
        </a:p>
      </dgm:t>
    </dgm:pt>
    <dgm:pt modelId="{287CA4D9-22B9-C847-8B4D-76EDA2A854D2}" type="sibTrans" cxnId="{68369EDC-59CF-394E-89C3-AEA3E07832A3}">
      <dgm:prSet/>
      <dgm:spPr/>
      <dgm:t>
        <a:bodyPr/>
        <a:lstStyle/>
        <a:p>
          <a:pPr algn="just"/>
          <a:endParaRPr lang="en-US" sz="1200" b="0"/>
        </a:p>
      </dgm:t>
    </dgm:pt>
    <dgm:pt modelId="{2DCD736C-8D1B-6D4A-B589-FBB51F0DFB88}" type="parTrans" cxnId="{68369EDC-59CF-394E-89C3-AEA3E07832A3}">
      <dgm:prSet/>
      <dgm:spPr/>
      <dgm:t>
        <a:bodyPr/>
        <a:lstStyle/>
        <a:p>
          <a:pPr algn="just"/>
          <a:endParaRPr lang="en-US" sz="1200" b="0"/>
        </a:p>
      </dgm:t>
    </dgm:pt>
    <dgm:pt modelId="{5D14BDDC-E161-C344-AA72-0118532E03C7}">
      <dgm:prSet custT="1"/>
      <dgm:spPr/>
      <dgm:t>
        <a:bodyPr/>
        <a:lstStyle/>
        <a:p>
          <a:pPr algn="just">
            <a:buFont typeface="Symbol" pitchFamily="2" charset="2"/>
            <a:buChar char=""/>
          </a:pPr>
          <a:r>
            <a:rPr lang="en-AU" sz="1200" b="0">
              <a:solidFill>
                <a:schemeClr val="tx1">
                  <a:lumMod val="75000"/>
                  <a:lumOff val="25000"/>
                </a:schemeClr>
              </a:solidFill>
            </a:rPr>
            <a:t>What do you think should be done to address the client’s unmet need or preference?</a:t>
          </a:r>
          <a:endParaRPr lang="en-PH" sz="1200" b="0">
            <a:solidFill>
              <a:schemeClr val="tx1">
                <a:lumMod val="75000"/>
                <a:lumOff val="25000"/>
              </a:schemeClr>
            </a:solidFill>
          </a:endParaRPr>
        </a:p>
      </dgm:t>
    </dgm:pt>
    <dgm:pt modelId="{7BC97332-046F-2C40-A0E3-EA480B66F54A}" type="sibTrans" cxnId="{4074AFAA-D743-5642-B7BF-071BA1A7DD72}">
      <dgm:prSet/>
      <dgm:spPr/>
      <dgm:t>
        <a:bodyPr/>
        <a:lstStyle/>
        <a:p>
          <a:pPr algn="just"/>
          <a:endParaRPr lang="en-US" sz="1200" b="0"/>
        </a:p>
      </dgm:t>
    </dgm:pt>
    <dgm:pt modelId="{92D6E832-B685-834A-A429-CEBB0856AA6D}" type="parTrans" cxnId="{4074AFAA-D743-5642-B7BF-071BA1A7DD72}">
      <dgm:prSet/>
      <dgm:spPr/>
      <dgm:t>
        <a:bodyPr/>
        <a:lstStyle/>
        <a:p>
          <a:pPr algn="just"/>
          <a:endParaRPr lang="en-US" sz="1200" b="0"/>
        </a:p>
      </dgm:t>
    </dgm:pt>
    <dgm:pt modelId="{8664BCE2-2356-4063-88C5-B0AF3D3D01D2}" type="pres">
      <dgm:prSet presAssocID="{60DEF02A-BB17-5C48-AFF5-12B57F262E74}" presName="linear" presStyleCnt="0">
        <dgm:presLayoutVars>
          <dgm:dir/>
          <dgm:animLvl val="lvl"/>
          <dgm:resizeHandles val="exact"/>
        </dgm:presLayoutVars>
      </dgm:prSet>
      <dgm:spPr/>
    </dgm:pt>
    <dgm:pt modelId="{E07581DD-131F-47E5-9B79-72289B23C245}" type="pres">
      <dgm:prSet presAssocID="{6050E1F7-45FB-B147-AF69-311B793970A1}" presName="parentLin" presStyleCnt="0"/>
      <dgm:spPr/>
    </dgm:pt>
    <dgm:pt modelId="{158BA175-7018-4459-8ABD-48209B3893D5}" type="pres">
      <dgm:prSet presAssocID="{6050E1F7-45FB-B147-AF69-311B793970A1}" presName="parentLeftMargin" presStyleLbl="node1" presStyleIdx="0" presStyleCnt="3"/>
      <dgm:spPr/>
    </dgm:pt>
    <dgm:pt modelId="{3391E7DD-B2A0-4371-BFCA-E5ABBEDECA3B}" type="pres">
      <dgm:prSet presAssocID="{6050E1F7-45FB-B147-AF69-311B793970A1}" presName="parentText" presStyleLbl="node1" presStyleIdx="0" presStyleCnt="3">
        <dgm:presLayoutVars>
          <dgm:chMax val="0"/>
          <dgm:bulletEnabled val="1"/>
        </dgm:presLayoutVars>
      </dgm:prSet>
      <dgm:spPr/>
    </dgm:pt>
    <dgm:pt modelId="{2D4D6B02-62AF-4F65-9808-B1192B73C0D9}" type="pres">
      <dgm:prSet presAssocID="{6050E1F7-45FB-B147-AF69-311B793970A1}" presName="negativeSpace" presStyleCnt="0"/>
      <dgm:spPr/>
    </dgm:pt>
    <dgm:pt modelId="{4B1B6143-6C9E-47B5-8DFA-8A7B35C89574}" type="pres">
      <dgm:prSet presAssocID="{6050E1F7-45FB-B147-AF69-311B793970A1}" presName="childText" presStyleLbl="conFgAcc1" presStyleIdx="0" presStyleCnt="3">
        <dgm:presLayoutVars>
          <dgm:bulletEnabled val="1"/>
        </dgm:presLayoutVars>
      </dgm:prSet>
      <dgm:spPr/>
    </dgm:pt>
    <dgm:pt modelId="{0D8B632F-28B9-492C-8C20-9AA8617CABBE}" type="pres">
      <dgm:prSet presAssocID="{667006C4-613B-3047-B6C2-6629846B84AC}" presName="spaceBetweenRectangles" presStyleCnt="0"/>
      <dgm:spPr/>
    </dgm:pt>
    <dgm:pt modelId="{7480FAA3-6333-4A41-81FF-7B2D1C159469}" type="pres">
      <dgm:prSet presAssocID="{D400FA07-9D4C-A64E-98E1-3B53B4B3437F}" presName="parentLin" presStyleCnt="0"/>
      <dgm:spPr/>
    </dgm:pt>
    <dgm:pt modelId="{4CE56862-3628-401B-B1DE-5711C1B93563}" type="pres">
      <dgm:prSet presAssocID="{D400FA07-9D4C-A64E-98E1-3B53B4B3437F}" presName="parentLeftMargin" presStyleLbl="node1" presStyleIdx="0" presStyleCnt="3"/>
      <dgm:spPr/>
    </dgm:pt>
    <dgm:pt modelId="{3038D40E-70C5-437D-A215-DFE2A9508D6A}" type="pres">
      <dgm:prSet presAssocID="{D400FA07-9D4C-A64E-98E1-3B53B4B3437F}" presName="parentText" presStyleLbl="node1" presStyleIdx="1" presStyleCnt="3">
        <dgm:presLayoutVars>
          <dgm:chMax val="0"/>
          <dgm:bulletEnabled val="1"/>
        </dgm:presLayoutVars>
      </dgm:prSet>
      <dgm:spPr/>
    </dgm:pt>
    <dgm:pt modelId="{4E6DC3D1-E514-45F1-9EC3-5F01FF715123}" type="pres">
      <dgm:prSet presAssocID="{D400FA07-9D4C-A64E-98E1-3B53B4B3437F}" presName="negativeSpace" presStyleCnt="0"/>
      <dgm:spPr/>
    </dgm:pt>
    <dgm:pt modelId="{CB8EEB5E-3E62-45A8-B809-E3B1D849D932}" type="pres">
      <dgm:prSet presAssocID="{D400FA07-9D4C-A64E-98E1-3B53B4B3437F}" presName="childText" presStyleLbl="conFgAcc1" presStyleIdx="1" presStyleCnt="3">
        <dgm:presLayoutVars>
          <dgm:bulletEnabled val="1"/>
        </dgm:presLayoutVars>
      </dgm:prSet>
      <dgm:spPr/>
    </dgm:pt>
    <dgm:pt modelId="{FD60A34B-D56B-4742-8A6C-FEFE2FCE8EB5}" type="pres">
      <dgm:prSet presAssocID="{DF382995-9C65-AB4F-8ED8-D17C899D85C2}" presName="spaceBetweenRectangles" presStyleCnt="0"/>
      <dgm:spPr/>
    </dgm:pt>
    <dgm:pt modelId="{F0EDEDB8-C98E-48D4-971E-9AA9DC0EB495}" type="pres">
      <dgm:prSet presAssocID="{6564E926-254F-CE4A-999C-EDF416339F23}" presName="parentLin" presStyleCnt="0"/>
      <dgm:spPr/>
    </dgm:pt>
    <dgm:pt modelId="{FAAC274E-03C6-4045-82C4-54359EB81409}" type="pres">
      <dgm:prSet presAssocID="{6564E926-254F-CE4A-999C-EDF416339F23}" presName="parentLeftMargin" presStyleLbl="node1" presStyleIdx="1" presStyleCnt="3"/>
      <dgm:spPr/>
    </dgm:pt>
    <dgm:pt modelId="{363F790A-4E1C-4AAE-A402-F20F21F7D515}" type="pres">
      <dgm:prSet presAssocID="{6564E926-254F-CE4A-999C-EDF416339F23}" presName="parentText" presStyleLbl="node1" presStyleIdx="2" presStyleCnt="3">
        <dgm:presLayoutVars>
          <dgm:chMax val="0"/>
          <dgm:bulletEnabled val="1"/>
        </dgm:presLayoutVars>
      </dgm:prSet>
      <dgm:spPr/>
    </dgm:pt>
    <dgm:pt modelId="{4F7E7C62-ECD9-4B89-B361-AC5C1D124D62}" type="pres">
      <dgm:prSet presAssocID="{6564E926-254F-CE4A-999C-EDF416339F23}" presName="negativeSpace" presStyleCnt="0"/>
      <dgm:spPr/>
    </dgm:pt>
    <dgm:pt modelId="{EDE5F434-4727-462F-B604-2301A0A6DB29}" type="pres">
      <dgm:prSet presAssocID="{6564E926-254F-CE4A-999C-EDF416339F23}" presName="childText" presStyleLbl="conFgAcc1" presStyleIdx="2" presStyleCnt="3">
        <dgm:presLayoutVars>
          <dgm:bulletEnabled val="1"/>
        </dgm:presLayoutVars>
      </dgm:prSet>
      <dgm:spPr/>
    </dgm:pt>
  </dgm:ptLst>
  <dgm:cxnLst>
    <dgm:cxn modelId="{42A32F0D-B711-446B-A655-B3D46ABF476A}" type="presOf" srcId="{6050E1F7-45FB-B147-AF69-311B793970A1}" destId="{3391E7DD-B2A0-4371-BFCA-E5ABBEDECA3B}" srcOrd="1" destOrd="0" presId="urn:microsoft.com/office/officeart/2005/8/layout/list1"/>
    <dgm:cxn modelId="{A4BAD80E-DFC7-44E5-9E3D-40D10FDEEFCB}" type="presOf" srcId="{5A7984D4-EFA3-CD4F-AC3A-B8E3F4613036}" destId="{4B1B6143-6C9E-47B5-8DFA-8A7B35C89574}" srcOrd="0" destOrd="2" presId="urn:microsoft.com/office/officeart/2005/8/layout/list1"/>
    <dgm:cxn modelId="{59F58811-88E7-4F40-8BEC-C9C669D80DAB}" srcId="{6050E1F7-45FB-B147-AF69-311B793970A1}" destId="{5A7984D4-EFA3-CD4F-AC3A-B8E3F4613036}" srcOrd="2" destOrd="0" parTransId="{A5D3BCDB-E754-6343-BB7A-216A807FA5D5}" sibTransId="{DBC90F40-0138-E941-AB76-F865CAFCA09B}"/>
    <dgm:cxn modelId="{BB0AE21F-987F-4544-8946-D9B6904B665F}" srcId="{D400FA07-9D4C-A64E-98E1-3B53B4B3437F}" destId="{A293F0B0-2C24-884D-BE48-41BCD40A5243}" srcOrd="0" destOrd="0" parTransId="{606DFFB7-D700-A847-A50F-95D2C4F38D72}" sibTransId="{946261C5-ECE0-1441-A276-535F9DCEF49D}"/>
    <dgm:cxn modelId="{3957D32A-3A2D-4B1B-A294-456DB1415186}" type="presOf" srcId="{A293F0B0-2C24-884D-BE48-41BCD40A5243}" destId="{CB8EEB5E-3E62-45A8-B809-E3B1D849D932}" srcOrd="0" destOrd="0" presId="urn:microsoft.com/office/officeart/2005/8/layout/list1"/>
    <dgm:cxn modelId="{C2D12931-C798-410B-B5F9-0F0C3D69F92C}" type="presOf" srcId="{685D8E3C-DB6E-C941-8F96-0A94E0BA06B2}" destId="{4B1B6143-6C9E-47B5-8DFA-8A7B35C89574}" srcOrd="0" destOrd="1" presId="urn:microsoft.com/office/officeart/2005/8/layout/list1"/>
    <dgm:cxn modelId="{80FA2E3B-D639-4854-8319-710320806DFE}" type="presOf" srcId="{D400FA07-9D4C-A64E-98E1-3B53B4B3437F}" destId="{3038D40E-70C5-437D-A215-DFE2A9508D6A}" srcOrd="1" destOrd="0" presId="urn:microsoft.com/office/officeart/2005/8/layout/list1"/>
    <dgm:cxn modelId="{17B5865B-4BB4-4F05-9B32-65CCE22BCA7E}" type="presOf" srcId="{BF2560B9-1CBE-F249-B07A-0AEFE5065281}" destId="{CB8EEB5E-3E62-45A8-B809-E3B1D849D932}" srcOrd="0" destOrd="3" presId="urn:microsoft.com/office/officeart/2005/8/layout/list1"/>
    <dgm:cxn modelId="{D1A71462-A76E-4A8C-B1BD-262F35CB4D0E}" type="presOf" srcId="{60DEF02A-BB17-5C48-AFF5-12B57F262E74}" destId="{8664BCE2-2356-4063-88C5-B0AF3D3D01D2}" srcOrd="0" destOrd="0" presId="urn:microsoft.com/office/officeart/2005/8/layout/list1"/>
    <dgm:cxn modelId="{7A42C870-5963-48A9-97FB-84D1157DAFD2}" type="presOf" srcId="{D400FA07-9D4C-A64E-98E1-3B53B4B3437F}" destId="{4CE56862-3628-401B-B1DE-5711C1B93563}" srcOrd="0" destOrd="0" presId="urn:microsoft.com/office/officeart/2005/8/layout/list1"/>
    <dgm:cxn modelId="{3BAC6A75-C136-43D4-ABE5-9CBD051D20FB}" type="presOf" srcId="{7B78B44A-160C-1141-AA54-6DDEC4EF71D3}" destId="{4B1B6143-6C9E-47B5-8DFA-8A7B35C89574}" srcOrd="0" destOrd="0" presId="urn:microsoft.com/office/officeart/2005/8/layout/list1"/>
    <dgm:cxn modelId="{7CD1BB7A-8838-4BE1-9BDE-0D0D9CE0BF1E}" type="presOf" srcId="{6050E1F7-45FB-B147-AF69-311B793970A1}" destId="{158BA175-7018-4459-8ABD-48209B3893D5}" srcOrd="0" destOrd="0" presId="urn:microsoft.com/office/officeart/2005/8/layout/list1"/>
    <dgm:cxn modelId="{A320EF84-FD7F-4308-B589-43FFA19C661D}" type="presOf" srcId="{A68774ED-7E9F-604B-8CF7-8352DC569E82}" destId="{CB8EEB5E-3E62-45A8-B809-E3B1D849D932}" srcOrd="0" destOrd="1" presId="urn:microsoft.com/office/officeart/2005/8/layout/list1"/>
    <dgm:cxn modelId="{A0A62F92-AD7B-8D43-9F5C-960793B24E2B}" srcId="{D400FA07-9D4C-A64E-98E1-3B53B4B3437F}" destId="{A68774ED-7E9F-604B-8CF7-8352DC569E82}" srcOrd="1" destOrd="0" parTransId="{5B5D3406-3F13-164F-8375-4C9F9CD328EB}" sibTransId="{67951BB3-5DE4-4C4B-914B-15807871B983}"/>
    <dgm:cxn modelId="{D4E8BDA1-E997-4C17-83B4-F389B23A8799}" type="presOf" srcId="{0A992EBD-418F-034A-9A34-0230B637AB0F}" destId="{EDE5F434-4727-462F-B604-2301A0A6DB29}" srcOrd="0" destOrd="0" presId="urn:microsoft.com/office/officeart/2005/8/layout/list1"/>
    <dgm:cxn modelId="{4074AFAA-D743-5642-B7BF-071BA1A7DD72}" srcId="{6564E926-254F-CE4A-999C-EDF416339F23}" destId="{5D14BDDC-E161-C344-AA72-0118532E03C7}" srcOrd="1" destOrd="0" parTransId="{92D6E832-B685-834A-A429-CEBB0856AA6D}" sibTransId="{7BC97332-046F-2C40-A0E3-EA480B66F54A}"/>
    <dgm:cxn modelId="{22A9A5B2-85E8-486E-91D2-5E645EA90B4B}" type="presOf" srcId="{6564E926-254F-CE4A-999C-EDF416339F23}" destId="{363F790A-4E1C-4AAE-A402-F20F21F7D515}" srcOrd="1" destOrd="0" presId="urn:microsoft.com/office/officeart/2005/8/layout/list1"/>
    <dgm:cxn modelId="{CB7DEFBA-DAEA-F04D-9B68-31050F5AB2CC}" srcId="{60DEF02A-BB17-5C48-AFF5-12B57F262E74}" destId="{6564E926-254F-CE4A-999C-EDF416339F23}" srcOrd="2" destOrd="0" parTransId="{46C12AD4-DE9E-F244-9CC8-5FC57B6531ED}" sibTransId="{2839E687-0EF1-7A45-BFC8-881430158B6D}"/>
    <dgm:cxn modelId="{E45591C6-69D5-294E-83D1-E47B2C7F2244}" srcId="{D400FA07-9D4C-A64E-98E1-3B53B4B3437F}" destId="{366F2CB1-13FF-594A-8AC4-97EF7A6AA9F1}" srcOrd="2" destOrd="0" parTransId="{DA0A9BAD-B819-6841-AB58-DA2FD3F67C3C}" sibTransId="{B838EA50-BDD2-1247-96D8-0E9156DBD93C}"/>
    <dgm:cxn modelId="{0DE154DC-3005-7A42-99D4-D14A418B67F3}" srcId="{6050E1F7-45FB-B147-AF69-311B793970A1}" destId="{685D8E3C-DB6E-C941-8F96-0A94E0BA06B2}" srcOrd="1" destOrd="0" parTransId="{FCEDAB01-5EBE-0D4B-B5DA-D17266BF9057}" sibTransId="{145CF90B-5705-6F4B-84A8-DE07DE8E01C7}"/>
    <dgm:cxn modelId="{68369EDC-59CF-394E-89C3-AEA3E07832A3}" srcId="{6564E926-254F-CE4A-999C-EDF416339F23}" destId="{0A992EBD-418F-034A-9A34-0230B637AB0F}" srcOrd="0" destOrd="0" parTransId="{2DCD736C-8D1B-6D4A-B589-FBB51F0DFB88}" sibTransId="{287CA4D9-22B9-C847-8B4D-76EDA2A854D2}"/>
    <dgm:cxn modelId="{16743EDD-7F63-1C4D-9E31-7CAB70E37C15}" srcId="{D400FA07-9D4C-A64E-98E1-3B53B4B3437F}" destId="{BF2560B9-1CBE-F249-B07A-0AEFE5065281}" srcOrd="3" destOrd="0" parTransId="{4AFFA6DC-CAA6-DE4C-837F-3164E6D07280}" sibTransId="{EEE253F7-097E-314F-9022-314C0EED9374}"/>
    <dgm:cxn modelId="{5D45AFDD-EF12-44F2-98DD-AC89D947F161}" type="presOf" srcId="{5D14BDDC-E161-C344-AA72-0118532E03C7}" destId="{EDE5F434-4727-462F-B604-2301A0A6DB29}" srcOrd="0" destOrd="1" presId="urn:microsoft.com/office/officeart/2005/8/layout/list1"/>
    <dgm:cxn modelId="{ACA7B0DE-E0B7-5E4C-9A1E-0ED8D4063482}" srcId="{60DEF02A-BB17-5C48-AFF5-12B57F262E74}" destId="{6050E1F7-45FB-B147-AF69-311B793970A1}" srcOrd="0" destOrd="0" parTransId="{D6D68732-AC8F-6E45-88AF-198B950AAC5C}" sibTransId="{667006C4-613B-3047-B6C2-6629846B84AC}"/>
    <dgm:cxn modelId="{16D6F3E4-9952-F248-ADE6-5A1146A50960}" srcId="{6050E1F7-45FB-B147-AF69-311B793970A1}" destId="{7B78B44A-160C-1141-AA54-6DDEC4EF71D3}" srcOrd="0" destOrd="0" parTransId="{0E383557-1293-3648-AD55-CA85BD04EC7E}" sibTransId="{2DE3D294-A00C-E54C-AA90-055F2BF68E89}"/>
    <dgm:cxn modelId="{CDA2EFF3-5EBC-41FC-B026-1958EA8FE1ED}" type="presOf" srcId="{6564E926-254F-CE4A-999C-EDF416339F23}" destId="{FAAC274E-03C6-4045-82C4-54359EB81409}" srcOrd="0" destOrd="0" presId="urn:microsoft.com/office/officeart/2005/8/layout/list1"/>
    <dgm:cxn modelId="{8D3857F8-AE5E-4F2F-A0D5-F55A25F9D915}" type="presOf" srcId="{366F2CB1-13FF-594A-8AC4-97EF7A6AA9F1}" destId="{CB8EEB5E-3E62-45A8-B809-E3B1D849D932}" srcOrd="0" destOrd="2" presId="urn:microsoft.com/office/officeart/2005/8/layout/list1"/>
    <dgm:cxn modelId="{584023FA-6D36-084C-AE6A-759385F0A0AD}" srcId="{60DEF02A-BB17-5C48-AFF5-12B57F262E74}" destId="{D400FA07-9D4C-A64E-98E1-3B53B4B3437F}" srcOrd="1" destOrd="0" parTransId="{4255FC3C-C0AE-EC4C-BAFF-0BD0A4AFCCEF}" sibTransId="{DF382995-9C65-AB4F-8ED8-D17C899D85C2}"/>
    <dgm:cxn modelId="{B4105574-2A70-46E6-8175-52BCAAA3482B}" type="presParOf" srcId="{8664BCE2-2356-4063-88C5-B0AF3D3D01D2}" destId="{E07581DD-131F-47E5-9B79-72289B23C245}" srcOrd="0" destOrd="0" presId="urn:microsoft.com/office/officeart/2005/8/layout/list1"/>
    <dgm:cxn modelId="{4D6A0BCD-E69E-4540-926A-68F36ADB99A3}" type="presParOf" srcId="{E07581DD-131F-47E5-9B79-72289B23C245}" destId="{158BA175-7018-4459-8ABD-48209B3893D5}" srcOrd="0" destOrd="0" presId="urn:microsoft.com/office/officeart/2005/8/layout/list1"/>
    <dgm:cxn modelId="{B75D3AE5-9EE2-4795-9C3C-509A9EB5315F}" type="presParOf" srcId="{E07581DD-131F-47E5-9B79-72289B23C245}" destId="{3391E7DD-B2A0-4371-BFCA-E5ABBEDECA3B}" srcOrd="1" destOrd="0" presId="urn:microsoft.com/office/officeart/2005/8/layout/list1"/>
    <dgm:cxn modelId="{C50E0646-DDFF-47BE-8C05-362409CACB1C}" type="presParOf" srcId="{8664BCE2-2356-4063-88C5-B0AF3D3D01D2}" destId="{2D4D6B02-62AF-4F65-9808-B1192B73C0D9}" srcOrd="1" destOrd="0" presId="urn:microsoft.com/office/officeart/2005/8/layout/list1"/>
    <dgm:cxn modelId="{D735808D-6F60-416C-BCEA-81E17816BD41}" type="presParOf" srcId="{8664BCE2-2356-4063-88C5-B0AF3D3D01D2}" destId="{4B1B6143-6C9E-47B5-8DFA-8A7B35C89574}" srcOrd="2" destOrd="0" presId="urn:microsoft.com/office/officeart/2005/8/layout/list1"/>
    <dgm:cxn modelId="{21A7C750-2AE8-4CF2-8FA6-F20E90FB1300}" type="presParOf" srcId="{8664BCE2-2356-4063-88C5-B0AF3D3D01D2}" destId="{0D8B632F-28B9-492C-8C20-9AA8617CABBE}" srcOrd="3" destOrd="0" presId="urn:microsoft.com/office/officeart/2005/8/layout/list1"/>
    <dgm:cxn modelId="{D45E3B77-69CE-4637-BAEC-FCD815B51789}" type="presParOf" srcId="{8664BCE2-2356-4063-88C5-B0AF3D3D01D2}" destId="{7480FAA3-6333-4A41-81FF-7B2D1C159469}" srcOrd="4" destOrd="0" presId="urn:microsoft.com/office/officeart/2005/8/layout/list1"/>
    <dgm:cxn modelId="{AA3A8A4C-3634-4E04-ACEC-69B8AD15D991}" type="presParOf" srcId="{7480FAA3-6333-4A41-81FF-7B2D1C159469}" destId="{4CE56862-3628-401B-B1DE-5711C1B93563}" srcOrd="0" destOrd="0" presId="urn:microsoft.com/office/officeart/2005/8/layout/list1"/>
    <dgm:cxn modelId="{89E5F201-2319-4224-86B2-8D56B1B36EE5}" type="presParOf" srcId="{7480FAA3-6333-4A41-81FF-7B2D1C159469}" destId="{3038D40E-70C5-437D-A215-DFE2A9508D6A}" srcOrd="1" destOrd="0" presId="urn:microsoft.com/office/officeart/2005/8/layout/list1"/>
    <dgm:cxn modelId="{53B72D17-CC48-4159-8BC1-01E59B82D557}" type="presParOf" srcId="{8664BCE2-2356-4063-88C5-B0AF3D3D01D2}" destId="{4E6DC3D1-E514-45F1-9EC3-5F01FF715123}" srcOrd="5" destOrd="0" presId="urn:microsoft.com/office/officeart/2005/8/layout/list1"/>
    <dgm:cxn modelId="{45E0C467-4159-48AE-A21F-1EFC942395F0}" type="presParOf" srcId="{8664BCE2-2356-4063-88C5-B0AF3D3D01D2}" destId="{CB8EEB5E-3E62-45A8-B809-E3B1D849D932}" srcOrd="6" destOrd="0" presId="urn:microsoft.com/office/officeart/2005/8/layout/list1"/>
    <dgm:cxn modelId="{282A5ED3-F10C-4F0D-983F-E76369A5BEBE}" type="presParOf" srcId="{8664BCE2-2356-4063-88C5-B0AF3D3D01D2}" destId="{FD60A34B-D56B-4742-8A6C-FEFE2FCE8EB5}" srcOrd="7" destOrd="0" presId="urn:microsoft.com/office/officeart/2005/8/layout/list1"/>
    <dgm:cxn modelId="{942EE382-BD20-45F6-9E94-5B18D43278AA}" type="presParOf" srcId="{8664BCE2-2356-4063-88C5-B0AF3D3D01D2}" destId="{F0EDEDB8-C98E-48D4-971E-9AA9DC0EB495}" srcOrd="8" destOrd="0" presId="urn:microsoft.com/office/officeart/2005/8/layout/list1"/>
    <dgm:cxn modelId="{9C7ECD1A-692D-4B6A-A51D-2871310CD60E}" type="presParOf" srcId="{F0EDEDB8-C98E-48D4-971E-9AA9DC0EB495}" destId="{FAAC274E-03C6-4045-82C4-54359EB81409}" srcOrd="0" destOrd="0" presId="urn:microsoft.com/office/officeart/2005/8/layout/list1"/>
    <dgm:cxn modelId="{575963B8-2ECD-4DBC-B2BF-9046937F8ADA}" type="presParOf" srcId="{F0EDEDB8-C98E-48D4-971E-9AA9DC0EB495}" destId="{363F790A-4E1C-4AAE-A402-F20F21F7D515}" srcOrd="1" destOrd="0" presId="urn:microsoft.com/office/officeart/2005/8/layout/list1"/>
    <dgm:cxn modelId="{2BC1BEA8-14DF-4CC9-B7AC-4338371FA19B}" type="presParOf" srcId="{8664BCE2-2356-4063-88C5-B0AF3D3D01D2}" destId="{4F7E7C62-ECD9-4B89-B361-AC5C1D124D62}" srcOrd="9" destOrd="0" presId="urn:microsoft.com/office/officeart/2005/8/layout/list1"/>
    <dgm:cxn modelId="{84EFD954-D3E0-4624-B10F-082D3C36E74B}" type="presParOf" srcId="{8664BCE2-2356-4063-88C5-B0AF3D3D01D2}" destId="{EDE5F434-4727-462F-B604-2301A0A6DB29}" srcOrd="10" destOrd="0" presId="urn:microsoft.com/office/officeart/2005/8/layout/list1"/>
  </dgm:cxnLst>
  <dgm:bg/>
  <dgm:whole/>
  <dgm:extLst>
    <a:ext uri="http://schemas.microsoft.com/office/drawing/2008/diagram">
      <dsp:dataModelExt xmlns:dsp="http://schemas.microsoft.com/office/drawing/2008/diagram" relId="rId363"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76E5AE34-7AB9-4C57-B89F-EC7AD58D26A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5B65EA74-B661-49F4-B9C8-56AC09548233}">
      <dgm:prSet phldrT="[Text]" custT="1"/>
      <dgm:spPr/>
      <dgm:t>
        <a:bodyPr/>
        <a:lstStyle/>
        <a:p>
          <a:pPr algn="just"/>
          <a:r>
            <a:rPr lang="en-AU" sz="1200" b="0"/>
            <a:t>Pay attention to the critique</a:t>
          </a:r>
        </a:p>
      </dgm:t>
    </dgm:pt>
    <dgm:pt modelId="{4DC7D485-04A1-4E99-9990-D5C72D5CB6A5}" type="parTrans" cxnId="{C6C3E2F7-EA41-4236-99DA-00C55AF114A6}">
      <dgm:prSet/>
      <dgm:spPr/>
      <dgm:t>
        <a:bodyPr/>
        <a:lstStyle/>
        <a:p>
          <a:pPr algn="just"/>
          <a:endParaRPr lang="en-AU" sz="1200"/>
        </a:p>
      </dgm:t>
    </dgm:pt>
    <dgm:pt modelId="{AE6A62DF-516C-4CD7-AF6B-58090D0146D4}" type="sibTrans" cxnId="{C6C3E2F7-EA41-4236-99DA-00C55AF114A6}">
      <dgm:prSet/>
      <dgm:spPr/>
      <dgm:t>
        <a:bodyPr/>
        <a:lstStyle/>
        <a:p>
          <a:pPr algn="just"/>
          <a:endParaRPr lang="en-AU" sz="1200"/>
        </a:p>
      </dgm:t>
    </dgm:pt>
    <dgm:pt modelId="{08C9D73F-A109-4F0D-AF9E-B2C67A91D03F}">
      <dgm:prSet custT="1"/>
      <dgm:spPr/>
      <dgm:t>
        <a:bodyPr/>
        <a:lstStyle/>
        <a:p>
          <a:pPr algn="just"/>
          <a:r>
            <a:rPr lang="en-AU" sz="1200" b="0"/>
            <a:t>Ask questions if you need to </a:t>
          </a:r>
        </a:p>
      </dgm:t>
    </dgm:pt>
    <dgm:pt modelId="{CE01B7E2-7D97-4FA7-842E-D217A9676171}" type="parTrans" cxnId="{39BA046F-10A0-47E5-BB64-D979E908D1AF}">
      <dgm:prSet/>
      <dgm:spPr/>
      <dgm:t>
        <a:bodyPr/>
        <a:lstStyle/>
        <a:p>
          <a:pPr algn="just"/>
          <a:endParaRPr lang="en-AU" sz="1200"/>
        </a:p>
      </dgm:t>
    </dgm:pt>
    <dgm:pt modelId="{C08C31E9-2C12-4E67-A331-7065FE861BC4}" type="sibTrans" cxnId="{39BA046F-10A0-47E5-BB64-D979E908D1AF}">
      <dgm:prSet/>
      <dgm:spPr/>
      <dgm:t>
        <a:bodyPr/>
        <a:lstStyle/>
        <a:p>
          <a:pPr algn="just"/>
          <a:endParaRPr lang="en-AU" sz="1200"/>
        </a:p>
      </dgm:t>
    </dgm:pt>
    <dgm:pt modelId="{E324750E-A0AE-4112-9FE3-FBB7FCA92318}">
      <dgm:prSet custT="1"/>
      <dgm:spPr/>
      <dgm:t>
        <a:bodyPr/>
        <a:lstStyle/>
        <a:p>
          <a:pPr algn="just"/>
          <a:r>
            <a:rPr lang="en-AU" sz="1200" b="0"/>
            <a:t>Do not take anything personally </a:t>
          </a:r>
        </a:p>
      </dgm:t>
    </dgm:pt>
    <dgm:pt modelId="{79C2E2D9-D531-4C48-8AC3-65656918AD1D}" type="parTrans" cxnId="{10E8FDEE-07F5-4FFA-B704-496955E8258E}">
      <dgm:prSet/>
      <dgm:spPr/>
      <dgm:t>
        <a:bodyPr/>
        <a:lstStyle/>
        <a:p>
          <a:pPr algn="just"/>
          <a:endParaRPr lang="en-AU" sz="1200"/>
        </a:p>
      </dgm:t>
    </dgm:pt>
    <dgm:pt modelId="{A439651E-619F-4CE6-9963-0C842FEBC3EF}" type="sibTrans" cxnId="{10E8FDEE-07F5-4FFA-B704-496955E8258E}">
      <dgm:prSet/>
      <dgm:spPr/>
      <dgm:t>
        <a:bodyPr/>
        <a:lstStyle/>
        <a:p>
          <a:pPr algn="just"/>
          <a:endParaRPr lang="en-AU" sz="1200"/>
        </a:p>
      </dgm:t>
    </dgm:pt>
    <dgm:pt modelId="{514D23E2-F4B7-4458-8DBA-5F9E876B90D0}">
      <dgm:prSet custT="1"/>
      <dgm:spPr/>
      <dgm:t>
        <a:bodyPr/>
        <a:lstStyle/>
        <a:p>
          <a:pPr algn="just"/>
          <a:r>
            <a:rPr lang="en-AU" sz="1200" b="0"/>
            <a:t>Respond appropriately </a:t>
          </a:r>
        </a:p>
      </dgm:t>
    </dgm:pt>
    <dgm:pt modelId="{43D3CB08-0B5E-47D8-94FD-51750ACD9620}" type="parTrans" cxnId="{07A4249D-7240-4A92-8408-8A4FE4023D7C}">
      <dgm:prSet/>
      <dgm:spPr/>
      <dgm:t>
        <a:bodyPr/>
        <a:lstStyle/>
        <a:p>
          <a:pPr algn="just"/>
          <a:endParaRPr lang="en-AU" sz="1200"/>
        </a:p>
      </dgm:t>
    </dgm:pt>
    <dgm:pt modelId="{B32F0D11-5720-4CB5-9126-557234CE1307}" type="sibTrans" cxnId="{07A4249D-7240-4A92-8408-8A4FE4023D7C}">
      <dgm:prSet/>
      <dgm:spPr/>
      <dgm:t>
        <a:bodyPr/>
        <a:lstStyle/>
        <a:p>
          <a:pPr algn="just"/>
          <a:endParaRPr lang="en-AU" sz="1200"/>
        </a:p>
      </dgm:t>
    </dgm:pt>
    <dgm:pt modelId="{308331D8-6576-4C51-AEF9-F9748336DB7B}">
      <dgm:prSet custT="1"/>
      <dgm:spPr/>
      <dgm:t>
        <a:bodyPr/>
        <a:lstStyle/>
        <a:p>
          <a:pPr algn="just"/>
          <a:r>
            <a:rPr lang="en-AU" sz="1200" b="0"/>
            <a:t>Do a follow-through </a:t>
          </a:r>
        </a:p>
      </dgm:t>
    </dgm:pt>
    <dgm:pt modelId="{79DDE781-0FBB-4ADD-9861-A5615D9688C4}" type="parTrans" cxnId="{D5DA55BC-0297-4FAF-9E5A-EF249E9090F5}">
      <dgm:prSet/>
      <dgm:spPr/>
      <dgm:t>
        <a:bodyPr/>
        <a:lstStyle/>
        <a:p>
          <a:pPr algn="just"/>
          <a:endParaRPr lang="en-AU" sz="1200"/>
        </a:p>
      </dgm:t>
    </dgm:pt>
    <dgm:pt modelId="{213A8F4D-9470-47B6-BC4A-6E2456CD435F}" type="sibTrans" cxnId="{D5DA55BC-0297-4FAF-9E5A-EF249E9090F5}">
      <dgm:prSet/>
      <dgm:spPr/>
      <dgm:t>
        <a:bodyPr/>
        <a:lstStyle/>
        <a:p>
          <a:pPr algn="just"/>
          <a:endParaRPr lang="en-AU" sz="1200"/>
        </a:p>
      </dgm:t>
    </dgm:pt>
    <dgm:pt modelId="{4853BAA9-2E97-4735-9105-B1005D497230}" type="pres">
      <dgm:prSet presAssocID="{76E5AE34-7AB9-4C57-B89F-EC7AD58D26A0}" presName="linear" presStyleCnt="0">
        <dgm:presLayoutVars>
          <dgm:animLvl val="lvl"/>
          <dgm:resizeHandles val="exact"/>
        </dgm:presLayoutVars>
      </dgm:prSet>
      <dgm:spPr/>
    </dgm:pt>
    <dgm:pt modelId="{6965AD87-EAF4-4D2E-97B0-763B2DEA8D58}" type="pres">
      <dgm:prSet presAssocID="{5B65EA74-B661-49F4-B9C8-56AC09548233}" presName="parentText" presStyleLbl="node1" presStyleIdx="0" presStyleCnt="5">
        <dgm:presLayoutVars>
          <dgm:chMax val="0"/>
          <dgm:bulletEnabled val="1"/>
        </dgm:presLayoutVars>
      </dgm:prSet>
      <dgm:spPr/>
    </dgm:pt>
    <dgm:pt modelId="{BCF1B85B-D0C4-48E1-B535-5FB6A720C837}" type="pres">
      <dgm:prSet presAssocID="{AE6A62DF-516C-4CD7-AF6B-58090D0146D4}" presName="spacer" presStyleCnt="0"/>
      <dgm:spPr/>
    </dgm:pt>
    <dgm:pt modelId="{1C355CC2-219B-46FF-97D0-21B69D73B775}" type="pres">
      <dgm:prSet presAssocID="{08C9D73F-A109-4F0D-AF9E-B2C67A91D03F}" presName="parentText" presStyleLbl="node1" presStyleIdx="1" presStyleCnt="5">
        <dgm:presLayoutVars>
          <dgm:chMax val="0"/>
          <dgm:bulletEnabled val="1"/>
        </dgm:presLayoutVars>
      </dgm:prSet>
      <dgm:spPr/>
    </dgm:pt>
    <dgm:pt modelId="{DB0F4BEB-8ADD-476E-BCFB-A8E9A3077468}" type="pres">
      <dgm:prSet presAssocID="{C08C31E9-2C12-4E67-A331-7065FE861BC4}" presName="spacer" presStyleCnt="0"/>
      <dgm:spPr/>
    </dgm:pt>
    <dgm:pt modelId="{FB4DEC39-BE18-47BC-A773-2370D7BFA773}" type="pres">
      <dgm:prSet presAssocID="{E324750E-A0AE-4112-9FE3-FBB7FCA92318}" presName="parentText" presStyleLbl="node1" presStyleIdx="2" presStyleCnt="5">
        <dgm:presLayoutVars>
          <dgm:chMax val="0"/>
          <dgm:bulletEnabled val="1"/>
        </dgm:presLayoutVars>
      </dgm:prSet>
      <dgm:spPr/>
    </dgm:pt>
    <dgm:pt modelId="{B1DE22AF-FEEF-4895-B732-3938319B8F15}" type="pres">
      <dgm:prSet presAssocID="{A439651E-619F-4CE6-9963-0C842FEBC3EF}" presName="spacer" presStyleCnt="0"/>
      <dgm:spPr/>
    </dgm:pt>
    <dgm:pt modelId="{C98FB574-D538-46AA-8D47-C6719AA9388A}" type="pres">
      <dgm:prSet presAssocID="{514D23E2-F4B7-4458-8DBA-5F9E876B90D0}" presName="parentText" presStyleLbl="node1" presStyleIdx="3" presStyleCnt="5">
        <dgm:presLayoutVars>
          <dgm:chMax val="0"/>
          <dgm:bulletEnabled val="1"/>
        </dgm:presLayoutVars>
      </dgm:prSet>
      <dgm:spPr/>
    </dgm:pt>
    <dgm:pt modelId="{26799E00-B484-4CA8-B46A-F23CAF406893}" type="pres">
      <dgm:prSet presAssocID="{B32F0D11-5720-4CB5-9126-557234CE1307}" presName="spacer" presStyleCnt="0"/>
      <dgm:spPr/>
    </dgm:pt>
    <dgm:pt modelId="{CCEA3063-49F0-4644-A529-C05B4DA0CDEA}" type="pres">
      <dgm:prSet presAssocID="{308331D8-6576-4C51-AEF9-F9748336DB7B}" presName="parentText" presStyleLbl="node1" presStyleIdx="4" presStyleCnt="5">
        <dgm:presLayoutVars>
          <dgm:chMax val="0"/>
          <dgm:bulletEnabled val="1"/>
        </dgm:presLayoutVars>
      </dgm:prSet>
      <dgm:spPr/>
    </dgm:pt>
  </dgm:ptLst>
  <dgm:cxnLst>
    <dgm:cxn modelId="{C8690409-06BB-4DF8-9960-F1678620CF8A}" type="presOf" srcId="{08C9D73F-A109-4F0D-AF9E-B2C67A91D03F}" destId="{1C355CC2-219B-46FF-97D0-21B69D73B775}" srcOrd="0" destOrd="0" presId="urn:microsoft.com/office/officeart/2005/8/layout/vList2"/>
    <dgm:cxn modelId="{9E48CD24-3090-40D5-9155-DC88C0A390D4}" type="presOf" srcId="{E324750E-A0AE-4112-9FE3-FBB7FCA92318}" destId="{FB4DEC39-BE18-47BC-A773-2370D7BFA773}" srcOrd="0" destOrd="0" presId="urn:microsoft.com/office/officeart/2005/8/layout/vList2"/>
    <dgm:cxn modelId="{39BA046F-10A0-47E5-BB64-D979E908D1AF}" srcId="{76E5AE34-7AB9-4C57-B89F-EC7AD58D26A0}" destId="{08C9D73F-A109-4F0D-AF9E-B2C67A91D03F}" srcOrd="1" destOrd="0" parTransId="{CE01B7E2-7D97-4FA7-842E-D217A9676171}" sibTransId="{C08C31E9-2C12-4E67-A331-7065FE861BC4}"/>
    <dgm:cxn modelId="{BA284B71-F7B1-4813-BD43-E49A07370884}" type="presOf" srcId="{308331D8-6576-4C51-AEF9-F9748336DB7B}" destId="{CCEA3063-49F0-4644-A529-C05B4DA0CDEA}" srcOrd="0" destOrd="0" presId="urn:microsoft.com/office/officeart/2005/8/layout/vList2"/>
    <dgm:cxn modelId="{F62CCC77-3B47-4036-AC99-4E9105DDD347}" type="presOf" srcId="{514D23E2-F4B7-4458-8DBA-5F9E876B90D0}" destId="{C98FB574-D538-46AA-8D47-C6719AA9388A}" srcOrd="0" destOrd="0" presId="urn:microsoft.com/office/officeart/2005/8/layout/vList2"/>
    <dgm:cxn modelId="{07A4249D-7240-4A92-8408-8A4FE4023D7C}" srcId="{76E5AE34-7AB9-4C57-B89F-EC7AD58D26A0}" destId="{514D23E2-F4B7-4458-8DBA-5F9E876B90D0}" srcOrd="3" destOrd="0" parTransId="{43D3CB08-0B5E-47D8-94FD-51750ACD9620}" sibTransId="{B32F0D11-5720-4CB5-9126-557234CE1307}"/>
    <dgm:cxn modelId="{D5DA55BC-0297-4FAF-9E5A-EF249E9090F5}" srcId="{76E5AE34-7AB9-4C57-B89F-EC7AD58D26A0}" destId="{308331D8-6576-4C51-AEF9-F9748336DB7B}" srcOrd="4" destOrd="0" parTransId="{79DDE781-0FBB-4ADD-9861-A5615D9688C4}" sibTransId="{213A8F4D-9470-47B6-BC4A-6E2456CD435F}"/>
    <dgm:cxn modelId="{F46802DA-579B-4D93-AA04-5817440BDAC9}" type="presOf" srcId="{5B65EA74-B661-49F4-B9C8-56AC09548233}" destId="{6965AD87-EAF4-4D2E-97B0-763B2DEA8D58}" srcOrd="0" destOrd="0" presId="urn:microsoft.com/office/officeart/2005/8/layout/vList2"/>
    <dgm:cxn modelId="{F13CA2EA-5793-4323-B4DF-252F7AE64632}" type="presOf" srcId="{76E5AE34-7AB9-4C57-B89F-EC7AD58D26A0}" destId="{4853BAA9-2E97-4735-9105-B1005D497230}" srcOrd="0" destOrd="0" presId="urn:microsoft.com/office/officeart/2005/8/layout/vList2"/>
    <dgm:cxn modelId="{10E8FDEE-07F5-4FFA-B704-496955E8258E}" srcId="{76E5AE34-7AB9-4C57-B89F-EC7AD58D26A0}" destId="{E324750E-A0AE-4112-9FE3-FBB7FCA92318}" srcOrd="2" destOrd="0" parTransId="{79C2E2D9-D531-4C48-8AC3-65656918AD1D}" sibTransId="{A439651E-619F-4CE6-9963-0C842FEBC3EF}"/>
    <dgm:cxn modelId="{C6C3E2F7-EA41-4236-99DA-00C55AF114A6}" srcId="{76E5AE34-7AB9-4C57-B89F-EC7AD58D26A0}" destId="{5B65EA74-B661-49F4-B9C8-56AC09548233}" srcOrd="0" destOrd="0" parTransId="{4DC7D485-04A1-4E99-9990-D5C72D5CB6A5}" sibTransId="{AE6A62DF-516C-4CD7-AF6B-58090D0146D4}"/>
    <dgm:cxn modelId="{E70EFA8C-55F5-42C2-9A70-77EA2516FFFF}" type="presParOf" srcId="{4853BAA9-2E97-4735-9105-B1005D497230}" destId="{6965AD87-EAF4-4D2E-97B0-763B2DEA8D58}" srcOrd="0" destOrd="0" presId="urn:microsoft.com/office/officeart/2005/8/layout/vList2"/>
    <dgm:cxn modelId="{3131D4F3-5C23-42E9-8233-DDC7B5B5D31B}" type="presParOf" srcId="{4853BAA9-2E97-4735-9105-B1005D497230}" destId="{BCF1B85B-D0C4-48E1-B535-5FB6A720C837}" srcOrd="1" destOrd="0" presId="urn:microsoft.com/office/officeart/2005/8/layout/vList2"/>
    <dgm:cxn modelId="{2265E41A-E3DA-4D48-A6DB-CCF284A9F566}" type="presParOf" srcId="{4853BAA9-2E97-4735-9105-B1005D497230}" destId="{1C355CC2-219B-46FF-97D0-21B69D73B775}" srcOrd="2" destOrd="0" presId="urn:microsoft.com/office/officeart/2005/8/layout/vList2"/>
    <dgm:cxn modelId="{40D4A4FD-1D60-422D-8CEE-89129BB007C4}" type="presParOf" srcId="{4853BAA9-2E97-4735-9105-B1005D497230}" destId="{DB0F4BEB-8ADD-476E-BCFB-A8E9A3077468}" srcOrd="3" destOrd="0" presId="urn:microsoft.com/office/officeart/2005/8/layout/vList2"/>
    <dgm:cxn modelId="{74EB82AB-B90A-42F2-9856-3E732014B84E}" type="presParOf" srcId="{4853BAA9-2E97-4735-9105-B1005D497230}" destId="{FB4DEC39-BE18-47BC-A773-2370D7BFA773}" srcOrd="4" destOrd="0" presId="urn:microsoft.com/office/officeart/2005/8/layout/vList2"/>
    <dgm:cxn modelId="{FE958667-8E25-4920-A66E-651E6670A563}" type="presParOf" srcId="{4853BAA9-2E97-4735-9105-B1005D497230}" destId="{B1DE22AF-FEEF-4895-B732-3938319B8F15}" srcOrd="5" destOrd="0" presId="urn:microsoft.com/office/officeart/2005/8/layout/vList2"/>
    <dgm:cxn modelId="{36F7BA2B-0471-4129-8CDA-609DDC08F7AD}" type="presParOf" srcId="{4853BAA9-2E97-4735-9105-B1005D497230}" destId="{C98FB574-D538-46AA-8D47-C6719AA9388A}" srcOrd="6" destOrd="0" presId="urn:microsoft.com/office/officeart/2005/8/layout/vList2"/>
    <dgm:cxn modelId="{55D85AA3-E936-428D-AD1B-5CCB18DC7A70}" type="presParOf" srcId="{4853BAA9-2E97-4735-9105-B1005D497230}" destId="{26799E00-B484-4CA8-B46A-F23CAF406893}" srcOrd="7" destOrd="0" presId="urn:microsoft.com/office/officeart/2005/8/layout/vList2"/>
    <dgm:cxn modelId="{B401DCA4-C122-402C-971B-584D57B9AADE}" type="presParOf" srcId="{4853BAA9-2E97-4735-9105-B1005D497230}" destId="{CCEA3063-49F0-4644-A529-C05B4DA0CDEA}" srcOrd="8" destOrd="0" presId="urn:microsoft.com/office/officeart/2005/8/layout/vList2"/>
  </dgm:cxnLst>
  <dgm:bg/>
  <dgm:whole/>
  <dgm:extLst>
    <a:ext uri="http://schemas.microsoft.com/office/drawing/2008/diagram">
      <dsp:dataModelExt xmlns:dsp="http://schemas.microsoft.com/office/drawing/2008/diagram" relId="rId369"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94B44A34-D6CC-2341-A63E-43523592B8E7}"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C406E2CC-494B-9442-85A3-6A0BEB94D611}">
      <dgm:prSet phldrT="[Text]" custT="1"/>
      <dgm:spPr/>
      <dgm:t>
        <a:bodyPr/>
        <a:lstStyle/>
        <a:p>
          <a:pPr algn="just">
            <a:buFont typeface="Wingdings" pitchFamily="2" charset="2"/>
            <a:buChar char=""/>
          </a:pPr>
          <a:r>
            <a:rPr lang="en-AU" sz="1200"/>
            <a:t>Are in line with your organisation's policies and procedures </a:t>
          </a:r>
          <a:endParaRPr lang="en-US" sz="1200"/>
        </a:p>
      </dgm:t>
    </dgm:pt>
    <dgm:pt modelId="{A1C9E730-83EC-E345-9157-2CC4E4B02D37}" type="parTrans" cxnId="{D0BD62ED-08D5-DC49-ADF8-2224FB357238}">
      <dgm:prSet/>
      <dgm:spPr/>
      <dgm:t>
        <a:bodyPr/>
        <a:lstStyle/>
        <a:p>
          <a:pPr algn="just"/>
          <a:endParaRPr lang="en-US" sz="1200"/>
        </a:p>
      </dgm:t>
    </dgm:pt>
    <dgm:pt modelId="{29D5AE97-280C-3840-944D-298809483FA5}" type="sibTrans" cxnId="{D0BD62ED-08D5-DC49-ADF8-2224FB357238}">
      <dgm:prSet/>
      <dgm:spPr/>
      <dgm:t>
        <a:bodyPr/>
        <a:lstStyle/>
        <a:p>
          <a:pPr algn="just"/>
          <a:endParaRPr lang="en-US" sz="1200"/>
        </a:p>
      </dgm:t>
    </dgm:pt>
    <dgm:pt modelId="{4C58EF15-C676-0347-B64A-BC5E5CFF3DF7}">
      <dgm:prSet custT="1"/>
      <dgm:spPr/>
      <dgm:t>
        <a:bodyPr/>
        <a:lstStyle/>
        <a:p>
          <a:pPr algn="just">
            <a:buFont typeface="Wingdings" pitchFamily="2" charset="2"/>
            <a:buChar char=""/>
          </a:pPr>
          <a:r>
            <a:rPr lang="en-AU" sz="1200"/>
            <a:t>Meet the person's interests and goals</a:t>
          </a:r>
          <a:endParaRPr lang="en-PH" sz="1200"/>
        </a:p>
      </dgm:t>
    </dgm:pt>
    <dgm:pt modelId="{25FA3308-B66A-5E45-9B57-DB52D3C32E9A}" type="parTrans" cxnId="{14BEDFB3-9B27-BF4C-BA2E-4B1185C045B8}">
      <dgm:prSet/>
      <dgm:spPr/>
      <dgm:t>
        <a:bodyPr/>
        <a:lstStyle/>
        <a:p>
          <a:pPr algn="just"/>
          <a:endParaRPr lang="en-US" sz="1200"/>
        </a:p>
      </dgm:t>
    </dgm:pt>
    <dgm:pt modelId="{F3A8D691-E666-2C47-8345-463112B2EAFF}" type="sibTrans" cxnId="{14BEDFB3-9B27-BF4C-BA2E-4B1185C045B8}">
      <dgm:prSet/>
      <dgm:spPr/>
      <dgm:t>
        <a:bodyPr/>
        <a:lstStyle/>
        <a:p>
          <a:pPr algn="just"/>
          <a:endParaRPr lang="en-US" sz="1200"/>
        </a:p>
      </dgm:t>
    </dgm:pt>
    <dgm:pt modelId="{AC34288F-4419-C448-8B83-EC12C54688D6}">
      <dgm:prSet custT="1"/>
      <dgm:spPr/>
      <dgm:t>
        <a:bodyPr/>
        <a:lstStyle/>
        <a:p>
          <a:pPr algn="just">
            <a:buFont typeface="Wingdings" pitchFamily="2" charset="2"/>
            <a:buChar char=""/>
          </a:pPr>
          <a:r>
            <a:rPr lang="en-AU" sz="1200"/>
            <a:t>Meet the person’s current needs and preferences</a:t>
          </a:r>
          <a:endParaRPr lang="en-PH" sz="1200"/>
        </a:p>
      </dgm:t>
    </dgm:pt>
    <dgm:pt modelId="{AA1D3E03-26BF-5745-BF31-8E399E0D76CC}" type="parTrans" cxnId="{C0CBA4B0-371A-6742-BD0A-F60AC4ADAB82}">
      <dgm:prSet/>
      <dgm:spPr/>
      <dgm:t>
        <a:bodyPr/>
        <a:lstStyle/>
        <a:p>
          <a:pPr algn="just"/>
          <a:endParaRPr lang="en-US" sz="1200"/>
        </a:p>
      </dgm:t>
    </dgm:pt>
    <dgm:pt modelId="{3E887C4B-FE2C-A447-9E2B-EE454911DDF5}" type="sibTrans" cxnId="{C0CBA4B0-371A-6742-BD0A-F60AC4ADAB82}">
      <dgm:prSet/>
      <dgm:spPr/>
      <dgm:t>
        <a:bodyPr/>
        <a:lstStyle/>
        <a:p>
          <a:pPr algn="just"/>
          <a:endParaRPr lang="en-US" sz="1200"/>
        </a:p>
      </dgm:t>
    </dgm:pt>
    <dgm:pt modelId="{DC5C5BD7-59F2-CC40-AF10-63FCC8E63C4E}">
      <dgm:prSet custT="1"/>
      <dgm:spPr/>
      <dgm:t>
        <a:bodyPr/>
        <a:lstStyle/>
        <a:p>
          <a:pPr algn="just">
            <a:buFont typeface="Wingdings" pitchFamily="2" charset="2"/>
            <a:buChar char=""/>
          </a:pPr>
          <a:r>
            <a:rPr lang="en-PH" sz="1200"/>
            <a:t>Are updated to meet any changed needs, interests or preferences</a:t>
          </a:r>
        </a:p>
      </dgm:t>
    </dgm:pt>
    <dgm:pt modelId="{3814F0E4-A759-6844-9E66-D0A6C104CF2D}" type="parTrans" cxnId="{EC7D9607-F14B-1349-B5C3-E9C63886751C}">
      <dgm:prSet/>
      <dgm:spPr/>
      <dgm:t>
        <a:bodyPr/>
        <a:lstStyle/>
        <a:p>
          <a:pPr algn="just"/>
          <a:endParaRPr lang="en-US" sz="1200"/>
        </a:p>
      </dgm:t>
    </dgm:pt>
    <dgm:pt modelId="{0D62FAD3-D915-7A4B-9D88-0457B14EA3C6}" type="sibTrans" cxnId="{EC7D9607-F14B-1349-B5C3-E9C63886751C}">
      <dgm:prSet/>
      <dgm:spPr/>
      <dgm:t>
        <a:bodyPr/>
        <a:lstStyle/>
        <a:p>
          <a:pPr algn="just"/>
          <a:endParaRPr lang="en-US" sz="1200"/>
        </a:p>
      </dgm:t>
    </dgm:pt>
    <dgm:pt modelId="{12DD75BB-55CF-431B-981C-1CE012807567}" type="pres">
      <dgm:prSet presAssocID="{94B44A34-D6CC-2341-A63E-43523592B8E7}" presName="Name0" presStyleCnt="0">
        <dgm:presLayoutVars>
          <dgm:chMax val="7"/>
          <dgm:chPref val="7"/>
          <dgm:dir/>
        </dgm:presLayoutVars>
      </dgm:prSet>
      <dgm:spPr/>
    </dgm:pt>
    <dgm:pt modelId="{6AD3BF39-37AD-4982-AE47-3CC0D6C0C806}" type="pres">
      <dgm:prSet presAssocID="{94B44A34-D6CC-2341-A63E-43523592B8E7}" presName="Name1" presStyleCnt="0"/>
      <dgm:spPr/>
    </dgm:pt>
    <dgm:pt modelId="{6E38230E-1B09-4378-9B1B-4F36ADCD4E99}" type="pres">
      <dgm:prSet presAssocID="{94B44A34-D6CC-2341-A63E-43523592B8E7}" presName="cycle" presStyleCnt="0"/>
      <dgm:spPr/>
    </dgm:pt>
    <dgm:pt modelId="{3622B5B5-B1B8-4206-BBEC-9F375F29A914}" type="pres">
      <dgm:prSet presAssocID="{94B44A34-D6CC-2341-A63E-43523592B8E7}" presName="srcNode" presStyleLbl="node1" presStyleIdx="0" presStyleCnt="4"/>
      <dgm:spPr/>
    </dgm:pt>
    <dgm:pt modelId="{9FE419F9-8D00-4241-9A96-48678F46EDFB}" type="pres">
      <dgm:prSet presAssocID="{94B44A34-D6CC-2341-A63E-43523592B8E7}" presName="conn" presStyleLbl="parChTrans1D2" presStyleIdx="0" presStyleCnt="1"/>
      <dgm:spPr/>
    </dgm:pt>
    <dgm:pt modelId="{92A1FA6B-E414-4FAB-93F3-125481BE76CE}" type="pres">
      <dgm:prSet presAssocID="{94B44A34-D6CC-2341-A63E-43523592B8E7}" presName="extraNode" presStyleLbl="node1" presStyleIdx="0" presStyleCnt="4"/>
      <dgm:spPr/>
    </dgm:pt>
    <dgm:pt modelId="{81E7523D-25F8-4ECE-994E-CFD89F3E3175}" type="pres">
      <dgm:prSet presAssocID="{94B44A34-D6CC-2341-A63E-43523592B8E7}" presName="dstNode" presStyleLbl="node1" presStyleIdx="0" presStyleCnt="4"/>
      <dgm:spPr/>
    </dgm:pt>
    <dgm:pt modelId="{50CAF7E8-BE3E-4C73-BC14-858DF2C192B4}" type="pres">
      <dgm:prSet presAssocID="{C406E2CC-494B-9442-85A3-6A0BEB94D611}" presName="text_1" presStyleLbl="node1" presStyleIdx="0" presStyleCnt="4">
        <dgm:presLayoutVars>
          <dgm:bulletEnabled val="1"/>
        </dgm:presLayoutVars>
      </dgm:prSet>
      <dgm:spPr/>
    </dgm:pt>
    <dgm:pt modelId="{707491AC-76AD-44BC-A16F-729952AF448D}" type="pres">
      <dgm:prSet presAssocID="{C406E2CC-494B-9442-85A3-6A0BEB94D611}" presName="accent_1" presStyleCnt="0"/>
      <dgm:spPr/>
    </dgm:pt>
    <dgm:pt modelId="{C385C862-5114-4DB5-A1FD-D383FF2B5A58}" type="pres">
      <dgm:prSet presAssocID="{C406E2CC-494B-9442-85A3-6A0BEB94D611}" presName="accentRepeatNode" presStyleLbl="solidFgAcc1" presStyleIdx="0" presStyleCnt="4"/>
      <dgm:spPr/>
    </dgm:pt>
    <dgm:pt modelId="{3713FC29-FDE9-42BD-AAE4-3597DF14FD9E}" type="pres">
      <dgm:prSet presAssocID="{4C58EF15-C676-0347-B64A-BC5E5CFF3DF7}" presName="text_2" presStyleLbl="node1" presStyleIdx="1" presStyleCnt="4">
        <dgm:presLayoutVars>
          <dgm:bulletEnabled val="1"/>
        </dgm:presLayoutVars>
      </dgm:prSet>
      <dgm:spPr/>
    </dgm:pt>
    <dgm:pt modelId="{32036DD0-A242-4454-874D-0780B8FB6881}" type="pres">
      <dgm:prSet presAssocID="{4C58EF15-C676-0347-B64A-BC5E5CFF3DF7}" presName="accent_2" presStyleCnt="0"/>
      <dgm:spPr/>
    </dgm:pt>
    <dgm:pt modelId="{054CE307-2DBE-47B9-A818-55A379A79440}" type="pres">
      <dgm:prSet presAssocID="{4C58EF15-C676-0347-B64A-BC5E5CFF3DF7}" presName="accentRepeatNode" presStyleLbl="solidFgAcc1" presStyleIdx="1" presStyleCnt="4"/>
      <dgm:spPr/>
    </dgm:pt>
    <dgm:pt modelId="{60BD4542-13B8-4365-8BB3-5EB6F45EFF46}" type="pres">
      <dgm:prSet presAssocID="{AC34288F-4419-C448-8B83-EC12C54688D6}" presName="text_3" presStyleLbl="node1" presStyleIdx="2" presStyleCnt="4">
        <dgm:presLayoutVars>
          <dgm:bulletEnabled val="1"/>
        </dgm:presLayoutVars>
      </dgm:prSet>
      <dgm:spPr/>
    </dgm:pt>
    <dgm:pt modelId="{1F177AF5-DC4F-4A75-991B-7D8FDCFA1B8B}" type="pres">
      <dgm:prSet presAssocID="{AC34288F-4419-C448-8B83-EC12C54688D6}" presName="accent_3" presStyleCnt="0"/>
      <dgm:spPr/>
    </dgm:pt>
    <dgm:pt modelId="{D8FEFA22-878A-4E62-A399-8B9893EF912C}" type="pres">
      <dgm:prSet presAssocID="{AC34288F-4419-C448-8B83-EC12C54688D6}" presName="accentRepeatNode" presStyleLbl="solidFgAcc1" presStyleIdx="2" presStyleCnt="4"/>
      <dgm:spPr/>
    </dgm:pt>
    <dgm:pt modelId="{944D28FC-1E95-4975-B617-B2A5B8DE3B0A}" type="pres">
      <dgm:prSet presAssocID="{DC5C5BD7-59F2-CC40-AF10-63FCC8E63C4E}" presName="text_4" presStyleLbl="node1" presStyleIdx="3" presStyleCnt="4">
        <dgm:presLayoutVars>
          <dgm:bulletEnabled val="1"/>
        </dgm:presLayoutVars>
      </dgm:prSet>
      <dgm:spPr/>
    </dgm:pt>
    <dgm:pt modelId="{5AF307E5-A22E-4E86-A279-F0055011DCF5}" type="pres">
      <dgm:prSet presAssocID="{DC5C5BD7-59F2-CC40-AF10-63FCC8E63C4E}" presName="accent_4" presStyleCnt="0"/>
      <dgm:spPr/>
    </dgm:pt>
    <dgm:pt modelId="{28F608B3-D8F5-48E8-9526-1F02E503B0A2}" type="pres">
      <dgm:prSet presAssocID="{DC5C5BD7-59F2-CC40-AF10-63FCC8E63C4E}" presName="accentRepeatNode" presStyleLbl="solidFgAcc1" presStyleIdx="3" presStyleCnt="4"/>
      <dgm:spPr/>
    </dgm:pt>
  </dgm:ptLst>
  <dgm:cxnLst>
    <dgm:cxn modelId="{EC7D9607-F14B-1349-B5C3-E9C63886751C}" srcId="{94B44A34-D6CC-2341-A63E-43523592B8E7}" destId="{DC5C5BD7-59F2-CC40-AF10-63FCC8E63C4E}" srcOrd="3" destOrd="0" parTransId="{3814F0E4-A759-6844-9E66-D0A6C104CF2D}" sibTransId="{0D62FAD3-D915-7A4B-9D88-0457B14EA3C6}"/>
    <dgm:cxn modelId="{EC11194E-0ADE-4635-9E85-B6C8A5F9BD14}" type="presOf" srcId="{DC5C5BD7-59F2-CC40-AF10-63FCC8E63C4E}" destId="{944D28FC-1E95-4975-B617-B2A5B8DE3B0A}" srcOrd="0" destOrd="0" presId="urn:microsoft.com/office/officeart/2008/layout/VerticalCurvedList"/>
    <dgm:cxn modelId="{A05A3C7E-9484-458F-8DC7-A7014311BF9F}" type="presOf" srcId="{C406E2CC-494B-9442-85A3-6A0BEB94D611}" destId="{50CAF7E8-BE3E-4C73-BC14-858DF2C192B4}" srcOrd="0" destOrd="0" presId="urn:microsoft.com/office/officeart/2008/layout/VerticalCurvedList"/>
    <dgm:cxn modelId="{BA50048A-C02B-407B-9510-A011D82A4F96}" type="presOf" srcId="{29D5AE97-280C-3840-944D-298809483FA5}" destId="{9FE419F9-8D00-4241-9A96-48678F46EDFB}" srcOrd="0" destOrd="0" presId="urn:microsoft.com/office/officeart/2008/layout/VerticalCurvedList"/>
    <dgm:cxn modelId="{C0CBA4B0-371A-6742-BD0A-F60AC4ADAB82}" srcId="{94B44A34-D6CC-2341-A63E-43523592B8E7}" destId="{AC34288F-4419-C448-8B83-EC12C54688D6}" srcOrd="2" destOrd="0" parTransId="{AA1D3E03-26BF-5745-BF31-8E399E0D76CC}" sibTransId="{3E887C4B-FE2C-A447-9E2B-EE454911DDF5}"/>
    <dgm:cxn modelId="{FD42B6B1-E537-449B-845B-AB98AE727BA6}" type="presOf" srcId="{4C58EF15-C676-0347-B64A-BC5E5CFF3DF7}" destId="{3713FC29-FDE9-42BD-AAE4-3597DF14FD9E}" srcOrd="0" destOrd="0" presId="urn:microsoft.com/office/officeart/2008/layout/VerticalCurvedList"/>
    <dgm:cxn modelId="{14BEDFB3-9B27-BF4C-BA2E-4B1185C045B8}" srcId="{94B44A34-D6CC-2341-A63E-43523592B8E7}" destId="{4C58EF15-C676-0347-B64A-BC5E5CFF3DF7}" srcOrd="1" destOrd="0" parTransId="{25FA3308-B66A-5E45-9B57-DB52D3C32E9A}" sibTransId="{F3A8D691-E666-2C47-8345-463112B2EAFF}"/>
    <dgm:cxn modelId="{BDC50DCA-36BA-46DA-8D4B-3DC72D497D81}" type="presOf" srcId="{AC34288F-4419-C448-8B83-EC12C54688D6}" destId="{60BD4542-13B8-4365-8BB3-5EB6F45EFF46}" srcOrd="0" destOrd="0" presId="urn:microsoft.com/office/officeart/2008/layout/VerticalCurvedList"/>
    <dgm:cxn modelId="{EF4EF7D2-D7A1-48F1-A7EB-AC060B8938BC}" type="presOf" srcId="{94B44A34-D6CC-2341-A63E-43523592B8E7}" destId="{12DD75BB-55CF-431B-981C-1CE012807567}" srcOrd="0" destOrd="0" presId="urn:microsoft.com/office/officeart/2008/layout/VerticalCurvedList"/>
    <dgm:cxn modelId="{D0BD62ED-08D5-DC49-ADF8-2224FB357238}" srcId="{94B44A34-D6CC-2341-A63E-43523592B8E7}" destId="{C406E2CC-494B-9442-85A3-6A0BEB94D611}" srcOrd="0" destOrd="0" parTransId="{A1C9E730-83EC-E345-9157-2CC4E4B02D37}" sibTransId="{29D5AE97-280C-3840-944D-298809483FA5}"/>
    <dgm:cxn modelId="{AE41B873-5367-4C2A-B840-0754D3D61241}" type="presParOf" srcId="{12DD75BB-55CF-431B-981C-1CE012807567}" destId="{6AD3BF39-37AD-4982-AE47-3CC0D6C0C806}" srcOrd="0" destOrd="0" presId="urn:microsoft.com/office/officeart/2008/layout/VerticalCurvedList"/>
    <dgm:cxn modelId="{A157CCBB-A777-4C30-8DC8-F410D79B04E4}" type="presParOf" srcId="{6AD3BF39-37AD-4982-AE47-3CC0D6C0C806}" destId="{6E38230E-1B09-4378-9B1B-4F36ADCD4E99}" srcOrd="0" destOrd="0" presId="urn:microsoft.com/office/officeart/2008/layout/VerticalCurvedList"/>
    <dgm:cxn modelId="{6E67D047-7776-43D2-BFFD-5A4607D8918D}" type="presParOf" srcId="{6E38230E-1B09-4378-9B1B-4F36ADCD4E99}" destId="{3622B5B5-B1B8-4206-BBEC-9F375F29A914}" srcOrd="0" destOrd="0" presId="urn:microsoft.com/office/officeart/2008/layout/VerticalCurvedList"/>
    <dgm:cxn modelId="{3AA19757-CE2A-4D66-B8A2-019EDAB5E3D1}" type="presParOf" srcId="{6E38230E-1B09-4378-9B1B-4F36ADCD4E99}" destId="{9FE419F9-8D00-4241-9A96-48678F46EDFB}" srcOrd="1" destOrd="0" presId="urn:microsoft.com/office/officeart/2008/layout/VerticalCurvedList"/>
    <dgm:cxn modelId="{8108EA14-87D3-4E3D-99F6-A2BC80333EF9}" type="presParOf" srcId="{6E38230E-1B09-4378-9B1B-4F36ADCD4E99}" destId="{92A1FA6B-E414-4FAB-93F3-125481BE76CE}" srcOrd="2" destOrd="0" presId="urn:microsoft.com/office/officeart/2008/layout/VerticalCurvedList"/>
    <dgm:cxn modelId="{57B9A8A1-7224-47A5-B6B4-B6476A48251C}" type="presParOf" srcId="{6E38230E-1B09-4378-9B1B-4F36ADCD4E99}" destId="{81E7523D-25F8-4ECE-994E-CFD89F3E3175}" srcOrd="3" destOrd="0" presId="urn:microsoft.com/office/officeart/2008/layout/VerticalCurvedList"/>
    <dgm:cxn modelId="{92125038-8579-404E-B2F6-4E87CDAAECC1}" type="presParOf" srcId="{6AD3BF39-37AD-4982-AE47-3CC0D6C0C806}" destId="{50CAF7E8-BE3E-4C73-BC14-858DF2C192B4}" srcOrd="1" destOrd="0" presId="urn:microsoft.com/office/officeart/2008/layout/VerticalCurvedList"/>
    <dgm:cxn modelId="{159E0889-B842-4B6A-96FF-15A3359B4B87}" type="presParOf" srcId="{6AD3BF39-37AD-4982-AE47-3CC0D6C0C806}" destId="{707491AC-76AD-44BC-A16F-729952AF448D}" srcOrd="2" destOrd="0" presId="urn:microsoft.com/office/officeart/2008/layout/VerticalCurvedList"/>
    <dgm:cxn modelId="{08519851-C8DC-484C-B1DB-9FFCAB7A48D3}" type="presParOf" srcId="{707491AC-76AD-44BC-A16F-729952AF448D}" destId="{C385C862-5114-4DB5-A1FD-D383FF2B5A58}" srcOrd="0" destOrd="0" presId="urn:microsoft.com/office/officeart/2008/layout/VerticalCurvedList"/>
    <dgm:cxn modelId="{C24D14ED-84C7-4DD2-9BC1-F7FF07C9C0A5}" type="presParOf" srcId="{6AD3BF39-37AD-4982-AE47-3CC0D6C0C806}" destId="{3713FC29-FDE9-42BD-AAE4-3597DF14FD9E}" srcOrd="3" destOrd="0" presId="urn:microsoft.com/office/officeart/2008/layout/VerticalCurvedList"/>
    <dgm:cxn modelId="{F53A798D-D0C6-47EB-8238-2D7467432A5C}" type="presParOf" srcId="{6AD3BF39-37AD-4982-AE47-3CC0D6C0C806}" destId="{32036DD0-A242-4454-874D-0780B8FB6881}" srcOrd="4" destOrd="0" presId="urn:microsoft.com/office/officeart/2008/layout/VerticalCurvedList"/>
    <dgm:cxn modelId="{E0942A95-E860-4417-A0CD-1EDA0B6BC8A4}" type="presParOf" srcId="{32036DD0-A242-4454-874D-0780B8FB6881}" destId="{054CE307-2DBE-47B9-A818-55A379A79440}" srcOrd="0" destOrd="0" presId="urn:microsoft.com/office/officeart/2008/layout/VerticalCurvedList"/>
    <dgm:cxn modelId="{CFEFF376-5AA2-4C43-8C24-F9A8BC05D2BF}" type="presParOf" srcId="{6AD3BF39-37AD-4982-AE47-3CC0D6C0C806}" destId="{60BD4542-13B8-4365-8BB3-5EB6F45EFF46}" srcOrd="5" destOrd="0" presId="urn:microsoft.com/office/officeart/2008/layout/VerticalCurvedList"/>
    <dgm:cxn modelId="{3218198F-F864-48AA-BB23-F104A048CA45}" type="presParOf" srcId="{6AD3BF39-37AD-4982-AE47-3CC0D6C0C806}" destId="{1F177AF5-DC4F-4A75-991B-7D8FDCFA1B8B}" srcOrd="6" destOrd="0" presId="urn:microsoft.com/office/officeart/2008/layout/VerticalCurvedList"/>
    <dgm:cxn modelId="{709AB1F4-CD5C-4F33-82D1-860264E872E2}" type="presParOf" srcId="{1F177AF5-DC4F-4A75-991B-7D8FDCFA1B8B}" destId="{D8FEFA22-878A-4E62-A399-8B9893EF912C}" srcOrd="0" destOrd="0" presId="urn:microsoft.com/office/officeart/2008/layout/VerticalCurvedList"/>
    <dgm:cxn modelId="{8809D7E4-679D-4A9F-B8E1-E9E7845AACEB}" type="presParOf" srcId="{6AD3BF39-37AD-4982-AE47-3CC0D6C0C806}" destId="{944D28FC-1E95-4975-B617-B2A5B8DE3B0A}" srcOrd="7" destOrd="0" presId="urn:microsoft.com/office/officeart/2008/layout/VerticalCurvedList"/>
    <dgm:cxn modelId="{1A298000-6192-494D-A713-61313A2EF00B}" type="presParOf" srcId="{6AD3BF39-37AD-4982-AE47-3CC0D6C0C806}" destId="{5AF307E5-A22E-4E86-A279-F0055011DCF5}" srcOrd="8" destOrd="0" presId="urn:microsoft.com/office/officeart/2008/layout/VerticalCurvedList"/>
    <dgm:cxn modelId="{910E11C2-6253-4C11-A65C-8953F10DF791}" type="presParOf" srcId="{5AF307E5-A22E-4E86-A279-F0055011DCF5}" destId="{28F608B3-D8F5-48E8-9526-1F02E503B0A2}" srcOrd="0" destOrd="0" presId="urn:microsoft.com/office/officeart/2008/layout/VerticalCurvedList"/>
  </dgm:cxnLst>
  <dgm:bg/>
  <dgm:whole/>
  <dgm:extLst>
    <a:ext uri="http://schemas.microsoft.com/office/drawing/2008/diagram">
      <dsp:dataModelExt xmlns:dsp="http://schemas.microsoft.com/office/drawing/2008/diagram" relId="rId379"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5427160F-245D-FE4D-A40F-194763739C47}" type="doc">
      <dgm:prSet loTypeId="urn:microsoft.com/office/officeart/2005/8/layout/lProcess2" loCatId="" qsTypeId="urn:microsoft.com/office/officeart/2005/8/quickstyle/simple1" qsCatId="simple" csTypeId="urn:microsoft.com/office/officeart/2005/8/colors/colorful5" csCatId="colorful" phldr="1"/>
      <dgm:spPr/>
      <dgm:t>
        <a:bodyPr/>
        <a:lstStyle/>
        <a:p>
          <a:endParaRPr lang="en-US"/>
        </a:p>
      </dgm:t>
    </dgm:pt>
    <dgm:pt modelId="{CBF1AA44-4B46-244D-ADF8-E7022CEF0330}">
      <dgm:prSet phldrT="[Text]" custT="1"/>
      <dgm:spPr/>
      <dgm:t>
        <a:bodyPr/>
        <a:lstStyle/>
        <a:p>
          <a:pPr algn="ctr"/>
          <a:r>
            <a:rPr lang="en-US" sz="1200" b="0">
              <a:solidFill>
                <a:schemeClr val="tx1">
                  <a:lumMod val="75000"/>
                  <a:lumOff val="25000"/>
                </a:schemeClr>
              </a:solidFill>
            </a:rPr>
            <a:t>Direct Observation</a:t>
          </a:r>
        </a:p>
      </dgm:t>
    </dgm:pt>
    <dgm:pt modelId="{13FD3CB2-4ADD-CA49-A48C-31A43BB9D26C}" type="parTrans" cxnId="{FA759CD6-CB61-3B41-966C-2603CCD060A9}">
      <dgm:prSet/>
      <dgm:spPr/>
      <dgm:t>
        <a:bodyPr/>
        <a:lstStyle/>
        <a:p>
          <a:pPr algn="ctr"/>
          <a:endParaRPr lang="en-US" sz="1200" b="0"/>
        </a:p>
      </dgm:t>
    </dgm:pt>
    <dgm:pt modelId="{F63C61F3-4728-274A-9D34-01C62FDD443A}" type="sibTrans" cxnId="{FA759CD6-CB61-3B41-966C-2603CCD060A9}">
      <dgm:prSet/>
      <dgm:spPr/>
      <dgm:t>
        <a:bodyPr/>
        <a:lstStyle/>
        <a:p>
          <a:pPr algn="ctr"/>
          <a:endParaRPr lang="en-US" sz="1200" b="0"/>
        </a:p>
      </dgm:t>
    </dgm:pt>
    <dgm:pt modelId="{BAE7E505-7DE5-194A-8C97-1599E85AD225}">
      <dgm:prSet phldrT="[Text]" custT="1"/>
      <dgm:spPr/>
      <dgm:t>
        <a:bodyPr/>
        <a:lstStyle/>
        <a:p>
          <a:pPr algn="ctr"/>
          <a:r>
            <a:rPr lang="en-US" sz="1200" b="0">
              <a:solidFill>
                <a:schemeClr val="tx1">
                  <a:lumMod val="75000"/>
                  <a:lumOff val="25000"/>
                </a:schemeClr>
              </a:solidFill>
            </a:rPr>
            <a:t>Indirect Observation</a:t>
          </a:r>
        </a:p>
      </dgm:t>
    </dgm:pt>
    <dgm:pt modelId="{BB3B40D7-57A5-4845-BBCA-CDEB84ECFAD5}" type="parTrans" cxnId="{4AB60713-5B82-504C-A964-DA6F125DF370}">
      <dgm:prSet/>
      <dgm:spPr/>
      <dgm:t>
        <a:bodyPr/>
        <a:lstStyle/>
        <a:p>
          <a:pPr algn="ctr"/>
          <a:endParaRPr lang="en-US" sz="1200" b="0"/>
        </a:p>
      </dgm:t>
    </dgm:pt>
    <dgm:pt modelId="{63A5335C-88C3-D74E-B613-2CBE3EBE57CE}" type="sibTrans" cxnId="{4AB60713-5B82-504C-A964-DA6F125DF370}">
      <dgm:prSet/>
      <dgm:spPr/>
      <dgm:t>
        <a:bodyPr/>
        <a:lstStyle/>
        <a:p>
          <a:pPr algn="ctr"/>
          <a:endParaRPr lang="en-US" sz="1200" b="0"/>
        </a:p>
      </dgm:t>
    </dgm:pt>
    <dgm:pt modelId="{48E11619-8A24-4B4A-8445-E08B9A43803E}">
      <dgm:prSet phldrT="[Text]" custT="1"/>
      <dgm:spPr/>
      <dgm:t>
        <a:bodyPr/>
        <a:lstStyle/>
        <a:p>
          <a:pPr algn="ctr"/>
          <a:r>
            <a:rPr lang="en-AU" sz="1200" b="0"/>
            <a:t>The observer is present and directly watching and guiding the person being observed.</a:t>
          </a:r>
          <a:endParaRPr lang="en-US" sz="1200" b="0"/>
        </a:p>
      </dgm:t>
    </dgm:pt>
    <dgm:pt modelId="{4E24C5BA-A370-4328-9B58-6D44F7ADC2A5}" type="parTrans" cxnId="{B8806EE5-2875-4075-8288-9C811C3ADF41}">
      <dgm:prSet/>
      <dgm:spPr/>
      <dgm:t>
        <a:bodyPr/>
        <a:lstStyle/>
        <a:p>
          <a:pPr algn="ctr"/>
          <a:endParaRPr lang="en-PH" sz="1200" b="0"/>
        </a:p>
      </dgm:t>
    </dgm:pt>
    <dgm:pt modelId="{8CEB18E2-C6C9-46B9-9FE2-90B3E2E4690E}" type="sibTrans" cxnId="{B8806EE5-2875-4075-8288-9C811C3ADF41}">
      <dgm:prSet/>
      <dgm:spPr/>
      <dgm:t>
        <a:bodyPr/>
        <a:lstStyle/>
        <a:p>
          <a:pPr algn="ctr"/>
          <a:endParaRPr lang="en-PH" sz="1200" b="0"/>
        </a:p>
      </dgm:t>
    </dgm:pt>
    <dgm:pt modelId="{C085EF20-5952-4D9C-99C8-FAE03E27A2CF}">
      <dgm:prSet phldrT="[Text]" custT="1"/>
      <dgm:spPr/>
      <dgm:t>
        <a:bodyPr/>
        <a:lstStyle/>
        <a:p>
          <a:pPr algn="ctr"/>
          <a:r>
            <a:rPr lang="en-AU" sz="1200" b="0"/>
            <a:t>The observer is easily reachable but not directly watching the person being observed.</a:t>
          </a:r>
          <a:endParaRPr lang="en-US" sz="1200" b="0"/>
        </a:p>
      </dgm:t>
    </dgm:pt>
    <dgm:pt modelId="{5DB6C285-1D5B-4979-803E-810FD98313C9}" type="parTrans" cxnId="{D7D77E81-A493-46A1-9029-01638A50CBD4}">
      <dgm:prSet/>
      <dgm:spPr/>
      <dgm:t>
        <a:bodyPr/>
        <a:lstStyle/>
        <a:p>
          <a:pPr algn="ctr"/>
          <a:endParaRPr lang="en-PH" sz="1200" b="0"/>
        </a:p>
      </dgm:t>
    </dgm:pt>
    <dgm:pt modelId="{2C1EF305-B370-428F-AE5B-D180A014D6ED}" type="sibTrans" cxnId="{D7D77E81-A493-46A1-9029-01638A50CBD4}">
      <dgm:prSet/>
      <dgm:spPr/>
      <dgm:t>
        <a:bodyPr/>
        <a:lstStyle/>
        <a:p>
          <a:pPr algn="ctr"/>
          <a:endParaRPr lang="en-PH" sz="1200" b="0"/>
        </a:p>
      </dgm:t>
    </dgm:pt>
    <dgm:pt modelId="{4F866F96-9FBD-144E-BF2D-D39CF924F039}" type="pres">
      <dgm:prSet presAssocID="{5427160F-245D-FE4D-A40F-194763739C47}" presName="theList" presStyleCnt="0">
        <dgm:presLayoutVars>
          <dgm:dir/>
          <dgm:animLvl val="lvl"/>
          <dgm:resizeHandles val="exact"/>
        </dgm:presLayoutVars>
      </dgm:prSet>
      <dgm:spPr/>
    </dgm:pt>
    <dgm:pt modelId="{C39F9B8A-95F7-5A45-A78B-52434928AA39}" type="pres">
      <dgm:prSet presAssocID="{CBF1AA44-4B46-244D-ADF8-E7022CEF0330}" presName="compNode" presStyleCnt="0"/>
      <dgm:spPr/>
    </dgm:pt>
    <dgm:pt modelId="{A5736079-93D3-1440-AD51-67809CA859D9}" type="pres">
      <dgm:prSet presAssocID="{CBF1AA44-4B46-244D-ADF8-E7022CEF0330}" presName="aNode" presStyleLbl="bgShp" presStyleIdx="0" presStyleCnt="2"/>
      <dgm:spPr/>
    </dgm:pt>
    <dgm:pt modelId="{718303EC-A555-9442-90E0-D473AD936BD3}" type="pres">
      <dgm:prSet presAssocID="{CBF1AA44-4B46-244D-ADF8-E7022CEF0330}" presName="textNode" presStyleLbl="bgShp" presStyleIdx="0" presStyleCnt="2"/>
      <dgm:spPr/>
    </dgm:pt>
    <dgm:pt modelId="{6EA1B960-2A4D-6A4F-8F07-7B33DC0FD1B4}" type="pres">
      <dgm:prSet presAssocID="{CBF1AA44-4B46-244D-ADF8-E7022CEF0330}" presName="compChildNode" presStyleCnt="0"/>
      <dgm:spPr/>
    </dgm:pt>
    <dgm:pt modelId="{B1488D09-505B-A64E-A7FB-493211F90055}" type="pres">
      <dgm:prSet presAssocID="{CBF1AA44-4B46-244D-ADF8-E7022CEF0330}" presName="theInnerList" presStyleCnt="0"/>
      <dgm:spPr/>
    </dgm:pt>
    <dgm:pt modelId="{09477844-17CE-A94C-B3F2-65E7BA9F2AC4}" type="pres">
      <dgm:prSet presAssocID="{48E11619-8A24-4B4A-8445-E08B9A43803E}" presName="childNode" presStyleLbl="node1" presStyleIdx="0" presStyleCnt="2">
        <dgm:presLayoutVars>
          <dgm:bulletEnabled val="1"/>
        </dgm:presLayoutVars>
      </dgm:prSet>
      <dgm:spPr/>
    </dgm:pt>
    <dgm:pt modelId="{43B92CBA-F123-D949-93AE-E348EF335D4A}" type="pres">
      <dgm:prSet presAssocID="{CBF1AA44-4B46-244D-ADF8-E7022CEF0330}" presName="aSpace" presStyleCnt="0"/>
      <dgm:spPr/>
    </dgm:pt>
    <dgm:pt modelId="{A66D77B1-B412-2746-AC13-94F67368C96D}" type="pres">
      <dgm:prSet presAssocID="{BAE7E505-7DE5-194A-8C97-1599E85AD225}" presName="compNode" presStyleCnt="0"/>
      <dgm:spPr/>
    </dgm:pt>
    <dgm:pt modelId="{005A5830-7D91-F040-A593-B38BE78DE008}" type="pres">
      <dgm:prSet presAssocID="{BAE7E505-7DE5-194A-8C97-1599E85AD225}" presName="aNode" presStyleLbl="bgShp" presStyleIdx="1" presStyleCnt="2"/>
      <dgm:spPr/>
    </dgm:pt>
    <dgm:pt modelId="{B4D4D269-824B-AE46-93CC-FEFBAD9F2E3F}" type="pres">
      <dgm:prSet presAssocID="{BAE7E505-7DE5-194A-8C97-1599E85AD225}" presName="textNode" presStyleLbl="bgShp" presStyleIdx="1" presStyleCnt="2"/>
      <dgm:spPr/>
    </dgm:pt>
    <dgm:pt modelId="{6F9A2212-4944-404A-9351-E24C36D0382D}" type="pres">
      <dgm:prSet presAssocID="{BAE7E505-7DE5-194A-8C97-1599E85AD225}" presName="compChildNode" presStyleCnt="0"/>
      <dgm:spPr/>
    </dgm:pt>
    <dgm:pt modelId="{75F4E24C-6AE7-0543-A477-AA02DF1DC4D0}" type="pres">
      <dgm:prSet presAssocID="{BAE7E505-7DE5-194A-8C97-1599E85AD225}" presName="theInnerList" presStyleCnt="0"/>
      <dgm:spPr/>
    </dgm:pt>
    <dgm:pt modelId="{E1E10F76-665C-FD4B-A905-E8721EE1D5A9}" type="pres">
      <dgm:prSet presAssocID="{C085EF20-5952-4D9C-99C8-FAE03E27A2CF}" presName="childNode" presStyleLbl="node1" presStyleIdx="1" presStyleCnt="2">
        <dgm:presLayoutVars>
          <dgm:bulletEnabled val="1"/>
        </dgm:presLayoutVars>
      </dgm:prSet>
      <dgm:spPr/>
    </dgm:pt>
  </dgm:ptLst>
  <dgm:cxnLst>
    <dgm:cxn modelId="{9D654C08-46E2-4847-A7ED-DC2835EBF746}" type="presOf" srcId="{CBF1AA44-4B46-244D-ADF8-E7022CEF0330}" destId="{A5736079-93D3-1440-AD51-67809CA859D9}" srcOrd="0" destOrd="0" presId="urn:microsoft.com/office/officeart/2005/8/layout/lProcess2"/>
    <dgm:cxn modelId="{4AB60713-5B82-504C-A964-DA6F125DF370}" srcId="{5427160F-245D-FE4D-A40F-194763739C47}" destId="{BAE7E505-7DE5-194A-8C97-1599E85AD225}" srcOrd="1" destOrd="0" parTransId="{BB3B40D7-57A5-4845-BBCA-CDEB84ECFAD5}" sibTransId="{63A5335C-88C3-D74E-B613-2CBE3EBE57CE}"/>
    <dgm:cxn modelId="{DBCDF06C-4096-934E-BB07-2991998E41C6}" type="presOf" srcId="{CBF1AA44-4B46-244D-ADF8-E7022CEF0330}" destId="{718303EC-A555-9442-90E0-D473AD936BD3}" srcOrd="1" destOrd="0" presId="urn:microsoft.com/office/officeart/2005/8/layout/lProcess2"/>
    <dgm:cxn modelId="{D7D77E81-A493-46A1-9029-01638A50CBD4}" srcId="{BAE7E505-7DE5-194A-8C97-1599E85AD225}" destId="{C085EF20-5952-4D9C-99C8-FAE03E27A2CF}" srcOrd="0" destOrd="0" parTransId="{5DB6C285-1D5B-4979-803E-810FD98313C9}" sibTransId="{2C1EF305-B370-428F-AE5B-D180A014D6ED}"/>
    <dgm:cxn modelId="{3E098887-BB44-6245-9393-C1423E1222BD}" type="presOf" srcId="{BAE7E505-7DE5-194A-8C97-1599E85AD225}" destId="{005A5830-7D91-F040-A593-B38BE78DE008}" srcOrd="0" destOrd="0" presId="urn:microsoft.com/office/officeart/2005/8/layout/lProcess2"/>
    <dgm:cxn modelId="{E93E8E8B-15A7-434A-826A-A964C71BD8FD}" type="presOf" srcId="{48E11619-8A24-4B4A-8445-E08B9A43803E}" destId="{09477844-17CE-A94C-B3F2-65E7BA9F2AC4}" srcOrd="0" destOrd="0" presId="urn:microsoft.com/office/officeart/2005/8/layout/lProcess2"/>
    <dgm:cxn modelId="{949C6AC6-D680-6145-A0D8-75E27C49D4E8}" type="presOf" srcId="{5427160F-245D-FE4D-A40F-194763739C47}" destId="{4F866F96-9FBD-144E-BF2D-D39CF924F039}" srcOrd="0" destOrd="0" presId="urn:microsoft.com/office/officeart/2005/8/layout/lProcess2"/>
    <dgm:cxn modelId="{FA759CD6-CB61-3B41-966C-2603CCD060A9}" srcId="{5427160F-245D-FE4D-A40F-194763739C47}" destId="{CBF1AA44-4B46-244D-ADF8-E7022CEF0330}" srcOrd="0" destOrd="0" parTransId="{13FD3CB2-4ADD-CA49-A48C-31A43BB9D26C}" sibTransId="{F63C61F3-4728-274A-9D34-01C62FDD443A}"/>
    <dgm:cxn modelId="{B8806EE5-2875-4075-8288-9C811C3ADF41}" srcId="{CBF1AA44-4B46-244D-ADF8-E7022CEF0330}" destId="{48E11619-8A24-4B4A-8445-E08B9A43803E}" srcOrd="0" destOrd="0" parTransId="{4E24C5BA-A370-4328-9B58-6D44F7ADC2A5}" sibTransId="{8CEB18E2-C6C9-46B9-9FE2-90B3E2E4690E}"/>
    <dgm:cxn modelId="{85EAC0F5-36FA-6C47-B21B-9B3BD1334D3E}" type="presOf" srcId="{C085EF20-5952-4D9C-99C8-FAE03E27A2CF}" destId="{E1E10F76-665C-FD4B-A905-E8721EE1D5A9}" srcOrd="0" destOrd="0" presId="urn:microsoft.com/office/officeart/2005/8/layout/lProcess2"/>
    <dgm:cxn modelId="{38B802F8-B6EC-7347-9923-420208811F80}" type="presOf" srcId="{BAE7E505-7DE5-194A-8C97-1599E85AD225}" destId="{B4D4D269-824B-AE46-93CC-FEFBAD9F2E3F}" srcOrd="1" destOrd="0" presId="urn:microsoft.com/office/officeart/2005/8/layout/lProcess2"/>
    <dgm:cxn modelId="{86561FB3-9A2F-B145-BDC1-28ED3E4283A3}" type="presParOf" srcId="{4F866F96-9FBD-144E-BF2D-D39CF924F039}" destId="{C39F9B8A-95F7-5A45-A78B-52434928AA39}" srcOrd="0" destOrd="0" presId="urn:microsoft.com/office/officeart/2005/8/layout/lProcess2"/>
    <dgm:cxn modelId="{2D1D00C4-F914-1446-B9C7-7A09E8A39255}" type="presParOf" srcId="{C39F9B8A-95F7-5A45-A78B-52434928AA39}" destId="{A5736079-93D3-1440-AD51-67809CA859D9}" srcOrd="0" destOrd="0" presId="urn:microsoft.com/office/officeart/2005/8/layout/lProcess2"/>
    <dgm:cxn modelId="{CDB53599-45B2-A748-9310-F87EA3E8467C}" type="presParOf" srcId="{C39F9B8A-95F7-5A45-A78B-52434928AA39}" destId="{718303EC-A555-9442-90E0-D473AD936BD3}" srcOrd="1" destOrd="0" presId="urn:microsoft.com/office/officeart/2005/8/layout/lProcess2"/>
    <dgm:cxn modelId="{1F51DF64-D13D-0048-9A92-76B39A87A534}" type="presParOf" srcId="{C39F9B8A-95F7-5A45-A78B-52434928AA39}" destId="{6EA1B960-2A4D-6A4F-8F07-7B33DC0FD1B4}" srcOrd="2" destOrd="0" presId="urn:microsoft.com/office/officeart/2005/8/layout/lProcess2"/>
    <dgm:cxn modelId="{D5CCD682-A473-2041-8F24-F05803670086}" type="presParOf" srcId="{6EA1B960-2A4D-6A4F-8F07-7B33DC0FD1B4}" destId="{B1488D09-505B-A64E-A7FB-493211F90055}" srcOrd="0" destOrd="0" presId="urn:microsoft.com/office/officeart/2005/8/layout/lProcess2"/>
    <dgm:cxn modelId="{13357C76-495B-1243-A63B-47CF0C3D8B5F}" type="presParOf" srcId="{B1488D09-505B-A64E-A7FB-493211F90055}" destId="{09477844-17CE-A94C-B3F2-65E7BA9F2AC4}" srcOrd="0" destOrd="0" presId="urn:microsoft.com/office/officeart/2005/8/layout/lProcess2"/>
    <dgm:cxn modelId="{F03BAC36-257D-4F4F-9970-1D00A08DD35F}" type="presParOf" srcId="{4F866F96-9FBD-144E-BF2D-D39CF924F039}" destId="{43B92CBA-F123-D949-93AE-E348EF335D4A}" srcOrd="1" destOrd="0" presId="urn:microsoft.com/office/officeart/2005/8/layout/lProcess2"/>
    <dgm:cxn modelId="{3E40EEEB-0D05-8A44-AEE3-F03B78FE76A3}" type="presParOf" srcId="{4F866F96-9FBD-144E-BF2D-D39CF924F039}" destId="{A66D77B1-B412-2746-AC13-94F67368C96D}" srcOrd="2" destOrd="0" presId="urn:microsoft.com/office/officeart/2005/8/layout/lProcess2"/>
    <dgm:cxn modelId="{7551C767-618A-C843-97B5-7D4036EFD121}" type="presParOf" srcId="{A66D77B1-B412-2746-AC13-94F67368C96D}" destId="{005A5830-7D91-F040-A593-B38BE78DE008}" srcOrd="0" destOrd="0" presId="urn:microsoft.com/office/officeart/2005/8/layout/lProcess2"/>
    <dgm:cxn modelId="{03E0AD57-B9B3-884B-B596-DA43089B3296}" type="presParOf" srcId="{A66D77B1-B412-2746-AC13-94F67368C96D}" destId="{B4D4D269-824B-AE46-93CC-FEFBAD9F2E3F}" srcOrd="1" destOrd="0" presId="urn:microsoft.com/office/officeart/2005/8/layout/lProcess2"/>
    <dgm:cxn modelId="{B8D2E87A-9D0A-BC49-9D3A-9FB83D86AC51}" type="presParOf" srcId="{A66D77B1-B412-2746-AC13-94F67368C96D}" destId="{6F9A2212-4944-404A-9351-E24C36D0382D}" srcOrd="2" destOrd="0" presId="urn:microsoft.com/office/officeart/2005/8/layout/lProcess2"/>
    <dgm:cxn modelId="{27F57D86-8367-184C-AAE5-844FA335B31E}" type="presParOf" srcId="{6F9A2212-4944-404A-9351-E24C36D0382D}" destId="{75F4E24C-6AE7-0543-A477-AA02DF1DC4D0}" srcOrd="0" destOrd="0" presId="urn:microsoft.com/office/officeart/2005/8/layout/lProcess2"/>
    <dgm:cxn modelId="{81F3BFEE-1B78-EE48-B131-C7146B370246}" type="presParOf" srcId="{75F4E24C-6AE7-0543-A477-AA02DF1DC4D0}" destId="{E1E10F76-665C-FD4B-A905-E8721EE1D5A9}" srcOrd="0" destOrd="0" presId="urn:microsoft.com/office/officeart/2005/8/layout/lProcess2"/>
  </dgm:cxnLst>
  <dgm:bg/>
  <dgm:whole/>
  <dgm:extLst>
    <a:ext uri="http://schemas.microsoft.com/office/drawing/2008/diagram">
      <dsp:dataModelExt xmlns:dsp="http://schemas.microsoft.com/office/drawing/2008/diagram" relId="rId384"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8B61B642-902B-4F11-80A0-B54FAC157A7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3F1364C6-5186-47AA-92F8-81D2A46A7C1C}">
      <dgm:prSet phldrT="[Text]" custT="1"/>
      <dgm:spPr/>
      <dgm:t>
        <a:bodyPr/>
        <a:lstStyle/>
        <a:p>
          <a:pPr algn="just">
            <a:buFont typeface="Courier New" panose="02070309020205020404" pitchFamily="49" charset="0"/>
            <a:buChar char="o"/>
          </a:pPr>
          <a:r>
            <a:rPr lang="en-AU" sz="1200"/>
            <a:t>How well were you supported during your activities within your community or social network?</a:t>
          </a:r>
          <a:endParaRPr lang="en-PH" sz="1200"/>
        </a:p>
      </dgm:t>
    </dgm:pt>
    <dgm:pt modelId="{632AD319-B3C6-4ABA-B73D-0A8356BA82FB}" type="parTrans" cxnId="{B8B437DD-7C6E-4BF5-9924-98A957E83C65}">
      <dgm:prSet/>
      <dgm:spPr/>
      <dgm:t>
        <a:bodyPr/>
        <a:lstStyle/>
        <a:p>
          <a:pPr algn="just"/>
          <a:endParaRPr lang="en-PH" sz="1200"/>
        </a:p>
      </dgm:t>
    </dgm:pt>
    <dgm:pt modelId="{14E81AD9-4A16-4566-B3A3-F040ACD32159}" type="sibTrans" cxnId="{B8B437DD-7C6E-4BF5-9924-98A957E83C65}">
      <dgm:prSet/>
      <dgm:spPr/>
      <dgm:t>
        <a:bodyPr/>
        <a:lstStyle/>
        <a:p>
          <a:pPr algn="just"/>
          <a:endParaRPr lang="en-PH" sz="1200"/>
        </a:p>
      </dgm:t>
    </dgm:pt>
    <dgm:pt modelId="{6CE11BA7-4546-4425-B821-996DFEBB92E8}">
      <dgm:prSet custT="1"/>
      <dgm:spPr/>
      <dgm:t>
        <a:bodyPr/>
        <a:lstStyle/>
        <a:p>
          <a:pPr algn="just">
            <a:buFont typeface="Courier New" panose="02070309020205020404" pitchFamily="49" charset="0"/>
            <a:buChar char="o"/>
          </a:pPr>
          <a:r>
            <a:rPr lang="en-AU" sz="1200"/>
            <a:t>Did your support workers communicate with you clearly?</a:t>
          </a:r>
          <a:endParaRPr lang="en-PH" sz="1200"/>
        </a:p>
      </dgm:t>
    </dgm:pt>
    <dgm:pt modelId="{8D45E6B6-EBB0-4793-B2B7-BCE0DBE00F83}" type="parTrans" cxnId="{A3C20B18-9836-4B68-A1B2-05B8A0F2922E}">
      <dgm:prSet/>
      <dgm:spPr/>
      <dgm:t>
        <a:bodyPr/>
        <a:lstStyle/>
        <a:p>
          <a:pPr algn="just"/>
          <a:endParaRPr lang="en-PH" sz="1200"/>
        </a:p>
      </dgm:t>
    </dgm:pt>
    <dgm:pt modelId="{4261DBF1-A03A-424E-9CC6-0D0DC77E0121}" type="sibTrans" cxnId="{A3C20B18-9836-4B68-A1B2-05B8A0F2922E}">
      <dgm:prSet/>
      <dgm:spPr/>
      <dgm:t>
        <a:bodyPr/>
        <a:lstStyle/>
        <a:p>
          <a:pPr algn="just"/>
          <a:endParaRPr lang="en-PH" sz="1200"/>
        </a:p>
      </dgm:t>
    </dgm:pt>
    <dgm:pt modelId="{C5051C5C-3E9A-483C-ADDA-0F37230ECEA7}">
      <dgm:prSet custT="1"/>
      <dgm:spPr/>
      <dgm:t>
        <a:bodyPr/>
        <a:lstStyle/>
        <a:p>
          <a:pPr algn="just">
            <a:buFont typeface="Courier New" panose="02070309020205020404" pitchFamily="49" charset="0"/>
            <a:buChar char="o"/>
          </a:pPr>
          <a:r>
            <a:rPr lang="en-AU" sz="1200"/>
            <a:t>Were you assisted by your support workers in understanding tasks or activities that you found challenging?</a:t>
          </a:r>
          <a:endParaRPr lang="en-PH" sz="1200"/>
        </a:p>
      </dgm:t>
    </dgm:pt>
    <dgm:pt modelId="{41C9AABB-FEF3-41E3-958E-8587EDE52FD3}" type="parTrans" cxnId="{97573080-FFC8-4374-AF0F-319EC9D8D631}">
      <dgm:prSet/>
      <dgm:spPr/>
      <dgm:t>
        <a:bodyPr/>
        <a:lstStyle/>
        <a:p>
          <a:pPr algn="just"/>
          <a:endParaRPr lang="en-PH" sz="1200"/>
        </a:p>
      </dgm:t>
    </dgm:pt>
    <dgm:pt modelId="{91C5B484-C955-4E81-BD8F-29CBE75E510E}" type="sibTrans" cxnId="{97573080-FFC8-4374-AF0F-319EC9D8D631}">
      <dgm:prSet/>
      <dgm:spPr/>
      <dgm:t>
        <a:bodyPr/>
        <a:lstStyle/>
        <a:p>
          <a:pPr algn="just"/>
          <a:endParaRPr lang="en-PH" sz="1200"/>
        </a:p>
      </dgm:t>
    </dgm:pt>
    <dgm:pt modelId="{DC77CFA8-F070-4DFA-B091-BFC7EB839B6A}">
      <dgm:prSet custT="1"/>
      <dgm:spPr/>
      <dgm:t>
        <a:bodyPr/>
        <a:lstStyle/>
        <a:p>
          <a:pPr algn="just">
            <a:buFont typeface="Courier New" panose="02070309020205020404" pitchFamily="49" charset="0"/>
            <a:buChar char="o"/>
          </a:pPr>
          <a:r>
            <a:rPr lang="en-AU" sz="1200"/>
            <a:t>Were all the assistive technology you need available for your use? </a:t>
          </a:r>
          <a:endParaRPr lang="en-PH" sz="1200"/>
        </a:p>
      </dgm:t>
    </dgm:pt>
    <dgm:pt modelId="{7DA5B5F2-0095-4A9C-9C9D-CAFAAB0A944E}" type="parTrans" cxnId="{B3641CF6-10AA-4C01-9BB5-DAA1F966ABB7}">
      <dgm:prSet/>
      <dgm:spPr/>
      <dgm:t>
        <a:bodyPr/>
        <a:lstStyle/>
        <a:p>
          <a:pPr algn="just"/>
          <a:endParaRPr lang="en-PH" sz="1200"/>
        </a:p>
      </dgm:t>
    </dgm:pt>
    <dgm:pt modelId="{06D97B5A-073F-492F-8C6C-AF02AAB1A05F}" type="sibTrans" cxnId="{B3641CF6-10AA-4C01-9BB5-DAA1F966ABB7}">
      <dgm:prSet/>
      <dgm:spPr/>
      <dgm:t>
        <a:bodyPr/>
        <a:lstStyle/>
        <a:p>
          <a:pPr algn="just"/>
          <a:endParaRPr lang="en-PH" sz="1200"/>
        </a:p>
      </dgm:t>
    </dgm:pt>
    <dgm:pt modelId="{9CEC62A7-1EA5-9B4E-AA72-48FC70952A7F}">
      <dgm:prSet custT="1"/>
      <dgm:spPr/>
      <dgm:t>
        <a:bodyPr/>
        <a:lstStyle/>
        <a:p>
          <a:pPr algn="just">
            <a:buFont typeface="Courier New" panose="02070309020205020404" pitchFamily="49" charset="0"/>
            <a:buChar char="o"/>
          </a:pPr>
          <a:r>
            <a:rPr lang="en-AU" sz="1200"/>
            <a:t>Were you properly trained and assisted in using these assistive technology?</a:t>
          </a:r>
          <a:endParaRPr lang="en-PH" sz="1200"/>
        </a:p>
      </dgm:t>
    </dgm:pt>
    <dgm:pt modelId="{13508752-7687-BC42-8342-7F9C060BCF11}" type="parTrans" cxnId="{8A5134D0-5A98-B448-A255-AD638D2B06C6}">
      <dgm:prSet/>
      <dgm:spPr/>
      <dgm:t>
        <a:bodyPr/>
        <a:lstStyle/>
        <a:p>
          <a:pPr algn="just"/>
          <a:endParaRPr lang="en-US" sz="1200"/>
        </a:p>
      </dgm:t>
    </dgm:pt>
    <dgm:pt modelId="{CEECB225-301A-9B42-BC75-8EFB08DB8A97}" type="sibTrans" cxnId="{8A5134D0-5A98-B448-A255-AD638D2B06C6}">
      <dgm:prSet/>
      <dgm:spPr/>
      <dgm:t>
        <a:bodyPr/>
        <a:lstStyle/>
        <a:p>
          <a:pPr algn="just"/>
          <a:endParaRPr lang="en-US" sz="1200"/>
        </a:p>
      </dgm:t>
    </dgm:pt>
    <dgm:pt modelId="{7B39D17E-1DD8-49A3-88AE-A4DAA60E9105}" type="pres">
      <dgm:prSet presAssocID="{8B61B642-902B-4F11-80A0-B54FAC157A7D}" presName="linear" presStyleCnt="0">
        <dgm:presLayoutVars>
          <dgm:animLvl val="lvl"/>
          <dgm:resizeHandles val="exact"/>
        </dgm:presLayoutVars>
      </dgm:prSet>
      <dgm:spPr/>
    </dgm:pt>
    <dgm:pt modelId="{103F5420-92F4-4A9B-BDE5-AE3833E58BCE}" type="pres">
      <dgm:prSet presAssocID="{3F1364C6-5186-47AA-92F8-81D2A46A7C1C}" presName="parentText" presStyleLbl="node1" presStyleIdx="0" presStyleCnt="5">
        <dgm:presLayoutVars>
          <dgm:chMax val="0"/>
          <dgm:bulletEnabled val="1"/>
        </dgm:presLayoutVars>
      </dgm:prSet>
      <dgm:spPr/>
    </dgm:pt>
    <dgm:pt modelId="{45660A96-0FDD-464E-85BF-41EDC05935A4}" type="pres">
      <dgm:prSet presAssocID="{14E81AD9-4A16-4566-B3A3-F040ACD32159}" presName="spacer" presStyleCnt="0"/>
      <dgm:spPr/>
    </dgm:pt>
    <dgm:pt modelId="{D66DE2C1-704A-4CDC-8221-27EB1F8D814A}" type="pres">
      <dgm:prSet presAssocID="{6CE11BA7-4546-4425-B821-996DFEBB92E8}" presName="parentText" presStyleLbl="node1" presStyleIdx="1" presStyleCnt="5">
        <dgm:presLayoutVars>
          <dgm:chMax val="0"/>
          <dgm:bulletEnabled val="1"/>
        </dgm:presLayoutVars>
      </dgm:prSet>
      <dgm:spPr/>
    </dgm:pt>
    <dgm:pt modelId="{9A4B8432-1071-4FCB-BDF4-AEDD0457ED00}" type="pres">
      <dgm:prSet presAssocID="{4261DBF1-A03A-424E-9CC6-0D0DC77E0121}" presName="spacer" presStyleCnt="0"/>
      <dgm:spPr/>
    </dgm:pt>
    <dgm:pt modelId="{1E63BF3D-A3D3-4C99-AD4A-28B10939D9C0}" type="pres">
      <dgm:prSet presAssocID="{C5051C5C-3E9A-483C-ADDA-0F37230ECEA7}" presName="parentText" presStyleLbl="node1" presStyleIdx="2" presStyleCnt="5">
        <dgm:presLayoutVars>
          <dgm:chMax val="0"/>
          <dgm:bulletEnabled val="1"/>
        </dgm:presLayoutVars>
      </dgm:prSet>
      <dgm:spPr/>
    </dgm:pt>
    <dgm:pt modelId="{4658E388-453D-43BA-BA60-C58902A4661B}" type="pres">
      <dgm:prSet presAssocID="{91C5B484-C955-4E81-BD8F-29CBE75E510E}" presName="spacer" presStyleCnt="0"/>
      <dgm:spPr/>
    </dgm:pt>
    <dgm:pt modelId="{4CDC7DF8-B56D-4B79-BCE8-90C62A9EBD09}" type="pres">
      <dgm:prSet presAssocID="{DC77CFA8-F070-4DFA-B091-BFC7EB839B6A}" presName="parentText" presStyleLbl="node1" presStyleIdx="3" presStyleCnt="5">
        <dgm:presLayoutVars>
          <dgm:chMax val="0"/>
          <dgm:bulletEnabled val="1"/>
        </dgm:presLayoutVars>
      </dgm:prSet>
      <dgm:spPr/>
    </dgm:pt>
    <dgm:pt modelId="{8060BC56-FBEC-5C4E-B1BC-B795880CDFB5}" type="pres">
      <dgm:prSet presAssocID="{06D97B5A-073F-492F-8C6C-AF02AAB1A05F}" presName="spacer" presStyleCnt="0"/>
      <dgm:spPr/>
    </dgm:pt>
    <dgm:pt modelId="{84E32476-E786-CE4A-A94F-DCADF3F9FBB6}" type="pres">
      <dgm:prSet presAssocID="{9CEC62A7-1EA5-9B4E-AA72-48FC70952A7F}" presName="parentText" presStyleLbl="node1" presStyleIdx="4" presStyleCnt="5">
        <dgm:presLayoutVars>
          <dgm:chMax val="0"/>
          <dgm:bulletEnabled val="1"/>
        </dgm:presLayoutVars>
      </dgm:prSet>
      <dgm:spPr/>
    </dgm:pt>
  </dgm:ptLst>
  <dgm:cxnLst>
    <dgm:cxn modelId="{A3C20B18-9836-4B68-A1B2-05B8A0F2922E}" srcId="{8B61B642-902B-4F11-80A0-B54FAC157A7D}" destId="{6CE11BA7-4546-4425-B821-996DFEBB92E8}" srcOrd="1" destOrd="0" parTransId="{8D45E6B6-EBB0-4793-B2B7-BCE0DBE00F83}" sibTransId="{4261DBF1-A03A-424E-9CC6-0D0DC77E0121}"/>
    <dgm:cxn modelId="{3AA26F33-F2CF-394C-8568-9835E7486D8B}" type="presOf" srcId="{9CEC62A7-1EA5-9B4E-AA72-48FC70952A7F}" destId="{84E32476-E786-CE4A-A94F-DCADF3F9FBB6}" srcOrd="0" destOrd="0" presId="urn:microsoft.com/office/officeart/2005/8/layout/vList2"/>
    <dgm:cxn modelId="{C359F63B-BE13-4E7B-B1D7-5C4D10F091B9}" type="presOf" srcId="{DC77CFA8-F070-4DFA-B091-BFC7EB839B6A}" destId="{4CDC7DF8-B56D-4B79-BCE8-90C62A9EBD09}" srcOrd="0" destOrd="0" presId="urn:microsoft.com/office/officeart/2005/8/layout/vList2"/>
    <dgm:cxn modelId="{20800B70-ABA5-4942-A235-8495BB820FDA}" type="presOf" srcId="{8B61B642-902B-4F11-80A0-B54FAC157A7D}" destId="{7B39D17E-1DD8-49A3-88AE-A4DAA60E9105}" srcOrd="0" destOrd="0" presId="urn:microsoft.com/office/officeart/2005/8/layout/vList2"/>
    <dgm:cxn modelId="{434F1077-C79B-4F40-A8E3-547485C0D099}" type="presOf" srcId="{C5051C5C-3E9A-483C-ADDA-0F37230ECEA7}" destId="{1E63BF3D-A3D3-4C99-AD4A-28B10939D9C0}" srcOrd="0" destOrd="0" presId="urn:microsoft.com/office/officeart/2005/8/layout/vList2"/>
    <dgm:cxn modelId="{97573080-FFC8-4374-AF0F-319EC9D8D631}" srcId="{8B61B642-902B-4F11-80A0-B54FAC157A7D}" destId="{C5051C5C-3E9A-483C-ADDA-0F37230ECEA7}" srcOrd="2" destOrd="0" parTransId="{41C9AABB-FEF3-41E3-958E-8587EDE52FD3}" sibTransId="{91C5B484-C955-4E81-BD8F-29CBE75E510E}"/>
    <dgm:cxn modelId="{19BC77CE-6AD0-4474-9126-688FF55EE85F}" type="presOf" srcId="{6CE11BA7-4546-4425-B821-996DFEBB92E8}" destId="{D66DE2C1-704A-4CDC-8221-27EB1F8D814A}" srcOrd="0" destOrd="0" presId="urn:microsoft.com/office/officeart/2005/8/layout/vList2"/>
    <dgm:cxn modelId="{8A5134D0-5A98-B448-A255-AD638D2B06C6}" srcId="{8B61B642-902B-4F11-80A0-B54FAC157A7D}" destId="{9CEC62A7-1EA5-9B4E-AA72-48FC70952A7F}" srcOrd="4" destOrd="0" parTransId="{13508752-7687-BC42-8342-7F9C060BCF11}" sibTransId="{CEECB225-301A-9B42-BC75-8EFB08DB8A97}"/>
    <dgm:cxn modelId="{B8B437DD-7C6E-4BF5-9924-98A957E83C65}" srcId="{8B61B642-902B-4F11-80A0-B54FAC157A7D}" destId="{3F1364C6-5186-47AA-92F8-81D2A46A7C1C}" srcOrd="0" destOrd="0" parTransId="{632AD319-B3C6-4ABA-B73D-0A8356BA82FB}" sibTransId="{14E81AD9-4A16-4566-B3A3-F040ACD32159}"/>
    <dgm:cxn modelId="{033D0FE0-68D9-4D05-A0F2-697BC483854C}" type="presOf" srcId="{3F1364C6-5186-47AA-92F8-81D2A46A7C1C}" destId="{103F5420-92F4-4A9B-BDE5-AE3833E58BCE}" srcOrd="0" destOrd="0" presId="urn:microsoft.com/office/officeart/2005/8/layout/vList2"/>
    <dgm:cxn modelId="{B3641CF6-10AA-4C01-9BB5-DAA1F966ABB7}" srcId="{8B61B642-902B-4F11-80A0-B54FAC157A7D}" destId="{DC77CFA8-F070-4DFA-B091-BFC7EB839B6A}" srcOrd="3" destOrd="0" parTransId="{7DA5B5F2-0095-4A9C-9C9D-CAFAAB0A944E}" sibTransId="{06D97B5A-073F-492F-8C6C-AF02AAB1A05F}"/>
    <dgm:cxn modelId="{D5CD0EED-6C7D-4E30-8E04-1F1D18FF409B}" type="presParOf" srcId="{7B39D17E-1DD8-49A3-88AE-A4DAA60E9105}" destId="{103F5420-92F4-4A9B-BDE5-AE3833E58BCE}" srcOrd="0" destOrd="0" presId="urn:microsoft.com/office/officeart/2005/8/layout/vList2"/>
    <dgm:cxn modelId="{69D17943-AB3C-4F96-B647-EA475211A23E}" type="presParOf" srcId="{7B39D17E-1DD8-49A3-88AE-A4DAA60E9105}" destId="{45660A96-0FDD-464E-85BF-41EDC05935A4}" srcOrd="1" destOrd="0" presId="urn:microsoft.com/office/officeart/2005/8/layout/vList2"/>
    <dgm:cxn modelId="{C8A6F5A3-F626-4F9F-AE5C-2C90BFCE5ECF}" type="presParOf" srcId="{7B39D17E-1DD8-49A3-88AE-A4DAA60E9105}" destId="{D66DE2C1-704A-4CDC-8221-27EB1F8D814A}" srcOrd="2" destOrd="0" presId="urn:microsoft.com/office/officeart/2005/8/layout/vList2"/>
    <dgm:cxn modelId="{09034172-CD5B-4F30-97A8-92C1683F523F}" type="presParOf" srcId="{7B39D17E-1DD8-49A3-88AE-A4DAA60E9105}" destId="{9A4B8432-1071-4FCB-BDF4-AEDD0457ED00}" srcOrd="3" destOrd="0" presId="urn:microsoft.com/office/officeart/2005/8/layout/vList2"/>
    <dgm:cxn modelId="{E7736D08-E891-4144-BF49-A3B7DB7CFB4C}" type="presParOf" srcId="{7B39D17E-1DD8-49A3-88AE-A4DAA60E9105}" destId="{1E63BF3D-A3D3-4C99-AD4A-28B10939D9C0}" srcOrd="4" destOrd="0" presId="urn:microsoft.com/office/officeart/2005/8/layout/vList2"/>
    <dgm:cxn modelId="{94378DD6-DD20-40A1-8A7D-EE374A3E6295}" type="presParOf" srcId="{7B39D17E-1DD8-49A3-88AE-A4DAA60E9105}" destId="{4658E388-453D-43BA-BA60-C58902A4661B}" srcOrd="5" destOrd="0" presId="urn:microsoft.com/office/officeart/2005/8/layout/vList2"/>
    <dgm:cxn modelId="{190234BE-EBEE-4E7E-B4ED-6045F84657EF}" type="presParOf" srcId="{7B39D17E-1DD8-49A3-88AE-A4DAA60E9105}" destId="{4CDC7DF8-B56D-4B79-BCE8-90C62A9EBD09}" srcOrd="6" destOrd="0" presId="urn:microsoft.com/office/officeart/2005/8/layout/vList2"/>
    <dgm:cxn modelId="{D8DCAA28-7FFF-7947-9FA3-5FFBBCB2595F}" type="presParOf" srcId="{7B39D17E-1DD8-49A3-88AE-A4DAA60E9105}" destId="{8060BC56-FBEC-5C4E-B1BC-B795880CDFB5}" srcOrd="7" destOrd="0" presId="urn:microsoft.com/office/officeart/2005/8/layout/vList2"/>
    <dgm:cxn modelId="{FC802FD2-2F4F-B446-A55F-6E928E797E9C}" type="presParOf" srcId="{7B39D17E-1DD8-49A3-88AE-A4DAA60E9105}" destId="{84E32476-E786-CE4A-A94F-DCADF3F9FBB6}" srcOrd="8" destOrd="0" presId="urn:microsoft.com/office/officeart/2005/8/layout/vList2"/>
  </dgm:cxnLst>
  <dgm:bg/>
  <dgm:whole/>
  <dgm:extLst>
    <a:ext uri="http://schemas.microsoft.com/office/drawing/2008/diagram">
      <dsp:dataModelExt xmlns:dsp="http://schemas.microsoft.com/office/drawing/2008/diagram" relId="rId389"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F5860CB3-B4BA-4337-8C20-DA36CB78AF7F}" type="doc">
      <dgm:prSet loTypeId="urn:microsoft.com/office/officeart/2005/8/layout/hChevron3" loCatId="process" qsTypeId="urn:microsoft.com/office/officeart/2005/8/quickstyle/simple1" qsCatId="simple" csTypeId="urn:microsoft.com/office/officeart/2005/8/colors/colorful5" csCatId="colorful" phldr="1"/>
      <dgm:spPr/>
    </dgm:pt>
    <dgm:pt modelId="{F24D9F3F-264B-4D41-86E2-6697C89168BC}">
      <dgm:prSet phldrT="[Text]" custT="1"/>
      <dgm:spPr/>
      <dgm:t>
        <a:bodyPr/>
        <a:lstStyle/>
        <a:p>
          <a:pPr algn="ctr"/>
          <a:r>
            <a:rPr lang="en-US" sz="1200"/>
            <a:t>Minimal involvement</a:t>
          </a:r>
        </a:p>
      </dgm:t>
    </dgm:pt>
    <dgm:pt modelId="{AE8E0FF1-A9F4-4B91-94AA-7052C17E23F0}" type="parTrans" cxnId="{582D7766-0966-42D1-8695-D8890C7B0270}">
      <dgm:prSet/>
      <dgm:spPr/>
      <dgm:t>
        <a:bodyPr/>
        <a:lstStyle/>
        <a:p>
          <a:pPr algn="ctr"/>
          <a:endParaRPr lang="en-US" sz="1200"/>
        </a:p>
      </dgm:t>
    </dgm:pt>
    <dgm:pt modelId="{847A8FE5-DC10-408B-8110-D2DEA3AC19B3}" type="sibTrans" cxnId="{582D7766-0966-42D1-8695-D8890C7B0270}">
      <dgm:prSet/>
      <dgm:spPr/>
      <dgm:t>
        <a:bodyPr/>
        <a:lstStyle/>
        <a:p>
          <a:pPr algn="ctr"/>
          <a:endParaRPr lang="en-US" sz="1200"/>
        </a:p>
      </dgm:t>
    </dgm:pt>
    <dgm:pt modelId="{7830E0AF-4F7F-41CA-B6E5-174EBD0AF310}">
      <dgm:prSet phldrT="[Text]" custT="1"/>
      <dgm:spPr/>
      <dgm:t>
        <a:bodyPr/>
        <a:lstStyle/>
        <a:p>
          <a:pPr algn="ctr"/>
          <a:r>
            <a:rPr lang="en-US" sz="1200"/>
            <a:t>Engaged    </a:t>
          </a:r>
        </a:p>
      </dgm:t>
    </dgm:pt>
    <dgm:pt modelId="{37B7F78F-D962-4075-8A6B-3E61732B81E0}" type="parTrans" cxnId="{27B0A623-BB1C-4535-96F8-C808C0912A50}">
      <dgm:prSet/>
      <dgm:spPr/>
      <dgm:t>
        <a:bodyPr/>
        <a:lstStyle/>
        <a:p>
          <a:pPr algn="ctr"/>
          <a:endParaRPr lang="en-US" sz="1200"/>
        </a:p>
      </dgm:t>
    </dgm:pt>
    <dgm:pt modelId="{6D008190-1B70-4342-AD83-502605CAA75E}" type="sibTrans" cxnId="{27B0A623-BB1C-4535-96F8-C808C0912A50}">
      <dgm:prSet/>
      <dgm:spPr/>
      <dgm:t>
        <a:bodyPr/>
        <a:lstStyle/>
        <a:p>
          <a:pPr algn="ctr"/>
          <a:endParaRPr lang="en-US" sz="1200"/>
        </a:p>
      </dgm:t>
    </dgm:pt>
    <dgm:pt modelId="{8EF7F7FD-B1F8-4CAF-9639-28B53E43AF9B}">
      <dgm:prSet phldrT="[Text]" custT="1"/>
      <dgm:spPr/>
      <dgm:t>
        <a:bodyPr/>
        <a:lstStyle/>
        <a:p>
          <a:pPr algn="ctr"/>
          <a:r>
            <a:rPr lang="en-US" sz="1200"/>
            <a:t>Fully engaged</a:t>
          </a:r>
        </a:p>
      </dgm:t>
    </dgm:pt>
    <dgm:pt modelId="{32E150D3-BA01-49EE-B0A9-CCD474259F12}" type="parTrans" cxnId="{F2372B3A-6F19-4C8D-81B4-70D33C608278}">
      <dgm:prSet/>
      <dgm:spPr/>
      <dgm:t>
        <a:bodyPr/>
        <a:lstStyle/>
        <a:p>
          <a:pPr algn="ctr"/>
          <a:endParaRPr lang="en-US" sz="1200"/>
        </a:p>
      </dgm:t>
    </dgm:pt>
    <dgm:pt modelId="{39CF9C13-3F2C-4E36-AD82-DCCF311A158A}" type="sibTrans" cxnId="{F2372B3A-6F19-4C8D-81B4-70D33C608278}">
      <dgm:prSet/>
      <dgm:spPr/>
      <dgm:t>
        <a:bodyPr/>
        <a:lstStyle/>
        <a:p>
          <a:pPr algn="ctr"/>
          <a:endParaRPr lang="en-US" sz="1200"/>
        </a:p>
      </dgm:t>
    </dgm:pt>
    <dgm:pt modelId="{C14815EE-591C-4894-BCA4-5ED14EC45318}" type="pres">
      <dgm:prSet presAssocID="{F5860CB3-B4BA-4337-8C20-DA36CB78AF7F}" presName="Name0" presStyleCnt="0">
        <dgm:presLayoutVars>
          <dgm:dir/>
          <dgm:resizeHandles val="exact"/>
        </dgm:presLayoutVars>
      </dgm:prSet>
      <dgm:spPr/>
    </dgm:pt>
    <dgm:pt modelId="{AD356295-E4F0-41E2-8043-E36F1284CC59}" type="pres">
      <dgm:prSet presAssocID="{F24D9F3F-264B-4D41-86E2-6697C89168BC}" presName="parTxOnly" presStyleLbl="node1" presStyleIdx="0" presStyleCnt="3">
        <dgm:presLayoutVars>
          <dgm:bulletEnabled val="1"/>
        </dgm:presLayoutVars>
      </dgm:prSet>
      <dgm:spPr/>
    </dgm:pt>
    <dgm:pt modelId="{457134DC-8E92-462B-B632-685D15A7B2A1}" type="pres">
      <dgm:prSet presAssocID="{847A8FE5-DC10-408B-8110-D2DEA3AC19B3}" presName="parSpace" presStyleCnt="0"/>
      <dgm:spPr/>
    </dgm:pt>
    <dgm:pt modelId="{8697A876-53C0-4013-8CC3-AAF4170C028E}" type="pres">
      <dgm:prSet presAssocID="{7830E0AF-4F7F-41CA-B6E5-174EBD0AF310}" presName="parTxOnly" presStyleLbl="node1" presStyleIdx="1" presStyleCnt="3">
        <dgm:presLayoutVars>
          <dgm:bulletEnabled val="1"/>
        </dgm:presLayoutVars>
      </dgm:prSet>
      <dgm:spPr/>
    </dgm:pt>
    <dgm:pt modelId="{6A4D4D6F-D99C-4E06-AA39-EB51BC335952}" type="pres">
      <dgm:prSet presAssocID="{6D008190-1B70-4342-AD83-502605CAA75E}" presName="parSpace" presStyleCnt="0"/>
      <dgm:spPr/>
    </dgm:pt>
    <dgm:pt modelId="{A80388DD-6EB8-4710-9806-A504D82C784F}" type="pres">
      <dgm:prSet presAssocID="{8EF7F7FD-B1F8-4CAF-9639-28B53E43AF9B}" presName="parTxOnly" presStyleLbl="node1" presStyleIdx="2" presStyleCnt="3">
        <dgm:presLayoutVars>
          <dgm:bulletEnabled val="1"/>
        </dgm:presLayoutVars>
      </dgm:prSet>
      <dgm:spPr/>
    </dgm:pt>
  </dgm:ptLst>
  <dgm:cxnLst>
    <dgm:cxn modelId="{27B0A623-BB1C-4535-96F8-C808C0912A50}" srcId="{F5860CB3-B4BA-4337-8C20-DA36CB78AF7F}" destId="{7830E0AF-4F7F-41CA-B6E5-174EBD0AF310}" srcOrd="1" destOrd="0" parTransId="{37B7F78F-D962-4075-8A6B-3E61732B81E0}" sibTransId="{6D008190-1B70-4342-AD83-502605CAA75E}"/>
    <dgm:cxn modelId="{F2372B3A-6F19-4C8D-81B4-70D33C608278}" srcId="{F5860CB3-B4BA-4337-8C20-DA36CB78AF7F}" destId="{8EF7F7FD-B1F8-4CAF-9639-28B53E43AF9B}" srcOrd="2" destOrd="0" parTransId="{32E150D3-BA01-49EE-B0A9-CCD474259F12}" sibTransId="{39CF9C13-3F2C-4E36-AD82-DCCF311A158A}"/>
    <dgm:cxn modelId="{0976693C-E331-486B-B41B-EDE7F4A75C4C}" type="presOf" srcId="{8EF7F7FD-B1F8-4CAF-9639-28B53E43AF9B}" destId="{A80388DD-6EB8-4710-9806-A504D82C784F}" srcOrd="0" destOrd="0" presId="urn:microsoft.com/office/officeart/2005/8/layout/hChevron3"/>
    <dgm:cxn modelId="{582D7766-0966-42D1-8695-D8890C7B0270}" srcId="{F5860CB3-B4BA-4337-8C20-DA36CB78AF7F}" destId="{F24D9F3F-264B-4D41-86E2-6697C89168BC}" srcOrd="0" destOrd="0" parTransId="{AE8E0FF1-A9F4-4B91-94AA-7052C17E23F0}" sibTransId="{847A8FE5-DC10-408B-8110-D2DEA3AC19B3}"/>
    <dgm:cxn modelId="{7A2D9B53-B2B3-4E66-A348-0B976959F67D}" type="presOf" srcId="{7830E0AF-4F7F-41CA-B6E5-174EBD0AF310}" destId="{8697A876-53C0-4013-8CC3-AAF4170C028E}" srcOrd="0" destOrd="0" presId="urn:microsoft.com/office/officeart/2005/8/layout/hChevron3"/>
    <dgm:cxn modelId="{6CFF19BA-7FBF-46E5-9018-336C8CC9552B}" type="presOf" srcId="{F24D9F3F-264B-4D41-86E2-6697C89168BC}" destId="{AD356295-E4F0-41E2-8043-E36F1284CC59}" srcOrd="0" destOrd="0" presId="urn:microsoft.com/office/officeart/2005/8/layout/hChevron3"/>
    <dgm:cxn modelId="{FCF021FA-0BC1-41F4-A847-BB83EC9FE7F0}" type="presOf" srcId="{F5860CB3-B4BA-4337-8C20-DA36CB78AF7F}" destId="{C14815EE-591C-4894-BCA4-5ED14EC45318}" srcOrd="0" destOrd="0" presId="urn:microsoft.com/office/officeart/2005/8/layout/hChevron3"/>
    <dgm:cxn modelId="{669DCF9C-1637-47E3-B39B-9F07361B6D2B}" type="presParOf" srcId="{C14815EE-591C-4894-BCA4-5ED14EC45318}" destId="{AD356295-E4F0-41E2-8043-E36F1284CC59}" srcOrd="0" destOrd="0" presId="urn:microsoft.com/office/officeart/2005/8/layout/hChevron3"/>
    <dgm:cxn modelId="{F208C922-09D0-4E71-8588-BC150EF16E89}" type="presParOf" srcId="{C14815EE-591C-4894-BCA4-5ED14EC45318}" destId="{457134DC-8E92-462B-B632-685D15A7B2A1}" srcOrd="1" destOrd="0" presId="urn:microsoft.com/office/officeart/2005/8/layout/hChevron3"/>
    <dgm:cxn modelId="{31B071EE-B29D-45D7-94F8-34145938FC78}" type="presParOf" srcId="{C14815EE-591C-4894-BCA4-5ED14EC45318}" destId="{8697A876-53C0-4013-8CC3-AAF4170C028E}" srcOrd="2" destOrd="0" presId="urn:microsoft.com/office/officeart/2005/8/layout/hChevron3"/>
    <dgm:cxn modelId="{8CB7F8F6-CCC8-479E-B381-C684E4240655}" type="presParOf" srcId="{C14815EE-591C-4894-BCA4-5ED14EC45318}" destId="{6A4D4D6F-D99C-4E06-AA39-EB51BC335952}" srcOrd="3" destOrd="0" presId="urn:microsoft.com/office/officeart/2005/8/layout/hChevron3"/>
    <dgm:cxn modelId="{3BB5F159-2A08-46C9-89E1-F9DDAED95FD9}" type="presParOf" srcId="{C14815EE-591C-4894-BCA4-5ED14EC45318}" destId="{A80388DD-6EB8-4710-9806-A504D82C784F}" srcOrd="4" destOrd="0" presId="urn:microsoft.com/office/officeart/2005/8/layout/hChevron3"/>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5F2D3852-0A32-DA42-B8FC-B597C75441E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F1B89803-9094-BD4B-B981-B838791C1D47}">
      <dgm:prSet phldrT="[Text]" custT="1"/>
      <dgm:spPr/>
      <dgm:t>
        <a:bodyPr/>
        <a:lstStyle/>
        <a:p>
          <a:pPr algn="just">
            <a:buFont typeface="Courier New" panose="02070309020205020404" pitchFamily="49" charset="0"/>
            <a:buChar char="o"/>
          </a:pPr>
          <a:r>
            <a:rPr lang="en-PH" sz="1200" b="0"/>
            <a:t>How well the client is interacting with others in the community</a:t>
          </a:r>
          <a:endParaRPr lang="en-US" sz="1200" b="0"/>
        </a:p>
      </dgm:t>
    </dgm:pt>
    <dgm:pt modelId="{C76877B0-BE82-D742-8498-6BE0F7B367DB}" type="parTrans" cxnId="{7A6A4686-69AF-4640-B391-F30E8BE3DBAE}">
      <dgm:prSet/>
      <dgm:spPr/>
      <dgm:t>
        <a:bodyPr/>
        <a:lstStyle/>
        <a:p>
          <a:pPr algn="just"/>
          <a:endParaRPr lang="en-US" sz="1200" b="0"/>
        </a:p>
      </dgm:t>
    </dgm:pt>
    <dgm:pt modelId="{0E7A433B-23AE-AC4F-93F4-41CA82F4DBF7}" type="sibTrans" cxnId="{7A6A4686-69AF-4640-B391-F30E8BE3DBAE}">
      <dgm:prSet/>
      <dgm:spPr/>
      <dgm:t>
        <a:bodyPr/>
        <a:lstStyle/>
        <a:p>
          <a:pPr algn="just"/>
          <a:endParaRPr lang="en-US" sz="1200" b="0"/>
        </a:p>
      </dgm:t>
    </dgm:pt>
    <dgm:pt modelId="{5AC07479-5975-7341-9B5D-5AB1B520D1A9}">
      <dgm:prSet phldrT="[Text]" custT="1"/>
      <dgm:spPr/>
      <dgm:t>
        <a:bodyPr/>
        <a:lstStyle/>
        <a:p>
          <a:pPr algn="just">
            <a:buFont typeface="Courier New" panose="02070309020205020404" pitchFamily="49" charset="0"/>
            <a:buChar char="o"/>
          </a:pPr>
          <a:r>
            <a:rPr lang="en-US" sz="1200" b="0"/>
            <a:t>Whether the client is having a negative experience with others in the community</a:t>
          </a:r>
        </a:p>
      </dgm:t>
    </dgm:pt>
    <dgm:pt modelId="{DFC3B5B1-4BC6-8746-AF12-C8D220816C4A}" type="parTrans" cxnId="{3F515C22-E2B5-3C40-A7A0-617548509661}">
      <dgm:prSet/>
      <dgm:spPr/>
      <dgm:t>
        <a:bodyPr/>
        <a:lstStyle/>
        <a:p>
          <a:pPr algn="just"/>
          <a:endParaRPr lang="en-AU" sz="1200"/>
        </a:p>
      </dgm:t>
    </dgm:pt>
    <dgm:pt modelId="{38D48391-73D0-D749-A9C0-53CC7E9054C8}" type="sibTrans" cxnId="{3F515C22-E2B5-3C40-A7A0-617548509661}">
      <dgm:prSet/>
      <dgm:spPr/>
      <dgm:t>
        <a:bodyPr/>
        <a:lstStyle/>
        <a:p>
          <a:pPr algn="just"/>
          <a:endParaRPr lang="en-AU" sz="1200"/>
        </a:p>
      </dgm:t>
    </dgm:pt>
    <dgm:pt modelId="{57E93521-A3F8-ED41-BCEE-04FB8D7557D8}">
      <dgm:prSet phldrT="[Text]" custT="1"/>
      <dgm:spPr/>
      <dgm:t>
        <a:bodyPr/>
        <a:lstStyle/>
        <a:p>
          <a:pPr algn="just">
            <a:buFont typeface="Courier New" panose="02070309020205020404" pitchFamily="49" charset="0"/>
            <a:buChar char="o"/>
          </a:pPr>
          <a:r>
            <a:rPr lang="en-US" sz="1200" b="0"/>
            <a:t>Whether the client has enough resources for their community participation</a:t>
          </a:r>
        </a:p>
      </dgm:t>
    </dgm:pt>
    <dgm:pt modelId="{C7535905-6644-0240-B137-EC3B1BBCFAB2}" type="parTrans" cxnId="{B28A9074-727C-B048-A53F-B3D1ACF430F4}">
      <dgm:prSet/>
      <dgm:spPr/>
      <dgm:t>
        <a:bodyPr/>
        <a:lstStyle/>
        <a:p>
          <a:pPr algn="just"/>
          <a:endParaRPr lang="en-AU" sz="1200"/>
        </a:p>
      </dgm:t>
    </dgm:pt>
    <dgm:pt modelId="{92FDC451-8D24-6F4A-A9F8-692A96542BFE}" type="sibTrans" cxnId="{B28A9074-727C-B048-A53F-B3D1ACF430F4}">
      <dgm:prSet/>
      <dgm:spPr/>
      <dgm:t>
        <a:bodyPr/>
        <a:lstStyle/>
        <a:p>
          <a:pPr algn="just"/>
          <a:endParaRPr lang="en-AU" sz="1200"/>
        </a:p>
      </dgm:t>
    </dgm:pt>
    <dgm:pt modelId="{A95906BA-3C3E-4EA1-A372-C29DA526459A}" type="pres">
      <dgm:prSet presAssocID="{5F2D3852-0A32-DA42-B8FC-B597C75441E8}" presName="linear" presStyleCnt="0">
        <dgm:presLayoutVars>
          <dgm:animLvl val="lvl"/>
          <dgm:resizeHandles val="exact"/>
        </dgm:presLayoutVars>
      </dgm:prSet>
      <dgm:spPr/>
    </dgm:pt>
    <dgm:pt modelId="{9BF98E9E-FE06-4602-BDB1-219B5B3126F7}" type="pres">
      <dgm:prSet presAssocID="{F1B89803-9094-BD4B-B981-B838791C1D47}" presName="parentText" presStyleLbl="node1" presStyleIdx="0" presStyleCnt="3">
        <dgm:presLayoutVars>
          <dgm:chMax val="0"/>
          <dgm:bulletEnabled val="1"/>
        </dgm:presLayoutVars>
      </dgm:prSet>
      <dgm:spPr/>
    </dgm:pt>
    <dgm:pt modelId="{EA26DDC2-FC73-FA40-BDB7-53DEC9D8B02D}" type="pres">
      <dgm:prSet presAssocID="{0E7A433B-23AE-AC4F-93F4-41CA82F4DBF7}" presName="spacer" presStyleCnt="0"/>
      <dgm:spPr/>
    </dgm:pt>
    <dgm:pt modelId="{0AA73B42-5CC8-D84E-82B7-00FC077FEC6D}" type="pres">
      <dgm:prSet presAssocID="{5AC07479-5975-7341-9B5D-5AB1B520D1A9}" presName="parentText" presStyleLbl="node1" presStyleIdx="1" presStyleCnt="3">
        <dgm:presLayoutVars>
          <dgm:chMax val="0"/>
          <dgm:bulletEnabled val="1"/>
        </dgm:presLayoutVars>
      </dgm:prSet>
      <dgm:spPr/>
    </dgm:pt>
    <dgm:pt modelId="{38A2A2EF-5D42-8342-87F6-9349728B292A}" type="pres">
      <dgm:prSet presAssocID="{38D48391-73D0-D749-A9C0-53CC7E9054C8}" presName="spacer" presStyleCnt="0"/>
      <dgm:spPr/>
    </dgm:pt>
    <dgm:pt modelId="{818A963C-038F-B441-A9F1-646756406EF0}" type="pres">
      <dgm:prSet presAssocID="{57E93521-A3F8-ED41-BCEE-04FB8D7557D8}" presName="parentText" presStyleLbl="node1" presStyleIdx="2" presStyleCnt="3">
        <dgm:presLayoutVars>
          <dgm:chMax val="0"/>
          <dgm:bulletEnabled val="1"/>
        </dgm:presLayoutVars>
      </dgm:prSet>
      <dgm:spPr/>
    </dgm:pt>
  </dgm:ptLst>
  <dgm:cxnLst>
    <dgm:cxn modelId="{3F515C22-E2B5-3C40-A7A0-617548509661}" srcId="{5F2D3852-0A32-DA42-B8FC-B597C75441E8}" destId="{5AC07479-5975-7341-9B5D-5AB1B520D1A9}" srcOrd="1" destOrd="0" parTransId="{DFC3B5B1-4BC6-8746-AF12-C8D220816C4A}" sibTransId="{38D48391-73D0-D749-A9C0-53CC7E9054C8}"/>
    <dgm:cxn modelId="{D0BB2325-9D95-4534-AABF-14211088611D}" type="presOf" srcId="{5F2D3852-0A32-DA42-B8FC-B597C75441E8}" destId="{A95906BA-3C3E-4EA1-A372-C29DA526459A}" srcOrd="0" destOrd="0" presId="urn:microsoft.com/office/officeart/2005/8/layout/vList2"/>
    <dgm:cxn modelId="{B28A9074-727C-B048-A53F-B3D1ACF430F4}" srcId="{5F2D3852-0A32-DA42-B8FC-B597C75441E8}" destId="{57E93521-A3F8-ED41-BCEE-04FB8D7557D8}" srcOrd="2" destOrd="0" parTransId="{C7535905-6644-0240-B137-EC3B1BBCFAB2}" sibTransId="{92FDC451-8D24-6F4A-A9F8-692A96542BFE}"/>
    <dgm:cxn modelId="{7F3DF077-71D1-8341-B4F3-63CEA0C6BA4A}" type="presOf" srcId="{57E93521-A3F8-ED41-BCEE-04FB8D7557D8}" destId="{818A963C-038F-B441-A9F1-646756406EF0}" srcOrd="0" destOrd="0" presId="urn:microsoft.com/office/officeart/2005/8/layout/vList2"/>
    <dgm:cxn modelId="{658CE17D-B086-4A1C-A590-1EB1AD60FF88}" type="presOf" srcId="{F1B89803-9094-BD4B-B981-B838791C1D47}" destId="{9BF98E9E-FE06-4602-BDB1-219B5B3126F7}" srcOrd="0" destOrd="0" presId="urn:microsoft.com/office/officeart/2005/8/layout/vList2"/>
    <dgm:cxn modelId="{7A6A4686-69AF-4640-B391-F30E8BE3DBAE}" srcId="{5F2D3852-0A32-DA42-B8FC-B597C75441E8}" destId="{F1B89803-9094-BD4B-B981-B838791C1D47}" srcOrd="0" destOrd="0" parTransId="{C76877B0-BE82-D742-8498-6BE0F7B367DB}" sibTransId="{0E7A433B-23AE-AC4F-93F4-41CA82F4DBF7}"/>
    <dgm:cxn modelId="{50A0BADF-7591-FE4A-B4C8-93D447E3E86C}" type="presOf" srcId="{5AC07479-5975-7341-9B5D-5AB1B520D1A9}" destId="{0AA73B42-5CC8-D84E-82B7-00FC077FEC6D}" srcOrd="0" destOrd="0" presId="urn:microsoft.com/office/officeart/2005/8/layout/vList2"/>
    <dgm:cxn modelId="{14003A59-19B5-476D-AC2A-6BBE49FF0B44}" type="presParOf" srcId="{A95906BA-3C3E-4EA1-A372-C29DA526459A}" destId="{9BF98E9E-FE06-4602-BDB1-219B5B3126F7}" srcOrd="0" destOrd="0" presId="urn:microsoft.com/office/officeart/2005/8/layout/vList2"/>
    <dgm:cxn modelId="{D9D9803A-EC0E-2D46-9162-EB34648699DA}" type="presParOf" srcId="{A95906BA-3C3E-4EA1-A372-C29DA526459A}" destId="{EA26DDC2-FC73-FA40-BDB7-53DEC9D8B02D}" srcOrd="1" destOrd="0" presId="urn:microsoft.com/office/officeart/2005/8/layout/vList2"/>
    <dgm:cxn modelId="{AB024DE6-54C7-A143-A964-FB34ED8A49E4}" type="presParOf" srcId="{A95906BA-3C3E-4EA1-A372-C29DA526459A}" destId="{0AA73B42-5CC8-D84E-82B7-00FC077FEC6D}" srcOrd="2" destOrd="0" presId="urn:microsoft.com/office/officeart/2005/8/layout/vList2"/>
    <dgm:cxn modelId="{47AF8384-C4C9-F74D-A7C2-04809344E65B}" type="presParOf" srcId="{A95906BA-3C3E-4EA1-A372-C29DA526459A}" destId="{38A2A2EF-5D42-8342-87F6-9349728B292A}" srcOrd="3" destOrd="0" presId="urn:microsoft.com/office/officeart/2005/8/layout/vList2"/>
    <dgm:cxn modelId="{B3B2A503-AD75-BE48-BC64-8AECEB7E558E}" type="presParOf" srcId="{A95906BA-3C3E-4EA1-A372-C29DA526459A}" destId="{818A963C-038F-B441-A9F1-646756406EF0}" srcOrd="4" destOrd="0" presId="urn:microsoft.com/office/officeart/2005/8/layout/vList2"/>
  </dgm:cxnLst>
  <dgm:bg/>
  <dgm:whole/>
  <dgm:extLst>
    <a:ext uri="http://schemas.microsoft.com/office/drawing/2008/diagram">
      <dsp:dataModelExt xmlns:dsp="http://schemas.microsoft.com/office/drawing/2008/diagram" relId="rId400"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238563BE-4522-8A4B-8621-6350EFC67F3E}"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86109A9F-902B-2A4F-A617-79B7521076AA}">
      <dgm:prSet phldrT="[Text]" custT="1"/>
      <dgm:spPr/>
      <dgm:t>
        <a:bodyPr/>
        <a:lstStyle/>
        <a:p>
          <a:pPr algn="just"/>
          <a:r>
            <a:rPr lang="en-US" sz="1200"/>
            <a:t>Personal barriers</a:t>
          </a:r>
        </a:p>
      </dgm:t>
    </dgm:pt>
    <dgm:pt modelId="{9A6F946E-0E47-3045-A2DA-3CC6B7E28AB5}" type="parTrans" cxnId="{9FE33E23-D08D-D642-A633-BEC4F2365B74}">
      <dgm:prSet/>
      <dgm:spPr/>
      <dgm:t>
        <a:bodyPr/>
        <a:lstStyle/>
        <a:p>
          <a:pPr algn="just"/>
          <a:endParaRPr lang="en-US" sz="1200"/>
        </a:p>
      </dgm:t>
    </dgm:pt>
    <dgm:pt modelId="{B7EF3312-192C-F140-A76E-87646E50DE03}" type="sibTrans" cxnId="{9FE33E23-D08D-D642-A633-BEC4F2365B74}">
      <dgm:prSet/>
      <dgm:spPr/>
      <dgm:t>
        <a:bodyPr/>
        <a:lstStyle/>
        <a:p>
          <a:pPr algn="just"/>
          <a:endParaRPr lang="en-US" sz="1200"/>
        </a:p>
      </dgm:t>
    </dgm:pt>
    <dgm:pt modelId="{C83B45D2-9349-DD43-A3F0-2595E10755FB}">
      <dgm:prSet phldrT="[Text]" custT="1"/>
      <dgm:spPr/>
      <dgm:t>
        <a:bodyPr/>
        <a:lstStyle/>
        <a:p>
          <a:pPr algn="just"/>
          <a:r>
            <a:rPr lang="en-US" sz="1200"/>
            <a:t>Skill barriers</a:t>
          </a:r>
        </a:p>
      </dgm:t>
    </dgm:pt>
    <dgm:pt modelId="{45801625-666D-E34D-A483-004688E8E5D2}" type="parTrans" cxnId="{B49AA9B6-E603-1C45-9FDC-71420DF3BC88}">
      <dgm:prSet/>
      <dgm:spPr/>
      <dgm:t>
        <a:bodyPr/>
        <a:lstStyle/>
        <a:p>
          <a:pPr algn="just"/>
          <a:endParaRPr lang="en-US" sz="1200"/>
        </a:p>
      </dgm:t>
    </dgm:pt>
    <dgm:pt modelId="{9F85CD0D-9230-CD4F-BE42-C8AF8593FC41}" type="sibTrans" cxnId="{B49AA9B6-E603-1C45-9FDC-71420DF3BC88}">
      <dgm:prSet/>
      <dgm:spPr/>
      <dgm:t>
        <a:bodyPr/>
        <a:lstStyle/>
        <a:p>
          <a:pPr algn="just"/>
          <a:endParaRPr lang="en-US" sz="1200"/>
        </a:p>
      </dgm:t>
    </dgm:pt>
    <dgm:pt modelId="{1A6B1344-9182-2442-AA12-0DA2F5EDEFE7}">
      <dgm:prSet phldrT="[Text]" custT="1"/>
      <dgm:spPr/>
      <dgm:t>
        <a:bodyPr/>
        <a:lstStyle/>
        <a:p>
          <a:pPr algn="just"/>
          <a:r>
            <a:rPr lang="en-US" sz="1200"/>
            <a:t>Structural barriers</a:t>
          </a:r>
        </a:p>
      </dgm:t>
    </dgm:pt>
    <dgm:pt modelId="{42EC5B20-07F0-3545-836F-9F55B8F9324E}" type="parTrans" cxnId="{710018B5-4CE7-B44E-B750-EDB7E4CEA763}">
      <dgm:prSet/>
      <dgm:spPr/>
      <dgm:t>
        <a:bodyPr/>
        <a:lstStyle/>
        <a:p>
          <a:pPr algn="just"/>
          <a:endParaRPr lang="en-US" sz="1200"/>
        </a:p>
      </dgm:t>
    </dgm:pt>
    <dgm:pt modelId="{CEC68C4E-CC6E-4149-9DFF-390E35F490BD}" type="sibTrans" cxnId="{710018B5-4CE7-B44E-B750-EDB7E4CEA763}">
      <dgm:prSet/>
      <dgm:spPr/>
      <dgm:t>
        <a:bodyPr/>
        <a:lstStyle/>
        <a:p>
          <a:pPr algn="just"/>
          <a:endParaRPr lang="en-US" sz="1200"/>
        </a:p>
      </dgm:t>
    </dgm:pt>
    <dgm:pt modelId="{A583D4CF-9E87-B34E-AC92-FFD3BA8AF6F7}">
      <dgm:prSet phldrT="[Text]" custT="1"/>
      <dgm:spPr/>
      <dgm:t>
        <a:bodyPr/>
        <a:lstStyle/>
        <a:p>
          <a:pPr algn="just"/>
          <a:r>
            <a:rPr lang="en-US" sz="1200"/>
            <a:t>Resource barriers</a:t>
          </a:r>
        </a:p>
      </dgm:t>
    </dgm:pt>
    <dgm:pt modelId="{4EC841FC-A4D3-1A45-8557-81B8413D2088}" type="parTrans" cxnId="{706DD114-1458-F448-8864-7B2085FAE6E9}">
      <dgm:prSet/>
      <dgm:spPr/>
      <dgm:t>
        <a:bodyPr/>
        <a:lstStyle/>
        <a:p>
          <a:pPr algn="just"/>
          <a:endParaRPr lang="en-US" sz="1200"/>
        </a:p>
      </dgm:t>
    </dgm:pt>
    <dgm:pt modelId="{750D3C1B-E3CC-7948-BBF9-6FD703C964FC}" type="sibTrans" cxnId="{706DD114-1458-F448-8864-7B2085FAE6E9}">
      <dgm:prSet/>
      <dgm:spPr/>
      <dgm:t>
        <a:bodyPr/>
        <a:lstStyle/>
        <a:p>
          <a:pPr algn="just"/>
          <a:endParaRPr lang="en-US" sz="1200"/>
        </a:p>
      </dgm:t>
    </dgm:pt>
    <dgm:pt modelId="{5CC01E7B-C114-4349-A629-9A8B3D63B920}">
      <dgm:prSet phldrT="[Text]" custT="1"/>
      <dgm:spPr/>
      <dgm:t>
        <a:bodyPr/>
        <a:lstStyle/>
        <a:p>
          <a:pPr algn="just"/>
          <a:r>
            <a:rPr lang="en-US" sz="1200"/>
            <a:t>Psychological barriers</a:t>
          </a:r>
        </a:p>
      </dgm:t>
    </dgm:pt>
    <dgm:pt modelId="{E8AB616B-94D9-4580-8C87-A8406C770BFB}" type="parTrans" cxnId="{5A919DC4-9044-4A36-A2DA-46D5C3A1C226}">
      <dgm:prSet/>
      <dgm:spPr/>
      <dgm:t>
        <a:bodyPr/>
        <a:lstStyle/>
        <a:p>
          <a:pPr algn="just"/>
          <a:endParaRPr lang="en-PH" sz="1200"/>
        </a:p>
      </dgm:t>
    </dgm:pt>
    <dgm:pt modelId="{86EAC939-ECCC-42A4-9A3E-4540502DA70A}" type="sibTrans" cxnId="{5A919DC4-9044-4A36-A2DA-46D5C3A1C226}">
      <dgm:prSet/>
      <dgm:spPr/>
      <dgm:t>
        <a:bodyPr/>
        <a:lstStyle/>
        <a:p>
          <a:pPr algn="just"/>
          <a:endParaRPr lang="en-PH" sz="1200"/>
        </a:p>
      </dgm:t>
    </dgm:pt>
    <dgm:pt modelId="{DA0900BC-4920-4F59-A86B-798A05B25776}">
      <dgm:prSet phldrT="[Text]" custT="1"/>
      <dgm:spPr/>
      <dgm:t>
        <a:bodyPr/>
        <a:lstStyle/>
        <a:p>
          <a:pPr algn="just"/>
          <a:r>
            <a:rPr lang="en-US" sz="1200"/>
            <a:t>Stigma and self-stigma</a:t>
          </a:r>
        </a:p>
      </dgm:t>
    </dgm:pt>
    <dgm:pt modelId="{B7C1FDD9-AABE-4478-9E5F-91CC78D47947}" type="parTrans" cxnId="{8C488082-C519-4D5E-AF65-292034ACD086}">
      <dgm:prSet/>
      <dgm:spPr/>
      <dgm:t>
        <a:bodyPr/>
        <a:lstStyle/>
        <a:p>
          <a:pPr algn="just"/>
          <a:endParaRPr lang="en-PH" sz="1200"/>
        </a:p>
      </dgm:t>
    </dgm:pt>
    <dgm:pt modelId="{CF2B53E9-EA18-4BC4-9529-807FFC622F5C}" type="sibTrans" cxnId="{8C488082-C519-4D5E-AF65-292034ACD086}">
      <dgm:prSet/>
      <dgm:spPr/>
      <dgm:t>
        <a:bodyPr/>
        <a:lstStyle/>
        <a:p>
          <a:pPr algn="just"/>
          <a:endParaRPr lang="en-PH" sz="1200"/>
        </a:p>
      </dgm:t>
    </dgm:pt>
    <dgm:pt modelId="{F503973A-8F42-4104-AB7E-45A450C265ED}">
      <dgm:prSet phldrT="[Text]" custT="1"/>
      <dgm:spPr/>
      <dgm:t>
        <a:bodyPr/>
        <a:lstStyle/>
        <a:p>
          <a:pPr algn="just"/>
          <a:r>
            <a:rPr lang="en-US" sz="1200"/>
            <a:t>Discrimination</a:t>
          </a:r>
        </a:p>
      </dgm:t>
    </dgm:pt>
    <dgm:pt modelId="{10844E46-8644-4EEE-AB57-C23DAD17808C}" type="parTrans" cxnId="{479943FF-2983-4B6A-8653-C1096E4EAD84}">
      <dgm:prSet/>
      <dgm:spPr/>
      <dgm:t>
        <a:bodyPr/>
        <a:lstStyle/>
        <a:p>
          <a:pPr algn="just"/>
          <a:endParaRPr lang="en-PH" sz="1200"/>
        </a:p>
      </dgm:t>
    </dgm:pt>
    <dgm:pt modelId="{525D6369-AD50-4689-B245-C70A066F0791}" type="sibTrans" cxnId="{479943FF-2983-4B6A-8653-C1096E4EAD84}">
      <dgm:prSet/>
      <dgm:spPr/>
      <dgm:t>
        <a:bodyPr/>
        <a:lstStyle/>
        <a:p>
          <a:pPr algn="just"/>
          <a:endParaRPr lang="en-PH" sz="1200"/>
        </a:p>
      </dgm:t>
    </dgm:pt>
    <dgm:pt modelId="{BD0EA164-452F-4187-8EC2-34555E4FF396}" type="pres">
      <dgm:prSet presAssocID="{238563BE-4522-8A4B-8621-6350EFC67F3E}" presName="linear" presStyleCnt="0">
        <dgm:presLayoutVars>
          <dgm:dir/>
          <dgm:animLvl val="lvl"/>
          <dgm:resizeHandles val="exact"/>
        </dgm:presLayoutVars>
      </dgm:prSet>
      <dgm:spPr/>
    </dgm:pt>
    <dgm:pt modelId="{03E278C0-97F9-4611-A15C-36E98A0466D1}" type="pres">
      <dgm:prSet presAssocID="{86109A9F-902B-2A4F-A617-79B7521076AA}" presName="parentLin" presStyleCnt="0"/>
      <dgm:spPr/>
    </dgm:pt>
    <dgm:pt modelId="{9298AC64-FAC8-4BBC-9F54-C66820046B3E}" type="pres">
      <dgm:prSet presAssocID="{86109A9F-902B-2A4F-A617-79B7521076AA}" presName="parentLeftMargin" presStyleLbl="node1" presStyleIdx="0" presStyleCnt="7"/>
      <dgm:spPr/>
    </dgm:pt>
    <dgm:pt modelId="{D9A28AB1-0102-4EA8-A6D2-76E1E6FD5779}" type="pres">
      <dgm:prSet presAssocID="{86109A9F-902B-2A4F-A617-79B7521076AA}" presName="parentText" presStyleLbl="node1" presStyleIdx="0" presStyleCnt="7">
        <dgm:presLayoutVars>
          <dgm:chMax val="0"/>
          <dgm:bulletEnabled val="1"/>
        </dgm:presLayoutVars>
      </dgm:prSet>
      <dgm:spPr/>
    </dgm:pt>
    <dgm:pt modelId="{7D60A821-94C5-476F-BA9E-2266443A382E}" type="pres">
      <dgm:prSet presAssocID="{86109A9F-902B-2A4F-A617-79B7521076AA}" presName="negativeSpace" presStyleCnt="0"/>
      <dgm:spPr/>
    </dgm:pt>
    <dgm:pt modelId="{F226F12F-AD61-4A13-83E1-8C323C5CC055}" type="pres">
      <dgm:prSet presAssocID="{86109A9F-902B-2A4F-A617-79B7521076AA}" presName="childText" presStyleLbl="conFgAcc1" presStyleIdx="0" presStyleCnt="7">
        <dgm:presLayoutVars>
          <dgm:bulletEnabled val="1"/>
        </dgm:presLayoutVars>
      </dgm:prSet>
      <dgm:spPr/>
    </dgm:pt>
    <dgm:pt modelId="{DA1DD2E1-7E55-472D-8F19-1A4006B605FC}" type="pres">
      <dgm:prSet presAssocID="{B7EF3312-192C-F140-A76E-87646E50DE03}" presName="spaceBetweenRectangles" presStyleCnt="0"/>
      <dgm:spPr/>
    </dgm:pt>
    <dgm:pt modelId="{3B31B844-5307-4DC8-8BEF-CA9BD88FBB23}" type="pres">
      <dgm:prSet presAssocID="{C83B45D2-9349-DD43-A3F0-2595E10755FB}" presName="parentLin" presStyleCnt="0"/>
      <dgm:spPr/>
    </dgm:pt>
    <dgm:pt modelId="{DA87DB27-7596-401C-9006-BB62E93D7B2D}" type="pres">
      <dgm:prSet presAssocID="{C83B45D2-9349-DD43-A3F0-2595E10755FB}" presName="parentLeftMargin" presStyleLbl="node1" presStyleIdx="0" presStyleCnt="7"/>
      <dgm:spPr/>
    </dgm:pt>
    <dgm:pt modelId="{C658E957-1637-47CB-8807-9D4888A26E00}" type="pres">
      <dgm:prSet presAssocID="{C83B45D2-9349-DD43-A3F0-2595E10755FB}" presName="parentText" presStyleLbl="node1" presStyleIdx="1" presStyleCnt="7">
        <dgm:presLayoutVars>
          <dgm:chMax val="0"/>
          <dgm:bulletEnabled val="1"/>
        </dgm:presLayoutVars>
      </dgm:prSet>
      <dgm:spPr/>
    </dgm:pt>
    <dgm:pt modelId="{BB5AD604-9AFB-4062-A0B9-030FA391CB10}" type="pres">
      <dgm:prSet presAssocID="{C83B45D2-9349-DD43-A3F0-2595E10755FB}" presName="negativeSpace" presStyleCnt="0"/>
      <dgm:spPr/>
    </dgm:pt>
    <dgm:pt modelId="{23ED55C4-CD5A-417A-9850-072F67878FC8}" type="pres">
      <dgm:prSet presAssocID="{C83B45D2-9349-DD43-A3F0-2595E10755FB}" presName="childText" presStyleLbl="conFgAcc1" presStyleIdx="1" presStyleCnt="7">
        <dgm:presLayoutVars>
          <dgm:bulletEnabled val="1"/>
        </dgm:presLayoutVars>
      </dgm:prSet>
      <dgm:spPr/>
    </dgm:pt>
    <dgm:pt modelId="{8AAFBB78-F9B4-4C10-AA4D-0D58CA572928}" type="pres">
      <dgm:prSet presAssocID="{9F85CD0D-9230-CD4F-BE42-C8AF8593FC41}" presName="spaceBetweenRectangles" presStyleCnt="0"/>
      <dgm:spPr/>
    </dgm:pt>
    <dgm:pt modelId="{5C579259-9F6C-4190-ABAA-2FF37F1127B3}" type="pres">
      <dgm:prSet presAssocID="{1A6B1344-9182-2442-AA12-0DA2F5EDEFE7}" presName="parentLin" presStyleCnt="0"/>
      <dgm:spPr/>
    </dgm:pt>
    <dgm:pt modelId="{BD009E2A-1162-4C4F-BAA4-BE9D6222D66D}" type="pres">
      <dgm:prSet presAssocID="{1A6B1344-9182-2442-AA12-0DA2F5EDEFE7}" presName="parentLeftMargin" presStyleLbl="node1" presStyleIdx="1" presStyleCnt="7"/>
      <dgm:spPr/>
    </dgm:pt>
    <dgm:pt modelId="{E180BE6A-83C1-4246-8167-929D7077C817}" type="pres">
      <dgm:prSet presAssocID="{1A6B1344-9182-2442-AA12-0DA2F5EDEFE7}" presName="parentText" presStyleLbl="node1" presStyleIdx="2" presStyleCnt="7">
        <dgm:presLayoutVars>
          <dgm:chMax val="0"/>
          <dgm:bulletEnabled val="1"/>
        </dgm:presLayoutVars>
      </dgm:prSet>
      <dgm:spPr/>
    </dgm:pt>
    <dgm:pt modelId="{F480CDD0-E5C5-45EA-88F3-3565297CA57A}" type="pres">
      <dgm:prSet presAssocID="{1A6B1344-9182-2442-AA12-0DA2F5EDEFE7}" presName="negativeSpace" presStyleCnt="0"/>
      <dgm:spPr/>
    </dgm:pt>
    <dgm:pt modelId="{50DE56DB-3CA6-45A5-BFA2-A3B65067B682}" type="pres">
      <dgm:prSet presAssocID="{1A6B1344-9182-2442-AA12-0DA2F5EDEFE7}" presName="childText" presStyleLbl="conFgAcc1" presStyleIdx="2" presStyleCnt="7">
        <dgm:presLayoutVars>
          <dgm:bulletEnabled val="1"/>
        </dgm:presLayoutVars>
      </dgm:prSet>
      <dgm:spPr/>
    </dgm:pt>
    <dgm:pt modelId="{985F2C47-BF89-4A1D-9A4F-88D3321B8C0A}" type="pres">
      <dgm:prSet presAssocID="{CEC68C4E-CC6E-4149-9DFF-390E35F490BD}" presName="spaceBetweenRectangles" presStyleCnt="0"/>
      <dgm:spPr/>
    </dgm:pt>
    <dgm:pt modelId="{8D28865B-B250-4D92-BAAF-F16CDFF5E6BB}" type="pres">
      <dgm:prSet presAssocID="{A583D4CF-9E87-B34E-AC92-FFD3BA8AF6F7}" presName="parentLin" presStyleCnt="0"/>
      <dgm:spPr/>
    </dgm:pt>
    <dgm:pt modelId="{DEABC4E0-902E-493A-8E39-5B8897E8B694}" type="pres">
      <dgm:prSet presAssocID="{A583D4CF-9E87-B34E-AC92-FFD3BA8AF6F7}" presName="parentLeftMargin" presStyleLbl="node1" presStyleIdx="2" presStyleCnt="7"/>
      <dgm:spPr/>
    </dgm:pt>
    <dgm:pt modelId="{8C9646EE-F982-4F49-9B62-8469FA7227F6}" type="pres">
      <dgm:prSet presAssocID="{A583D4CF-9E87-B34E-AC92-FFD3BA8AF6F7}" presName="parentText" presStyleLbl="node1" presStyleIdx="3" presStyleCnt="7">
        <dgm:presLayoutVars>
          <dgm:chMax val="0"/>
          <dgm:bulletEnabled val="1"/>
        </dgm:presLayoutVars>
      </dgm:prSet>
      <dgm:spPr/>
    </dgm:pt>
    <dgm:pt modelId="{49306A5F-F3BA-4891-A7F9-E38523DA3CB1}" type="pres">
      <dgm:prSet presAssocID="{A583D4CF-9E87-B34E-AC92-FFD3BA8AF6F7}" presName="negativeSpace" presStyleCnt="0"/>
      <dgm:spPr/>
    </dgm:pt>
    <dgm:pt modelId="{28B107DB-425E-4787-811D-1FCFD47BCCD3}" type="pres">
      <dgm:prSet presAssocID="{A583D4CF-9E87-B34E-AC92-FFD3BA8AF6F7}" presName="childText" presStyleLbl="conFgAcc1" presStyleIdx="3" presStyleCnt="7">
        <dgm:presLayoutVars>
          <dgm:bulletEnabled val="1"/>
        </dgm:presLayoutVars>
      </dgm:prSet>
      <dgm:spPr/>
    </dgm:pt>
    <dgm:pt modelId="{5AC61641-C3B7-4CD1-9FD2-9638D229E666}" type="pres">
      <dgm:prSet presAssocID="{750D3C1B-E3CC-7948-BBF9-6FD703C964FC}" presName="spaceBetweenRectangles" presStyleCnt="0"/>
      <dgm:spPr/>
    </dgm:pt>
    <dgm:pt modelId="{2B6AC830-802E-4332-9463-00741770AA4A}" type="pres">
      <dgm:prSet presAssocID="{5CC01E7B-C114-4349-A629-9A8B3D63B920}" presName="parentLin" presStyleCnt="0"/>
      <dgm:spPr/>
    </dgm:pt>
    <dgm:pt modelId="{856F817F-14F7-436A-A0A1-D250CF445D59}" type="pres">
      <dgm:prSet presAssocID="{5CC01E7B-C114-4349-A629-9A8B3D63B920}" presName="parentLeftMargin" presStyleLbl="node1" presStyleIdx="3" presStyleCnt="7"/>
      <dgm:spPr/>
    </dgm:pt>
    <dgm:pt modelId="{4BE894D4-120C-4925-A831-8D3CE646462B}" type="pres">
      <dgm:prSet presAssocID="{5CC01E7B-C114-4349-A629-9A8B3D63B920}" presName="parentText" presStyleLbl="node1" presStyleIdx="4" presStyleCnt="7">
        <dgm:presLayoutVars>
          <dgm:chMax val="0"/>
          <dgm:bulletEnabled val="1"/>
        </dgm:presLayoutVars>
      </dgm:prSet>
      <dgm:spPr/>
    </dgm:pt>
    <dgm:pt modelId="{892B74EA-867B-4E00-ABF2-F900A6DC8AFF}" type="pres">
      <dgm:prSet presAssocID="{5CC01E7B-C114-4349-A629-9A8B3D63B920}" presName="negativeSpace" presStyleCnt="0"/>
      <dgm:spPr/>
    </dgm:pt>
    <dgm:pt modelId="{FD62D53B-CD09-4DEE-9166-7DC517C23C00}" type="pres">
      <dgm:prSet presAssocID="{5CC01E7B-C114-4349-A629-9A8B3D63B920}" presName="childText" presStyleLbl="conFgAcc1" presStyleIdx="4" presStyleCnt="7">
        <dgm:presLayoutVars>
          <dgm:bulletEnabled val="1"/>
        </dgm:presLayoutVars>
      </dgm:prSet>
      <dgm:spPr/>
    </dgm:pt>
    <dgm:pt modelId="{7428D4A2-1255-4466-94CB-B0175F87DB47}" type="pres">
      <dgm:prSet presAssocID="{86EAC939-ECCC-42A4-9A3E-4540502DA70A}" presName="spaceBetweenRectangles" presStyleCnt="0"/>
      <dgm:spPr/>
    </dgm:pt>
    <dgm:pt modelId="{0042E8F9-94CC-49D2-B945-B2164F1D9142}" type="pres">
      <dgm:prSet presAssocID="{DA0900BC-4920-4F59-A86B-798A05B25776}" presName="parentLin" presStyleCnt="0"/>
      <dgm:spPr/>
    </dgm:pt>
    <dgm:pt modelId="{2943D12C-C817-40B9-B628-745F5212EFAC}" type="pres">
      <dgm:prSet presAssocID="{DA0900BC-4920-4F59-A86B-798A05B25776}" presName="parentLeftMargin" presStyleLbl="node1" presStyleIdx="4" presStyleCnt="7"/>
      <dgm:spPr/>
    </dgm:pt>
    <dgm:pt modelId="{B5197D57-2E26-4BD2-B0C5-4E58FDCFB728}" type="pres">
      <dgm:prSet presAssocID="{DA0900BC-4920-4F59-A86B-798A05B25776}" presName="parentText" presStyleLbl="node1" presStyleIdx="5" presStyleCnt="7">
        <dgm:presLayoutVars>
          <dgm:chMax val="0"/>
          <dgm:bulletEnabled val="1"/>
        </dgm:presLayoutVars>
      </dgm:prSet>
      <dgm:spPr/>
    </dgm:pt>
    <dgm:pt modelId="{69E92206-B8E0-43AF-96E3-A0CF424065FC}" type="pres">
      <dgm:prSet presAssocID="{DA0900BC-4920-4F59-A86B-798A05B25776}" presName="negativeSpace" presStyleCnt="0"/>
      <dgm:spPr/>
    </dgm:pt>
    <dgm:pt modelId="{8271622C-BF6D-4435-9EC8-4CD4D27D8B6B}" type="pres">
      <dgm:prSet presAssocID="{DA0900BC-4920-4F59-A86B-798A05B25776}" presName="childText" presStyleLbl="conFgAcc1" presStyleIdx="5" presStyleCnt="7">
        <dgm:presLayoutVars>
          <dgm:bulletEnabled val="1"/>
        </dgm:presLayoutVars>
      </dgm:prSet>
      <dgm:spPr/>
    </dgm:pt>
    <dgm:pt modelId="{AF84B9D3-5006-4EB5-87F7-08E73B30B030}" type="pres">
      <dgm:prSet presAssocID="{CF2B53E9-EA18-4BC4-9529-807FFC622F5C}" presName="spaceBetweenRectangles" presStyleCnt="0"/>
      <dgm:spPr/>
    </dgm:pt>
    <dgm:pt modelId="{EBB6F596-E0CD-4992-9B38-5950D30588FB}" type="pres">
      <dgm:prSet presAssocID="{F503973A-8F42-4104-AB7E-45A450C265ED}" presName="parentLin" presStyleCnt="0"/>
      <dgm:spPr/>
    </dgm:pt>
    <dgm:pt modelId="{C1AD5374-1D43-4B78-95FE-46B58712F521}" type="pres">
      <dgm:prSet presAssocID="{F503973A-8F42-4104-AB7E-45A450C265ED}" presName="parentLeftMargin" presStyleLbl="node1" presStyleIdx="5" presStyleCnt="7"/>
      <dgm:spPr/>
    </dgm:pt>
    <dgm:pt modelId="{D30CF734-1671-4F91-98A1-923D2D48875F}" type="pres">
      <dgm:prSet presAssocID="{F503973A-8F42-4104-AB7E-45A450C265ED}" presName="parentText" presStyleLbl="node1" presStyleIdx="6" presStyleCnt="7">
        <dgm:presLayoutVars>
          <dgm:chMax val="0"/>
          <dgm:bulletEnabled val="1"/>
        </dgm:presLayoutVars>
      </dgm:prSet>
      <dgm:spPr/>
    </dgm:pt>
    <dgm:pt modelId="{EE8B1C10-E62A-45A4-A46C-57EB24A74160}" type="pres">
      <dgm:prSet presAssocID="{F503973A-8F42-4104-AB7E-45A450C265ED}" presName="negativeSpace" presStyleCnt="0"/>
      <dgm:spPr/>
    </dgm:pt>
    <dgm:pt modelId="{2B469007-590C-4400-945B-4AFFE8BB60DF}" type="pres">
      <dgm:prSet presAssocID="{F503973A-8F42-4104-AB7E-45A450C265ED}" presName="childText" presStyleLbl="conFgAcc1" presStyleIdx="6" presStyleCnt="7">
        <dgm:presLayoutVars>
          <dgm:bulletEnabled val="1"/>
        </dgm:presLayoutVars>
      </dgm:prSet>
      <dgm:spPr/>
    </dgm:pt>
  </dgm:ptLst>
  <dgm:cxnLst>
    <dgm:cxn modelId="{F63F6306-365F-4382-A683-06E8C1F59473}" type="presOf" srcId="{C83B45D2-9349-DD43-A3F0-2595E10755FB}" destId="{DA87DB27-7596-401C-9006-BB62E93D7B2D}" srcOrd="0" destOrd="0" presId="urn:microsoft.com/office/officeart/2005/8/layout/list1"/>
    <dgm:cxn modelId="{706DD114-1458-F448-8864-7B2085FAE6E9}" srcId="{238563BE-4522-8A4B-8621-6350EFC67F3E}" destId="{A583D4CF-9E87-B34E-AC92-FFD3BA8AF6F7}" srcOrd="3" destOrd="0" parTransId="{4EC841FC-A4D3-1A45-8557-81B8413D2088}" sibTransId="{750D3C1B-E3CC-7948-BBF9-6FD703C964FC}"/>
    <dgm:cxn modelId="{9FE33E23-D08D-D642-A633-BEC4F2365B74}" srcId="{238563BE-4522-8A4B-8621-6350EFC67F3E}" destId="{86109A9F-902B-2A4F-A617-79B7521076AA}" srcOrd="0" destOrd="0" parTransId="{9A6F946E-0E47-3045-A2DA-3CC6B7E28AB5}" sibTransId="{B7EF3312-192C-F140-A76E-87646E50DE03}"/>
    <dgm:cxn modelId="{D55A1027-A607-4DE1-829D-7FF2032870B5}" type="presOf" srcId="{DA0900BC-4920-4F59-A86B-798A05B25776}" destId="{B5197D57-2E26-4BD2-B0C5-4E58FDCFB728}" srcOrd="1" destOrd="0" presId="urn:microsoft.com/office/officeart/2005/8/layout/list1"/>
    <dgm:cxn modelId="{088E6B42-98E0-4DBD-9479-59F6119125AF}" type="presOf" srcId="{A583D4CF-9E87-B34E-AC92-FFD3BA8AF6F7}" destId="{8C9646EE-F982-4F49-9B62-8469FA7227F6}" srcOrd="1" destOrd="0" presId="urn:microsoft.com/office/officeart/2005/8/layout/list1"/>
    <dgm:cxn modelId="{06FC5458-F980-4666-829A-B4C98C8EC3B5}" type="presOf" srcId="{86109A9F-902B-2A4F-A617-79B7521076AA}" destId="{D9A28AB1-0102-4EA8-A6D2-76E1E6FD5779}" srcOrd="1" destOrd="0" presId="urn:microsoft.com/office/officeart/2005/8/layout/list1"/>
    <dgm:cxn modelId="{F810485A-1CDC-4383-B18C-96E9E77049EC}" type="presOf" srcId="{F503973A-8F42-4104-AB7E-45A450C265ED}" destId="{C1AD5374-1D43-4B78-95FE-46B58712F521}" srcOrd="0" destOrd="0" presId="urn:microsoft.com/office/officeart/2005/8/layout/list1"/>
    <dgm:cxn modelId="{8C488082-C519-4D5E-AF65-292034ACD086}" srcId="{238563BE-4522-8A4B-8621-6350EFC67F3E}" destId="{DA0900BC-4920-4F59-A86B-798A05B25776}" srcOrd="5" destOrd="0" parTransId="{B7C1FDD9-AABE-4478-9E5F-91CC78D47947}" sibTransId="{CF2B53E9-EA18-4BC4-9529-807FFC622F5C}"/>
    <dgm:cxn modelId="{EBC38885-2C1E-4C3E-AE68-592B309ACE37}" type="presOf" srcId="{A583D4CF-9E87-B34E-AC92-FFD3BA8AF6F7}" destId="{DEABC4E0-902E-493A-8E39-5B8897E8B694}" srcOrd="0" destOrd="0" presId="urn:microsoft.com/office/officeart/2005/8/layout/list1"/>
    <dgm:cxn modelId="{97955B88-A6A3-4499-92BC-6CA70DC93ADB}" type="presOf" srcId="{1A6B1344-9182-2442-AA12-0DA2F5EDEFE7}" destId="{E180BE6A-83C1-4246-8167-929D7077C817}" srcOrd="1" destOrd="0" presId="urn:microsoft.com/office/officeart/2005/8/layout/list1"/>
    <dgm:cxn modelId="{24549BB2-D137-4BF4-8505-E99C01ED967D}" type="presOf" srcId="{1A6B1344-9182-2442-AA12-0DA2F5EDEFE7}" destId="{BD009E2A-1162-4C4F-BAA4-BE9D6222D66D}" srcOrd="0" destOrd="0" presId="urn:microsoft.com/office/officeart/2005/8/layout/list1"/>
    <dgm:cxn modelId="{729204B4-8E8B-4591-B405-AC00D1964A62}" type="presOf" srcId="{F503973A-8F42-4104-AB7E-45A450C265ED}" destId="{D30CF734-1671-4F91-98A1-923D2D48875F}" srcOrd="1" destOrd="0" presId="urn:microsoft.com/office/officeart/2005/8/layout/list1"/>
    <dgm:cxn modelId="{710018B5-4CE7-B44E-B750-EDB7E4CEA763}" srcId="{238563BE-4522-8A4B-8621-6350EFC67F3E}" destId="{1A6B1344-9182-2442-AA12-0DA2F5EDEFE7}" srcOrd="2" destOrd="0" parTransId="{42EC5B20-07F0-3545-836F-9F55B8F9324E}" sibTransId="{CEC68C4E-CC6E-4149-9DFF-390E35F490BD}"/>
    <dgm:cxn modelId="{B49AA9B6-E603-1C45-9FDC-71420DF3BC88}" srcId="{238563BE-4522-8A4B-8621-6350EFC67F3E}" destId="{C83B45D2-9349-DD43-A3F0-2595E10755FB}" srcOrd="1" destOrd="0" parTransId="{45801625-666D-E34D-A483-004688E8E5D2}" sibTransId="{9F85CD0D-9230-CD4F-BE42-C8AF8593FC41}"/>
    <dgm:cxn modelId="{853F0AB7-C019-4CF3-BE8C-2E025100A9A2}" type="presOf" srcId="{86109A9F-902B-2A4F-A617-79B7521076AA}" destId="{9298AC64-FAC8-4BBC-9F54-C66820046B3E}" srcOrd="0" destOrd="0" presId="urn:microsoft.com/office/officeart/2005/8/layout/list1"/>
    <dgm:cxn modelId="{9555E3B9-59BB-4864-B43B-876E9C9A32A2}" type="presOf" srcId="{C83B45D2-9349-DD43-A3F0-2595E10755FB}" destId="{C658E957-1637-47CB-8807-9D4888A26E00}" srcOrd="1" destOrd="0" presId="urn:microsoft.com/office/officeart/2005/8/layout/list1"/>
    <dgm:cxn modelId="{5A919DC4-9044-4A36-A2DA-46D5C3A1C226}" srcId="{238563BE-4522-8A4B-8621-6350EFC67F3E}" destId="{5CC01E7B-C114-4349-A629-9A8B3D63B920}" srcOrd="4" destOrd="0" parTransId="{E8AB616B-94D9-4580-8C87-A8406C770BFB}" sibTransId="{86EAC939-ECCC-42A4-9A3E-4540502DA70A}"/>
    <dgm:cxn modelId="{5C87ECC7-68C6-4D7B-BB8B-975D4FFF980D}" type="presOf" srcId="{238563BE-4522-8A4B-8621-6350EFC67F3E}" destId="{BD0EA164-452F-4187-8EC2-34555E4FF396}" srcOrd="0" destOrd="0" presId="urn:microsoft.com/office/officeart/2005/8/layout/list1"/>
    <dgm:cxn modelId="{03C73ACF-E8A0-4A15-BB05-4B1E03DACEC2}" type="presOf" srcId="{DA0900BC-4920-4F59-A86B-798A05B25776}" destId="{2943D12C-C817-40B9-B628-745F5212EFAC}" srcOrd="0" destOrd="0" presId="urn:microsoft.com/office/officeart/2005/8/layout/list1"/>
    <dgm:cxn modelId="{E5ECA2D8-695A-4790-9996-123AE9C2B32F}" type="presOf" srcId="{5CC01E7B-C114-4349-A629-9A8B3D63B920}" destId="{856F817F-14F7-436A-A0A1-D250CF445D59}" srcOrd="0" destOrd="0" presId="urn:microsoft.com/office/officeart/2005/8/layout/list1"/>
    <dgm:cxn modelId="{9D71AFDE-EC2D-4BEF-AB75-5D3DE3DDCDC8}" type="presOf" srcId="{5CC01E7B-C114-4349-A629-9A8B3D63B920}" destId="{4BE894D4-120C-4925-A831-8D3CE646462B}" srcOrd="1" destOrd="0" presId="urn:microsoft.com/office/officeart/2005/8/layout/list1"/>
    <dgm:cxn modelId="{479943FF-2983-4B6A-8653-C1096E4EAD84}" srcId="{238563BE-4522-8A4B-8621-6350EFC67F3E}" destId="{F503973A-8F42-4104-AB7E-45A450C265ED}" srcOrd="6" destOrd="0" parTransId="{10844E46-8644-4EEE-AB57-C23DAD17808C}" sibTransId="{525D6369-AD50-4689-B245-C70A066F0791}"/>
    <dgm:cxn modelId="{AEDBF2A7-EC22-4D55-BAB3-B41D7170D6BE}" type="presParOf" srcId="{BD0EA164-452F-4187-8EC2-34555E4FF396}" destId="{03E278C0-97F9-4611-A15C-36E98A0466D1}" srcOrd="0" destOrd="0" presId="urn:microsoft.com/office/officeart/2005/8/layout/list1"/>
    <dgm:cxn modelId="{38B01535-BCCB-46C3-BB7E-F4EE72B22A66}" type="presParOf" srcId="{03E278C0-97F9-4611-A15C-36E98A0466D1}" destId="{9298AC64-FAC8-4BBC-9F54-C66820046B3E}" srcOrd="0" destOrd="0" presId="urn:microsoft.com/office/officeart/2005/8/layout/list1"/>
    <dgm:cxn modelId="{A39E7C8B-0115-4E4D-849E-55F41CE9B1B8}" type="presParOf" srcId="{03E278C0-97F9-4611-A15C-36E98A0466D1}" destId="{D9A28AB1-0102-4EA8-A6D2-76E1E6FD5779}" srcOrd="1" destOrd="0" presId="urn:microsoft.com/office/officeart/2005/8/layout/list1"/>
    <dgm:cxn modelId="{5268D96C-CC20-4D69-94C8-17BE770019B1}" type="presParOf" srcId="{BD0EA164-452F-4187-8EC2-34555E4FF396}" destId="{7D60A821-94C5-476F-BA9E-2266443A382E}" srcOrd="1" destOrd="0" presId="urn:microsoft.com/office/officeart/2005/8/layout/list1"/>
    <dgm:cxn modelId="{0906BEB4-FD20-4988-B90D-C5807A3B924F}" type="presParOf" srcId="{BD0EA164-452F-4187-8EC2-34555E4FF396}" destId="{F226F12F-AD61-4A13-83E1-8C323C5CC055}" srcOrd="2" destOrd="0" presId="urn:microsoft.com/office/officeart/2005/8/layout/list1"/>
    <dgm:cxn modelId="{4D3D2697-DC83-4B19-8F7D-D75ED9A259E7}" type="presParOf" srcId="{BD0EA164-452F-4187-8EC2-34555E4FF396}" destId="{DA1DD2E1-7E55-472D-8F19-1A4006B605FC}" srcOrd="3" destOrd="0" presId="urn:microsoft.com/office/officeart/2005/8/layout/list1"/>
    <dgm:cxn modelId="{FE6EC117-C4FF-4F45-82F6-2F5F91505F57}" type="presParOf" srcId="{BD0EA164-452F-4187-8EC2-34555E4FF396}" destId="{3B31B844-5307-4DC8-8BEF-CA9BD88FBB23}" srcOrd="4" destOrd="0" presId="urn:microsoft.com/office/officeart/2005/8/layout/list1"/>
    <dgm:cxn modelId="{14B3D659-06B3-4B54-BDBC-011C651B860F}" type="presParOf" srcId="{3B31B844-5307-4DC8-8BEF-CA9BD88FBB23}" destId="{DA87DB27-7596-401C-9006-BB62E93D7B2D}" srcOrd="0" destOrd="0" presId="urn:microsoft.com/office/officeart/2005/8/layout/list1"/>
    <dgm:cxn modelId="{97455262-6E58-4100-A604-88F7FFD6645A}" type="presParOf" srcId="{3B31B844-5307-4DC8-8BEF-CA9BD88FBB23}" destId="{C658E957-1637-47CB-8807-9D4888A26E00}" srcOrd="1" destOrd="0" presId="urn:microsoft.com/office/officeart/2005/8/layout/list1"/>
    <dgm:cxn modelId="{1B934577-ED51-456B-8B4A-C0ECF440952E}" type="presParOf" srcId="{BD0EA164-452F-4187-8EC2-34555E4FF396}" destId="{BB5AD604-9AFB-4062-A0B9-030FA391CB10}" srcOrd="5" destOrd="0" presId="urn:microsoft.com/office/officeart/2005/8/layout/list1"/>
    <dgm:cxn modelId="{3237FCE5-2652-40FB-9EFF-91748237520B}" type="presParOf" srcId="{BD0EA164-452F-4187-8EC2-34555E4FF396}" destId="{23ED55C4-CD5A-417A-9850-072F67878FC8}" srcOrd="6" destOrd="0" presId="urn:microsoft.com/office/officeart/2005/8/layout/list1"/>
    <dgm:cxn modelId="{FAD19A11-D996-45EA-B2C3-37622FD69BDF}" type="presParOf" srcId="{BD0EA164-452F-4187-8EC2-34555E4FF396}" destId="{8AAFBB78-F9B4-4C10-AA4D-0D58CA572928}" srcOrd="7" destOrd="0" presId="urn:microsoft.com/office/officeart/2005/8/layout/list1"/>
    <dgm:cxn modelId="{D057C54D-BC21-4EC1-9338-62A00EF1D34D}" type="presParOf" srcId="{BD0EA164-452F-4187-8EC2-34555E4FF396}" destId="{5C579259-9F6C-4190-ABAA-2FF37F1127B3}" srcOrd="8" destOrd="0" presId="urn:microsoft.com/office/officeart/2005/8/layout/list1"/>
    <dgm:cxn modelId="{638916F8-3060-439F-9F26-26D1C2A8D886}" type="presParOf" srcId="{5C579259-9F6C-4190-ABAA-2FF37F1127B3}" destId="{BD009E2A-1162-4C4F-BAA4-BE9D6222D66D}" srcOrd="0" destOrd="0" presId="urn:microsoft.com/office/officeart/2005/8/layout/list1"/>
    <dgm:cxn modelId="{2F691820-44AA-451B-9CB5-97D0C1B9F937}" type="presParOf" srcId="{5C579259-9F6C-4190-ABAA-2FF37F1127B3}" destId="{E180BE6A-83C1-4246-8167-929D7077C817}" srcOrd="1" destOrd="0" presId="urn:microsoft.com/office/officeart/2005/8/layout/list1"/>
    <dgm:cxn modelId="{DC9BB105-7227-4BF8-9001-D1E967D1E3F5}" type="presParOf" srcId="{BD0EA164-452F-4187-8EC2-34555E4FF396}" destId="{F480CDD0-E5C5-45EA-88F3-3565297CA57A}" srcOrd="9" destOrd="0" presId="urn:microsoft.com/office/officeart/2005/8/layout/list1"/>
    <dgm:cxn modelId="{019B1FAD-EB17-4B20-80B0-56FA0AD51B6D}" type="presParOf" srcId="{BD0EA164-452F-4187-8EC2-34555E4FF396}" destId="{50DE56DB-3CA6-45A5-BFA2-A3B65067B682}" srcOrd="10" destOrd="0" presId="urn:microsoft.com/office/officeart/2005/8/layout/list1"/>
    <dgm:cxn modelId="{ADFC8EB0-7A2E-4C9F-ACA2-945ED30CC103}" type="presParOf" srcId="{BD0EA164-452F-4187-8EC2-34555E4FF396}" destId="{985F2C47-BF89-4A1D-9A4F-88D3321B8C0A}" srcOrd="11" destOrd="0" presId="urn:microsoft.com/office/officeart/2005/8/layout/list1"/>
    <dgm:cxn modelId="{498540D9-F436-4466-9394-337AC92A53CE}" type="presParOf" srcId="{BD0EA164-452F-4187-8EC2-34555E4FF396}" destId="{8D28865B-B250-4D92-BAAF-F16CDFF5E6BB}" srcOrd="12" destOrd="0" presId="urn:microsoft.com/office/officeart/2005/8/layout/list1"/>
    <dgm:cxn modelId="{C7BC857E-CD3A-4E21-9E3C-03C69B15149F}" type="presParOf" srcId="{8D28865B-B250-4D92-BAAF-F16CDFF5E6BB}" destId="{DEABC4E0-902E-493A-8E39-5B8897E8B694}" srcOrd="0" destOrd="0" presId="urn:microsoft.com/office/officeart/2005/8/layout/list1"/>
    <dgm:cxn modelId="{2FCE14AD-67B7-41B0-8FC4-8C398B131599}" type="presParOf" srcId="{8D28865B-B250-4D92-BAAF-F16CDFF5E6BB}" destId="{8C9646EE-F982-4F49-9B62-8469FA7227F6}" srcOrd="1" destOrd="0" presId="urn:microsoft.com/office/officeart/2005/8/layout/list1"/>
    <dgm:cxn modelId="{DF30EF67-2EEA-4C64-ABAB-2209B5F40C10}" type="presParOf" srcId="{BD0EA164-452F-4187-8EC2-34555E4FF396}" destId="{49306A5F-F3BA-4891-A7F9-E38523DA3CB1}" srcOrd="13" destOrd="0" presId="urn:microsoft.com/office/officeart/2005/8/layout/list1"/>
    <dgm:cxn modelId="{34C50465-D625-49FE-911E-7159BE4B9730}" type="presParOf" srcId="{BD0EA164-452F-4187-8EC2-34555E4FF396}" destId="{28B107DB-425E-4787-811D-1FCFD47BCCD3}" srcOrd="14" destOrd="0" presId="urn:microsoft.com/office/officeart/2005/8/layout/list1"/>
    <dgm:cxn modelId="{34100FCA-B116-4DA0-AE7E-20F134EBD341}" type="presParOf" srcId="{BD0EA164-452F-4187-8EC2-34555E4FF396}" destId="{5AC61641-C3B7-4CD1-9FD2-9638D229E666}" srcOrd="15" destOrd="0" presId="urn:microsoft.com/office/officeart/2005/8/layout/list1"/>
    <dgm:cxn modelId="{40281889-F87E-4A93-8B64-B65348DB47EB}" type="presParOf" srcId="{BD0EA164-452F-4187-8EC2-34555E4FF396}" destId="{2B6AC830-802E-4332-9463-00741770AA4A}" srcOrd="16" destOrd="0" presId="urn:microsoft.com/office/officeart/2005/8/layout/list1"/>
    <dgm:cxn modelId="{22AD033C-E9B7-4356-9F26-1D28D5146F0F}" type="presParOf" srcId="{2B6AC830-802E-4332-9463-00741770AA4A}" destId="{856F817F-14F7-436A-A0A1-D250CF445D59}" srcOrd="0" destOrd="0" presId="urn:microsoft.com/office/officeart/2005/8/layout/list1"/>
    <dgm:cxn modelId="{BFF46D5E-3691-4C02-AA35-AF8AB2807302}" type="presParOf" srcId="{2B6AC830-802E-4332-9463-00741770AA4A}" destId="{4BE894D4-120C-4925-A831-8D3CE646462B}" srcOrd="1" destOrd="0" presId="urn:microsoft.com/office/officeart/2005/8/layout/list1"/>
    <dgm:cxn modelId="{BE479CD6-B3CB-4B78-97F0-7991E3735C04}" type="presParOf" srcId="{BD0EA164-452F-4187-8EC2-34555E4FF396}" destId="{892B74EA-867B-4E00-ABF2-F900A6DC8AFF}" srcOrd="17" destOrd="0" presId="urn:microsoft.com/office/officeart/2005/8/layout/list1"/>
    <dgm:cxn modelId="{99897622-505B-40DE-A0F5-A7F207F2A5A8}" type="presParOf" srcId="{BD0EA164-452F-4187-8EC2-34555E4FF396}" destId="{FD62D53B-CD09-4DEE-9166-7DC517C23C00}" srcOrd="18" destOrd="0" presId="urn:microsoft.com/office/officeart/2005/8/layout/list1"/>
    <dgm:cxn modelId="{885D4CE6-A382-471F-8003-7B62718D1B96}" type="presParOf" srcId="{BD0EA164-452F-4187-8EC2-34555E4FF396}" destId="{7428D4A2-1255-4466-94CB-B0175F87DB47}" srcOrd="19" destOrd="0" presId="urn:microsoft.com/office/officeart/2005/8/layout/list1"/>
    <dgm:cxn modelId="{4A2B7817-D1C6-4D25-83AF-63E2E38F6710}" type="presParOf" srcId="{BD0EA164-452F-4187-8EC2-34555E4FF396}" destId="{0042E8F9-94CC-49D2-B945-B2164F1D9142}" srcOrd="20" destOrd="0" presId="urn:microsoft.com/office/officeart/2005/8/layout/list1"/>
    <dgm:cxn modelId="{9D81253F-716E-4BE0-A4E7-B45C45904E03}" type="presParOf" srcId="{0042E8F9-94CC-49D2-B945-B2164F1D9142}" destId="{2943D12C-C817-40B9-B628-745F5212EFAC}" srcOrd="0" destOrd="0" presId="urn:microsoft.com/office/officeart/2005/8/layout/list1"/>
    <dgm:cxn modelId="{A295485F-6646-4197-8340-81983CABA929}" type="presParOf" srcId="{0042E8F9-94CC-49D2-B945-B2164F1D9142}" destId="{B5197D57-2E26-4BD2-B0C5-4E58FDCFB728}" srcOrd="1" destOrd="0" presId="urn:microsoft.com/office/officeart/2005/8/layout/list1"/>
    <dgm:cxn modelId="{83A9458C-1E6D-450C-9F3B-DC80A09C9B85}" type="presParOf" srcId="{BD0EA164-452F-4187-8EC2-34555E4FF396}" destId="{69E92206-B8E0-43AF-96E3-A0CF424065FC}" srcOrd="21" destOrd="0" presId="urn:microsoft.com/office/officeart/2005/8/layout/list1"/>
    <dgm:cxn modelId="{A86188D8-AC3A-42B4-88C7-550E441CDAC6}" type="presParOf" srcId="{BD0EA164-452F-4187-8EC2-34555E4FF396}" destId="{8271622C-BF6D-4435-9EC8-4CD4D27D8B6B}" srcOrd="22" destOrd="0" presId="urn:microsoft.com/office/officeart/2005/8/layout/list1"/>
    <dgm:cxn modelId="{73A933B4-B1D2-4C35-92D9-0F70A610CB7D}" type="presParOf" srcId="{BD0EA164-452F-4187-8EC2-34555E4FF396}" destId="{AF84B9D3-5006-4EB5-87F7-08E73B30B030}" srcOrd="23" destOrd="0" presId="urn:microsoft.com/office/officeart/2005/8/layout/list1"/>
    <dgm:cxn modelId="{0E1275E6-2738-4E36-AB64-AC9CE8AAB9A5}" type="presParOf" srcId="{BD0EA164-452F-4187-8EC2-34555E4FF396}" destId="{EBB6F596-E0CD-4992-9B38-5950D30588FB}" srcOrd="24" destOrd="0" presId="urn:microsoft.com/office/officeart/2005/8/layout/list1"/>
    <dgm:cxn modelId="{C660E044-FF7E-448E-B786-BE33E6C54CAB}" type="presParOf" srcId="{EBB6F596-E0CD-4992-9B38-5950D30588FB}" destId="{C1AD5374-1D43-4B78-95FE-46B58712F521}" srcOrd="0" destOrd="0" presId="urn:microsoft.com/office/officeart/2005/8/layout/list1"/>
    <dgm:cxn modelId="{82878700-B274-4D2D-B7BA-7BC38A2EC57E}" type="presParOf" srcId="{EBB6F596-E0CD-4992-9B38-5950D30588FB}" destId="{D30CF734-1671-4F91-98A1-923D2D48875F}" srcOrd="1" destOrd="0" presId="urn:microsoft.com/office/officeart/2005/8/layout/list1"/>
    <dgm:cxn modelId="{561CE70E-EC53-4B3C-9119-34BC59ECA01A}" type="presParOf" srcId="{BD0EA164-452F-4187-8EC2-34555E4FF396}" destId="{EE8B1C10-E62A-45A4-A46C-57EB24A74160}" srcOrd="25" destOrd="0" presId="urn:microsoft.com/office/officeart/2005/8/layout/list1"/>
    <dgm:cxn modelId="{C297D920-1DC4-4A39-BB08-DC7573FF6A35}" type="presParOf" srcId="{BD0EA164-452F-4187-8EC2-34555E4FF396}" destId="{2B469007-590C-4400-945B-4AFFE8BB60DF}" srcOrd="26" destOrd="0" presId="urn:microsoft.com/office/officeart/2005/8/layout/list1"/>
  </dgm:cxnLst>
  <dgm:bg/>
  <dgm:whole/>
  <dgm:extLst>
    <a:ext uri="http://schemas.microsoft.com/office/drawing/2008/diagram">
      <dsp:dataModelExt xmlns:dsp="http://schemas.microsoft.com/office/drawing/2008/diagram" relId="rId410"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FD5BD3EB-18F6-4742-AD8C-D53282403264}"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9588E6CF-E1B0-BB41-AF07-A87E2384DF5B}">
      <dgm:prSet custT="1"/>
      <dgm:spPr/>
      <dgm:t>
        <a:bodyPr/>
        <a:lstStyle/>
        <a:p>
          <a:pPr algn="just">
            <a:buFont typeface="Wingdings" pitchFamily="2" charset="2"/>
            <a:buChar char=""/>
          </a:pPr>
          <a:r>
            <a:rPr lang="en-AU" sz="1200"/>
            <a:t>Do not believe in using disability services</a:t>
          </a:r>
          <a:endParaRPr lang="en-PH" sz="1200"/>
        </a:p>
      </dgm:t>
    </dgm:pt>
    <dgm:pt modelId="{28BC523F-6B75-A44C-9021-4075640D417A}" type="parTrans" cxnId="{C5DA1B2F-3FF5-D547-A183-874EA3ACC57A}">
      <dgm:prSet/>
      <dgm:spPr/>
      <dgm:t>
        <a:bodyPr/>
        <a:lstStyle/>
        <a:p>
          <a:pPr algn="just"/>
          <a:endParaRPr lang="en-US" sz="1200"/>
        </a:p>
      </dgm:t>
    </dgm:pt>
    <dgm:pt modelId="{00C16E07-4FC4-7140-8FE4-FC8645F0F900}" type="sibTrans" cxnId="{C5DA1B2F-3FF5-D547-A183-874EA3ACC57A}">
      <dgm:prSet/>
      <dgm:spPr/>
      <dgm:t>
        <a:bodyPr/>
        <a:lstStyle/>
        <a:p>
          <a:pPr algn="just"/>
          <a:endParaRPr lang="en-US" sz="1200"/>
        </a:p>
      </dgm:t>
    </dgm:pt>
    <dgm:pt modelId="{3E0778ED-0C6D-6B47-AEEB-A91141B3A50A}">
      <dgm:prSet custT="1"/>
      <dgm:spPr/>
      <dgm:t>
        <a:bodyPr/>
        <a:lstStyle/>
        <a:p>
          <a:pPr algn="just">
            <a:buFont typeface="Wingdings" pitchFamily="2" charset="2"/>
            <a:buChar char=""/>
          </a:pPr>
          <a:r>
            <a:rPr lang="en-AU" sz="1200"/>
            <a:t>Do not have enough resources to afford disability services</a:t>
          </a:r>
          <a:endParaRPr lang="en-PH" sz="1200"/>
        </a:p>
      </dgm:t>
    </dgm:pt>
    <dgm:pt modelId="{9EDD8341-473E-7B4B-9675-B893E8258113}" type="parTrans" cxnId="{44F4B51B-F8DA-B54A-B29C-80DB889A5F19}">
      <dgm:prSet/>
      <dgm:spPr/>
      <dgm:t>
        <a:bodyPr/>
        <a:lstStyle/>
        <a:p>
          <a:pPr algn="just"/>
          <a:endParaRPr lang="en-US" sz="1200"/>
        </a:p>
      </dgm:t>
    </dgm:pt>
    <dgm:pt modelId="{3F643D95-597A-7F4B-B8C1-131DBD9EC876}" type="sibTrans" cxnId="{44F4B51B-F8DA-B54A-B29C-80DB889A5F19}">
      <dgm:prSet/>
      <dgm:spPr/>
      <dgm:t>
        <a:bodyPr/>
        <a:lstStyle/>
        <a:p>
          <a:pPr algn="just"/>
          <a:endParaRPr lang="en-US" sz="1200"/>
        </a:p>
      </dgm:t>
    </dgm:pt>
    <dgm:pt modelId="{9B46E88E-BFF6-294E-864E-9938AE689B9F}">
      <dgm:prSet custT="1"/>
      <dgm:spPr/>
      <dgm:t>
        <a:bodyPr/>
        <a:lstStyle/>
        <a:p>
          <a:pPr algn="just">
            <a:buFont typeface="Wingdings" pitchFamily="2" charset="2"/>
            <a:buChar char=""/>
          </a:pPr>
          <a:r>
            <a:rPr lang="en-AU" sz="1200"/>
            <a:t>Do not believe in the disability or minimise its effect</a:t>
          </a:r>
          <a:endParaRPr lang="en-PH" sz="1200"/>
        </a:p>
      </dgm:t>
    </dgm:pt>
    <dgm:pt modelId="{272E93D8-2AE7-1A45-AAD6-C8C4BDFE3961}" type="sibTrans" cxnId="{9440C8AE-5D7D-FC42-9B19-F1D391AAE97D}">
      <dgm:prSet/>
      <dgm:spPr/>
      <dgm:t>
        <a:bodyPr/>
        <a:lstStyle/>
        <a:p>
          <a:pPr algn="just"/>
          <a:endParaRPr lang="en-US" sz="1200"/>
        </a:p>
      </dgm:t>
    </dgm:pt>
    <dgm:pt modelId="{9DAC66F3-063C-1E47-9590-AC37D4C560C5}" type="parTrans" cxnId="{9440C8AE-5D7D-FC42-9B19-F1D391AAE97D}">
      <dgm:prSet/>
      <dgm:spPr/>
      <dgm:t>
        <a:bodyPr/>
        <a:lstStyle/>
        <a:p>
          <a:pPr algn="just"/>
          <a:endParaRPr lang="en-US" sz="1200"/>
        </a:p>
      </dgm:t>
    </dgm:pt>
    <dgm:pt modelId="{9B8A049E-BD39-E14D-A9D0-57A6B8D90CA2}">
      <dgm:prSet phldrT="[Text]" custT="1"/>
      <dgm:spPr/>
      <dgm:t>
        <a:bodyPr/>
        <a:lstStyle/>
        <a:p>
          <a:pPr algn="just">
            <a:buFont typeface="Wingdings" pitchFamily="2" charset="2"/>
            <a:buChar char=""/>
          </a:pPr>
          <a:r>
            <a:rPr lang="en-AU" sz="1200"/>
            <a:t>Do not have enough awareness about their disability</a:t>
          </a:r>
          <a:endParaRPr lang="en-US" sz="1200"/>
        </a:p>
      </dgm:t>
    </dgm:pt>
    <dgm:pt modelId="{F61FD6CF-0D43-C64B-BAFE-D535926781F0}" type="sibTrans" cxnId="{82F1BE69-513D-BA4A-95C2-C33775F523B7}">
      <dgm:prSet/>
      <dgm:spPr/>
      <dgm:t>
        <a:bodyPr/>
        <a:lstStyle/>
        <a:p>
          <a:pPr algn="just"/>
          <a:endParaRPr lang="en-US" sz="1200"/>
        </a:p>
      </dgm:t>
    </dgm:pt>
    <dgm:pt modelId="{25D8EFB7-65D9-6043-AB55-BF8CE23D30A8}" type="parTrans" cxnId="{82F1BE69-513D-BA4A-95C2-C33775F523B7}">
      <dgm:prSet/>
      <dgm:spPr/>
      <dgm:t>
        <a:bodyPr/>
        <a:lstStyle/>
        <a:p>
          <a:pPr algn="just"/>
          <a:endParaRPr lang="en-US" sz="1200"/>
        </a:p>
      </dgm:t>
    </dgm:pt>
    <dgm:pt modelId="{75CA0412-0D3A-1B4A-9598-20BA2E2FFA3D}" type="pres">
      <dgm:prSet presAssocID="{FD5BD3EB-18F6-4742-AD8C-D53282403264}" presName="linear" presStyleCnt="0">
        <dgm:presLayoutVars>
          <dgm:animLvl val="lvl"/>
          <dgm:resizeHandles val="exact"/>
        </dgm:presLayoutVars>
      </dgm:prSet>
      <dgm:spPr/>
    </dgm:pt>
    <dgm:pt modelId="{286B7A3D-9277-8F4C-8B92-74E35F182B3D}" type="pres">
      <dgm:prSet presAssocID="{9B8A049E-BD39-E14D-A9D0-57A6B8D90CA2}" presName="parentText" presStyleLbl="node1" presStyleIdx="0" presStyleCnt="4">
        <dgm:presLayoutVars>
          <dgm:chMax val="0"/>
          <dgm:bulletEnabled val="1"/>
        </dgm:presLayoutVars>
      </dgm:prSet>
      <dgm:spPr/>
    </dgm:pt>
    <dgm:pt modelId="{EF7F1B71-83CA-4F42-979E-444FA8409F74}" type="pres">
      <dgm:prSet presAssocID="{F61FD6CF-0D43-C64B-BAFE-D535926781F0}" presName="spacer" presStyleCnt="0"/>
      <dgm:spPr/>
    </dgm:pt>
    <dgm:pt modelId="{BA2616ED-635A-2641-A6C2-77B14135B516}" type="pres">
      <dgm:prSet presAssocID="{9B46E88E-BFF6-294E-864E-9938AE689B9F}" presName="parentText" presStyleLbl="node1" presStyleIdx="1" presStyleCnt="4">
        <dgm:presLayoutVars>
          <dgm:chMax val="0"/>
          <dgm:bulletEnabled val="1"/>
        </dgm:presLayoutVars>
      </dgm:prSet>
      <dgm:spPr/>
    </dgm:pt>
    <dgm:pt modelId="{95518FC9-B829-004D-A42E-2BDBE5FCAA33}" type="pres">
      <dgm:prSet presAssocID="{272E93D8-2AE7-1A45-AAD6-C8C4BDFE3961}" presName="spacer" presStyleCnt="0"/>
      <dgm:spPr/>
    </dgm:pt>
    <dgm:pt modelId="{BFA548BF-2169-D143-8053-D2733B3F24CA}" type="pres">
      <dgm:prSet presAssocID="{9588E6CF-E1B0-BB41-AF07-A87E2384DF5B}" presName="parentText" presStyleLbl="node1" presStyleIdx="2" presStyleCnt="4">
        <dgm:presLayoutVars>
          <dgm:chMax val="0"/>
          <dgm:bulletEnabled val="1"/>
        </dgm:presLayoutVars>
      </dgm:prSet>
      <dgm:spPr/>
    </dgm:pt>
    <dgm:pt modelId="{A0CDE4F7-11D2-DC4F-8680-75BDE19D38BC}" type="pres">
      <dgm:prSet presAssocID="{00C16E07-4FC4-7140-8FE4-FC8645F0F900}" presName="spacer" presStyleCnt="0"/>
      <dgm:spPr/>
    </dgm:pt>
    <dgm:pt modelId="{A063BA54-CE75-8E40-9AAB-D1B1303DB8F9}" type="pres">
      <dgm:prSet presAssocID="{3E0778ED-0C6D-6B47-AEEB-A91141B3A50A}" presName="parentText" presStyleLbl="node1" presStyleIdx="3" presStyleCnt="4">
        <dgm:presLayoutVars>
          <dgm:chMax val="0"/>
          <dgm:bulletEnabled val="1"/>
        </dgm:presLayoutVars>
      </dgm:prSet>
      <dgm:spPr/>
    </dgm:pt>
  </dgm:ptLst>
  <dgm:cxnLst>
    <dgm:cxn modelId="{44F4B51B-F8DA-B54A-B29C-80DB889A5F19}" srcId="{FD5BD3EB-18F6-4742-AD8C-D53282403264}" destId="{3E0778ED-0C6D-6B47-AEEB-A91141B3A50A}" srcOrd="3" destOrd="0" parTransId="{9EDD8341-473E-7B4B-9675-B893E8258113}" sibTransId="{3F643D95-597A-7F4B-B8C1-131DBD9EC876}"/>
    <dgm:cxn modelId="{6C32572C-715E-C34A-8C91-6FE11CBCEC85}" type="presOf" srcId="{9B8A049E-BD39-E14D-A9D0-57A6B8D90CA2}" destId="{286B7A3D-9277-8F4C-8B92-74E35F182B3D}" srcOrd="0" destOrd="0" presId="urn:microsoft.com/office/officeart/2005/8/layout/vList2"/>
    <dgm:cxn modelId="{C5DA1B2F-3FF5-D547-A183-874EA3ACC57A}" srcId="{FD5BD3EB-18F6-4742-AD8C-D53282403264}" destId="{9588E6CF-E1B0-BB41-AF07-A87E2384DF5B}" srcOrd="2" destOrd="0" parTransId="{28BC523F-6B75-A44C-9021-4075640D417A}" sibTransId="{00C16E07-4FC4-7140-8FE4-FC8645F0F900}"/>
    <dgm:cxn modelId="{992BA13A-4CB0-4541-8896-E570FB1CF9A8}" type="presOf" srcId="{FD5BD3EB-18F6-4742-AD8C-D53282403264}" destId="{75CA0412-0D3A-1B4A-9598-20BA2E2FFA3D}" srcOrd="0" destOrd="0" presId="urn:microsoft.com/office/officeart/2005/8/layout/vList2"/>
    <dgm:cxn modelId="{82F1BE69-513D-BA4A-95C2-C33775F523B7}" srcId="{FD5BD3EB-18F6-4742-AD8C-D53282403264}" destId="{9B8A049E-BD39-E14D-A9D0-57A6B8D90CA2}" srcOrd="0" destOrd="0" parTransId="{25D8EFB7-65D9-6043-AB55-BF8CE23D30A8}" sibTransId="{F61FD6CF-0D43-C64B-BAFE-D535926781F0}"/>
    <dgm:cxn modelId="{2206B379-CAD0-D144-B569-E70952F6F6AE}" type="presOf" srcId="{9588E6CF-E1B0-BB41-AF07-A87E2384DF5B}" destId="{BFA548BF-2169-D143-8053-D2733B3F24CA}" srcOrd="0" destOrd="0" presId="urn:microsoft.com/office/officeart/2005/8/layout/vList2"/>
    <dgm:cxn modelId="{3F0F2BAB-EAA0-DF4F-BEDB-129EFE19D290}" type="presOf" srcId="{9B46E88E-BFF6-294E-864E-9938AE689B9F}" destId="{BA2616ED-635A-2641-A6C2-77B14135B516}" srcOrd="0" destOrd="0" presId="urn:microsoft.com/office/officeart/2005/8/layout/vList2"/>
    <dgm:cxn modelId="{9440C8AE-5D7D-FC42-9B19-F1D391AAE97D}" srcId="{FD5BD3EB-18F6-4742-AD8C-D53282403264}" destId="{9B46E88E-BFF6-294E-864E-9938AE689B9F}" srcOrd="1" destOrd="0" parTransId="{9DAC66F3-063C-1E47-9590-AC37D4C560C5}" sibTransId="{272E93D8-2AE7-1A45-AAD6-C8C4BDFE3961}"/>
    <dgm:cxn modelId="{6E7FF3B7-408E-7F4B-AD48-01B443BE5903}" type="presOf" srcId="{3E0778ED-0C6D-6B47-AEEB-A91141B3A50A}" destId="{A063BA54-CE75-8E40-9AAB-D1B1303DB8F9}" srcOrd="0" destOrd="0" presId="urn:microsoft.com/office/officeart/2005/8/layout/vList2"/>
    <dgm:cxn modelId="{32727776-5431-5341-878F-26D2F65EC612}" type="presParOf" srcId="{75CA0412-0D3A-1B4A-9598-20BA2E2FFA3D}" destId="{286B7A3D-9277-8F4C-8B92-74E35F182B3D}" srcOrd="0" destOrd="0" presId="urn:microsoft.com/office/officeart/2005/8/layout/vList2"/>
    <dgm:cxn modelId="{7009E639-0C5A-B446-B7D9-E4792BCD5062}" type="presParOf" srcId="{75CA0412-0D3A-1B4A-9598-20BA2E2FFA3D}" destId="{EF7F1B71-83CA-4F42-979E-444FA8409F74}" srcOrd="1" destOrd="0" presId="urn:microsoft.com/office/officeart/2005/8/layout/vList2"/>
    <dgm:cxn modelId="{5BA7F949-C095-9F40-B3C4-E5F89E0DBC4E}" type="presParOf" srcId="{75CA0412-0D3A-1B4A-9598-20BA2E2FFA3D}" destId="{BA2616ED-635A-2641-A6C2-77B14135B516}" srcOrd="2" destOrd="0" presId="urn:microsoft.com/office/officeart/2005/8/layout/vList2"/>
    <dgm:cxn modelId="{34A3ABBC-B989-554B-A385-962B5299CD7E}" type="presParOf" srcId="{75CA0412-0D3A-1B4A-9598-20BA2E2FFA3D}" destId="{95518FC9-B829-004D-A42E-2BDBE5FCAA33}" srcOrd="3" destOrd="0" presId="urn:microsoft.com/office/officeart/2005/8/layout/vList2"/>
    <dgm:cxn modelId="{06BF686F-AD53-A34A-A82B-20EE59A5612A}" type="presParOf" srcId="{75CA0412-0D3A-1B4A-9598-20BA2E2FFA3D}" destId="{BFA548BF-2169-D143-8053-D2733B3F24CA}" srcOrd="4" destOrd="0" presId="urn:microsoft.com/office/officeart/2005/8/layout/vList2"/>
    <dgm:cxn modelId="{D5C08603-C05A-F34D-8626-95B5C10EDF75}" type="presParOf" srcId="{75CA0412-0D3A-1B4A-9598-20BA2E2FFA3D}" destId="{A0CDE4F7-11D2-DC4F-8680-75BDE19D38BC}" srcOrd="5" destOrd="0" presId="urn:microsoft.com/office/officeart/2005/8/layout/vList2"/>
    <dgm:cxn modelId="{1F8A03CE-E470-6842-9F7B-11A6242F50E0}" type="presParOf" srcId="{75CA0412-0D3A-1B4A-9598-20BA2E2FFA3D}" destId="{A063BA54-CE75-8E40-9AAB-D1B1303DB8F9}" srcOrd="6" destOrd="0" presId="urn:microsoft.com/office/officeart/2005/8/layout/vList2"/>
  </dgm:cxnLst>
  <dgm:bg/>
  <dgm:whole/>
  <dgm:extLst>
    <a:ext uri="http://schemas.microsoft.com/office/drawing/2008/diagram">
      <dsp:dataModelExt xmlns:dsp="http://schemas.microsoft.com/office/drawing/2008/diagram" relId="rId415"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FCBDFE07-2836-4AB9-BA6C-7DAD214220D8}"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688CFF02-BC0A-47D3-903D-CB166C454A7D}">
      <dgm:prSet phldrT="[Text]" custT="1"/>
      <dgm:spPr/>
      <dgm:t>
        <a:bodyPr/>
        <a:lstStyle/>
        <a:p>
          <a:pPr algn="just">
            <a:buClr>
              <a:srgbClr val="404040"/>
            </a:buClr>
            <a:buFont typeface="Wingdings" panose="05000000000000000000" pitchFamily="2" charset="2"/>
            <a:buChar char=""/>
          </a:pPr>
          <a:r>
            <a:rPr lang="en-AU" sz="1200"/>
            <a:t>A service location is not accessible by public transport</a:t>
          </a:r>
          <a:endParaRPr lang="en-US" sz="1200"/>
        </a:p>
      </dgm:t>
    </dgm:pt>
    <dgm:pt modelId="{38E3DE40-EDD1-4A83-BE5B-B9E89A9B1A72}" type="parTrans" cxnId="{81D19D59-EFEC-4D1E-B539-647B1694CE59}">
      <dgm:prSet/>
      <dgm:spPr/>
      <dgm:t>
        <a:bodyPr/>
        <a:lstStyle/>
        <a:p>
          <a:pPr algn="just"/>
          <a:endParaRPr lang="en-US" sz="1200"/>
        </a:p>
      </dgm:t>
    </dgm:pt>
    <dgm:pt modelId="{A45FD157-8651-4019-9173-908EFEE7241C}" type="sibTrans" cxnId="{81D19D59-EFEC-4D1E-B539-647B1694CE59}">
      <dgm:prSet/>
      <dgm:spPr/>
      <dgm:t>
        <a:bodyPr/>
        <a:lstStyle/>
        <a:p>
          <a:pPr algn="just"/>
          <a:endParaRPr lang="en-US" sz="1200"/>
        </a:p>
      </dgm:t>
    </dgm:pt>
    <dgm:pt modelId="{B2BA28EC-B6FF-41C8-920C-31AEC2ADF6B4}">
      <dgm:prSet custT="1"/>
      <dgm:spPr/>
      <dgm:t>
        <a:bodyPr/>
        <a:lstStyle/>
        <a:p>
          <a:pPr algn="just">
            <a:buClr>
              <a:srgbClr val="404040"/>
            </a:buClr>
            <a:buFont typeface="Wingdings" panose="05000000000000000000" pitchFamily="2" charset="2"/>
            <a:buChar char=""/>
          </a:pPr>
          <a:r>
            <a:rPr lang="en-AU" sz="1200"/>
            <a:t>Opening hours do not match the person’s availability</a:t>
          </a:r>
          <a:endParaRPr lang="en-US" sz="1200"/>
        </a:p>
      </dgm:t>
    </dgm:pt>
    <dgm:pt modelId="{2EE77917-B337-471D-9CBF-CEB38B724034}" type="parTrans" cxnId="{E1BBCA35-EDA5-454C-9044-0CFAC5C1B764}">
      <dgm:prSet/>
      <dgm:spPr/>
      <dgm:t>
        <a:bodyPr/>
        <a:lstStyle/>
        <a:p>
          <a:pPr algn="just"/>
          <a:endParaRPr lang="en-US" sz="1200"/>
        </a:p>
      </dgm:t>
    </dgm:pt>
    <dgm:pt modelId="{C2B4A1EF-BF9C-4961-8093-8C1CF56C64EE}" type="sibTrans" cxnId="{E1BBCA35-EDA5-454C-9044-0CFAC5C1B764}">
      <dgm:prSet/>
      <dgm:spPr/>
      <dgm:t>
        <a:bodyPr/>
        <a:lstStyle/>
        <a:p>
          <a:pPr algn="just"/>
          <a:endParaRPr lang="en-US" sz="1200"/>
        </a:p>
      </dgm:t>
    </dgm:pt>
    <dgm:pt modelId="{876CC6E0-AD61-4710-8A7D-250059096DC6}">
      <dgm:prSet custT="1"/>
      <dgm:spPr/>
      <dgm:t>
        <a:bodyPr/>
        <a:lstStyle/>
        <a:p>
          <a:pPr algn="just">
            <a:buClr>
              <a:srgbClr val="404040"/>
            </a:buClr>
            <a:buFont typeface="Wingdings" panose="05000000000000000000" pitchFamily="2" charset="2"/>
            <a:buChar char=""/>
          </a:pPr>
          <a:r>
            <a:rPr lang="en-AU" sz="1200"/>
            <a:t>The person does not have a complete understanding of the services that are available</a:t>
          </a:r>
          <a:endParaRPr lang="en-US" sz="1200"/>
        </a:p>
      </dgm:t>
    </dgm:pt>
    <dgm:pt modelId="{65860644-4526-406C-B26C-B8C3582C27EC}" type="parTrans" cxnId="{A9A66708-CC56-4600-A52D-83852F27A9BD}">
      <dgm:prSet/>
      <dgm:spPr/>
      <dgm:t>
        <a:bodyPr/>
        <a:lstStyle/>
        <a:p>
          <a:pPr algn="just"/>
          <a:endParaRPr lang="en-US" sz="1200"/>
        </a:p>
      </dgm:t>
    </dgm:pt>
    <dgm:pt modelId="{34AAD0A7-6916-4ED8-9893-D0FFE832E7B3}" type="sibTrans" cxnId="{A9A66708-CC56-4600-A52D-83852F27A9BD}">
      <dgm:prSet/>
      <dgm:spPr/>
      <dgm:t>
        <a:bodyPr/>
        <a:lstStyle/>
        <a:p>
          <a:pPr algn="just"/>
          <a:endParaRPr lang="en-US" sz="1200"/>
        </a:p>
      </dgm:t>
    </dgm:pt>
    <dgm:pt modelId="{418725EC-D8FC-4C2F-80CB-A3E9C714DE5D}" type="pres">
      <dgm:prSet presAssocID="{FCBDFE07-2836-4AB9-BA6C-7DAD214220D8}" presName="Name0" presStyleCnt="0">
        <dgm:presLayoutVars>
          <dgm:chMax val="7"/>
          <dgm:chPref val="7"/>
          <dgm:dir/>
        </dgm:presLayoutVars>
      </dgm:prSet>
      <dgm:spPr/>
    </dgm:pt>
    <dgm:pt modelId="{3D78398B-4B2B-4D22-B042-B416B78F11A3}" type="pres">
      <dgm:prSet presAssocID="{FCBDFE07-2836-4AB9-BA6C-7DAD214220D8}" presName="Name1" presStyleCnt="0"/>
      <dgm:spPr/>
    </dgm:pt>
    <dgm:pt modelId="{144E7673-019A-44AC-9258-8E715A2118C7}" type="pres">
      <dgm:prSet presAssocID="{FCBDFE07-2836-4AB9-BA6C-7DAD214220D8}" presName="cycle" presStyleCnt="0"/>
      <dgm:spPr/>
    </dgm:pt>
    <dgm:pt modelId="{E431C7BB-DDD9-4BEF-A29A-4CF2CBD10ADD}" type="pres">
      <dgm:prSet presAssocID="{FCBDFE07-2836-4AB9-BA6C-7DAD214220D8}" presName="srcNode" presStyleLbl="node1" presStyleIdx="0" presStyleCnt="3"/>
      <dgm:spPr/>
    </dgm:pt>
    <dgm:pt modelId="{84299975-7181-455E-96B8-0AF027EAB989}" type="pres">
      <dgm:prSet presAssocID="{FCBDFE07-2836-4AB9-BA6C-7DAD214220D8}" presName="conn" presStyleLbl="parChTrans1D2" presStyleIdx="0" presStyleCnt="1"/>
      <dgm:spPr/>
    </dgm:pt>
    <dgm:pt modelId="{FE051AD7-EDC5-42E6-9300-9B75FBDF910B}" type="pres">
      <dgm:prSet presAssocID="{FCBDFE07-2836-4AB9-BA6C-7DAD214220D8}" presName="extraNode" presStyleLbl="node1" presStyleIdx="0" presStyleCnt="3"/>
      <dgm:spPr/>
    </dgm:pt>
    <dgm:pt modelId="{578A16D8-4D3D-49B9-8ECB-EEA31A44894F}" type="pres">
      <dgm:prSet presAssocID="{FCBDFE07-2836-4AB9-BA6C-7DAD214220D8}" presName="dstNode" presStyleLbl="node1" presStyleIdx="0" presStyleCnt="3"/>
      <dgm:spPr/>
    </dgm:pt>
    <dgm:pt modelId="{1DF01649-28E5-4B4A-A6AD-942F154281F6}" type="pres">
      <dgm:prSet presAssocID="{688CFF02-BC0A-47D3-903D-CB166C454A7D}" presName="text_1" presStyleLbl="node1" presStyleIdx="0" presStyleCnt="3">
        <dgm:presLayoutVars>
          <dgm:bulletEnabled val="1"/>
        </dgm:presLayoutVars>
      </dgm:prSet>
      <dgm:spPr/>
    </dgm:pt>
    <dgm:pt modelId="{FDB25112-F783-4236-8AB3-D334E9D4A2F0}" type="pres">
      <dgm:prSet presAssocID="{688CFF02-BC0A-47D3-903D-CB166C454A7D}" presName="accent_1" presStyleCnt="0"/>
      <dgm:spPr/>
    </dgm:pt>
    <dgm:pt modelId="{237935DF-50F2-4817-9092-438C5AD9161B}" type="pres">
      <dgm:prSet presAssocID="{688CFF02-BC0A-47D3-903D-CB166C454A7D}" presName="accentRepeatNode" presStyleLbl="solidFgAcc1" presStyleIdx="0" presStyleCnt="3"/>
      <dgm:spPr/>
    </dgm:pt>
    <dgm:pt modelId="{A031C8E3-0BB2-4939-8500-9FECA11E0B7A}" type="pres">
      <dgm:prSet presAssocID="{B2BA28EC-B6FF-41C8-920C-31AEC2ADF6B4}" presName="text_2" presStyleLbl="node1" presStyleIdx="1" presStyleCnt="3">
        <dgm:presLayoutVars>
          <dgm:bulletEnabled val="1"/>
        </dgm:presLayoutVars>
      </dgm:prSet>
      <dgm:spPr/>
    </dgm:pt>
    <dgm:pt modelId="{02787EAB-0F8F-4AFE-B0CC-2D1E2365F70B}" type="pres">
      <dgm:prSet presAssocID="{B2BA28EC-B6FF-41C8-920C-31AEC2ADF6B4}" presName="accent_2" presStyleCnt="0"/>
      <dgm:spPr/>
    </dgm:pt>
    <dgm:pt modelId="{626D2975-E2C7-41BE-ABE3-80E9CC8BDEF4}" type="pres">
      <dgm:prSet presAssocID="{B2BA28EC-B6FF-41C8-920C-31AEC2ADF6B4}" presName="accentRepeatNode" presStyleLbl="solidFgAcc1" presStyleIdx="1" presStyleCnt="3"/>
      <dgm:spPr/>
    </dgm:pt>
    <dgm:pt modelId="{227799EB-EAF1-49A6-9941-7332C3563731}" type="pres">
      <dgm:prSet presAssocID="{876CC6E0-AD61-4710-8A7D-250059096DC6}" presName="text_3" presStyleLbl="node1" presStyleIdx="2" presStyleCnt="3">
        <dgm:presLayoutVars>
          <dgm:bulletEnabled val="1"/>
        </dgm:presLayoutVars>
      </dgm:prSet>
      <dgm:spPr/>
    </dgm:pt>
    <dgm:pt modelId="{2B178C21-1CF9-4613-A566-609A793EA5C1}" type="pres">
      <dgm:prSet presAssocID="{876CC6E0-AD61-4710-8A7D-250059096DC6}" presName="accent_3" presStyleCnt="0"/>
      <dgm:spPr/>
    </dgm:pt>
    <dgm:pt modelId="{34BF6539-C502-468C-A507-9F14DEBF77F9}" type="pres">
      <dgm:prSet presAssocID="{876CC6E0-AD61-4710-8A7D-250059096DC6}" presName="accentRepeatNode" presStyleLbl="solidFgAcc1" presStyleIdx="2" presStyleCnt="3"/>
      <dgm:spPr/>
    </dgm:pt>
  </dgm:ptLst>
  <dgm:cxnLst>
    <dgm:cxn modelId="{A9A66708-CC56-4600-A52D-83852F27A9BD}" srcId="{FCBDFE07-2836-4AB9-BA6C-7DAD214220D8}" destId="{876CC6E0-AD61-4710-8A7D-250059096DC6}" srcOrd="2" destOrd="0" parTransId="{65860644-4526-406C-B26C-B8C3582C27EC}" sibTransId="{34AAD0A7-6916-4ED8-9893-D0FFE832E7B3}"/>
    <dgm:cxn modelId="{87664A31-93B9-44C9-A201-14CAB9510081}" type="presOf" srcId="{B2BA28EC-B6FF-41C8-920C-31AEC2ADF6B4}" destId="{A031C8E3-0BB2-4939-8500-9FECA11E0B7A}" srcOrd="0" destOrd="0" presId="urn:microsoft.com/office/officeart/2008/layout/VerticalCurvedList"/>
    <dgm:cxn modelId="{E1BBCA35-EDA5-454C-9044-0CFAC5C1B764}" srcId="{FCBDFE07-2836-4AB9-BA6C-7DAD214220D8}" destId="{B2BA28EC-B6FF-41C8-920C-31AEC2ADF6B4}" srcOrd="1" destOrd="0" parTransId="{2EE77917-B337-471D-9CBF-CEB38B724034}" sibTransId="{C2B4A1EF-BF9C-4961-8093-8C1CF56C64EE}"/>
    <dgm:cxn modelId="{81D19D59-EFEC-4D1E-B539-647B1694CE59}" srcId="{FCBDFE07-2836-4AB9-BA6C-7DAD214220D8}" destId="{688CFF02-BC0A-47D3-903D-CB166C454A7D}" srcOrd="0" destOrd="0" parTransId="{38E3DE40-EDD1-4A83-BE5B-B9E89A9B1A72}" sibTransId="{A45FD157-8651-4019-9173-908EFEE7241C}"/>
    <dgm:cxn modelId="{065CE59E-4916-4A70-865D-3EC38B9AE918}" type="presOf" srcId="{A45FD157-8651-4019-9173-908EFEE7241C}" destId="{84299975-7181-455E-96B8-0AF027EAB989}" srcOrd="0" destOrd="0" presId="urn:microsoft.com/office/officeart/2008/layout/VerticalCurvedList"/>
    <dgm:cxn modelId="{3F436BA0-5580-47D0-95DF-F28BDEF35028}" type="presOf" srcId="{688CFF02-BC0A-47D3-903D-CB166C454A7D}" destId="{1DF01649-28E5-4B4A-A6AD-942F154281F6}" srcOrd="0" destOrd="0" presId="urn:microsoft.com/office/officeart/2008/layout/VerticalCurvedList"/>
    <dgm:cxn modelId="{724C7BCA-F078-45A6-ACED-4BDFC95DD924}" type="presOf" srcId="{FCBDFE07-2836-4AB9-BA6C-7DAD214220D8}" destId="{418725EC-D8FC-4C2F-80CB-A3E9C714DE5D}" srcOrd="0" destOrd="0" presId="urn:microsoft.com/office/officeart/2008/layout/VerticalCurvedList"/>
    <dgm:cxn modelId="{6CC4C9E7-8185-4B58-B463-D8A6D3F7ED69}" type="presOf" srcId="{876CC6E0-AD61-4710-8A7D-250059096DC6}" destId="{227799EB-EAF1-49A6-9941-7332C3563731}" srcOrd="0" destOrd="0" presId="urn:microsoft.com/office/officeart/2008/layout/VerticalCurvedList"/>
    <dgm:cxn modelId="{16C38C96-005C-42D2-B2BD-04D883C8A9E1}" type="presParOf" srcId="{418725EC-D8FC-4C2F-80CB-A3E9C714DE5D}" destId="{3D78398B-4B2B-4D22-B042-B416B78F11A3}" srcOrd="0" destOrd="0" presId="urn:microsoft.com/office/officeart/2008/layout/VerticalCurvedList"/>
    <dgm:cxn modelId="{AEE8F2A2-6949-4AD4-B7CC-559DF03C4953}" type="presParOf" srcId="{3D78398B-4B2B-4D22-B042-B416B78F11A3}" destId="{144E7673-019A-44AC-9258-8E715A2118C7}" srcOrd="0" destOrd="0" presId="urn:microsoft.com/office/officeart/2008/layout/VerticalCurvedList"/>
    <dgm:cxn modelId="{02F0B953-7619-45C6-AA9F-B171176443D9}" type="presParOf" srcId="{144E7673-019A-44AC-9258-8E715A2118C7}" destId="{E431C7BB-DDD9-4BEF-A29A-4CF2CBD10ADD}" srcOrd="0" destOrd="0" presId="urn:microsoft.com/office/officeart/2008/layout/VerticalCurvedList"/>
    <dgm:cxn modelId="{143C840D-DF64-45E0-A736-38E69D9C2605}" type="presParOf" srcId="{144E7673-019A-44AC-9258-8E715A2118C7}" destId="{84299975-7181-455E-96B8-0AF027EAB989}" srcOrd="1" destOrd="0" presId="urn:microsoft.com/office/officeart/2008/layout/VerticalCurvedList"/>
    <dgm:cxn modelId="{37A80431-919D-408B-90FA-707A04D7879A}" type="presParOf" srcId="{144E7673-019A-44AC-9258-8E715A2118C7}" destId="{FE051AD7-EDC5-42E6-9300-9B75FBDF910B}" srcOrd="2" destOrd="0" presId="urn:microsoft.com/office/officeart/2008/layout/VerticalCurvedList"/>
    <dgm:cxn modelId="{F97D8B62-66AB-4EA6-A85D-09FBA91868CA}" type="presParOf" srcId="{144E7673-019A-44AC-9258-8E715A2118C7}" destId="{578A16D8-4D3D-49B9-8ECB-EEA31A44894F}" srcOrd="3" destOrd="0" presId="urn:microsoft.com/office/officeart/2008/layout/VerticalCurvedList"/>
    <dgm:cxn modelId="{705E6639-91BC-47EB-9CAB-B7CFC4B4F4D0}" type="presParOf" srcId="{3D78398B-4B2B-4D22-B042-B416B78F11A3}" destId="{1DF01649-28E5-4B4A-A6AD-942F154281F6}" srcOrd="1" destOrd="0" presId="urn:microsoft.com/office/officeart/2008/layout/VerticalCurvedList"/>
    <dgm:cxn modelId="{C3F37A92-8E03-447F-BD1A-C52AEDFB98D1}" type="presParOf" srcId="{3D78398B-4B2B-4D22-B042-B416B78F11A3}" destId="{FDB25112-F783-4236-8AB3-D334E9D4A2F0}" srcOrd="2" destOrd="0" presId="urn:microsoft.com/office/officeart/2008/layout/VerticalCurvedList"/>
    <dgm:cxn modelId="{E2A89D92-B92F-420D-A5F0-437164C35E90}" type="presParOf" srcId="{FDB25112-F783-4236-8AB3-D334E9D4A2F0}" destId="{237935DF-50F2-4817-9092-438C5AD9161B}" srcOrd="0" destOrd="0" presId="urn:microsoft.com/office/officeart/2008/layout/VerticalCurvedList"/>
    <dgm:cxn modelId="{EFD983A3-1759-42D2-8035-BC3586CFAFC9}" type="presParOf" srcId="{3D78398B-4B2B-4D22-B042-B416B78F11A3}" destId="{A031C8E3-0BB2-4939-8500-9FECA11E0B7A}" srcOrd="3" destOrd="0" presId="urn:microsoft.com/office/officeart/2008/layout/VerticalCurvedList"/>
    <dgm:cxn modelId="{9088488E-D599-4D45-8472-BCAA0F5D04CF}" type="presParOf" srcId="{3D78398B-4B2B-4D22-B042-B416B78F11A3}" destId="{02787EAB-0F8F-4AFE-B0CC-2D1E2365F70B}" srcOrd="4" destOrd="0" presId="urn:microsoft.com/office/officeart/2008/layout/VerticalCurvedList"/>
    <dgm:cxn modelId="{FF8C214C-A6AB-4FF9-86F2-D5DFCFA47128}" type="presParOf" srcId="{02787EAB-0F8F-4AFE-B0CC-2D1E2365F70B}" destId="{626D2975-E2C7-41BE-ABE3-80E9CC8BDEF4}" srcOrd="0" destOrd="0" presId="urn:microsoft.com/office/officeart/2008/layout/VerticalCurvedList"/>
    <dgm:cxn modelId="{18FC3437-3970-4348-B44D-5D7A7F65E401}" type="presParOf" srcId="{3D78398B-4B2B-4D22-B042-B416B78F11A3}" destId="{227799EB-EAF1-49A6-9941-7332C3563731}" srcOrd="5" destOrd="0" presId="urn:microsoft.com/office/officeart/2008/layout/VerticalCurvedList"/>
    <dgm:cxn modelId="{F3E06200-5B95-4031-A26F-EAC0D22AA816}" type="presParOf" srcId="{3D78398B-4B2B-4D22-B042-B416B78F11A3}" destId="{2B178C21-1CF9-4613-A566-609A793EA5C1}" srcOrd="6" destOrd="0" presId="urn:microsoft.com/office/officeart/2008/layout/VerticalCurvedList"/>
    <dgm:cxn modelId="{9868A592-25AD-432A-BA7B-916A756694AC}" type="presParOf" srcId="{2B178C21-1CF9-4613-A566-609A793EA5C1}" destId="{34BF6539-C502-468C-A507-9F14DEBF77F9}" srcOrd="0" destOrd="0" presId="urn:microsoft.com/office/officeart/2008/layout/VerticalCurvedList"/>
  </dgm:cxnLst>
  <dgm:bg/>
  <dgm:whole/>
  <dgm:extLst>
    <a:ext uri="http://schemas.microsoft.com/office/drawing/2008/diagram">
      <dsp:dataModelExt xmlns:dsp="http://schemas.microsoft.com/office/drawing/2008/diagram" relId="rId42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768EB5A-6760-4832-8892-C6EE0B45FB05}" type="doc">
      <dgm:prSet loTypeId="urn:microsoft.com/office/officeart/2005/8/layout/hProcess9" loCatId="process" qsTypeId="urn:microsoft.com/office/officeart/2005/8/quickstyle/simple1" qsCatId="simple" csTypeId="urn:microsoft.com/office/officeart/2005/8/colors/colorful5" csCatId="colorful" phldr="1"/>
      <dgm:spPr/>
    </dgm:pt>
    <dgm:pt modelId="{2DCCB82A-DE37-4682-8A4B-B44BDFBB6C5A}">
      <dgm:prSet phldrT="[Text]" custT="1"/>
      <dgm:spPr/>
      <dgm:t>
        <a:bodyPr/>
        <a:lstStyle/>
        <a:p>
          <a:pPr algn="ctr"/>
          <a:r>
            <a:rPr lang="en-US" sz="1200"/>
            <a:t> Appearance</a:t>
          </a:r>
        </a:p>
      </dgm:t>
    </dgm:pt>
    <dgm:pt modelId="{68826BEC-5746-4858-A4C6-D4986E22155F}" type="parTrans" cxnId="{0F3EC3CC-29D7-4644-85ED-ACFE0D0DA678}">
      <dgm:prSet/>
      <dgm:spPr/>
      <dgm:t>
        <a:bodyPr/>
        <a:lstStyle/>
        <a:p>
          <a:pPr algn="ctr"/>
          <a:endParaRPr lang="en-US" sz="1200"/>
        </a:p>
      </dgm:t>
    </dgm:pt>
    <dgm:pt modelId="{8A64622E-AF9C-4AD2-8ABC-02C4487C4727}" type="sibTrans" cxnId="{0F3EC3CC-29D7-4644-85ED-ACFE0D0DA678}">
      <dgm:prSet/>
      <dgm:spPr/>
      <dgm:t>
        <a:bodyPr/>
        <a:lstStyle/>
        <a:p>
          <a:pPr algn="ctr"/>
          <a:endParaRPr lang="en-US" sz="1200"/>
        </a:p>
      </dgm:t>
    </dgm:pt>
    <dgm:pt modelId="{763457C4-34F0-41E7-8110-F86EE92FB43A}">
      <dgm:prSet phldrT="[Text]" custT="1"/>
      <dgm:spPr/>
      <dgm:t>
        <a:bodyPr/>
        <a:lstStyle/>
        <a:p>
          <a:pPr algn="ctr"/>
          <a:r>
            <a:rPr lang="en-US" sz="1200"/>
            <a:t>Connection</a:t>
          </a:r>
        </a:p>
      </dgm:t>
    </dgm:pt>
    <dgm:pt modelId="{256ED4AC-EC09-4E76-ABDB-4C5313B5E225}" type="parTrans" cxnId="{854F7C31-7589-4D73-93B7-6DE04321155F}">
      <dgm:prSet/>
      <dgm:spPr/>
      <dgm:t>
        <a:bodyPr/>
        <a:lstStyle/>
        <a:p>
          <a:pPr algn="ctr"/>
          <a:endParaRPr lang="en-US" sz="1200"/>
        </a:p>
      </dgm:t>
    </dgm:pt>
    <dgm:pt modelId="{3B2B81DA-6F1E-46C4-8280-4000271700AA}" type="sibTrans" cxnId="{854F7C31-7589-4D73-93B7-6DE04321155F}">
      <dgm:prSet/>
      <dgm:spPr/>
      <dgm:t>
        <a:bodyPr/>
        <a:lstStyle/>
        <a:p>
          <a:pPr algn="ctr"/>
          <a:endParaRPr lang="en-US" sz="1200"/>
        </a:p>
      </dgm:t>
    </dgm:pt>
    <dgm:pt modelId="{7FB5E87F-DC6F-4378-876F-8FED87A1A284}">
      <dgm:prSet phldrT="[Text]" custT="1"/>
      <dgm:spPr/>
      <dgm:t>
        <a:bodyPr/>
        <a:lstStyle/>
        <a:p>
          <a:pPr algn="ctr"/>
          <a:r>
            <a:rPr lang="en-US" sz="1200"/>
            <a:t>Contribution</a:t>
          </a:r>
        </a:p>
      </dgm:t>
    </dgm:pt>
    <dgm:pt modelId="{D47870B9-FDDD-40B4-950E-EF4DB35D7048}" type="parTrans" cxnId="{D875E2AD-B91B-4F32-9747-59327D278AA2}">
      <dgm:prSet/>
      <dgm:spPr/>
      <dgm:t>
        <a:bodyPr/>
        <a:lstStyle/>
        <a:p>
          <a:pPr algn="ctr"/>
          <a:endParaRPr lang="en-US" sz="1200"/>
        </a:p>
      </dgm:t>
    </dgm:pt>
    <dgm:pt modelId="{8EC98B20-3117-4B13-8DEC-E21FAD366A26}" type="sibTrans" cxnId="{D875E2AD-B91B-4F32-9747-59327D278AA2}">
      <dgm:prSet/>
      <dgm:spPr/>
      <dgm:t>
        <a:bodyPr/>
        <a:lstStyle/>
        <a:p>
          <a:pPr algn="ctr"/>
          <a:endParaRPr lang="en-US" sz="1200"/>
        </a:p>
      </dgm:t>
    </dgm:pt>
    <dgm:pt modelId="{BED33D7C-7771-45B8-8E55-45653D4223B1}" type="pres">
      <dgm:prSet presAssocID="{6768EB5A-6760-4832-8892-C6EE0B45FB05}" presName="CompostProcess" presStyleCnt="0">
        <dgm:presLayoutVars>
          <dgm:dir/>
          <dgm:resizeHandles val="exact"/>
        </dgm:presLayoutVars>
      </dgm:prSet>
      <dgm:spPr/>
    </dgm:pt>
    <dgm:pt modelId="{FE3D09A0-8A6F-42DD-9187-A12877AB0FF6}" type="pres">
      <dgm:prSet presAssocID="{6768EB5A-6760-4832-8892-C6EE0B45FB05}" presName="arrow" presStyleLbl="bgShp" presStyleIdx="0" presStyleCnt="1"/>
      <dgm:spPr/>
    </dgm:pt>
    <dgm:pt modelId="{11A3E1A5-7D52-424C-947E-63F9201554BB}" type="pres">
      <dgm:prSet presAssocID="{6768EB5A-6760-4832-8892-C6EE0B45FB05}" presName="linearProcess" presStyleCnt="0"/>
      <dgm:spPr/>
    </dgm:pt>
    <dgm:pt modelId="{6916BF26-E123-44F3-A2A2-4D7061190579}" type="pres">
      <dgm:prSet presAssocID="{2DCCB82A-DE37-4682-8A4B-B44BDFBB6C5A}" presName="textNode" presStyleLbl="node1" presStyleIdx="0" presStyleCnt="3">
        <dgm:presLayoutVars>
          <dgm:bulletEnabled val="1"/>
        </dgm:presLayoutVars>
      </dgm:prSet>
      <dgm:spPr/>
    </dgm:pt>
    <dgm:pt modelId="{2BBBF217-0DB6-4BCA-9D7D-1679B8F28574}" type="pres">
      <dgm:prSet presAssocID="{8A64622E-AF9C-4AD2-8ABC-02C4487C4727}" presName="sibTrans" presStyleCnt="0"/>
      <dgm:spPr/>
    </dgm:pt>
    <dgm:pt modelId="{FF15182F-DEC5-4A18-BA5E-B54EF8F31091}" type="pres">
      <dgm:prSet presAssocID="{763457C4-34F0-41E7-8110-F86EE92FB43A}" presName="textNode" presStyleLbl="node1" presStyleIdx="1" presStyleCnt="3">
        <dgm:presLayoutVars>
          <dgm:bulletEnabled val="1"/>
        </dgm:presLayoutVars>
      </dgm:prSet>
      <dgm:spPr/>
    </dgm:pt>
    <dgm:pt modelId="{52DAE92D-FBF4-4754-A51C-1ED207FA5F26}" type="pres">
      <dgm:prSet presAssocID="{3B2B81DA-6F1E-46C4-8280-4000271700AA}" presName="sibTrans" presStyleCnt="0"/>
      <dgm:spPr/>
    </dgm:pt>
    <dgm:pt modelId="{AACDF76A-F184-4E8D-B339-12DA923EB3E7}" type="pres">
      <dgm:prSet presAssocID="{7FB5E87F-DC6F-4378-876F-8FED87A1A284}" presName="textNode" presStyleLbl="node1" presStyleIdx="2" presStyleCnt="3">
        <dgm:presLayoutVars>
          <dgm:bulletEnabled val="1"/>
        </dgm:presLayoutVars>
      </dgm:prSet>
      <dgm:spPr/>
    </dgm:pt>
  </dgm:ptLst>
  <dgm:cxnLst>
    <dgm:cxn modelId="{854F7C31-7589-4D73-93B7-6DE04321155F}" srcId="{6768EB5A-6760-4832-8892-C6EE0B45FB05}" destId="{763457C4-34F0-41E7-8110-F86EE92FB43A}" srcOrd="1" destOrd="0" parTransId="{256ED4AC-EC09-4E76-ABDB-4C5313B5E225}" sibTransId="{3B2B81DA-6F1E-46C4-8280-4000271700AA}"/>
    <dgm:cxn modelId="{C88AF74E-729C-4035-B9FA-6ADDEED11AAC}" type="presOf" srcId="{2DCCB82A-DE37-4682-8A4B-B44BDFBB6C5A}" destId="{6916BF26-E123-44F3-A2A2-4D7061190579}" srcOrd="0" destOrd="0" presId="urn:microsoft.com/office/officeart/2005/8/layout/hProcess9"/>
    <dgm:cxn modelId="{A7941FA8-3B97-4939-AB64-D9B2B0EC50A9}" type="presOf" srcId="{7FB5E87F-DC6F-4378-876F-8FED87A1A284}" destId="{AACDF76A-F184-4E8D-B339-12DA923EB3E7}" srcOrd="0" destOrd="0" presId="urn:microsoft.com/office/officeart/2005/8/layout/hProcess9"/>
    <dgm:cxn modelId="{D875E2AD-B91B-4F32-9747-59327D278AA2}" srcId="{6768EB5A-6760-4832-8892-C6EE0B45FB05}" destId="{7FB5E87F-DC6F-4378-876F-8FED87A1A284}" srcOrd="2" destOrd="0" parTransId="{D47870B9-FDDD-40B4-950E-EF4DB35D7048}" sibTransId="{8EC98B20-3117-4B13-8DEC-E21FAD366A26}"/>
    <dgm:cxn modelId="{0F3EC3CC-29D7-4644-85ED-ACFE0D0DA678}" srcId="{6768EB5A-6760-4832-8892-C6EE0B45FB05}" destId="{2DCCB82A-DE37-4682-8A4B-B44BDFBB6C5A}" srcOrd="0" destOrd="0" parTransId="{68826BEC-5746-4858-A4C6-D4986E22155F}" sibTransId="{8A64622E-AF9C-4AD2-8ABC-02C4487C4727}"/>
    <dgm:cxn modelId="{3D5363EF-8D94-45D1-9224-E0A01E88FD79}" type="presOf" srcId="{763457C4-34F0-41E7-8110-F86EE92FB43A}" destId="{FF15182F-DEC5-4A18-BA5E-B54EF8F31091}" srcOrd="0" destOrd="0" presId="urn:microsoft.com/office/officeart/2005/8/layout/hProcess9"/>
    <dgm:cxn modelId="{7152FCFF-23B1-40DE-9658-60F5A2F07355}" type="presOf" srcId="{6768EB5A-6760-4832-8892-C6EE0B45FB05}" destId="{BED33D7C-7771-45B8-8E55-45653D4223B1}" srcOrd="0" destOrd="0" presId="urn:microsoft.com/office/officeart/2005/8/layout/hProcess9"/>
    <dgm:cxn modelId="{C74C2116-DCB2-4036-AA9A-9BC33A2CF511}" type="presParOf" srcId="{BED33D7C-7771-45B8-8E55-45653D4223B1}" destId="{FE3D09A0-8A6F-42DD-9187-A12877AB0FF6}" srcOrd="0" destOrd="0" presId="urn:microsoft.com/office/officeart/2005/8/layout/hProcess9"/>
    <dgm:cxn modelId="{D1942CA5-6612-4788-BF99-9AA7DD7E1A55}" type="presParOf" srcId="{BED33D7C-7771-45B8-8E55-45653D4223B1}" destId="{11A3E1A5-7D52-424C-947E-63F9201554BB}" srcOrd="1" destOrd="0" presId="urn:microsoft.com/office/officeart/2005/8/layout/hProcess9"/>
    <dgm:cxn modelId="{D85709FB-3592-44C5-AA9D-204D0897AED0}" type="presParOf" srcId="{11A3E1A5-7D52-424C-947E-63F9201554BB}" destId="{6916BF26-E123-44F3-A2A2-4D7061190579}" srcOrd="0" destOrd="0" presId="urn:microsoft.com/office/officeart/2005/8/layout/hProcess9"/>
    <dgm:cxn modelId="{A898E258-391F-4FA3-9F30-3F9C6413234B}" type="presParOf" srcId="{11A3E1A5-7D52-424C-947E-63F9201554BB}" destId="{2BBBF217-0DB6-4BCA-9D7D-1679B8F28574}" srcOrd="1" destOrd="0" presId="urn:microsoft.com/office/officeart/2005/8/layout/hProcess9"/>
    <dgm:cxn modelId="{0688B436-2182-4CAC-9E97-9682187B62E1}" type="presParOf" srcId="{11A3E1A5-7D52-424C-947E-63F9201554BB}" destId="{FF15182F-DEC5-4A18-BA5E-B54EF8F31091}" srcOrd="2" destOrd="0" presId="urn:microsoft.com/office/officeart/2005/8/layout/hProcess9"/>
    <dgm:cxn modelId="{0B2D2649-EE8F-4C05-8AA2-2059AF0075CA}" type="presParOf" srcId="{11A3E1A5-7D52-424C-947E-63F9201554BB}" destId="{52DAE92D-FBF4-4754-A51C-1ED207FA5F26}" srcOrd="3" destOrd="0" presId="urn:microsoft.com/office/officeart/2005/8/layout/hProcess9"/>
    <dgm:cxn modelId="{5A919421-C52B-4754-BD6C-1DD35DF57897}" type="presParOf" srcId="{11A3E1A5-7D52-424C-947E-63F9201554BB}" destId="{AACDF76A-F184-4E8D-B339-12DA923EB3E7}" srcOrd="4" destOrd="0" presId="urn:microsoft.com/office/officeart/2005/8/layout/hProcess9"/>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688D3365-DF95-4EA8-8870-DCB2D3A74482}"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C8C97333-20AE-451E-AC12-11D7A7B3D7FC}">
      <dgm:prSet phldrT="[Text]" custT="1"/>
      <dgm:spPr/>
      <dgm:t>
        <a:bodyPr/>
        <a:lstStyle/>
        <a:p>
          <a:pPr algn="just">
            <a:buFont typeface="Courier New" panose="02070309020205020404" pitchFamily="49" charset="0"/>
            <a:buChar char="o"/>
          </a:pPr>
          <a:r>
            <a:rPr lang="en-AU" sz="1200"/>
            <a:t>Public transportations that do not have ramps for wheelchairs</a:t>
          </a:r>
          <a:endParaRPr lang="en-US" sz="1200"/>
        </a:p>
      </dgm:t>
    </dgm:pt>
    <dgm:pt modelId="{3B9DBB97-00B7-4C03-ACC3-188BE9C8C384}" type="parTrans" cxnId="{F830DD79-0BF5-4975-8958-B065B90E5C5D}">
      <dgm:prSet/>
      <dgm:spPr/>
      <dgm:t>
        <a:bodyPr/>
        <a:lstStyle/>
        <a:p>
          <a:pPr algn="just"/>
          <a:endParaRPr lang="en-US" sz="1200"/>
        </a:p>
      </dgm:t>
    </dgm:pt>
    <dgm:pt modelId="{10B872F4-F415-475C-BD7B-F39D458D2EB0}" type="sibTrans" cxnId="{F830DD79-0BF5-4975-8958-B065B90E5C5D}">
      <dgm:prSet/>
      <dgm:spPr/>
      <dgm:t>
        <a:bodyPr/>
        <a:lstStyle/>
        <a:p>
          <a:pPr algn="just"/>
          <a:endParaRPr lang="en-US" sz="1200"/>
        </a:p>
      </dgm:t>
    </dgm:pt>
    <dgm:pt modelId="{209C6D17-8C4E-4DED-A141-A45A5238ACA6}">
      <dgm:prSet custT="1"/>
      <dgm:spPr/>
      <dgm:t>
        <a:bodyPr/>
        <a:lstStyle/>
        <a:p>
          <a:pPr algn="just">
            <a:buFont typeface="Courier New" panose="02070309020205020404" pitchFamily="49" charset="0"/>
            <a:buChar char="o"/>
          </a:pPr>
          <a:r>
            <a:rPr lang="en-AU" sz="1200"/>
            <a:t>Written signs not accessible to people with visual impairments</a:t>
          </a:r>
          <a:endParaRPr lang="en-US" sz="1200"/>
        </a:p>
      </dgm:t>
    </dgm:pt>
    <dgm:pt modelId="{EC9A7F30-C5EF-46A1-B013-E57326E6900C}" type="parTrans" cxnId="{E30CC1F5-9623-49CA-AD92-59F5CEF94D16}">
      <dgm:prSet/>
      <dgm:spPr/>
      <dgm:t>
        <a:bodyPr/>
        <a:lstStyle/>
        <a:p>
          <a:pPr algn="just"/>
          <a:endParaRPr lang="en-US" sz="1200"/>
        </a:p>
      </dgm:t>
    </dgm:pt>
    <dgm:pt modelId="{0995BAFA-7A55-49E9-8B1E-634D5C28C62C}" type="sibTrans" cxnId="{E30CC1F5-9623-49CA-AD92-59F5CEF94D16}">
      <dgm:prSet/>
      <dgm:spPr/>
      <dgm:t>
        <a:bodyPr/>
        <a:lstStyle/>
        <a:p>
          <a:pPr algn="just"/>
          <a:endParaRPr lang="en-US" sz="1200"/>
        </a:p>
      </dgm:t>
    </dgm:pt>
    <dgm:pt modelId="{11A8C534-9042-4A19-9CF1-0521FC17E807}">
      <dgm:prSet custT="1"/>
      <dgm:spPr/>
      <dgm:t>
        <a:bodyPr/>
        <a:lstStyle/>
        <a:p>
          <a:pPr algn="just">
            <a:buFont typeface="Courier New" panose="02070309020205020404" pitchFamily="49" charset="0"/>
            <a:buChar char="o"/>
          </a:pPr>
          <a:r>
            <a:rPr lang="en-AU" sz="1200"/>
            <a:t>Bus, coach and train schedules not accessible to people in wheelchairs and people with visual impairments</a:t>
          </a:r>
          <a:endParaRPr lang="en-US" sz="1200"/>
        </a:p>
      </dgm:t>
    </dgm:pt>
    <dgm:pt modelId="{13ED36A1-AA24-4B59-BF78-4C47C5A3ACD9}" type="parTrans" cxnId="{45BEBF8B-7E40-46D2-A40B-DDF3691CE61F}">
      <dgm:prSet/>
      <dgm:spPr/>
      <dgm:t>
        <a:bodyPr/>
        <a:lstStyle/>
        <a:p>
          <a:pPr algn="just"/>
          <a:endParaRPr lang="en-US" sz="1200"/>
        </a:p>
      </dgm:t>
    </dgm:pt>
    <dgm:pt modelId="{3306DD92-3F7C-4340-B549-21B7563B0934}" type="sibTrans" cxnId="{45BEBF8B-7E40-46D2-A40B-DDF3691CE61F}">
      <dgm:prSet/>
      <dgm:spPr/>
      <dgm:t>
        <a:bodyPr/>
        <a:lstStyle/>
        <a:p>
          <a:pPr algn="just"/>
          <a:endParaRPr lang="en-US" sz="1200"/>
        </a:p>
      </dgm:t>
    </dgm:pt>
    <dgm:pt modelId="{0083552A-4453-47C0-A242-C742127C4EA6}" type="pres">
      <dgm:prSet presAssocID="{688D3365-DF95-4EA8-8870-DCB2D3A74482}" presName="Name0" presStyleCnt="0">
        <dgm:presLayoutVars>
          <dgm:chMax val="7"/>
          <dgm:chPref val="7"/>
          <dgm:dir/>
        </dgm:presLayoutVars>
      </dgm:prSet>
      <dgm:spPr/>
    </dgm:pt>
    <dgm:pt modelId="{857BF100-534E-4AA0-AEC0-334F95C025AF}" type="pres">
      <dgm:prSet presAssocID="{688D3365-DF95-4EA8-8870-DCB2D3A74482}" presName="Name1" presStyleCnt="0"/>
      <dgm:spPr/>
    </dgm:pt>
    <dgm:pt modelId="{24553E5B-42C6-4909-9C8E-D8738A8BCAC7}" type="pres">
      <dgm:prSet presAssocID="{688D3365-DF95-4EA8-8870-DCB2D3A74482}" presName="cycle" presStyleCnt="0"/>
      <dgm:spPr/>
    </dgm:pt>
    <dgm:pt modelId="{5FE22731-8BD4-4DA3-891E-C003AFB710A2}" type="pres">
      <dgm:prSet presAssocID="{688D3365-DF95-4EA8-8870-DCB2D3A74482}" presName="srcNode" presStyleLbl="node1" presStyleIdx="0" presStyleCnt="3"/>
      <dgm:spPr/>
    </dgm:pt>
    <dgm:pt modelId="{1C1BC3D2-5736-42D1-9553-148DC5184B16}" type="pres">
      <dgm:prSet presAssocID="{688D3365-DF95-4EA8-8870-DCB2D3A74482}" presName="conn" presStyleLbl="parChTrans1D2" presStyleIdx="0" presStyleCnt="1"/>
      <dgm:spPr/>
    </dgm:pt>
    <dgm:pt modelId="{6A02C7D8-3EEC-4D80-8CDE-E4233ABBBE65}" type="pres">
      <dgm:prSet presAssocID="{688D3365-DF95-4EA8-8870-DCB2D3A74482}" presName="extraNode" presStyleLbl="node1" presStyleIdx="0" presStyleCnt="3"/>
      <dgm:spPr/>
    </dgm:pt>
    <dgm:pt modelId="{A269926B-1E27-4F33-84DC-5A5EE3DD57E6}" type="pres">
      <dgm:prSet presAssocID="{688D3365-DF95-4EA8-8870-DCB2D3A74482}" presName="dstNode" presStyleLbl="node1" presStyleIdx="0" presStyleCnt="3"/>
      <dgm:spPr/>
    </dgm:pt>
    <dgm:pt modelId="{EF08AE24-B326-49FE-97B9-A98C04CFAB83}" type="pres">
      <dgm:prSet presAssocID="{C8C97333-20AE-451E-AC12-11D7A7B3D7FC}" presName="text_1" presStyleLbl="node1" presStyleIdx="0" presStyleCnt="3">
        <dgm:presLayoutVars>
          <dgm:bulletEnabled val="1"/>
        </dgm:presLayoutVars>
      </dgm:prSet>
      <dgm:spPr/>
    </dgm:pt>
    <dgm:pt modelId="{FD600415-347E-4C82-B1B6-90D552E2FEEB}" type="pres">
      <dgm:prSet presAssocID="{C8C97333-20AE-451E-AC12-11D7A7B3D7FC}" presName="accent_1" presStyleCnt="0"/>
      <dgm:spPr/>
    </dgm:pt>
    <dgm:pt modelId="{8AB282A6-07B7-4520-B607-FCAD51F3D0BC}" type="pres">
      <dgm:prSet presAssocID="{C8C97333-20AE-451E-AC12-11D7A7B3D7FC}" presName="accentRepeatNode" presStyleLbl="solidFgAcc1" presStyleIdx="0" presStyleCnt="3"/>
      <dgm:spPr/>
    </dgm:pt>
    <dgm:pt modelId="{FB93931E-892A-451E-9639-2ADAA28F3F7E}" type="pres">
      <dgm:prSet presAssocID="{209C6D17-8C4E-4DED-A141-A45A5238ACA6}" presName="text_2" presStyleLbl="node1" presStyleIdx="1" presStyleCnt="3">
        <dgm:presLayoutVars>
          <dgm:bulletEnabled val="1"/>
        </dgm:presLayoutVars>
      </dgm:prSet>
      <dgm:spPr/>
    </dgm:pt>
    <dgm:pt modelId="{FF0A4A08-3C42-4132-A773-765595ACC09C}" type="pres">
      <dgm:prSet presAssocID="{209C6D17-8C4E-4DED-A141-A45A5238ACA6}" presName="accent_2" presStyleCnt="0"/>
      <dgm:spPr/>
    </dgm:pt>
    <dgm:pt modelId="{D339C997-0329-42B4-A5A3-A3FE5366E4B3}" type="pres">
      <dgm:prSet presAssocID="{209C6D17-8C4E-4DED-A141-A45A5238ACA6}" presName="accentRepeatNode" presStyleLbl="solidFgAcc1" presStyleIdx="1" presStyleCnt="3"/>
      <dgm:spPr/>
    </dgm:pt>
    <dgm:pt modelId="{2F86F423-8505-40AD-BC07-6CAD10547619}" type="pres">
      <dgm:prSet presAssocID="{11A8C534-9042-4A19-9CF1-0521FC17E807}" presName="text_3" presStyleLbl="node1" presStyleIdx="2" presStyleCnt="3">
        <dgm:presLayoutVars>
          <dgm:bulletEnabled val="1"/>
        </dgm:presLayoutVars>
      </dgm:prSet>
      <dgm:spPr/>
    </dgm:pt>
    <dgm:pt modelId="{6AFB1928-8C16-486D-B53A-9BA98419E6DA}" type="pres">
      <dgm:prSet presAssocID="{11A8C534-9042-4A19-9CF1-0521FC17E807}" presName="accent_3" presStyleCnt="0"/>
      <dgm:spPr/>
    </dgm:pt>
    <dgm:pt modelId="{C1C7E443-B55A-4F8F-AB46-469B1F098B3A}" type="pres">
      <dgm:prSet presAssocID="{11A8C534-9042-4A19-9CF1-0521FC17E807}" presName="accentRepeatNode" presStyleLbl="solidFgAcc1" presStyleIdx="2" presStyleCnt="3"/>
      <dgm:spPr/>
    </dgm:pt>
  </dgm:ptLst>
  <dgm:cxnLst>
    <dgm:cxn modelId="{143BD408-E94F-48CD-A30D-F47877AEB9A8}" type="presOf" srcId="{10B872F4-F415-475C-BD7B-F39D458D2EB0}" destId="{1C1BC3D2-5736-42D1-9553-148DC5184B16}" srcOrd="0" destOrd="0" presId="urn:microsoft.com/office/officeart/2008/layout/VerticalCurvedList"/>
    <dgm:cxn modelId="{3737CF64-DB79-4E55-B18F-D3380BCFA2E5}" type="presOf" srcId="{11A8C534-9042-4A19-9CF1-0521FC17E807}" destId="{2F86F423-8505-40AD-BC07-6CAD10547619}" srcOrd="0" destOrd="0" presId="urn:microsoft.com/office/officeart/2008/layout/VerticalCurvedList"/>
    <dgm:cxn modelId="{357A4D46-B9F4-4056-97D9-B160D4A4E4F9}" type="presOf" srcId="{C8C97333-20AE-451E-AC12-11D7A7B3D7FC}" destId="{EF08AE24-B326-49FE-97B9-A98C04CFAB83}" srcOrd="0" destOrd="0" presId="urn:microsoft.com/office/officeart/2008/layout/VerticalCurvedList"/>
    <dgm:cxn modelId="{F830DD79-0BF5-4975-8958-B065B90E5C5D}" srcId="{688D3365-DF95-4EA8-8870-DCB2D3A74482}" destId="{C8C97333-20AE-451E-AC12-11D7A7B3D7FC}" srcOrd="0" destOrd="0" parTransId="{3B9DBB97-00B7-4C03-ACC3-188BE9C8C384}" sibTransId="{10B872F4-F415-475C-BD7B-F39D458D2EB0}"/>
    <dgm:cxn modelId="{1D67997E-8506-40E6-B212-39EF7CAA8A24}" type="presOf" srcId="{209C6D17-8C4E-4DED-A141-A45A5238ACA6}" destId="{FB93931E-892A-451E-9639-2ADAA28F3F7E}" srcOrd="0" destOrd="0" presId="urn:microsoft.com/office/officeart/2008/layout/VerticalCurvedList"/>
    <dgm:cxn modelId="{45BEBF8B-7E40-46D2-A40B-DDF3691CE61F}" srcId="{688D3365-DF95-4EA8-8870-DCB2D3A74482}" destId="{11A8C534-9042-4A19-9CF1-0521FC17E807}" srcOrd="2" destOrd="0" parTransId="{13ED36A1-AA24-4B59-BF78-4C47C5A3ACD9}" sibTransId="{3306DD92-3F7C-4340-B549-21B7563B0934}"/>
    <dgm:cxn modelId="{98809FD3-D7E8-4989-986B-6E6B0B182A31}" type="presOf" srcId="{688D3365-DF95-4EA8-8870-DCB2D3A74482}" destId="{0083552A-4453-47C0-A242-C742127C4EA6}" srcOrd="0" destOrd="0" presId="urn:microsoft.com/office/officeart/2008/layout/VerticalCurvedList"/>
    <dgm:cxn modelId="{E30CC1F5-9623-49CA-AD92-59F5CEF94D16}" srcId="{688D3365-DF95-4EA8-8870-DCB2D3A74482}" destId="{209C6D17-8C4E-4DED-A141-A45A5238ACA6}" srcOrd="1" destOrd="0" parTransId="{EC9A7F30-C5EF-46A1-B013-E57326E6900C}" sibTransId="{0995BAFA-7A55-49E9-8B1E-634D5C28C62C}"/>
    <dgm:cxn modelId="{BB742270-D742-4821-91F0-60E035663F35}" type="presParOf" srcId="{0083552A-4453-47C0-A242-C742127C4EA6}" destId="{857BF100-534E-4AA0-AEC0-334F95C025AF}" srcOrd="0" destOrd="0" presId="urn:microsoft.com/office/officeart/2008/layout/VerticalCurvedList"/>
    <dgm:cxn modelId="{BB60BD3D-112D-403E-AC7C-62A82A0D6399}" type="presParOf" srcId="{857BF100-534E-4AA0-AEC0-334F95C025AF}" destId="{24553E5B-42C6-4909-9C8E-D8738A8BCAC7}" srcOrd="0" destOrd="0" presId="urn:microsoft.com/office/officeart/2008/layout/VerticalCurvedList"/>
    <dgm:cxn modelId="{1866E5BF-D37A-431C-883C-0C2038C4F633}" type="presParOf" srcId="{24553E5B-42C6-4909-9C8E-D8738A8BCAC7}" destId="{5FE22731-8BD4-4DA3-891E-C003AFB710A2}" srcOrd="0" destOrd="0" presId="urn:microsoft.com/office/officeart/2008/layout/VerticalCurvedList"/>
    <dgm:cxn modelId="{54DD4418-17B9-40E3-899F-6DA52E03ACFB}" type="presParOf" srcId="{24553E5B-42C6-4909-9C8E-D8738A8BCAC7}" destId="{1C1BC3D2-5736-42D1-9553-148DC5184B16}" srcOrd="1" destOrd="0" presId="urn:microsoft.com/office/officeart/2008/layout/VerticalCurvedList"/>
    <dgm:cxn modelId="{5919D6C6-5A10-4C21-AE9B-F9DF9B0C5C34}" type="presParOf" srcId="{24553E5B-42C6-4909-9C8E-D8738A8BCAC7}" destId="{6A02C7D8-3EEC-4D80-8CDE-E4233ABBBE65}" srcOrd="2" destOrd="0" presId="urn:microsoft.com/office/officeart/2008/layout/VerticalCurvedList"/>
    <dgm:cxn modelId="{82593A64-74FB-4750-899D-AEC6A7220C0C}" type="presParOf" srcId="{24553E5B-42C6-4909-9C8E-D8738A8BCAC7}" destId="{A269926B-1E27-4F33-84DC-5A5EE3DD57E6}" srcOrd="3" destOrd="0" presId="urn:microsoft.com/office/officeart/2008/layout/VerticalCurvedList"/>
    <dgm:cxn modelId="{97E663A1-FA46-4E6B-BE6B-E3B7A9830A8D}" type="presParOf" srcId="{857BF100-534E-4AA0-AEC0-334F95C025AF}" destId="{EF08AE24-B326-49FE-97B9-A98C04CFAB83}" srcOrd="1" destOrd="0" presId="urn:microsoft.com/office/officeart/2008/layout/VerticalCurvedList"/>
    <dgm:cxn modelId="{379B40C6-D38C-4A53-91BB-549FDB276FE2}" type="presParOf" srcId="{857BF100-534E-4AA0-AEC0-334F95C025AF}" destId="{FD600415-347E-4C82-B1B6-90D552E2FEEB}" srcOrd="2" destOrd="0" presId="urn:microsoft.com/office/officeart/2008/layout/VerticalCurvedList"/>
    <dgm:cxn modelId="{77944412-C9E4-49C8-AB2F-7D91BD616C26}" type="presParOf" srcId="{FD600415-347E-4C82-B1B6-90D552E2FEEB}" destId="{8AB282A6-07B7-4520-B607-FCAD51F3D0BC}" srcOrd="0" destOrd="0" presId="urn:microsoft.com/office/officeart/2008/layout/VerticalCurvedList"/>
    <dgm:cxn modelId="{3C7E2F5F-AD99-4ACC-B6FE-BFBE2F7BF630}" type="presParOf" srcId="{857BF100-534E-4AA0-AEC0-334F95C025AF}" destId="{FB93931E-892A-451E-9639-2ADAA28F3F7E}" srcOrd="3" destOrd="0" presId="urn:microsoft.com/office/officeart/2008/layout/VerticalCurvedList"/>
    <dgm:cxn modelId="{3429A6D2-6C42-45CB-AD71-7D598EDBA28A}" type="presParOf" srcId="{857BF100-534E-4AA0-AEC0-334F95C025AF}" destId="{FF0A4A08-3C42-4132-A773-765595ACC09C}" srcOrd="4" destOrd="0" presId="urn:microsoft.com/office/officeart/2008/layout/VerticalCurvedList"/>
    <dgm:cxn modelId="{2D862444-B7E5-438D-824A-FAF74BF98BCD}" type="presParOf" srcId="{FF0A4A08-3C42-4132-A773-765595ACC09C}" destId="{D339C997-0329-42B4-A5A3-A3FE5366E4B3}" srcOrd="0" destOrd="0" presId="urn:microsoft.com/office/officeart/2008/layout/VerticalCurvedList"/>
    <dgm:cxn modelId="{5894219D-1BAC-43A3-9755-90A2BF59FE3C}" type="presParOf" srcId="{857BF100-534E-4AA0-AEC0-334F95C025AF}" destId="{2F86F423-8505-40AD-BC07-6CAD10547619}" srcOrd="5" destOrd="0" presId="urn:microsoft.com/office/officeart/2008/layout/VerticalCurvedList"/>
    <dgm:cxn modelId="{A7097D24-A8AD-4807-BA71-470DFE44F2BB}" type="presParOf" srcId="{857BF100-534E-4AA0-AEC0-334F95C025AF}" destId="{6AFB1928-8C16-486D-B53A-9BA98419E6DA}" srcOrd="6" destOrd="0" presId="urn:microsoft.com/office/officeart/2008/layout/VerticalCurvedList"/>
    <dgm:cxn modelId="{B80A6175-1B79-4DE9-9C2D-949B8326A509}" type="presParOf" srcId="{6AFB1928-8C16-486D-B53A-9BA98419E6DA}" destId="{C1C7E443-B55A-4F8F-AB46-469B1F098B3A}" srcOrd="0" destOrd="0" presId="urn:microsoft.com/office/officeart/2008/layout/VerticalCurvedList"/>
  </dgm:cxnLst>
  <dgm:bg/>
  <dgm:whole/>
  <dgm:extLst>
    <a:ext uri="http://schemas.microsoft.com/office/drawing/2008/diagram">
      <dsp:dataModelExt xmlns:dsp="http://schemas.microsoft.com/office/drawing/2008/diagram" relId="rId428"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F2C78F94-7FF9-4E28-B735-83294DF8001B}"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F4F553A9-EE39-4B62-BC63-B78E38CAB55E}">
      <dgm:prSet phldrT="[Text]" custT="1"/>
      <dgm:spPr/>
      <dgm:t>
        <a:bodyPr/>
        <a:lstStyle/>
        <a:p>
          <a:pPr algn="just"/>
          <a:r>
            <a:rPr lang="en-PH" sz="1200" b="0"/>
            <a:t>Alienation</a:t>
          </a:r>
        </a:p>
      </dgm:t>
    </dgm:pt>
    <dgm:pt modelId="{DFDBA572-E76E-4E80-A6EF-FB01D956408A}" type="parTrans" cxnId="{4C49C6CC-BDD8-42E3-97AE-EF7D05C39E27}">
      <dgm:prSet/>
      <dgm:spPr/>
      <dgm:t>
        <a:bodyPr/>
        <a:lstStyle/>
        <a:p>
          <a:pPr algn="just"/>
          <a:endParaRPr lang="en-PH" sz="1200" b="0"/>
        </a:p>
      </dgm:t>
    </dgm:pt>
    <dgm:pt modelId="{E8702245-3B46-4055-AF58-92EAF1CE2871}" type="sibTrans" cxnId="{4C49C6CC-BDD8-42E3-97AE-EF7D05C39E27}">
      <dgm:prSet/>
      <dgm:spPr/>
      <dgm:t>
        <a:bodyPr/>
        <a:lstStyle/>
        <a:p>
          <a:pPr algn="just"/>
          <a:endParaRPr lang="en-PH" sz="1200" b="0"/>
        </a:p>
      </dgm:t>
    </dgm:pt>
    <dgm:pt modelId="{3BD7E1C9-16BD-4354-B4E2-470C1A471B3E}">
      <dgm:prSet phldrT="[Text]" custT="1"/>
      <dgm:spPr/>
      <dgm:t>
        <a:bodyPr/>
        <a:lstStyle/>
        <a:p>
          <a:pPr algn="just"/>
          <a:r>
            <a:rPr lang="en-US" sz="1200" b="0">
              <a:solidFill>
                <a:schemeClr val="tx1">
                  <a:lumMod val="75000"/>
                  <a:lumOff val="25000"/>
                </a:schemeClr>
              </a:solidFill>
            </a:rPr>
            <a:t>Persons with disability may feel embarrassed, inferior, or disappointed in themselves for being ill. They may think that their illness is their fault. They might also have the impression that other people cannot comprehend them.</a:t>
          </a:r>
          <a:endParaRPr lang="en-PH" sz="1200" b="0">
            <a:solidFill>
              <a:schemeClr val="tx1">
                <a:lumMod val="75000"/>
                <a:lumOff val="25000"/>
              </a:schemeClr>
            </a:solidFill>
          </a:endParaRPr>
        </a:p>
      </dgm:t>
    </dgm:pt>
    <dgm:pt modelId="{97D3265D-D117-4A52-92B0-1399376CC0C6}" type="parTrans" cxnId="{A1EBF430-9865-45A7-8F58-62D3D89F0544}">
      <dgm:prSet/>
      <dgm:spPr/>
      <dgm:t>
        <a:bodyPr/>
        <a:lstStyle/>
        <a:p>
          <a:pPr algn="just"/>
          <a:endParaRPr lang="en-PH" sz="1200" b="0"/>
        </a:p>
      </dgm:t>
    </dgm:pt>
    <dgm:pt modelId="{32752E55-F3F2-4102-8F92-D87D0AC27A36}" type="sibTrans" cxnId="{A1EBF430-9865-45A7-8F58-62D3D89F0544}">
      <dgm:prSet/>
      <dgm:spPr/>
      <dgm:t>
        <a:bodyPr/>
        <a:lstStyle/>
        <a:p>
          <a:pPr algn="just"/>
          <a:endParaRPr lang="en-PH" sz="1200" b="0"/>
        </a:p>
      </dgm:t>
    </dgm:pt>
    <dgm:pt modelId="{E1EA13FE-2BD4-496A-9FC8-AC63FBCDA26B}">
      <dgm:prSet phldrT="[Text]" custT="1"/>
      <dgm:spPr/>
      <dgm:t>
        <a:bodyPr/>
        <a:lstStyle/>
        <a:p>
          <a:pPr algn="just"/>
          <a:r>
            <a:rPr lang="en-PH" sz="1200" b="0" i="0" u="none"/>
            <a:t>Stereotype endorsement</a:t>
          </a:r>
          <a:endParaRPr lang="en-PH" sz="1200" b="0"/>
        </a:p>
      </dgm:t>
    </dgm:pt>
    <dgm:pt modelId="{63DD58C8-D1B2-47F4-8AF5-DAE4BDC6CC3F}" type="parTrans" cxnId="{FE30CC9C-AD74-4128-A0ED-1569759B274B}">
      <dgm:prSet/>
      <dgm:spPr/>
      <dgm:t>
        <a:bodyPr/>
        <a:lstStyle/>
        <a:p>
          <a:pPr algn="just"/>
          <a:endParaRPr lang="en-PH" sz="1200" b="0"/>
        </a:p>
      </dgm:t>
    </dgm:pt>
    <dgm:pt modelId="{3FAA2010-C462-4A2C-8C60-32102DBD8A4D}" type="sibTrans" cxnId="{FE30CC9C-AD74-4128-A0ED-1569759B274B}">
      <dgm:prSet/>
      <dgm:spPr/>
      <dgm:t>
        <a:bodyPr/>
        <a:lstStyle/>
        <a:p>
          <a:pPr algn="just"/>
          <a:endParaRPr lang="en-PH" sz="1200" b="0"/>
        </a:p>
      </dgm:t>
    </dgm:pt>
    <dgm:pt modelId="{56BE6724-6D7F-43EA-8665-1C7890897F55}">
      <dgm:prSet phldrT="[Text]" custT="1"/>
      <dgm:spPr/>
      <dgm:t>
        <a:bodyPr/>
        <a:lstStyle/>
        <a:p>
          <a:pPr algn="just"/>
          <a:r>
            <a:rPr lang="en-US" sz="1200" b="0">
              <a:solidFill>
                <a:schemeClr val="tx1">
                  <a:lumMod val="75000"/>
                  <a:lumOff val="25000"/>
                </a:schemeClr>
              </a:solidFill>
            </a:rPr>
            <a:t>Persons with disability  might put stereotypes about themselves, such as that they cannot live a good or fulfilling life, that they cannot do certain everyday things (like get married, work a steady job, help society, etc.), and that they cannot make their own decisions.</a:t>
          </a:r>
          <a:endParaRPr lang="en-PH" sz="1200" b="0">
            <a:solidFill>
              <a:schemeClr val="tx1">
                <a:lumMod val="75000"/>
                <a:lumOff val="25000"/>
              </a:schemeClr>
            </a:solidFill>
          </a:endParaRPr>
        </a:p>
      </dgm:t>
    </dgm:pt>
    <dgm:pt modelId="{0CE38B02-D956-449C-B2D6-6B25EA35C49D}" type="parTrans" cxnId="{9517FCA6-D0B9-4CD5-B9C3-DC6AB67E3FA3}">
      <dgm:prSet/>
      <dgm:spPr/>
      <dgm:t>
        <a:bodyPr/>
        <a:lstStyle/>
        <a:p>
          <a:pPr algn="just"/>
          <a:endParaRPr lang="en-PH" sz="1200" b="0"/>
        </a:p>
      </dgm:t>
    </dgm:pt>
    <dgm:pt modelId="{85F9C23D-EB92-468D-9DEA-D18BBB621E06}" type="sibTrans" cxnId="{9517FCA6-D0B9-4CD5-B9C3-DC6AB67E3FA3}">
      <dgm:prSet/>
      <dgm:spPr/>
      <dgm:t>
        <a:bodyPr/>
        <a:lstStyle/>
        <a:p>
          <a:pPr algn="just"/>
          <a:endParaRPr lang="en-PH" sz="1200" b="0"/>
        </a:p>
      </dgm:t>
    </dgm:pt>
    <dgm:pt modelId="{AE2FC1F6-0ACB-411A-B4EE-77C1F00456EC}">
      <dgm:prSet phldrT="[Text]" custT="1"/>
      <dgm:spPr/>
      <dgm:t>
        <a:bodyPr/>
        <a:lstStyle/>
        <a:p>
          <a:pPr algn="just"/>
          <a:r>
            <a:rPr lang="en-PH" sz="1200" b="0" i="0" u="none"/>
            <a:t>Discrimination experience</a:t>
          </a:r>
          <a:endParaRPr lang="en-PH" sz="1200" b="0"/>
        </a:p>
      </dgm:t>
    </dgm:pt>
    <dgm:pt modelId="{E060DA6B-8A39-4946-B8E2-23BFCAE6112D}" type="parTrans" cxnId="{39CD5AAE-9139-4E99-A459-5AEC361FB554}">
      <dgm:prSet/>
      <dgm:spPr/>
      <dgm:t>
        <a:bodyPr/>
        <a:lstStyle/>
        <a:p>
          <a:pPr algn="just"/>
          <a:endParaRPr lang="en-PH" sz="1200" b="0"/>
        </a:p>
      </dgm:t>
    </dgm:pt>
    <dgm:pt modelId="{C242F1BD-AE70-4DCD-8CA3-1E367C7703AC}" type="sibTrans" cxnId="{39CD5AAE-9139-4E99-A459-5AEC361FB554}">
      <dgm:prSet/>
      <dgm:spPr/>
      <dgm:t>
        <a:bodyPr/>
        <a:lstStyle/>
        <a:p>
          <a:pPr algn="just"/>
          <a:endParaRPr lang="en-PH" sz="1200" b="0"/>
        </a:p>
      </dgm:t>
    </dgm:pt>
    <dgm:pt modelId="{15071D1D-EB39-4EB1-AD0B-703163077811}">
      <dgm:prSet phldrT="[Text]" custT="1"/>
      <dgm:spPr/>
      <dgm:t>
        <a:bodyPr/>
        <a:lstStyle/>
        <a:p>
          <a:pPr algn="just"/>
          <a:r>
            <a:rPr lang="en-PH" sz="1200" b="0" i="0" u="none"/>
            <a:t>Social withdrawal</a:t>
          </a:r>
          <a:endParaRPr lang="en-PH" sz="1200" b="0"/>
        </a:p>
      </dgm:t>
    </dgm:pt>
    <dgm:pt modelId="{D04588B7-499A-46EE-8331-9C32819D23A6}" type="parTrans" cxnId="{D715787E-B834-4A8C-BF2D-7456FE677749}">
      <dgm:prSet/>
      <dgm:spPr/>
      <dgm:t>
        <a:bodyPr/>
        <a:lstStyle/>
        <a:p>
          <a:pPr algn="just"/>
          <a:endParaRPr lang="en-PH" sz="1200" b="0"/>
        </a:p>
      </dgm:t>
    </dgm:pt>
    <dgm:pt modelId="{7C6DBFFE-2FC9-4A30-967D-5A95DCCD5C3B}" type="sibTrans" cxnId="{D715787E-B834-4A8C-BF2D-7456FE677749}">
      <dgm:prSet/>
      <dgm:spPr/>
      <dgm:t>
        <a:bodyPr/>
        <a:lstStyle/>
        <a:p>
          <a:pPr algn="just"/>
          <a:endParaRPr lang="en-PH" sz="1200" b="0"/>
        </a:p>
      </dgm:t>
    </dgm:pt>
    <dgm:pt modelId="{410B74D9-5F5B-4878-8BE5-0D97074CF03C}">
      <dgm:prSet custT="1"/>
      <dgm:spPr/>
      <dgm:t>
        <a:bodyPr/>
        <a:lstStyle/>
        <a:p>
          <a:pPr algn="just"/>
          <a:r>
            <a:rPr lang="en-US" sz="1200" b="0">
              <a:solidFill>
                <a:schemeClr val="tx1">
                  <a:lumMod val="75000"/>
                  <a:lumOff val="25000"/>
                </a:schemeClr>
              </a:solidFill>
            </a:rPr>
            <a:t>Persons with disability </a:t>
          </a:r>
          <a:r>
            <a:rPr lang="en-PH" sz="1200" b="0">
              <a:solidFill>
                <a:schemeClr val="tx1">
                  <a:lumMod val="75000"/>
                  <a:lumOff val="25000"/>
                </a:schemeClr>
              </a:solidFill>
            </a:rPr>
            <a:t> may feel being discriminated against, ignored, or not taken seriously. They might think people would not want a relationship with them or feel like they cannot do much.</a:t>
          </a:r>
        </a:p>
      </dgm:t>
    </dgm:pt>
    <dgm:pt modelId="{1F16B92B-AB99-40F9-85F1-83F7AF278BC1}" type="parTrans" cxnId="{DD8B3753-F689-4E57-BB46-6DFFD2CC6BFA}">
      <dgm:prSet/>
      <dgm:spPr/>
      <dgm:t>
        <a:bodyPr/>
        <a:lstStyle/>
        <a:p>
          <a:pPr algn="just"/>
          <a:endParaRPr lang="en-PH" sz="1200" b="0"/>
        </a:p>
      </dgm:t>
    </dgm:pt>
    <dgm:pt modelId="{F3A050C5-CCFC-4893-A5E5-352E6BDE63D0}" type="sibTrans" cxnId="{DD8B3753-F689-4E57-BB46-6DFFD2CC6BFA}">
      <dgm:prSet/>
      <dgm:spPr/>
      <dgm:t>
        <a:bodyPr/>
        <a:lstStyle/>
        <a:p>
          <a:pPr algn="just"/>
          <a:endParaRPr lang="en-PH" sz="1200" b="0"/>
        </a:p>
      </dgm:t>
    </dgm:pt>
    <dgm:pt modelId="{3F254A1C-5A12-4159-AF4E-CF697279B1A4}">
      <dgm:prSet custT="1"/>
      <dgm:spPr/>
      <dgm:t>
        <a:bodyPr/>
        <a:lstStyle/>
        <a:p>
          <a:pPr algn="just"/>
          <a:r>
            <a:rPr lang="en-US" sz="1200" b="0">
              <a:solidFill>
                <a:schemeClr val="tx1">
                  <a:lumMod val="75000"/>
                  <a:lumOff val="25000"/>
                </a:schemeClr>
              </a:solidFill>
            </a:rPr>
            <a:t>Persons with disability </a:t>
          </a:r>
          <a:r>
            <a:rPr lang="en-PH" sz="1200" b="0">
              <a:solidFill>
                <a:schemeClr val="tx1">
                  <a:lumMod val="75000"/>
                  <a:lumOff val="25000"/>
                </a:schemeClr>
              </a:solidFill>
            </a:rPr>
            <a:t> might have felt like a burden, out of place, or inadequate, as well as a potential embarrassment to loved ones. Thus, they avoid socialising with people who do not have disabilities.</a:t>
          </a:r>
        </a:p>
      </dgm:t>
    </dgm:pt>
    <dgm:pt modelId="{B7EEC519-19AF-43D7-AD97-18CB0DA54835}" type="parTrans" cxnId="{0CA58734-9B77-42B4-A4DE-EA6A40564C54}">
      <dgm:prSet/>
      <dgm:spPr/>
      <dgm:t>
        <a:bodyPr/>
        <a:lstStyle/>
        <a:p>
          <a:pPr algn="just"/>
          <a:endParaRPr lang="en-PH" sz="1200" b="0"/>
        </a:p>
      </dgm:t>
    </dgm:pt>
    <dgm:pt modelId="{40A4E94E-1DE5-4FF7-84B6-D3236EB38368}" type="sibTrans" cxnId="{0CA58734-9B77-42B4-A4DE-EA6A40564C54}">
      <dgm:prSet/>
      <dgm:spPr/>
      <dgm:t>
        <a:bodyPr/>
        <a:lstStyle/>
        <a:p>
          <a:pPr algn="just"/>
          <a:endParaRPr lang="en-PH" sz="1200" b="0"/>
        </a:p>
      </dgm:t>
    </dgm:pt>
    <dgm:pt modelId="{6E12DC9D-AADC-47EF-83D7-401FC527707D}" type="pres">
      <dgm:prSet presAssocID="{F2C78F94-7FF9-4E28-B735-83294DF8001B}" presName="linear" presStyleCnt="0">
        <dgm:presLayoutVars>
          <dgm:animLvl val="lvl"/>
          <dgm:resizeHandles val="exact"/>
        </dgm:presLayoutVars>
      </dgm:prSet>
      <dgm:spPr/>
    </dgm:pt>
    <dgm:pt modelId="{3BC1CE8D-69A1-4AE6-AE47-D36C52357E21}" type="pres">
      <dgm:prSet presAssocID="{F4F553A9-EE39-4B62-BC63-B78E38CAB55E}" presName="parentText" presStyleLbl="node1" presStyleIdx="0" presStyleCnt="4">
        <dgm:presLayoutVars>
          <dgm:chMax val="0"/>
          <dgm:bulletEnabled val="1"/>
        </dgm:presLayoutVars>
      </dgm:prSet>
      <dgm:spPr/>
    </dgm:pt>
    <dgm:pt modelId="{E7094202-0FC8-4CB6-A6CF-7F70FA756C2F}" type="pres">
      <dgm:prSet presAssocID="{F4F553A9-EE39-4B62-BC63-B78E38CAB55E}" presName="childText" presStyleLbl="revTx" presStyleIdx="0" presStyleCnt="4">
        <dgm:presLayoutVars>
          <dgm:bulletEnabled val="1"/>
        </dgm:presLayoutVars>
      </dgm:prSet>
      <dgm:spPr/>
    </dgm:pt>
    <dgm:pt modelId="{8FCBE6D3-0A83-44DC-AC61-E24579009D70}" type="pres">
      <dgm:prSet presAssocID="{E1EA13FE-2BD4-496A-9FC8-AC63FBCDA26B}" presName="parentText" presStyleLbl="node1" presStyleIdx="1" presStyleCnt="4">
        <dgm:presLayoutVars>
          <dgm:chMax val="0"/>
          <dgm:bulletEnabled val="1"/>
        </dgm:presLayoutVars>
      </dgm:prSet>
      <dgm:spPr/>
    </dgm:pt>
    <dgm:pt modelId="{28C5D077-E942-4A6E-BD7C-A0DDA0E5E48F}" type="pres">
      <dgm:prSet presAssocID="{E1EA13FE-2BD4-496A-9FC8-AC63FBCDA26B}" presName="childText" presStyleLbl="revTx" presStyleIdx="1" presStyleCnt="4">
        <dgm:presLayoutVars>
          <dgm:bulletEnabled val="1"/>
        </dgm:presLayoutVars>
      </dgm:prSet>
      <dgm:spPr/>
    </dgm:pt>
    <dgm:pt modelId="{7A9B215F-655A-449C-AADD-25C709836816}" type="pres">
      <dgm:prSet presAssocID="{AE2FC1F6-0ACB-411A-B4EE-77C1F00456EC}" presName="parentText" presStyleLbl="node1" presStyleIdx="2" presStyleCnt="4">
        <dgm:presLayoutVars>
          <dgm:chMax val="0"/>
          <dgm:bulletEnabled val="1"/>
        </dgm:presLayoutVars>
      </dgm:prSet>
      <dgm:spPr/>
    </dgm:pt>
    <dgm:pt modelId="{2A815A2B-0C38-4BC0-BCB8-4DB4E6FFFE11}" type="pres">
      <dgm:prSet presAssocID="{AE2FC1F6-0ACB-411A-B4EE-77C1F00456EC}" presName="childText" presStyleLbl="revTx" presStyleIdx="2" presStyleCnt="4">
        <dgm:presLayoutVars>
          <dgm:bulletEnabled val="1"/>
        </dgm:presLayoutVars>
      </dgm:prSet>
      <dgm:spPr/>
    </dgm:pt>
    <dgm:pt modelId="{9F9B4ABB-EDAB-4A22-83CA-2466A87AAE44}" type="pres">
      <dgm:prSet presAssocID="{15071D1D-EB39-4EB1-AD0B-703163077811}" presName="parentText" presStyleLbl="node1" presStyleIdx="3" presStyleCnt="4">
        <dgm:presLayoutVars>
          <dgm:chMax val="0"/>
          <dgm:bulletEnabled val="1"/>
        </dgm:presLayoutVars>
      </dgm:prSet>
      <dgm:spPr/>
    </dgm:pt>
    <dgm:pt modelId="{D65B3A44-8DDE-4D77-B695-8DAEC86A199A}" type="pres">
      <dgm:prSet presAssocID="{15071D1D-EB39-4EB1-AD0B-703163077811}" presName="childText" presStyleLbl="revTx" presStyleIdx="3" presStyleCnt="4">
        <dgm:presLayoutVars>
          <dgm:bulletEnabled val="1"/>
        </dgm:presLayoutVars>
      </dgm:prSet>
      <dgm:spPr/>
    </dgm:pt>
  </dgm:ptLst>
  <dgm:cxnLst>
    <dgm:cxn modelId="{86B4702F-E899-48F6-823F-20A94902CB79}" type="presOf" srcId="{15071D1D-EB39-4EB1-AD0B-703163077811}" destId="{9F9B4ABB-EDAB-4A22-83CA-2466A87AAE44}" srcOrd="0" destOrd="0" presId="urn:microsoft.com/office/officeart/2005/8/layout/vList2"/>
    <dgm:cxn modelId="{A1EBF430-9865-45A7-8F58-62D3D89F0544}" srcId="{F4F553A9-EE39-4B62-BC63-B78E38CAB55E}" destId="{3BD7E1C9-16BD-4354-B4E2-470C1A471B3E}" srcOrd="0" destOrd="0" parTransId="{97D3265D-D117-4A52-92B0-1399376CC0C6}" sibTransId="{32752E55-F3F2-4102-8F92-D87D0AC27A36}"/>
    <dgm:cxn modelId="{0CA58734-9B77-42B4-A4DE-EA6A40564C54}" srcId="{15071D1D-EB39-4EB1-AD0B-703163077811}" destId="{3F254A1C-5A12-4159-AF4E-CF697279B1A4}" srcOrd="0" destOrd="0" parTransId="{B7EEC519-19AF-43D7-AD97-18CB0DA54835}" sibTransId="{40A4E94E-1DE5-4FF7-84B6-D3236EB38368}"/>
    <dgm:cxn modelId="{96BB873A-5472-41AB-86C4-7851DC92363A}" type="presOf" srcId="{3F254A1C-5A12-4159-AF4E-CF697279B1A4}" destId="{D65B3A44-8DDE-4D77-B695-8DAEC86A199A}" srcOrd="0" destOrd="0" presId="urn:microsoft.com/office/officeart/2005/8/layout/vList2"/>
    <dgm:cxn modelId="{4AA6E53B-0C39-4457-91BB-E33DDCFB476B}" type="presOf" srcId="{56BE6724-6D7F-43EA-8665-1C7890897F55}" destId="{28C5D077-E942-4A6E-BD7C-A0DDA0E5E48F}" srcOrd="0" destOrd="0" presId="urn:microsoft.com/office/officeart/2005/8/layout/vList2"/>
    <dgm:cxn modelId="{DD8B3753-F689-4E57-BB46-6DFFD2CC6BFA}" srcId="{AE2FC1F6-0ACB-411A-B4EE-77C1F00456EC}" destId="{410B74D9-5F5B-4878-8BE5-0D97074CF03C}" srcOrd="0" destOrd="0" parTransId="{1F16B92B-AB99-40F9-85F1-83F7AF278BC1}" sibTransId="{F3A050C5-CCFC-4893-A5E5-352E6BDE63D0}"/>
    <dgm:cxn modelId="{B41F3A54-7A92-478D-A434-7E51C1D532F9}" type="presOf" srcId="{F4F553A9-EE39-4B62-BC63-B78E38CAB55E}" destId="{3BC1CE8D-69A1-4AE6-AE47-D36C52357E21}" srcOrd="0" destOrd="0" presId="urn:microsoft.com/office/officeart/2005/8/layout/vList2"/>
    <dgm:cxn modelId="{FC492555-3A52-4801-A749-E5BC8EF3A80A}" type="presOf" srcId="{E1EA13FE-2BD4-496A-9FC8-AC63FBCDA26B}" destId="{8FCBE6D3-0A83-44DC-AC61-E24579009D70}" srcOrd="0" destOrd="0" presId="urn:microsoft.com/office/officeart/2005/8/layout/vList2"/>
    <dgm:cxn modelId="{37D7967B-21BD-4D7E-B485-AB223FCF2506}" type="presOf" srcId="{AE2FC1F6-0ACB-411A-B4EE-77C1F00456EC}" destId="{7A9B215F-655A-449C-AADD-25C709836816}" srcOrd="0" destOrd="0" presId="urn:microsoft.com/office/officeart/2005/8/layout/vList2"/>
    <dgm:cxn modelId="{D715787E-B834-4A8C-BF2D-7456FE677749}" srcId="{F2C78F94-7FF9-4E28-B735-83294DF8001B}" destId="{15071D1D-EB39-4EB1-AD0B-703163077811}" srcOrd="3" destOrd="0" parTransId="{D04588B7-499A-46EE-8331-9C32819D23A6}" sibTransId="{7C6DBFFE-2FC9-4A30-967D-5A95DCCD5C3B}"/>
    <dgm:cxn modelId="{E2500697-FD03-4230-90ED-CD14251760B8}" type="presOf" srcId="{410B74D9-5F5B-4878-8BE5-0D97074CF03C}" destId="{2A815A2B-0C38-4BC0-BCB8-4DB4E6FFFE11}" srcOrd="0" destOrd="0" presId="urn:microsoft.com/office/officeart/2005/8/layout/vList2"/>
    <dgm:cxn modelId="{FE30CC9C-AD74-4128-A0ED-1569759B274B}" srcId="{F2C78F94-7FF9-4E28-B735-83294DF8001B}" destId="{E1EA13FE-2BD4-496A-9FC8-AC63FBCDA26B}" srcOrd="1" destOrd="0" parTransId="{63DD58C8-D1B2-47F4-8AF5-DAE4BDC6CC3F}" sibTransId="{3FAA2010-C462-4A2C-8C60-32102DBD8A4D}"/>
    <dgm:cxn modelId="{9517FCA6-D0B9-4CD5-B9C3-DC6AB67E3FA3}" srcId="{E1EA13FE-2BD4-496A-9FC8-AC63FBCDA26B}" destId="{56BE6724-6D7F-43EA-8665-1C7890897F55}" srcOrd="0" destOrd="0" parTransId="{0CE38B02-D956-449C-B2D6-6B25EA35C49D}" sibTransId="{85F9C23D-EB92-468D-9DEA-D18BBB621E06}"/>
    <dgm:cxn modelId="{39CD5AAE-9139-4E99-A459-5AEC361FB554}" srcId="{F2C78F94-7FF9-4E28-B735-83294DF8001B}" destId="{AE2FC1F6-0ACB-411A-B4EE-77C1F00456EC}" srcOrd="2" destOrd="0" parTransId="{E060DA6B-8A39-4946-B8E2-23BFCAE6112D}" sibTransId="{C242F1BD-AE70-4DCD-8CA3-1E367C7703AC}"/>
    <dgm:cxn modelId="{45B1EBBA-5E43-4242-B63F-3093DDDE5FA5}" type="presOf" srcId="{3BD7E1C9-16BD-4354-B4E2-470C1A471B3E}" destId="{E7094202-0FC8-4CB6-A6CF-7F70FA756C2F}" srcOrd="0" destOrd="0" presId="urn:microsoft.com/office/officeart/2005/8/layout/vList2"/>
    <dgm:cxn modelId="{590DE4C2-1A1B-434A-8DF5-56A685965D3A}" type="presOf" srcId="{F2C78F94-7FF9-4E28-B735-83294DF8001B}" destId="{6E12DC9D-AADC-47EF-83D7-401FC527707D}" srcOrd="0" destOrd="0" presId="urn:microsoft.com/office/officeart/2005/8/layout/vList2"/>
    <dgm:cxn modelId="{4C49C6CC-BDD8-42E3-97AE-EF7D05C39E27}" srcId="{F2C78F94-7FF9-4E28-B735-83294DF8001B}" destId="{F4F553A9-EE39-4B62-BC63-B78E38CAB55E}" srcOrd="0" destOrd="0" parTransId="{DFDBA572-E76E-4E80-A6EF-FB01D956408A}" sibTransId="{E8702245-3B46-4055-AF58-92EAF1CE2871}"/>
    <dgm:cxn modelId="{CD4D86DE-458A-4A18-934D-17F8BC71D76A}" type="presParOf" srcId="{6E12DC9D-AADC-47EF-83D7-401FC527707D}" destId="{3BC1CE8D-69A1-4AE6-AE47-D36C52357E21}" srcOrd="0" destOrd="0" presId="urn:microsoft.com/office/officeart/2005/8/layout/vList2"/>
    <dgm:cxn modelId="{1F4A511B-829B-4D34-89ED-360409530F05}" type="presParOf" srcId="{6E12DC9D-AADC-47EF-83D7-401FC527707D}" destId="{E7094202-0FC8-4CB6-A6CF-7F70FA756C2F}" srcOrd="1" destOrd="0" presId="urn:microsoft.com/office/officeart/2005/8/layout/vList2"/>
    <dgm:cxn modelId="{A4F2390F-0185-4D9A-B9F5-72F4EFDEFE91}" type="presParOf" srcId="{6E12DC9D-AADC-47EF-83D7-401FC527707D}" destId="{8FCBE6D3-0A83-44DC-AC61-E24579009D70}" srcOrd="2" destOrd="0" presId="urn:microsoft.com/office/officeart/2005/8/layout/vList2"/>
    <dgm:cxn modelId="{D6BED9C7-98DD-4378-A107-04D34A9C25DA}" type="presParOf" srcId="{6E12DC9D-AADC-47EF-83D7-401FC527707D}" destId="{28C5D077-E942-4A6E-BD7C-A0DDA0E5E48F}" srcOrd="3" destOrd="0" presId="urn:microsoft.com/office/officeart/2005/8/layout/vList2"/>
    <dgm:cxn modelId="{6A95727A-2F3E-4E77-A762-353B8AD53652}" type="presParOf" srcId="{6E12DC9D-AADC-47EF-83D7-401FC527707D}" destId="{7A9B215F-655A-449C-AADD-25C709836816}" srcOrd="4" destOrd="0" presId="urn:microsoft.com/office/officeart/2005/8/layout/vList2"/>
    <dgm:cxn modelId="{430F0FAE-480C-4A2F-9FBF-F5930B7F1AC9}" type="presParOf" srcId="{6E12DC9D-AADC-47EF-83D7-401FC527707D}" destId="{2A815A2B-0C38-4BC0-BCB8-4DB4E6FFFE11}" srcOrd="5" destOrd="0" presId="urn:microsoft.com/office/officeart/2005/8/layout/vList2"/>
    <dgm:cxn modelId="{3761DCCE-4818-4630-8085-D186D3E8391D}" type="presParOf" srcId="{6E12DC9D-AADC-47EF-83D7-401FC527707D}" destId="{9F9B4ABB-EDAB-4A22-83CA-2466A87AAE44}" srcOrd="6" destOrd="0" presId="urn:microsoft.com/office/officeart/2005/8/layout/vList2"/>
    <dgm:cxn modelId="{CE6869A3-2DE1-4E69-9BFC-339E1558663A}" type="presParOf" srcId="{6E12DC9D-AADC-47EF-83D7-401FC527707D}" destId="{D65B3A44-8DDE-4D77-B695-8DAEC86A199A}" srcOrd="7" destOrd="0" presId="urn:microsoft.com/office/officeart/2005/8/layout/vList2"/>
  </dgm:cxnLst>
  <dgm:bg/>
  <dgm:whole/>
  <dgm:extLst>
    <a:ext uri="http://schemas.microsoft.com/office/drawing/2008/diagram">
      <dsp:dataModelExt xmlns:dsp="http://schemas.microsoft.com/office/drawing/2008/diagram" relId="rId434"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A7398C73-8F44-43E8-AC87-E8D2F3D18DB9}"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PH"/>
        </a:p>
      </dgm:t>
    </dgm:pt>
    <dgm:pt modelId="{BBD78F97-A938-4EED-9D08-405861AEB477}">
      <dgm:prSet phldrT="[Text]" custT="1"/>
      <dgm:spPr/>
      <dgm:t>
        <a:bodyPr/>
        <a:lstStyle/>
        <a:p>
          <a:pPr algn="ctr"/>
          <a:r>
            <a:rPr lang="en-PH" sz="1200"/>
            <a:t>Direct discrimination</a:t>
          </a:r>
        </a:p>
      </dgm:t>
    </dgm:pt>
    <dgm:pt modelId="{5AFA4506-E9DF-40DC-BD87-55B1E429EF5C}" type="parTrans" cxnId="{605CAD13-2A50-4E8D-ADE7-2145FDA154C3}">
      <dgm:prSet/>
      <dgm:spPr/>
      <dgm:t>
        <a:bodyPr/>
        <a:lstStyle/>
        <a:p>
          <a:pPr algn="ctr"/>
          <a:endParaRPr lang="en-PH" sz="1200"/>
        </a:p>
      </dgm:t>
    </dgm:pt>
    <dgm:pt modelId="{6EEBFDD8-BF21-424F-8A61-74727AAD1957}" type="sibTrans" cxnId="{605CAD13-2A50-4E8D-ADE7-2145FDA154C3}">
      <dgm:prSet/>
      <dgm:spPr/>
      <dgm:t>
        <a:bodyPr/>
        <a:lstStyle/>
        <a:p>
          <a:pPr algn="ctr"/>
          <a:endParaRPr lang="en-PH" sz="1200"/>
        </a:p>
      </dgm:t>
    </dgm:pt>
    <dgm:pt modelId="{54CD9BE6-F307-4EA2-8DD1-4BE3D271DA2E}">
      <dgm:prSet phldrT="[Text]" custT="1"/>
      <dgm:spPr/>
      <dgm:t>
        <a:bodyPr/>
        <a:lstStyle/>
        <a:p>
          <a:pPr algn="ctr">
            <a:buFont typeface="Arial" panose="020B0604020202020204" pitchFamily="34" charset="0"/>
            <a:buChar char="•"/>
          </a:pPr>
          <a:r>
            <a:rPr lang="en-PH" sz="1200" b="0" i="0"/>
            <a:t>Indirect discrimination</a:t>
          </a:r>
          <a:endParaRPr lang="en-PH" sz="1200"/>
        </a:p>
      </dgm:t>
    </dgm:pt>
    <dgm:pt modelId="{7C672EF8-3FE2-43E7-9CBD-9E9F99E6BD71}" type="parTrans" cxnId="{ACDA6C4C-9133-4DD9-B55B-474A6B1626C3}">
      <dgm:prSet/>
      <dgm:spPr/>
      <dgm:t>
        <a:bodyPr/>
        <a:lstStyle/>
        <a:p>
          <a:pPr algn="ctr"/>
          <a:endParaRPr lang="en-PH" sz="1200"/>
        </a:p>
      </dgm:t>
    </dgm:pt>
    <dgm:pt modelId="{A86CD562-43C1-46D9-A21F-292B62227B40}" type="sibTrans" cxnId="{ACDA6C4C-9133-4DD9-B55B-474A6B1626C3}">
      <dgm:prSet/>
      <dgm:spPr/>
      <dgm:t>
        <a:bodyPr/>
        <a:lstStyle/>
        <a:p>
          <a:pPr algn="ctr"/>
          <a:endParaRPr lang="en-PH" sz="1200"/>
        </a:p>
      </dgm:t>
    </dgm:pt>
    <dgm:pt modelId="{B0EE570C-D160-4232-9614-0CC88BD15EC4}" type="pres">
      <dgm:prSet presAssocID="{A7398C73-8F44-43E8-AC87-E8D2F3D18DB9}" presName="Name0" presStyleCnt="0">
        <dgm:presLayoutVars>
          <dgm:dir/>
          <dgm:resizeHandles val="exact"/>
        </dgm:presLayoutVars>
      </dgm:prSet>
      <dgm:spPr/>
    </dgm:pt>
    <dgm:pt modelId="{5A1A79FF-3207-4249-9179-D9B3B9B50699}" type="pres">
      <dgm:prSet presAssocID="{BBD78F97-A938-4EED-9D08-405861AEB477}" presName="node" presStyleLbl="node1" presStyleIdx="0" presStyleCnt="2">
        <dgm:presLayoutVars>
          <dgm:bulletEnabled val="1"/>
        </dgm:presLayoutVars>
      </dgm:prSet>
      <dgm:spPr/>
    </dgm:pt>
    <dgm:pt modelId="{876FC251-7EB3-46D9-84E8-7B8B7BD53A51}" type="pres">
      <dgm:prSet presAssocID="{6EEBFDD8-BF21-424F-8A61-74727AAD1957}" presName="sibTrans" presStyleCnt="0"/>
      <dgm:spPr/>
    </dgm:pt>
    <dgm:pt modelId="{D0AF150D-72B3-49B1-8604-5EEA9A3189B7}" type="pres">
      <dgm:prSet presAssocID="{54CD9BE6-F307-4EA2-8DD1-4BE3D271DA2E}" presName="node" presStyleLbl="node1" presStyleIdx="1" presStyleCnt="2">
        <dgm:presLayoutVars>
          <dgm:bulletEnabled val="1"/>
        </dgm:presLayoutVars>
      </dgm:prSet>
      <dgm:spPr/>
    </dgm:pt>
  </dgm:ptLst>
  <dgm:cxnLst>
    <dgm:cxn modelId="{605CAD13-2A50-4E8D-ADE7-2145FDA154C3}" srcId="{A7398C73-8F44-43E8-AC87-E8D2F3D18DB9}" destId="{BBD78F97-A938-4EED-9D08-405861AEB477}" srcOrd="0" destOrd="0" parTransId="{5AFA4506-E9DF-40DC-BD87-55B1E429EF5C}" sibTransId="{6EEBFDD8-BF21-424F-8A61-74727AAD1957}"/>
    <dgm:cxn modelId="{ACDA6C4C-9133-4DD9-B55B-474A6B1626C3}" srcId="{A7398C73-8F44-43E8-AC87-E8D2F3D18DB9}" destId="{54CD9BE6-F307-4EA2-8DD1-4BE3D271DA2E}" srcOrd="1" destOrd="0" parTransId="{7C672EF8-3FE2-43E7-9CBD-9E9F99E6BD71}" sibTransId="{A86CD562-43C1-46D9-A21F-292B62227B40}"/>
    <dgm:cxn modelId="{1D567D50-D0B3-41B8-A4C2-74D33CEB0D19}" type="presOf" srcId="{BBD78F97-A938-4EED-9D08-405861AEB477}" destId="{5A1A79FF-3207-4249-9179-D9B3B9B50699}" srcOrd="0" destOrd="0" presId="urn:microsoft.com/office/officeart/2005/8/layout/hList6"/>
    <dgm:cxn modelId="{25034676-72B8-4B8C-A5B1-A0C20B7F97FB}" type="presOf" srcId="{A7398C73-8F44-43E8-AC87-E8D2F3D18DB9}" destId="{B0EE570C-D160-4232-9614-0CC88BD15EC4}" srcOrd="0" destOrd="0" presId="urn:microsoft.com/office/officeart/2005/8/layout/hList6"/>
    <dgm:cxn modelId="{3EEA08B5-9876-43F9-95DB-1C819F56AED5}" type="presOf" srcId="{54CD9BE6-F307-4EA2-8DD1-4BE3D271DA2E}" destId="{D0AF150D-72B3-49B1-8604-5EEA9A3189B7}" srcOrd="0" destOrd="0" presId="urn:microsoft.com/office/officeart/2005/8/layout/hList6"/>
    <dgm:cxn modelId="{B5F95D99-D1F3-498D-ADF2-BD6420CC65D4}" type="presParOf" srcId="{B0EE570C-D160-4232-9614-0CC88BD15EC4}" destId="{5A1A79FF-3207-4249-9179-D9B3B9B50699}" srcOrd="0" destOrd="0" presId="urn:microsoft.com/office/officeart/2005/8/layout/hList6"/>
    <dgm:cxn modelId="{06089E05-4F28-494C-8746-23083F02BEA3}" type="presParOf" srcId="{B0EE570C-D160-4232-9614-0CC88BD15EC4}" destId="{876FC251-7EB3-46D9-84E8-7B8B7BD53A51}" srcOrd="1" destOrd="0" presId="urn:microsoft.com/office/officeart/2005/8/layout/hList6"/>
    <dgm:cxn modelId="{A303FF89-4ADE-4707-9807-42A726FCAD32}" type="presParOf" srcId="{B0EE570C-D160-4232-9614-0CC88BD15EC4}" destId="{D0AF150D-72B3-49B1-8604-5EEA9A3189B7}" srcOrd="2" destOrd="0" presId="urn:microsoft.com/office/officeart/2005/8/layout/hList6"/>
  </dgm:cxnLst>
  <dgm:bg/>
  <dgm:whole/>
  <dgm:extLst>
    <a:ext uri="http://schemas.microsoft.com/office/drawing/2008/diagram">
      <dsp:dataModelExt xmlns:dsp="http://schemas.microsoft.com/office/drawing/2008/diagram" relId="rId441"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C607775D-E83D-4D55-A413-94CA520D177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3506D12A-8DE4-4206-8BEA-ACDA194EB675}">
      <dgm:prSet phldrT="[Text]" custT="1"/>
      <dgm:spPr/>
      <dgm:t>
        <a:bodyPr/>
        <a:lstStyle/>
        <a:p>
          <a:pPr algn="just">
            <a:buFont typeface="Courier New" panose="02070309020205020404" pitchFamily="49" charset="0"/>
            <a:buChar char="o"/>
          </a:pPr>
          <a:r>
            <a:rPr lang="en-AU" sz="1200"/>
            <a:t>Enough space for any mobility aid the client may have</a:t>
          </a:r>
          <a:endParaRPr lang="en-PH" sz="1200"/>
        </a:p>
      </dgm:t>
    </dgm:pt>
    <dgm:pt modelId="{0E15B19E-DC42-493E-BF36-0207BC730576}" type="parTrans" cxnId="{93480899-3933-48D1-9BAF-84A3C323F79A}">
      <dgm:prSet/>
      <dgm:spPr/>
      <dgm:t>
        <a:bodyPr/>
        <a:lstStyle/>
        <a:p>
          <a:pPr algn="just"/>
          <a:endParaRPr lang="en-PH" sz="1200"/>
        </a:p>
      </dgm:t>
    </dgm:pt>
    <dgm:pt modelId="{9EE6CA8D-F0B2-4AAB-8906-75DE2243ADD0}" type="sibTrans" cxnId="{93480899-3933-48D1-9BAF-84A3C323F79A}">
      <dgm:prSet/>
      <dgm:spPr/>
      <dgm:t>
        <a:bodyPr/>
        <a:lstStyle/>
        <a:p>
          <a:pPr algn="just"/>
          <a:endParaRPr lang="en-PH" sz="1200"/>
        </a:p>
      </dgm:t>
    </dgm:pt>
    <dgm:pt modelId="{F7F2FF72-534F-4664-97BB-EC29411E158E}">
      <dgm:prSet custT="1"/>
      <dgm:spPr/>
      <dgm:t>
        <a:bodyPr/>
        <a:lstStyle/>
        <a:p>
          <a:pPr algn="just">
            <a:buFont typeface="Courier New" panose="02070309020205020404" pitchFamily="49" charset="0"/>
            <a:buChar char="o"/>
          </a:pPr>
          <a:r>
            <a:rPr lang="en-AU" sz="1200"/>
            <a:t>Enough light for clients with low vision</a:t>
          </a:r>
          <a:endParaRPr lang="en-PH" sz="1200"/>
        </a:p>
      </dgm:t>
    </dgm:pt>
    <dgm:pt modelId="{5DDB96F0-CC9B-4866-B34F-176C2424C81F}" type="parTrans" cxnId="{B7426DC6-670F-4866-B405-4B20D0C3D85D}">
      <dgm:prSet/>
      <dgm:spPr/>
      <dgm:t>
        <a:bodyPr/>
        <a:lstStyle/>
        <a:p>
          <a:pPr algn="just"/>
          <a:endParaRPr lang="en-PH" sz="1200"/>
        </a:p>
      </dgm:t>
    </dgm:pt>
    <dgm:pt modelId="{A785F14C-3D19-48DF-B5D6-5EEB429440AA}" type="sibTrans" cxnId="{B7426DC6-670F-4866-B405-4B20D0C3D85D}">
      <dgm:prSet/>
      <dgm:spPr/>
      <dgm:t>
        <a:bodyPr/>
        <a:lstStyle/>
        <a:p>
          <a:pPr algn="just"/>
          <a:endParaRPr lang="en-PH" sz="1200"/>
        </a:p>
      </dgm:t>
    </dgm:pt>
    <dgm:pt modelId="{9DF56D7C-ABD1-4099-A095-908F34ED7DAC}">
      <dgm:prSet custT="1"/>
      <dgm:spPr/>
      <dgm:t>
        <a:bodyPr/>
        <a:lstStyle/>
        <a:p>
          <a:pPr algn="just">
            <a:buFont typeface="Courier New" panose="02070309020205020404" pitchFamily="49" charset="0"/>
            <a:buChar char="o"/>
          </a:pPr>
          <a:r>
            <a:rPr lang="en-AU" sz="1200"/>
            <a:t>Easy-to-grasp doorknobs and other items for clients with arthritis</a:t>
          </a:r>
          <a:endParaRPr lang="en-PH" sz="1200"/>
        </a:p>
      </dgm:t>
    </dgm:pt>
    <dgm:pt modelId="{C7EE8329-701C-4EBC-8EBB-8849E129BC6C}" type="parTrans" cxnId="{31F43B6A-0E9A-4460-8BDB-32FCF0B93FED}">
      <dgm:prSet/>
      <dgm:spPr/>
      <dgm:t>
        <a:bodyPr/>
        <a:lstStyle/>
        <a:p>
          <a:pPr algn="just"/>
          <a:endParaRPr lang="en-PH" sz="1200"/>
        </a:p>
      </dgm:t>
    </dgm:pt>
    <dgm:pt modelId="{67A54C72-F94A-47F5-AAE4-0F031BD1CE25}" type="sibTrans" cxnId="{31F43B6A-0E9A-4460-8BDB-32FCF0B93FED}">
      <dgm:prSet/>
      <dgm:spPr/>
      <dgm:t>
        <a:bodyPr/>
        <a:lstStyle/>
        <a:p>
          <a:pPr algn="just"/>
          <a:endParaRPr lang="en-PH" sz="1200"/>
        </a:p>
      </dgm:t>
    </dgm:pt>
    <dgm:pt modelId="{0D3BBFC6-B460-4BC4-943A-DFCA1265A063}">
      <dgm:prSet custT="1"/>
      <dgm:spPr/>
      <dgm:t>
        <a:bodyPr/>
        <a:lstStyle/>
        <a:p>
          <a:pPr algn="just">
            <a:buFont typeface="Courier New" panose="02070309020205020404" pitchFamily="49" charset="0"/>
            <a:buChar char="o"/>
          </a:pPr>
          <a:r>
            <a:rPr lang="en-AU" sz="1200"/>
            <a:t>An accessible bathroom</a:t>
          </a:r>
          <a:endParaRPr lang="en-PH" sz="1200"/>
        </a:p>
      </dgm:t>
    </dgm:pt>
    <dgm:pt modelId="{E6E6B74E-E872-487A-95D0-4D9D3B2146A2}" type="parTrans" cxnId="{6A553A3D-8702-4F2E-857B-62503BBECFE6}">
      <dgm:prSet/>
      <dgm:spPr/>
      <dgm:t>
        <a:bodyPr/>
        <a:lstStyle/>
        <a:p>
          <a:pPr algn="just"/>
          <a:endParaRPr lang="en-PH" sz="1200"/>
        </a:p>
      </dgm:t>
    </dgm:pt>
    <dgm:pt modelId="{444920E0-0D6F-4A81-896A-CD0EE389428F}" type="sibTrans" cxnId="{6A553A3D-8702-4F2E-857B-62503BBECFE6}">
      <dgm:prSet/>
      <dgm:spPr/>
      <dgm:t>
        <a:bodyPr/>
        <a:lstStyle/>
        <a:p>
          <a:pPr algn="just"/>
          <a:endParaRPr lang="en-PH" sz="1200"/>
        </a:p>
      </dgm:t>
    </dgm:pt>
    <dgm:pt modelId="{C5B2EDA0-DED1-43D8-BC3F-97D118D4CE87}" type="pres">
      <dgm:prSet presAssocID="{C607775D-E83D-4D55-A413-94CA520D1773}" presName="linear" presStyleCnt="0">
        <dgm:presLayoutVars>
          <dgm:animLvl val="lvl"/>
          <dgm:resizeHandles val="exact"/>
        </dgm:presLayoutVars>
      </dgm:prSet>
      <dgm:spPr/>
    </dgm:pt>
    <dgm:pt modelId="{358801D1-5828-481D-BD36-34D98AEA0B2F}" type="pres">
      <dgm:prSet presAssocID="{3506D12A-8DE4-4206-8BEA-ACDA194EB675}" presName="parentText" presStyleLbl="node1" presStyleIdx="0" presStyleCnt="4">
        <dgm:presLayoutVars>
          <dgm:chMax val="0"/>
          <dgm:bulletEnabled val="1"/>
        </dgm:presLayoutVars>
      </dgm:prSet>
      <dgm:spPr/>
    </dgm:pt>
    <dgm:pt modelId="{2583D818-0B62-45F6-B7AF-E7C6CC82C8DA}" type="pres">
      <dgm:prSet presAssocID="{9EE6CA8D-F0B2-4AAB-8906-75DE2243ADD0}" presName="spacer" presStyleCnt="0"/>
      <dgm:spPr/>
    </dgm:pt>
    <dgm:pt modelId="{F29C5216-8499-46C8-9B9E-BD788C5FDB9E}" type="pres">
      <dgm:prSet presAssocID="{F7F2FF72-534F-4664-97BB-EC29411E158E}" presName="parentText" presStyleLbl="node1" presStyleIdx="1" presStyleCnt="4">
        <dgm:presLayoutVars>
          <dgm:chMax val="0"/>
          <dgm:bulletEnabled val="1"/>
        </dgm:presLayoutVars>
      </dgm:prSet>
      <dgm:spPr/>
    </dgm:pt>
    <dgm:pt modelId="{B6BE77A4-DD1A-4A0A-9167-0716E7C07AA7}" type="pres">
      <dgm:prSet presAssocID="{A785F14C-3D19-48DF-B5D6-5EEB429440AA}" presName="spacer" presStyleCnt="0"/>
      <dgm:spPr/>
    </dgm:pt>
    <dgm:pt modelId="{71ADB656-6AA1-466A-9FBE-2F9DB619E580}" type="pres">
      <dgm:prSet presAssocID="{9DF56D7C-ABD1-4099-A095-908F34ED7DAC}" presName="parentText" presStyleLbl="node1" presStyleIdx="2" presStyleCnt="4">
        <dgm:presLayoutVars>
          <dgm:chMax val="0"/>
          <dgm:bulletEnabled val="1"/>
        </dgm:presLayoutVars>
      </dgm:prSet>
      <dgm:spPr/>
    </dgm:pt>
    <dgm:pt modelId="{3FF6EB77-5328-4B08-A14B-599F0AB6AEA7}" type="pres">
      <dgm:prSet presAssocID="{67A54C72-F94A-47F5-AAE4-0F031BD1CE25}" presName="spacer" presStyleCnt="0"/>
      <dgm:spPr/>
    </dgm:pt>
    <dgm:pt modelId="{28B50FED-7313-40BD-9BD3-65F4CE955732}" type="pres">
      <dgm:prSet presAssocID="{0D3BBFC6-B460-4BC4-943A-DFCA1265A063}" presName="parentText" presStyleLbl="node1" presStyleIdx="3" presStyleCnt="4">
        <dgm:presLayoutVars>
          <dgm:chMax val="0"/>
          <dgm:bulletEnabled val="1"/>
        </dgm:presLayoutVars>
      </dgm:prSet>
      <dgm:spPr/>
    </dgm:pt>
  </dgm:ptLst>
  <dgm:cxnLst>
    <dgm:cxn modelId="{E7C8EB10-8C60-4BC7-8134-8C694207455D}" type="presOf" srcId="{9DF56D7C-ABD1-4099-A095-908F34ED7DAC}" destId="{71ADB656-6AA1-466A-9FBE-2F9DB619E580}" srcOrd="0" destOrd="0" presId="urn:microsoft.com/office/officeart/2005/8/layout/vList2"/>
    <dgm:cxn modelId="{6A553A3D-8702-4F2E-857B-62503BBECFE6}" srcId="{C607775D-E83D-4D55-A413-94CA520D1773}" destId="{0D3BBFC6-B460-4BC4-943A-DFCA1265A063}" srcOrd="3" destOrd="0" parTransId="{E6E6B74E-E872-487A-95D0-4D9D3B2146A2}" sibTransId="{444920E0-0D6F-4A81-896A-CD0EE389428F}"/>
    <dgm:cxn modelId="{86AD8A5D-93EA-4C75-ABE2-AB19323A132B}" type="presOf" srcId="{0D3BBFC6-B460-4BC4-943A-DFCA1265A063}" destId="{28B50FED-7313-40BD-9BD3-65F4CE955732}" srcOrd="0" destOrd="0" presId="urn:microsoft.com/office/officeart/2005/8/layout/vList2"/>
    <dgm:cxn modelId="{AE69715E-B954-4769-894B-7A96E23962F4}" type="presOf" srcId="{C607775D-E83D-4D55-A413-94CA520D1773}" destId="{C5B2EDA0-DED1-43D8-BC3F-97D118D4CE87}" srcOrd="0" destOrd="0" presId="urn:microsoft.com/office/officeart/2005/8/layout/vList2"/>
    <dgm:cxn modelId="{31F43B6A-0E9A-4460-8BDB-32FCF0B93FED}" srcId="{C607775D-E83D-4D55-A413-94CA520D1773}" destId="{9DF56D7C-ABD1-4099-A095-908F34ED7DAC}" srcOrd="2" destOrd="0" parTransId="{C7EE8329-701C-4EBC-8EBB-8849E129BC6C}" sibTransId="{67A54C72-F94A-47F5-AAE4-0F031BD1CE25}"/>
    <dgm:cxn modelId="{93480899-3933-48D1-9BAF-84A3C323F79A}" srcId="{C607775D-E83D-4D55-A413-94CA520D1773}" destId="{3506D12A-8DE4-4206-8BEA-ACDA194EB675}" srcOrd="0" destOrd="0" parTransId="{0E15B19E-DC42-493E-BF36-0207BC730576}" sibTransId="{9EE6CA8D-F0B2-4AAB-8906-75DE2243ADD0}"/>
    <dgm:cxn modelId="{AED4669C-3CD4-45CE-8949-D90AE25DD029}" type="presOf" srcId="{3506D12A-8DE4-4206-8BEA-ACDA194EB675}" destId="{358801D1-5828-481D-BD36-34D98AEA0B2F}" srcOrd="0" destOrd="0" presId="urn:microsoft.com/office/officeart/2005/8/layout/vList2"/>
    <dgm:cxn modelId="{B7426DC6-670F-4866-B405-4B20D0C3D85D}" srcId="{C607775D-E83D-4D55-A413-94CA520D1773}" destId="{F7F2FF72-534F-4664-97BB-EC29411E158E}" srcOrd="1" destOrd="0" parTransId="{5DDB96F0-CC9B-4866-B34F-176C2424C81F}" sibTransId="{A785F14C-3D19-48DF-B5D6-5EEB429440AA}"/>
    <dgm:cxn modelId="{C627AFF1-986A-4560-B56B-C88194071149}" type="presOf" srcId="{F7F2FF72-534F-4664-97BB-EC29411E158E}" destId="{F29C5216-8499-46C8-9B9E-BD788C5FDB9E}" srcOrd="0" destOrd="0" presId="urn:microsoft.com/office/officeart/2005/8/layout/vList2"/>
    <dgm:cxn modelId="{E01DCA5D-E8B5-44B8-AE54-7BCD44A96F19}" type="presParOf" srcId="{C5B2EDA0-DED1-43D8-BC3F-97D118D4CE87}" destId="{358801D1-5828-481D-BD36-34D98AEA0B2F}" srcOrd="0" destOrd="0" presId="urn:microsoft.com/office/officeart/2005/8/layout/vList2"/>
    <dgm:cxn modelId="{C6E65EAE-AF1E-4F1A-8159-3E381EC7584D}" type="presParOf" srcId="{C5B2EDA0-DED1-43D8-BC3F-97D118D4CE87}" destId="{2583D818-0B62-45F6-B7AF-E7C6CC82C8DA}" srcOrd="1" destOrd="0" presId="urn:microsoft.com/office/officeart/2005/8/layout/vList2"/>
    <dgm:cxn modelId="{947C94BE-AB1D-4F35-A525-12B32384E0C6}" type="presParOf" srcId="{C5B2EDA0-DED1-43D8-BC3F-97D118D4CE87}" destId="{F29C5216-8499-46C8-9B9E-BD788C5FDB9E}" srcOrd="2" destOrd="0" presId="urn:microsoft.com/office/officeart/2005/8/layout/vList2"/>
    <dgm:cxn modelId="{87BBDC4F-0568-466E-810D-C0E07EDDFC83}" type="presParOf" srcId="{C5B2EDA0-DED1-43D8-BC3F-97D118D4CE87}" destId="{B6BE77A4-DD1A-4A0A-9167-0716E7C07AA7}" srcOrd="3" destOrd="0" presId="urn:microsoft.com/office/officeart/2005/8/layout/vList2"/>
    <dgm:cxn modelId="{02BEA377-3007-4EF4-BD11-9CE726B7EBE1}" type="presParOf" srcId="{C5B2EDA0-DED1-43D8-BC3F-97D118D4CE87}" destId="{71ADB656-6AA1-466A-9FBE-2F9DB619E580}" srcOrd="4" destOrd="0" presId="urn:microsoft.com/office/officeart/2005/8/layout/vList2"/>
    <dgm:cxn modelId="{26BCA299-12E7-465C-BB15-F2F2F3F3C5DD}" type="presParOf" srcId="{C5B2EDA0-DED1-43D8-BC3F-97D118D4CE87}" destId="{3FF6EB77-5328-4B08-A14B-599F0AB6AEA7}" srcOrd="5" destOrd="0" presId="urn:microsoft.com/office/officeart/2005/8/layout/vList2"/>
    <dgm:cxn modelId="{D230C9BF-E4AB-429F-81BD-746E78EF1D36}" type="presParOf" srcId="{C5B2EDA0-DED1-43D8-BC3F-97D118D4CE87}" destId="{28B50FED-7313-40BD-9BD3-65F4CE955732}" srcOrd="6" destOrd="0" presId="urn:microsoft.com/office/officeart/2005/8/layout/vList2"/>
  </dgm:cxnLst>
  <dgm:bg/>
  <dgm:whole/>
  <dgm:extLst>
    <a:ext uri="http://schemas.microsoft.com/office/drawing/2008/diagram">
      <dsp:dataModelExt xmlns:dsp="http://schemas.microsoft.com/office/drawing/2008/diagram" relId="rId449"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ACC1A354-5B62-4D37-8560-AB38FE0C35EE}"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90535B98-FE6D-4769-AF34-3F5EAAD1CA26}">
      <dgm:prSet phldrT="[Text]" custT="1"/>
      <dgm:spPr/>
      <dgm:t>
        <a:bodyPr/>
        <a:lstStyle/>
        <a:p>
          <a:pPr algn="ctr"/>
          <a:r>
            <a:rPr lang="en-US" sz="1200"/>
            <a:t>Verbal report to supervisor</a:t>
          </a:r>
        </a:p>
      </dgm:t>
    </dgm:pt>
    <dgm:pt modelId="{41137762-A0BF-45A4-AA83-9E3DB67A6E14}" type="parTrans" cxnId="{38012728-E808-49BA-9F5E-475C3E58EBE3}">
      <dgm:prSet/>
      <dgm:spPr/>
      <dgm:t>
        <a:bodyPr/>
        <a:lstStyle/>
        <a:p>
          <a:pPr algn="ctr"/>
          <a:endParaRPr lang="en-US" sz="1200"/>
        </a:p>
      </dgm:t>
    </dgm:pt>
    <dgm:pt modelId="{034BF81F-00F5-4606-87A7-A2981BFA7E19}" type="sibTrans" cxnId="{38012728-E808-49BA-9F5E-475C3E58EBE3}">
      <dgm:prSet/>
      <dgm:spPr/>
      <dgm:t>
        <a:bodyPr/>
        <a:lstStyle/>
        <a:p>
          <a:pPr algn="ctr"/>
          <a:endParaRPr lang="en-US" sz="1200"/>
        </a:p>
      </dgm:t>
    </dgm:pt>
    <dgm:pt modelId="{475FADCC-6052-4B8B-822A-5004978779C8}">
      <dgm:prSet phldrT="[Text]" custT="1"/>
      <dgm:spPr/>
      <dgm:t>
        <a:bodyPr/>
        <a:lstStyle/>
        <a:p>
          <a:pPr algn="ctr"/>
          <a:r>
            <a:rPr lang="en-US" sz="1200"/>
            <a:t>Written report for documentation</a:t>
          </a:r>
        </a:p>
      </dgm:t>
    </dgm:pt>
    <dgm:pt modelId="{8CEE9393-DCEB-4E59-85FF-E4C62F32B8F8}" type="parTrans" cxnId="{15682111-13BD-458F-BC80-3E882BF2A988}">
      <dgm:prSet/>
      <dgm:spPr/>
      <dgm:t>
        <a:bodyPr/>
        <a:lstStyle/>
        <a:p>
          <a:pPr algn="ctr"/>
          <a:endParaRPr lang="en-US" sz="1200"/>
        </a:p>
      </dgm:t>
    </dgm:pt>
    <dgm:pt modelId="{15146AB9-22AA-402F-BB85-78F638D68F6E}" type="sibTrans" cxnId="{15682111-13BD-458F-BC80-3E882BF2A988}">
      <dgm:prSet/>
      <dgm:spPr/>
      <dgm:t>
        <a:bodyPr/>
        <a:lstStyle/>
        <a:p>
          <a:pPr algn="ctr"/>
          <a:endParaRPr lang="en-US" sz="1200"/>
        </a:p>
      </dgm:t>
    </dgm:pt>
    <dgm:pt modelId="{AA93342D-EDEF-4A75-B164-354C05230775}" type="pres">
      <dgm:prSet presAssocID="{ACC1A354-5B62-4D37-8560-AB38FE0C35EE}" presName="Name0" presStyleCnt="0">
        <dgm:presLayoutVars>
          <dgm:dir/>
          <dgm:resizeHandles val="exact"/>
        </dgm:presLayoutVars>
      </dgm:prSet>
      <dgm:spPr/>
    </dgm:pt>
    <dgm:pt modelId="{9B9C3B7E-52F1-4F34-946D-C2E9926B314B}" type="pres">
      <dgm:prSet presAssocID="{90535B98-FE6D-4769-AF34-3F5EAAD1CA26}" presName="node" presStyleLbl="node1" presStyleIdx="0" presStyleCnt="2">
        <dgm:presLayoutVars>
          <dgm:bulletEnabled val="1"/>
        </dgm:presLayoutVars>
      </dgm:prSet>
      <dgm:spPr/>
    </dgm:pt>
    <dgm:pt modelId="{8BFF9568-EB0F-4BBF-BA78-4987CAA9AD2B}" type="pres">
      <dgm:prSet presAssocID="{034BF81F-00F5-4606-87A7-A2981BFA7E19}" presName="sibTrans" presStyleCnt="0"/>
      <dgm:spPr/>
    </dgm:pt>
    <dgm:pt modelId="{84D6ACDB-1973-4083-BB60-9B91E4534BA9}" type="pres">
      <dgm:prSet presAssocID="{475FADCC-6052-4B8B-822A-5004978779C8}" presName="node" presStyleLbl="node1" presStyleIdx="1" presStyleCnt="2">
        <dgm:presLayoutVars>
          <dgm:bulletEnabled val="1"/>
        </dgm:presLayoutVars>
      </dgm:prSet>
      <dgm:spPr/>
    </dgm:pt>
  </dgm:ptLst>
  <dgm:cxnLst>
    <dgm:cxn modelId="{15682111-13BD-458F-BC80-3E882BF2A988}" srcId="{ACC1A354-5B62-4D37-8560-AB38FE0C35EE}" destId="{475FADCC-6052-4B8B-822A-5004978779C8}" srcOrd="1" destOrd="0" parTransId="{8CEE9393-DCEB-4E59-85FF-E4C62F32B8F8}" sibTransId="{15146AB9-22AA-402F-BB85-78F638D68F6E}"/>
    <dgm:cxn modelId="{5B9F5E24-B79C-464C-9324-5BC4B0CA7993}" type="presOf" srcId="{ACC1A354-5B62-4D37-8560-AB38FE0C35EE}" destId="{AA93342D-EDEF-4A75-B164-354C05230775}" srcOrd="0" destOrd="0" presId="urn:microsoft.com/office/officeart/2005/8/layout/hList6"/>
    <dgm:cxn modelId="{38012728-E808-49BA-9F5E-475C3E58EBE3}" srcId="{ACC1A354-5B62-4D37-8560-AB38FE0C35EE}" destId="{90535B98-FE6D-4769-AF34-3F5EAAD1CA26}" srcOrd="0" destOrd="0" parTransId="{41137762-A0BF-45A4-AA83-9E3DB67A6E14}" sibTransId="{034BF81F-00F5-4606-87A7-A2981BFA7E19}"/>
    <dgm:cxn modelId="{060AF0C8-1C09-4D36-B3C4-4A2F325A2811}" type="presOf" srcId="{475FADCC-6052-4B8B-822A-5004978779C8}" destId="{84D6ACDB-1973-4083-BB60-9B91E4534BA9}" srcOrd="0" destOrd="0" presId="urn:microsoft.com/office/officeart/2005/8/layout/hList6"/>
    <dgm:cxn modelId="{556B66DC-93E7-4A61-91BC-FC39CE06289C}" type="presOf" srcId="{90535B98-FE6D-4769-AF34-3F5EAAD1CA26}" destId="{9B9C3B7E-52F1-4F34-946D-C2E9926B314B}" srcOrd="0" destOrd="0" presId="urn:microsoft.com/office/officeart/2005/8/layout/hList6"/>
    <dgm:cxn modelId="{6ADE6397-0BD5-4D16-B56B-B60DA25A5DA9}" type="presParOf" srcId="{AA93342D-EDEF-4A75-B164-354C05230775}" destId="{9B9C3B7E-52F1-4F34-946D-C2E9926B314B}" srcOrd="0" destOrd="0" presId="urn:microsoft.com/office/officeart/2005/8/layout/hList6"/>
    <dgm:cxn modelId="{2D77FEDE-882A-4A1B-BD0F-EF2FF2300961}" type="presParOf" srcId="{AA93342D-EDEF-4A75-B164-354C05230775}" destId="{8BFF9568-EB0F-4BBF-BA78-4987CAA9AD2B}" srcOrd="1" destOrd="0" presId="urn:microsoft.com/office/officeart/2005/8/layout/hList6"/>
    <dgm:cxn modelId="{03C056C8-B98A-4B7D-BE14-1EDB94D5CD97}" type="presParOf" srcId="{AA93342D-EDEF-4A75-B164-354C05230775}" destId="{84D6ACDB-1973-4083-BB60-9B91E4534BA9}" srcOrd="2" destOrd="0" presId="urn:microsoft.com/office/officeart/2005/8/layout/hList6"/>
  </dgm:cxnLst>
  <dgm:bg/>
  <dgm:whole/>
  <dgm:extLst>
    <a:ext uri="http://schemas.microsoft.com/office/drawing/2008/diagram">
      <dsp:dataModelExt xmlns:dsp="http://schemas.microsoft.com/office/drawing/2008/diagram" relId="rId457"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238563BE-4522-8A4B-8621-6350EFC67F3E}"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86109A9F-902B-2A4F-A617-79B7521076AA}">
      <dgm:prSet phldrT="[Text]" custT="1"/>
      <dgm:spPr/>
      <dgm:t>
        <a:bodyPr/>
        <a:lstStyle/>
        <a:p>
          <a:pPr algn="just"/>
          <a:r>
            <a:rPr lang="en-US" sz="1200"/>
            <a:t>Physical</a:t>
          </a:r>
        </a:p>
      </dgm:t>
    </dgm:pt>
    <dgm:pt modelId="{9A6F946E-0E47-3045-A2DA-3CC6B7E28AB5}" type="parTrans" cxnId="{9FE33E23-D08D-D642-A633-BEC4F2365B74}">
      <dgm:prSet/>
      <dgm:spPr/>
      <dgm:t>
        <a:bodyPr/>
        <a:lstStyle/>
        <a:p>
          <a:pPr algn="just"/>
          <a:endParaRPr lang="en-US" sz="1200"/>
        </a:p>
      </dgm:t>
    </dgm:pt>
    <dgm:pt modelId="{B7EF3312-192C-F140-A76E-87646E50DE03}" type="sibTrans" cxnId="{9FE33E23-D08D-D642-A633-BEC4F2365B74}">
      <dgm:prSet/>
      <dgm:spPr/>
      <dgm:t>
        <a:bodyPr/>
        <a:lstStyle/>
        <a:p>
          <a:pPr algn="just"/>
          <a:endParaRPr lang="en-US" sz="1200"/>
        </a:p>
      </dgm:t>
    </dgm:pt>
    <dgm:pt modelId="{76E4C21C-3518-6642-A350-F61331507EDD}">
      <dgm:prSet phldrT="[Text]" custT="1"/>
      <dgm:spPr/>
      <dgm:t>
        <a:bodyPr/>
        <a:lstStyle/>
        <a:p>
          <a:pPr algn="just"/>
          <a:r>
            <a:rPr lang="en-US" sz="1200"/>
            <a:t>Skill</a:t>
          </a:r>
        </a:p>
      </dgm:t>
    </dgm:pt>
    <dgm:pt modelId="{FB1FEB36-A1EE-5048-8279-C38A3AB8ED41}" type="parTrans" cxnId="{F84F3848-5BBD-DC44-BF30-69F4E5C9918E}">
      <dgm:prSet/>
      <dgm:spPr/>
      <dgm:t>
        <a:bodyPr/>
        <a:lstStyle/>
        <a:p>
          <a:pPr algn="just"/>
          <a:endParaRPr lang="en-US" sz="1200"/>
        </a:p>
      </dgm:t>
    </dgm:pt>
    <dgm:pt modelId="{61DEC6E3-7B0C-AB41-9BB5-DBB4B3F60CE2}" type="sibTrans" cxnId="{F84F3848-5BBD-DC44-BF30-69F4E5C9918E}">
      <dgm:prSet/>
      <dgm:spPr/>
      <dgm:t>
        <a:bodyPr/>
        <a:lstStyle/>
        <a:p>
          <a:pPr algn="just"/>
          <a:endParaRPr lang="en-US" sz="1200"/>
        </a:p>
      </dgm:t>
    </dgm:pt>
    <dgm:pt modelId="{90A6C781-4C3B-7943-86BD-7FA07E50E5C1}">
      <dgm:prSet phldrT="[Text]" custT="1"/>
      <dgm:spPr/>
      <dgm:t>
        <a:bodyPr/>
        <a:lstStyle/>
        <a:p>
          <a:pPr algn="just"/>
          <a:r>
            <a:rPr lang="en-US" sz="1200"/>
            <a:t>Personal</a:t>
          </a:r>
        </a:p>
      </dgm:t>
    </dgm:pt>
    <dgm:pt modelId="{C916B911-CADF-0646-9DF9-B1B7019E239A}" type="parTrans" cxnId="{B3027863-D968-E84A-A668-39C9A5B4B8AD}">
      <dgm:prSet/>
      <dgm:spPr/>
      <dgm:t>
        <a:bodyPr/>
        <a:lstStyle/>
        <a:p>
          <a:pPr algn="just"/>
          <a:endParaRPr lang="en-US" sz="1200"/>
        </a:p>
      </dgm:t>
    </dgm:pt>
    <dgm:pt modelId="{AF9B1DF0-035C-FF43-A961-5A2B894D2C35}" type="sibTrans" cxnId="{B3027863-D968-E84A-A668-39C9A5B4B8AD}">
      <dgm:prSet/>
      <dgm:spPr/>
      <dgm:t>
        <a:bodyPr/>
        <a:lstStyle/>
        <a:p>
          <a:pPr algn="just"/>
          <a:endParaRPr lang="en-US" sz="1200"/>
        </a:p>
      </dgm:t>
    </dgm:pt>
    <dgm:pt modelId="{1A0C19BD-52F2-274E-8985-6E6061533657}">
      <dgm:prSet phldrT="[Text]" custT="1"/>
      <dgm:spPr/>
      <dgm:t>
        <a:bodyPr/>
        <a:lstStyle/>
        <a:p>
          <a:pPr algn="just"/>
          <a:r>
            <a:rPr lang="en-US" sz="1200"/>
            <a:t>Systemic</a:t>
          </a:r>
        </a:p>
      </dgm:t>
    </dgm:pt>
    <dgm:pt modelId="{4970D840-A3C0-DD4A-B700-7B5A75665C0E}" type="parTrans" cxnId="{164D6B38-425C-8547-8886-63B628E8641A}">
      <dgm:prSet/>
      <dgm:spPr/>
      <dgm:t>
        <a:bodyPr/>
        <a:lstStyle/>
        <a:p>
          <a:pPr algn="just"/>
          <a:endParaRPr lang="en-US" sz="1200"/>
        </a:p>
      </dgm:t>
    </dgm:pt>
    <dgm:pt modelId="{244990BA-4028-C642-8CF4-474BF7A3E2B6}" type="sibTrans" cxnId="{164D6B38-425C-8547-8886-63B628E8641A}">
      <dgm:prSet/>
      <dgm:spPr/>
      <dgm:t>
        <a:bodyPr/>
        <a:lstStyle/>
        <a:p>
          <a:pPr algn="just"/>
          <a:endParaRPr lang="en-US" sz="1200"/>
        </a:p>
      </dgm:t>
    </dgm:pt>
    <dgm:pt modelId="{CCA32232-14BF-644D-8670-2046C9099F50}">
      <dgm:prSet phldrT="[Text]" custT="1"/>
      <dgm:spPr/>
      <dgm:t>
        <a:bodyPr/>
        <a:lstStyle/>
        <a:p>
          <a:pPr algn="just"/>
          <a:r>
            <a:rPr lang="en-US" sz="1200"/>
            <a:t>Structural</a:t>
          </a:r>
        </a:p>
      </dgm:t>
    </dgm:pt>
    <dgm:pt modelId="{1A8BAB10-E6E8-9B48-BFF5-D856CED9253C}" type="parTrans" cxnId="{042F8716-5684-264B-A16F-DDBBB976C473}">
      <dgm:prSet/>
      <dgm:spPr/>
      <dgm:t>
        <a:bodyPr/>
        <a:lstStyle/>
        <a:p>
          <a:pPr algn="just"/>
          <a:endParaRPr lang="en-US" sz="1200"/>
        </a:p>
      </dgm:t>
    </dgm:pt>
    <dgm:pt modelId="{23E06123-AAD3-DA42-8A80-0F8357946B49}" type="sibTrans" cxnId="{042F8716-5684-264B-A16F-DDBBB976C473}">
      <dgm:prSet/>
      <dgm:spPr/>
      <dgm:t>
        <a:bodyPr/>
        <a:lstStyle/>
        <a:p>
          <a:pPr algn="just"/>
          <a:endParaRPr lang="en-US" sz="1200"/>
        </a:p>
      </dgm:t>
    </dgm:pt>
    <dgm:pt modelId="{2BECD37A-D117-AE4D-91A0-C46ECD08BBFE}">
      <dgm:prSet phldrT="[Text]" custT="1"/>
      <dgm:spPr/>
      <dgm:t>
        <a:bodyPr/>
        <a:lstStyle/>
        <a:p>
          <a:pPr algn="just"/>
          <a:r>
            <a:rPr lang="en-US" sz="1200"/>
            <a:t>Lack of Resources</a:t>
          </a:r>
        </a:p>
      </dgm:t>
    </dgm:pt>
    <dgm:pt modelId="{B3D50EC4-9E76-1748-85E1-DBEB955868AD}" type="parTrans" cxnId="{F5BFC0D0-D0A3-8B48-9170-903E94FDE572}">
      <dgm:prSet/>
      <dgm:spPr/>
      <dgm:t>
        <a:bodyPr/>
        <a:lstStyle/>
        <a:p>
          <a:pPr algn="just"/>
          <a:endParaRPr lang="en-US" sz="1200"/>
        </a:p>
      </dgm:t>
    </dgm:pt>
    <dgm:pt modelId="{3822B4C7-DE01-9A4E-BAE1-50AA097FE526}" type="sibTrans" cxnId="{F5BFC0D0-D0A3-8B48-9170-903E94FDE572}">
      <dgm:prSet/>
      <dgm:spPr/>
      <dgm:t>
        <a:bodyPr/>
        <a:lstStyle/>
        <a:p>
          <a:pPr algn="just"/>
          <a:endParaRPr lang="en-US" sz="1200"/>
        </a:p>
      </dgm:t>
    </dgm:pt>
    <dgm:pt modelId="{AA4DBCE8-D090-4D02-8D36-1B2D39BE9B0E}" type="pres">
      <dgm:prSet presAssocID="{238563BE-4522-8A4B-8621-6350EFC67F3E}" presName="linear" presStyleCnt="0">
        <dgm:presLayoutVars>
          <dgm:dir/>
          <dgm:animLvl val="lvl"/>
          <dgm:resizeHandles val="exact"/>
        </dgm:presLayoutVars>
      </dgm:prSet>
      <dgm:spPr/>
    </dgm:pt>
    <dgm:pt modelId="{90D0118E-72C8-472A-9632-DC46D32E471A}" type="pres">
      <dgm:prSet presAssocID="{86109A9F-902B-2A4F-A617-79B7521076AA}" presName="parentLin" presStyleCnt="0"/>
      <dgm:spPr/>
    </dgm:pt>
    <dgm:pt modelId="{0624BFBD-967A-444C-AD85-D278037FCDD9}" type="pres">
      <dgm:prSet presAssocID="{86109A9F-902B-2A4F-A617-79B7521076AA}" presName="parentLeftMargin" presStyleLbl="node1" presStyleIdx="0" presStyleCnt="6"/>
      <dgm:spPr/>
    </dgm:pt>
    <dgm:pt modelId="{5CD0606E-E5C5-4C27-83A8-C907DDB1E67E}" type="pres">
      <dgm:prSet presAssocID="{86109A9F-902B-2A4F-A617-79B7521076AA}" presName="parentText" presStyleLbl="node1" presStyleIdx="0" presStyleCnt="6">
        <dgm:presLayoutVars>
          <dgm:chMax val="0"/>
          <dgm:bulletEnabled val="1"/>
        </dgm:presLayoutVars>
      </dgm:prSet>
      <dgm:spPr/>
    </dgm:pt>
    <dgm:pt modelId="{7E3CDF06-873E-4CAB-86E3-057E375618FF}" type="pres">
      <dgm:prSet presAssocID="{86109A9F-902B-2A4F-A617-79B7521076AA}" presName="negativeSpace" presStyleCnt="0"/>
      <dgm:spPr/>
    </dgm:pt>
    <dgm:pt modelId="{D87D827C-D728-4FE0-ACCE-A9699F8D12F4}" type="pres">
      <dgm:prSet presAssocID="{86109A9F-902B-2A4F-A617-79B7521076AA}" presName="childText" presStyleLbl="conFgAcc1" presStyleIdx="0" presStyleCnt="6">
        <dgm:presLayoutVars>
          <dgm:bulletEnabled val="1"/>
        </dgm:presLayoutVars>
      </dgm:prSet>
      <dgm:spPr/>
    </dgm:pt>
    <dgm:pt modelId="{0EDDFAFA-9A38-4F3F-9581-52EC89930A2E}" type="pres">
      <dgm:prSet presAssocID="{B7EF3312-192C-F140-A76E-87646E50DE03}" presName="spaceBetweenRectangles" presStyleCnt="0"/>
      <dgm:spPr/>
    </dgm:pt>
    <dgm:pt modelId="{E807D7F1-3533-4BA5-A517-D721E68DFE4A}" type="pres">
      <dgm:prSet presAssocID="{76E4C21C-3518-6642-A350-F61331507EDD}" presName="parentLin" presStyleCnt="0"/>
      <dgm:spPr/>
    </dgm:pt>
    <dgm:pt modelId="{8F640236-F6A6-4070-9BCC-F718E5A43C6C}" type="pres">
      <dgm:prSet presAssocID="{76E4C21C-3518-6642-A350-F61331507EDD}" presName="parentLeftMargin" presStyleLbl="node1" presStyleIdx="0" presStyleCnt="6"/>
      <dgm:spPr/>
    </dgm:pt>
    <dgm:pt modelId="{AD51B79D-CB57-499E-9232-50CC96B7C7E9}" type="pres">
      <dgm:prSet presAssocID="{76E4C21C-3518-6642-A350-F61331507EDD}" presName="parentText" presStyleLbl="node1" presStyleIdx="1" presStyleCnt="6">
        <dgm:presLayoutVars>
          <dgm:chMax val="0"/>
          <dgm:bulletEnabled val="1"/>
        </dgm:presLayoutVars>
      </dgm:prSet>
      <dgm:spPr/>
    </dgm:pt>
    <dgm:pt modelId="{EB3738BD-C92E-4992-9221-B5F707E6DDE4}" type="pres">
      <dgm:prSet presAssocID="{76E4C21C-3518-6642-A350-F61331507EDD}" presName="negativeSpace" presStyleCnt="0"/>
      <dgm:spPr/>
    </dgm:pt>
    <dgm:pt modelId="{170A2E61-432D-4FD5-93E0-4F898F679BA5}" type="pres">
      <dgm:prSet presAssocID="{76E4C21C-3518-6642-A350-F61331507EDD}" presName="childText" presStyleLbl="conFgAcc1" presStyleIdx="1" presStyleCnt="6">
        <dgm:presLayoutVars>
          <dgm:bulletEnabled val="1"/>
        </dgm:presLayoutVars>
      </dgm:prSet>
      <dgm:spPr/>
    </dgm:pt>
    <dgm:pt modelId="{40CD95D6-4AD8-4D8F-8E8A-5A6B615C50F4}" type="pres">
      <dgm:prSet presAssocID="{61DEC6E3-7B0C-AB41-9BB5-DBB4B3F60CE2}" presName="spaceBetweenRectangles" presStyleCnt="0"/>
      <dgm:spPr/>
    </dgm:pt>
    <dgm:pt modelId="{A9DE76B3-CF9F-4CCC-AD1F-DCB88C5D8953}" type="pres">
      <dgm:prSet presAssocID="{90A6C781-4C3B-7943-86BD-7FA07E50E5C1}" presName="parentLin" presStyleCnt="0"/>
      <dgm:spPr/>
    </dgm:pt>
    <dgm:pt modelId="{DAC75AAD-ED68-47CA-B052-0856CAAC6B43}" type="pres">
      <dgm:prSet presAssocID="{90A6C781-4C3B-7943-86BD-7FA07E50E5C1}" presName="parentLeftMargin" presStyleLbl="node1" presStyleIdx="1" presStyleCnt="6"/>
      <dgm:spPr/>
    </dgm:pt>
    <dgm:pt modelId="{1451DA4C-FCB4-4AE6-8186-4D5FC5355587}" type="pres">
      <dgm:prSet presAssocID="{90A6C781-4C3B-7943-86BD-7FA07E50E5C1}" presName="parentText" presStyleLbl="node1" presStyleIdx="2" presStyleCnt="6">
        <dgm:presLayoutVars>
          <dgm:chMax val="0"/>
          <dgm:bulletEnabled val="1"/>
        </dgm:presLayoutVars>
      </dgm:prSet>
      <dgm:spPr/>
    </dgm:pt>
    <dgm:pt modelId="{BA169E09-E884-4283-8C0C-9B7660351A84}" type="pres">
      <dgm:prSet presAssocID="{90A6C781-4C3B-7943-86BD-7FA07E50E5C1}" presName="negativeSpace" presStyleCnt="0"/>
      <dgm:spPr/>
    </dgm:pt>
    <dgm:pt modelId="{7010B348-F298-4283-9FD2-639A0C09E3EF}" type="pres">
      <dgm:prSet presAssocID="{90A6C781-4C3B-7943-86BD-7FA07E50E5C1}" presName="childText" presStyleLbl="conFgAcc1" presStyleIdx="2" presStyleCnt="6">
        <dgm:presLayoutVars>
          <dgm:bulletEnabled val="1"/>
        </dgm:presLayoutVars>
      </dgm:prSet>
      <dgm:spPr/>
    </dgm:pt>
    <dgm:pt modelId="{29F8744E-6884-4E0F-AA62-01E8EE612C16}" type="pres">
      <dgm:prSet presAssocID="{AF9B1DF0-035C-FF43-A961-5A2B894D2C35}" presName="spaceBetweenRectangles" presStyleCnt="0"/>
      <dgm:spPr/>
    </dgm:pt>
    <dgm:pt modelId="{52B56E45-AB6F-4DF6-ABFF-C69A2AA82762}" type="pres">
      <dgm:prSet presAssocID="{1A0C19BD-52F2-274E-8985-6E6061533657}" presName="parentLin" presStyleCnt="0"/>
      <dgm:spPr/>
    </dgm:pt>
    <dgm:pt modelId="{12BED0E7-6A1B-46DF-89B7-226E14E61304}" type="pres">
      <dgm:prSet presAssocID="{1A0C19BD-52F2-274E-8985-6E6061533657}" presName="parentLeftMargin" presStyleLbl="node1" presStyleIdx="2" presStyleCnt="6"/>
      <dgm:spPr/>
    </dgm:pt>
    <dgm:pt modelId="{55A90566-9E12-4FCD-9E35-273C77CC23B1}" type="pres">
      <dgm:prSet presAssocID="{1A0C19BD-52F2-274E-8985-6E6061533657}" presName="parentText" presStyleLbl="node1" presStyleIdx="3" presStyleCnt="6">
        <dgm:presLayoutVars>
          <dgm:chMax val="0"/>
          <dgm:bulletEnabled val="1"/>
        </dgm:presLayoutVars>
      </dgm:prSet>
      <dgm:spPr/>
    </dgm:pt>
    <dgm:pt modelId="{A53696D5-59C9-4CE8-9351-453EC63B4588}" type="pres">
      <dgm:prSet presAssocID="{1A0C19BD-52F2-274E-8985-6E6061533657}" presName="negativeSpace" presStyleCnt="0"/>
      <dgm:spPr/>
    </dgm:pt>
    <dgm:pt modelId="{3C2BE4E7-EBF7-43B5-A7A8-1DAA3F374A3A}" type="pres">
      <dgm:prSet presAssocID="{1A0C19BD-52F2-274E-8985-6E6061533657}" presName="childText" presStyleLbl="conFgAcc1" presStyleIdx="3" presStyleCnt="6">
        <dgm:presLayoutVars>
          <dgm:bulletEnabled val="1"/>
        </dgm:presLayoutVars>
      </dgm:prSet>
      <dgm:spPr/>
    </dgm:pt>
    <dgm:pt modelId="{DD163A6A-38DF-4ECE-836B-EC639C30DD80}" type="pres">
      <dgm:prSet presAssocID="{244990BA-4028-C642-8CF4-474BF7A3E2B6}" presName="spaceBetweenRectangles" presStyleCnt="0"/>
      <dgm:spPr/>
    </dgm:pt>
    <dgm:pt modelId="{9CCDF018-CF6E-4070-A840-FA25D39BCFF5}" type="pres">
      <dgm:prSet presAssocID="{CCA32232-14BF-644D-8670-2046C9099F50}" presName="parentLin" presStyleCnt="0"/>
      <dgm:spPr/>
    </dgm:pt>
    <dgm:pt modelId="{9F56BB89-F021-4C31-A2A4-69A7A43AC7CC}" type="pres">
      <dgm:prSet presAssocID="{CCA32232-14BF-644D-8670-2046C9099F50}" presName="parentLeftMargin" presStyleLbl="node1" presStyleIdx="3" presStyleCnt="6"/>
      <dgm:spPr/>
    </dgm:pt>
    <dgm:pt modelId="{FDA43589-8170-4B86-A2C4-45C599C8CDBD}" type="pres">
      <dgm:prSet presAssocID="{CCA32232-14BF-644D-8670-2046C9099F50}" presName="parentText" presStyleLbl="node1" presStyleIdx="4" presStyleCnt="6">
        <dgm:presLayoutVars>
          <dgm:chMax val="0"/>
          <dgm:bulletEnabled val="1"/>
        </dgm:presLayoutVars>
      </dgm:prSet>
      <dgm:spPr/>
    </dgm:pt>
    <dgm:pt modelId="{9065EC91-A27B-440F-9341-9E61847351F4}" type="pres">
      <dgm:prSet presAssocID="{CCA32232-14BF-644D-8670-2046C9099F50}" presName="negativeSpace" presStyleCnt="0"/>
      <dgm:spPr/>
    </dgm:pt>
    <dgm:pt modelId="{BB06DD47-DE6C-4D6E-87E6-5F9FFE2E10DE}" type="pres">
      <dgm:prSet presAssocID="{CCA32232-14BF-644D-8670-2046C9099F50}" presName="childText" presStyleLbl="conFgAcc1" presStyleIdx="4" presStyleCnt="6">
        <dgm:presLayoutVars>
          <dgm:bulletEnabled val="1"/>
        </dgm:presLayoutVars>
      </dgm:prSet>
      <dgm:spPr/>
    </dgm:pt>
    <dgm:pt modelId="{42851919-247C-4B18-B7E5-F8D275C64C5D}" type="pres">
      <dgm:prSet presAssocID="{23E06123-AAD3-DA42-8A80-0F8357946B49}" presName="spaceBetweenRectangles" presStyleCnt="0"/>
      <dgm:spPr/>
    </dgm:pt>
    <dgm:pt modelId="{28C3BF71-65AC-47AF-AF07-BA4E672B930B}" type="pres">
      <dgm:prSet presAssocID="{2BECD37A-D117-AE4D-91A0-C46ECD08BBFE}" presName="parentLin" presStyleCnt="0"/>
      <dgm:spPr/>
    </dgm:pt>
    <dgm:pt modelId="{5C961E49-30D1-4523-B978-0E9021EAD911}" type="pres">
      <dgm:prSet presAssocID="{2BECD37A-D117-AE4D-91A0-C46ECD08BBFE}" presName="parentLeftMargin" presStyleLbl="node1" presStyleIdx="4" presStyleCnt="6"/>
      <dgm:spPr/>
    </dgm:pt>
    <dgm:pt modelId="{BDA8199C-B427-41C3-8E80-899799F3149C}" type="pres">
      <dgm:prSet presAssocID="{2BECD37A-D117-AE4D-91A0-C46ECD08BBFE}" presName="parentText" presStyleLbl="node1" presStyleIdx="5" presStyleCnt="6">
        <dgm:presLayoutVars>
          <dgm:chMax val="0"/>
          <dgm:bulletEnabled val="1"/>
        </dgm:presLayoutVars>
      </dgm:prSet>
      <dgm:spPr/>
    </dgm:pt>
    <dgm:pt modelId="{D657EB95-BD99-456A-9092-328DEFB76DD7}" type="pres">
      <dgm:prSet presAssocID="{2BECD37A-D117-AE4D-91A0-C46ECD08BBFE}" presName="negativeSpace" presStyleCnt="0"/>
      <dgm:spPr/>
    </dgm:pt>
    <dgm:pt modelId="{0BA38A00-D74A-48E0-B4F8-1D24EB69C8DA}" type="pres">
      <dgm:prSet presAssocID="{2BECD37A-D117-AE4D-91A0-C46ECD08BBFE}" presName="childText" presStyleLbl="conFgAcc1" presStyleIdx="5" presStyleCnt="6">
        <dgm:presLayoutVars>
          <dgm:bulletEnabled val="1"/>
        </dgm:presLayoutVars>
      </dgm:prSet>
      <dgm:spPr/>
    </dgm:pt>
  </dgm:ptLst>
  <dgm:cxnLst>
    <dgm:cxn modelId="{F1DD4E07-47A1-42BB-9951-E1D74661BE06}" type="presOf" srcId="{2BECD37A-D117-AE4D-91A0-C46ECD08BBFE}" destId="{5C961E49-30D1-4523-B978-0E9021EAD911}" srcOrd="0" destOrd="0" presId="urn:microsoft.com/office/officeart/2005/8/layout/list1"/>
    <dgm:cxn modelId="{042F8716-5684-264B-A16F-DDBBB976C473}" srcId="{238563BE-4522-8A4B-8621-6350EFC67F3E}" destId="{CCA32232-14BF-644D-8670-2046C9099F50}" srcOrd="4" destOrd="0" parTransId="{1A8BAB10-E6E8-9B48-BFF5-D856CED9253C}" sibTransId="{23E06123-AAD3-DA42-8A80-0F8357946B49}"/>
    <dgm:cxn modelId="{6EF5CE17-90EC-4C9F-BD02-DF317F993B99}" type="presOf" srcId="{76E4C21C-3518-6642-A350-F61331507EDD}" destId="{8F640236-F6A6-4070-9BCC-F718E5A43C6C}" srcOrd="0" destOrd="0" presId="urn:microsoft.com/office/officeart/2005/8/layout/list1"/>
    <dgm:cxn modelId="{9FE33E23-D08D-D642-A633-BEC4F2365B74}" srcId="{238563BE-4522-8A4B-8621-6350EFC67F3E}" destId="{86109A9F-902B-2A4F-A617-79B7521076AA}" srcOrd="0" destOrd="0" parTransId="{9A6F946E-0E47-3045-A2DA-3CC6B7E28AB5}" sibTransId="{B7EF3312-192C-F140-A76E-87646E50DE03}"/>
    <dgm:cxn modelId="{164D6B38-425C-8547-8886-63B628E8641A}" srcId="{238563BE-4522-8A4B-8621-6350EFC67F3E}" destId="{1A0C19BD-52F2-274E-8985-6E6061533657}" srcOrd="3" destOrd="0" parTransId="{4970D840-A3C0-DD4A-B700-7B5A75665C0E}" sibTransId="{244990BA-4028-C642-8CF4-474BF7A3E2B6}"/>
    <dgm:cxn modelId="{B3027863-D968-E84A-A668-39C9A5B4B8AD}" srcId="{238563BE-4522-8A4B-8621-6350EFC67F3E}" destId="{90A6C781-4C3B-7943-86BD-7FA07E50E5C1}" srcOrd="2" destOrd="0" parTransId="{C916B911-CADF-0646-9DF9-B1B7019E239A}" sibTransId="{AF9B1DF0-035C-FF43-A961-5A2B894D2C35}"/>
    <dgm:cxn modelId="{F84F3848-5BBD-DC44-BF30-69F4E5C9918E}" srcId="{238563BE-4522-8A4B-8621-6350EFC67F3E}" destId="{76E4C21C-3518-6642-A350-F61331507EDD}" srcOrd="1" destOrd="0" parTransId="{FB1FEB36-A1EE-5048-8279-C38A3AB8ED41}" sibTransId="{61DEC6E3-7B0C-AB41-9BB5-DBB4B3F60CE2}"/>
    <dgm:cxn modelId="{D8070C74-AD97-434F-B4D1-743189C73DC5}" type="presOf" srcId="{86109A9F-902B-2A4F-A617-79B7521076AA}" destId="{0624BFBD-967A-444C-AD85-D278037FCDD9}" srcOrd="0" destOrd="0" presId="urn:microsoft.com/office/officeart/2005/8/layout/list1"/>
    <dgm:cxn modelId="{260D6155-4FA6-44BF-B1D3-674B13B33FCB}" type="presOf" srcId="{238563BE-4522-8A4B-8621-6350EFC67F3E}" destId="{AA4DBCE8-D090-4D02-8D36-1B2D39BE9B0E}" srcOrd="0" destOrd="0" presId="urn:microsoft.com/office/officeart/2005/8/layout/list1"/>
    <dgm:cxn modelId="{7E9A7D8F-FCA9-49D7-BE69-C49B804D2996}" type="presOf" srcId="{76E4C21C-3518-6642-A350-F61331507EDD}" destId="{AD51B79D-CB57-499E-9232-50CC96B7C7E9}" srcOrd="1" destOrd="0" presId="urn:microsoft.com/office/officeart/2005/8/layout/list1"/>
    <dgm:cxn modelId="{B6D45597-1FD7-47E9-B5A2-94CEFC28B0D2}" type="presOf" srcId="{90A6C781-4C3B-7943-86BD-7FA07E50E5C1}" destId="{1451DA4C-FCB4-4AE6-8186-4D5FC5355587}" srcOrd="1" destOrd="0" presId="urn:microsoft.com/office/officeart/2005/8/layout/list1"/>
    <dgm:cxn modelId="{6F3CDBC2-8B60-4D2A-B2F3-2796AF1CAEB0}" type="presOf" srcId="{1A0C19BD-52F2-274E-8985-6E6061533657}" destId="{12BED0E7-6A1B-46DF-89B7-226E14E61304}" srcOrd="0" destOrd="0" presId="urn:microsoft.com/office/officeart/2005/8/layout/list1"/>
    <dgm:cxn modelId="{81F6CFC3-1333-485E-B34A-F95497F363D2}" type="presOf" srcId="{CCA32232-14BF-644D-8670-2046C9099F50}" destId="{FDA43589-8170-4B86-A2C4-45C599C8CDBD}" srcOrd="1" destOrd="0" presId="urn:microsoft.com/office/officeart/2005/8/layout/list1"/>
    <dgm:cxn modelId="{AD61E5C5-D3EF-4A9E-9FEB-511703A917F6}" type="presOf" srcId="{86109A9F-902B-2A4F-A617-79B7521076AA}" destId="{5CD0606E-E5C5-4C27-83A8-C907DDB1E67E}" srcOrd="1" destOrd="0" presId="urn:microsoft.com/office/officeart/2005/8/layout/list1"/>
    <dgm:cxn modelId="{C98077C6-AC8B-4FD6-9640-CE0B87E95C6E}" type="presOf" srcId="{1A0C19BD-52F2-274E-8985-6E6061533657}" destId="{55A90566-9E12-4FCD-9E35-273C77CC23B1}" srcOrd="1" destOrd="0" presId="urn:microsoft.com/office/officeart/2005/8/layout/list1"/>
    <dgm:cxn modelId="{6AB13ACE-56D1-4BBD-BA91-72A276139144}" type="presOf" srcId="{CCA32232-14BF-644D-8670-2046C9099F50}" destId="{9F56BB89-F021-4C31-A2A4-69A7A43AC7CC}" srcOrd="0" destOrd="0" presId="urn:microsoft.com/office/officeart/2005/8/layout/list1"/>
    <dgm:cxn modelId="{F5BFC0D0-D0A3-8B48-9170-903E94FDE572}" srcId="{238563BE-4522-8A4B-8621-6350EFC67F3E}" destId="{2BECD37A-D117-AE4D-91A0-C46ECD08BBFE}" srcOrd="5" destOrd="0" parTransId="{B3D50EC4-9E76-1748-85E1-DBEB955868AD}" sibTransId="{3822B4C7-DE01-9A4E-BAE1-50AA097FE526}"/>
    <dgm:cxn modelId="{0784BDE7-A708-4F99-95F2-8929C963D164}" type="presOf" srcId="{2BECD37A-D117-AE4D-91A0-C46ECD08BBFE}" destId="{BDA8199C-B427-41C3-8E80-899799F3149C}" srcOrd="1" destOrd="0" presId="urn:microsoft.com/office/officeart/2005/8/layout/list1"/>
    <dgm:cxn modelId="{341C24E8-D0CF-4019-802C-EAB45EF0072D}" type="presOf" srcId="{90A6C781-4C3B-7943-86BD-7FA07E50E5C1}" destId="{DAC75AAD-ED68-47CA-B052-0856CAAC6B43}" srcOrd="0" destOrd="0" presId="urn:microsoft.com/office/officeart/2005/8/layout/list1"/>
    <dgm:cxn modelId="{F770A4ED-A2AA-43F9-89D4-15B5F3437D53}" type="presParOf" srcId="{AA4DBCE8-D090-4D02-8D36-1B2D39BE9B0E}" destId="{90D0118E-72C8-472A-9632-DC46D32E471A}" srcOrd="0" destOrd="0" presId="urn:microsoft.com/office/officeart/2005/8/layout/list1"/>
    <dgm:cxn modelId="{58C919FC-95BF-470E-9975-6A474BD6E9FD}" type="presParOf" srcId="{90D0118E-72C8-472A-9632-DC46D32E471A}" destId="{0624BFBD-967A-444C-AD85-D278037FCDD9}" srcOrd="0" destOrd="0" presId="urn:microsoft.com/office/officeart/2005/8/layout/list1"/>
    <dgm:cxn modelId="{1C85E857-01C1-4AF0-8A84-40137D20198B}" type="presParOf" srcId="{90D0118E-72C8-472A-9632-DC46D32E471A}" destId="{5CD0606E-E5C5-4C27-83A8-C907DDB1E67E}" srcOrd="1" destOrd="0" presId="urn:microsoft.com/office/officeart/2005/8/layout/list1"/>
    <dgm:cxn modelId="{F8612C01-E8F0-4817-B564-B7778CCB6E40}" type="presParOf" srcId="{AA4DBCE8-D090-4D02-8D36-1B2D39BE9B0E}" destId="{7E3CDF06-873E-4CAB-86E3-057E375618FF}" srcOrd="1" destOrd="0" presId="urn:microsoft.com/office/officeart/2005/8/layout/list1"/>
    <dgm:cxn modelId="{2993B38C-22E9-4B80-83FE-19CE9BB1BFEC}" type="presParOf" srcId="{AA4DBCE8-D090-4D02-8D36-1B2D39BE9B0E}" destId="{D87D827C-D728-4FE0-ACCE-A9699F8D12F4}" srcOrd="2" destOrd="0" presId="urn:microsoft.com/office/officeart/2005/8/layout/list1"/>
    <dgm:cxn modelId="{123D5E3F-5745-4BA7-BCB5-D2A3F3B184D8}" type="presParOf" srcId="{AA4DBCE8-D090-4D02-8D36-1B2D39BE9B0E}" destId="{0EDDFAFA-9A38-4F3F-9581-52EC89930A2E}" srcOrd="3" destOrd="0" presId="urn:microsoft.com/office/officeart/2005/8/layout/list1"/>
    <dgm:cxn modelId="{19598206-4D78-4C2E-B7E6-711D53AF0AAA}" type="presParOf" srcId="{AA4DBCE8-D090-4D02-8D36-1B2D39BE9B0E}" destId="{E807D7F1-3533-4BA5-A517-D721E68DFE4A}" srcOrd="4" destOrd="0" presId="urn:microsoft.com/office/officeart/2005/8/layout/list1"/>
    <dgm:cxn modelId="{5B464D9C-8D02-4E69-A462-23E541EE80B3}" type="presParOf" srcId="{E807D7F1-3533-4BA5-A517-D721E68DFE4A}" destId="{8F640236-F6A6-4070-9BCC-F718E5A43C6C}" srcOrd="0" destOrd="0" presId="urn:microsoft.com/office/officeart/2005/8/layout/list1"/>
    <dgm:cxn modelId="{F4ED8EBB-288C-4F09-8BF9-2657C8C6D18D}" type="presParOf" srcId="{E807D7F1-3533-4BA5-A517-D721E68DFE4A}" destId="{AD51B79D-CB57-499E-9232-50CC96B7C7E9}" srcOrd="1" destOrd="0" presId="urn:microsoft.com/office/officeart/2005/8/layout/list1"/>
    <dgm:cxn modelId="{A4AC0773-A6F8-45EC-B973-93AD69FCC307}" type="presParOf" srcId="{AA4DBCE8-D090-4D02-8D36-1B2D39BE9B0E}" destId="{EB3738BD-C92E-4992-9221-B5F707E6DDE4}" srcOrd="5" destOrd="0" presId="urn:microsoft.com/office/officeart/2005/8/layout/list1"/>
    <dgm:cxn modelId="{FD5C74A0-01E5-45BF-BDA2-D303842D0196}" type="presParOf" srcId="{AA4DBCE8-D090-4D02-8D36-1B2D39BE9B0E}" destId="{170A2E61-432D-4FD5-93E0-4F898F679BA5}" srcOrd="6" destOrd="0" presId="urn:microsoft.com/office/officeart/2005/8/layout/list1"/>
    <dgm:cxn modelId="{6C35E36A-A9A0-4976-A628-C6D1A1EEF84A}" type="presParOf" srcId="{AA4DBCE8-D090-4D02-8D36-1B2D39BE9B0E}" destId="{40CD95D6-4AD8-4D8F-8E8A-5A6B615C50F4}" srcOrd="7" destOrd="0" presId="urn:microsoft.com/office/officeart/2005/8/layout/list1"/>
    <dgm:cxn modelId="{8D34AE63-A7F1-4EFE-83F9-A1031D4DF3A7}" type="presParOf" srcId="{AA4DBCE8-D090-4D02-8D36-1B2D39BE9B0E}" destId="{A9DE76B3-CF9F-4CCC-AD1F-DCB88C5D8953}" srcOrd="8" destOrd="0" presId="urn:microsoft.com/office/officeart/2005/8/layout/list1"/>
    <dgm:cxn modelId="{CCD2C092-D720-4C25-8FA6-CB1E0312E478}" type="presParOf" srcId="{A9DE76B3-CF9F-4CCC-AD1F-DCB88C5D8953}" destId="{DAC75AAD-ED68-47CA-B052-0856CAAC6B43}" srcOrd="0" destOrd="0" presId="urn:microsoft.com/office/officeart/2005/8/layout/list1"/>
    <dgm:cxn modelId="{414C0BF2-E11B-432F-9A74-F117EE635A68}" type="presParOf" srcId="{A9DE76B3-CF9F-4CCC-AD1F-DCB88C5D8953}" destId="{1451DA4C-FCB4-4AE6-8186-4D5FC5355587}" srcOrd="1" destOrd="0" presId="urn:microsoft.com/office/officeart/2005/8/layout/list1"/>
    <dgm:cxn modelId="{4158BC3D-5B46-45B9-8115-1782984EAA10}" type="presParOf" srcId="{AA4DBCE8-D090-4D02-8D36-1B2D39BE9B0E}" destId="{BA169E09-E884-4283-8C0C-9B7660351A84}" srcOrd="9" destOrd="0" presId="urn:microsoft.com/office/officeart/2005/8/layout/list1"/>
    <dgm:cxn modelId="{22E79D75-0590-4B7C-BCDD-21AEF9CB5A4B}" type="presParOf" srcId="{AA4DBCE8-D090-4D02-8D36-1B2D39BE9B0E}" destId="{7010B348-F298-4283-9FD2-639A0C09E3EF}" srcOrd="10" destOrd="0" presId="urn:microsoft.com/office/officeart/2005/8/layout/list1"/>
    <dgm:cxn modelId="{FF744FCF-3DE6-4361-AB72-B755068A8825}" type="presParOf" srcId="{AA4DBCE8-D090-4D02-8D36-1B2D39BE9B0E}" destId="{29F8744E-6884-4E0F-AA62-01E8EE612C16}" srcOrd="11" destOrd="0" presId="urn:microsoft.com/office/officeart/2005/8/layout/list1"/>
    <dgm:cxn modelId="{CCA8DC91-C9DA-4218-ACF5-A528C763F675}" type="presParOf" srcId="{AA4DBCE8-D090-4D02-8D36-1B2D39BE9B0E}" destId="{52B56E45-AB6F-4DF6-ABFF-C69A2AA82762}" srcOrd="12" destOrd="0" presId="urn:microsoft.com/office/officeart/2005/8/layout/list1"/>
    <dgm:cxn modelId="{B838F314-5265-4EB2-90D5-3089441BE6B4}" type="presParOf" srcId="{52B56E45-AB6F-4DF6-ABFF-C69A2AA82762}" destId="{12BED0E7-6A1B-46DF-89B7-226E14E61304}" srcOrd="0" destOrd="0" presId="urn:microsoft.com/office/officeart/2005/8/layout/list1"/>
    <dgm:cxn modelId="{F843B433-4BBD-406A-9989-21593166389A}" type="presParOf" srcId="{52B56E45-AB6F-4DF6-ABFF-C69A2AA82762}" destId="{55A90566-9E12-4FCD-9E35-273C77CC23B1}" srcOrd="1" destOrd="0" presId="urn:microsoft.com/office/officeart/2005/8/layout/list1"/>
    <dgm:cxn modelId="{ABAD2F56-A98C-4FC6-8772-AFA935A8D126}" type="presParOf" srcId="{AA4DBCE8-D090-4D02-8D36-1B2D39BE9B0E}" destId="{A53696D5-59C9-4CE8-9351-453EC63B4588}" srcOrd="13" destOrd="0" presId="urn:microsoft.com/office/officeart/2005/8/layout/list1"/>
    <dgm:cxn modelId="{2F5D471E-3EFC-46B4-B0F2-CB9B4B51F24D}" type="presParOf" srcId="{AA4DBCE8-D090-4D02-8D36-1B2D39BE9B0E}" destId="{3C2BE4E7-EBF7-43B5-A7A8-1DAA3F374A3A}" srcOrd="14" destOrd="0" presId="urn:microsoft.com/office/officeart/2005/8/layout/list1"/>
    <dgm:cxn modelId="{997BC354-AEEC-4E19-984C-4A47FA3922BC}" type="presParOf" srcId="{AA4DBCE8-D090-4D02-8D36-1B2D39BE9B0E}" destId="{DD163A6A-38DF-4ECE-836B-EC639C30DD80}" srcOrd="15" destOrd="0" presId="urn:microsoft.com/office/officeart/2005/8/layout/list1"/>
    <dgm:cxn modelId="{BAD33F1B-68C7-4B35-889B-C35DC9715CC8}" type="presParOf" srcId="{AA4DBCE8-D090-4D02-8D36-1B2D39BE9B0E}" destId="{9CCDF018-CF6E-4070-A840-FA25D39BCFF5}" srcOrd="16" destOrd="0" presId="urn:microsoft.com/office/officeart/2005/8/layout/list1"/>
    <dgm:cxn modelId="{756BA05B-68EC-4382-9EC7-EC6E0F2B8559}" type="presParOf" srcId="{9CCDF018-CF6E-4070-A840-FA25D39BCFF5}" destId="{9F56BB89-F021-4C31-A2A4-69A7A43AC7CC}" srcOrd="0" destOrd="0" presId="urn:microsoft.com/office/officeart/2005/8/layout/list1"/>
    <dgm:cxn modelId="{8135BEB0-A12D-4E14-A5A4-AE3FA42E6B02}" type="presParOf" srcId="{9CCDF018-CF6E-4070-A840-FA25D39BCFF5}" destId="{FDA43589-8170-4B86-A2C4-45C599C8CDBD}" srcOrd="1" destOrd="0" presId="urn:microsoft.com/office/officeart/2005/8/layout/list1"/>
    <dgm:cxn modelId="{0DA33426-C953-4222-A2E2-B6BD13F0A72E}" type="presParOf" srcId="{AA4DBCE8-D090-4D02-8D36-1B2D39BE9B0E}" destId="{9065EC91-A27B-440F-9341-9E61847351F4}" srcOrd="17" destOrd="0" presId="urn:microsoft.com/office/officeart/2005/8/layout/list1"/>
    <dgm:cxn modelId="{4C91DE06-83DF-4D02-A2E2-FD8B5392F322}" type="presParOf" srcId="{AA4DBCE8-D090-4D02-8D36-1B2D39BE9B0E}" destId="{BB06DD47-DE6C-4D6E-87E6-5F9FFE2E10DE}" srcOrd="18" destOrd="0" presId="urn:microsoft.com/office/officeart/2005/8/layout/list1"/>
    <dgm:cxn modelId="{E996A1FB-D042-4767-8142-3B80726A5FC4}" type="presParOf" srcId="{AA4DBCE8-D090-4D02-8D36-1B2D39BE9B0E}" destId="{42851919-247C-4B18-B7E5-F8D275C64C5D}" srcOrd="19" destOrd="0" presId="urn:microsoft.com/office/officeart/2005/8/layout/list1"/>
    <dgm:cxn modelId="{27E65D13-3CF8-490E-9590-9522D212B7CD}" type="presParOf" srcId="{AA4DBCE8-D090-4D02-8D36-1B2D39BE9B0E}" destId="{28C3BF71-65AC-47AF-AF07-BA4E672B930B}" srcOrd="20" destOrd="0" presId="urn:microsoft.com/office/officeart/2005/8/layout/list1"/>
    <dgm:cxn modelId="{7F66BAB5-848C-4B7A-AE2A-5D0873891CD6}" type="presParOf" srcId="{28C3BF71-65AC-47AF-AF07-BA4E672B930B}" destId="{5C961E49-30D1-4523-B978-0E9021EAD911}" srcOrd="0" destOrd="0" presId="urn:microsoft.com/office/officeart/2005/8/layout/list1"/>
    <dgm:cxn modelId="{5D137094-DD80-4F69-93D3-40126AF5DE2A}" type="presParOf" srcId="{28C3BF71-65AC-47AF-AF07-BA4E672B930B}" destId="{BDA8199C-B427-41C3-8E80-899799F3149C}" srcOrd="1" destOrd="0" presId="urn:microsoft.com/office/officeart/2005/8/layout/list1"/>
    <dgm:cxn modelId="{F4F9E0EA-9231-457E-A460-C77B7938F41C}" type="presParOf" srcId="{AA4DBCE8-D090-4D02-8D36-1B2D39BE9B0E}" destId="{D657EB95-BD99-456A-9092-328DEFB76DD7}" srcOrd="21" destOrd="0" presId="urn:microsoft.com/office/officeart/2005/8/layout/list1"/>
    <dgm:cxn modelId="{1F952674-F0CF-4FFD-8FBC-1C70FF8DBA51}" type="presParOf" srcId="{AA4DBCE8-D090-4D02-8D36-1B2D39BE9B0E}" destId="{0BA38A00-D74A-48E0-B4F8-1D24EB69C8DA}" srcOrd="22" destOrd="0" presId="urn:microsoft.com/office/officeart/2005/8/layout/list1"/>
  </dgm:cxnLst>
  <dgm:bg/>
  <dgm:whole/>
  <dgm:extLst>
    <a:ext uri="http://schemas.microsoft.com/office/drawing/2008/diagram">
      <dsp:dataModelExt xmlns:dsp="http://schemas.microsoft.com/office/drawing/2008/diagram" relId="rId464"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556D9F4F-0034-485E-B2EE-C133967400DD}"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55D20589-8DDC-42B5-BCDB-7E432EBA439A}">
      <dgm:prSet phldrT="[Text]" custT="1"/>
      <dgm:spPr/>
      <dgm:t>
        <a:bodyPr/>
        <a:lstStyle/>
        <a:p>
          <a:pPr algn="just">
            <a:buFont typeface="Wingdings" panose="05000000000000000000" pitchFamily="2" charset="2"/>
            <a:buChar char=""/>
          </a:pPr>
          <a:r>
            <a:rPr lang="en-AU" sz="1200"/>
            <a:t>Promoting the client’s freedom to solve their problems</a:t>
          </a:r>
          <a:endParaRPr lang="en-PH" sz="1200"/>
        </a:p>
      </dgm:t>
    </dgm:pt>
    <dgm:pt modelId="{8F515518-7EB1-4237-9A4C-D206B932CA75}" type="parTrans" cxnId="{C0E4B767-D7D4-48FE-8E67-B4DE3AF5AC78}">
      <dgm:prSet/>
      <dgm:spPr/>
      <dgm:t>
        <a:bodyPr/>
        <a:lstStyle/>
        <a:p>
          <a:pPr algn="just"/>
          <a:endParaRPr lang="en-PH" sz="1200"/>
        </a:p>
      </dgm:t>
    </dgm:pt>
    <dgm:pt modelId="{16DE8BFB-6A23-4945-8078-8EFD5877F32E}" type="sibTrans" cxnId="{C0E4B767-D7D4-48FE-8E67-B4DE3AF5AC78}">
      <dgm:prSet/>
      <dgm:spPr/>
      <dgm:t>
        <a:bodyPr/>
        <a:lstStyle/>
        <a:p>
          <a:pPr algn="just"/>
          <a:endParaRPr lang="en-PH" sz="1200"/>
        </a:p>
      </dgm:t>
    </dgm:pt>
    <dgm:pt modelId="{09D90905-A251-4CD3-A406-067A738C2821}">
      <dgm:prSet custT="1"/>
      <dgm:spPr/>
      <dgm:t>
        <a:bodyPr/>
        <a:lstStyle/>
        <a:p>
          <a:pPr algn="just">
            <a:buFont typeface="Wingdings" panose="05000000000000000000" pitchFamily="2" charset="2"/>
            <a:buChar char=""/>
          </a:pPr>
          <a:r>
            <a:rPr lang="en-AU" sz="1200"/>
            <a:t>Ensuring that no barrier will remain unaddressed</a:t>
          </a:r>
          <a:endParaRPr lang="en-PH" sz="1200"/>
        </a:p>
      </dgm:t>
    </dgm:pt>
    <dgm:pt modelId="{CBB1304A-79EF-4A94-869F-A648D76A1FAF}" type="parTrans" cxnId="{E043E33A-CEC6-4F90-B5D5-A906C8727CF8}">
      <dgm:prSet/>
      <dgm:spPr/>
      <dgm:t>
        <a:bodyPr/>
        <a:lstStyle/>
        <a:p>
          <a:pPr algn="just"/>
          <a:endParaRPr lang="en-PH" sz="1200"/>
        </a:p>
      </dgm:t>
    </dgm:pt>
    <dgm:pt modelId="{E20C9FAA-9D93-4784-9D55-D28C2F2799A9}" type="sibTrans" cxnId="{E043E33A-CEC6-4F90-B5D5-A906C8727CF8}">
      <dgm:prSet/>
      <dgm:spPr/>
      <dgm:t>
        <a:bodyPr/>
        <a:lstStyle/>
        <a:p>
          <a:pPr algn="just"/>
          <a:endParaRPr lang="en-PH" sz="1200"/>
        </a:p>
      </dgm:t>
    </dgm:pt>
    <dgm:pt modelId="{5751AE8A-BA32-4539-96B5-62E086A3BC25}">
      <dgm:prSet custT="1"/>
      <dgm:spPr/>
      <dgm:t>
        <a:bodyPr/>
        <a:lstStyle/>
        <a:p>
          <a:pPr algn="just">
            <a:buFont typeface="Wingdings" panose="05000000000000000000" pitchFamily="2" charset="2"/>
            <a:buChar char=""/>
          </a:pPr>
          <a:r>
            <a:rPr lang="en-AU" sz="1200"/>
            <a:t>Becoming a way to form a better working relationship with the client</a:t>
          </a:r>
          <a:endParaRPr lang="en-PH" sz="1200"/>
        </a:p>
      </dgm:t>
    </dgm:pt>
    <dgm:pt modelId="{C024DA62-19FF-42A4-877B-0B5E9554E7A0}" type="parTrans" cxnId="{3CB043A1-09EF-41CC-93D7-FA17500C6B1B}">
      <dgm:prSet/>
      <dgm:spPr/>
      <dgm:t>
        <a:bodyPr/>
        <a:lstStyle/>
        <a:p>
          <a:pPr algn="just"/>
          <a:endParaRPr lang="en-PH" sz="1200"/>
        </a:p>
      </dgm:t>
    </dgm:pt>
    <dgm:pt modelId="{F7351A3E-144E-4F6E-883E-E8D5E87A2915}" type="sibTrans" cxnId="{3CB043A1-09EF-41CC-93D7-FA17500C6B1B}">
      <dgm:prSet/>
      <dgm:spPr/>
      <dgm:t>
        <a:bodyPr/>
        <a:lstStyle/>
        <a:p>
          <a:pPr algn="just"/>
          <a:endParaRPr lang="en-PH" sz="1200"/>
        </a:p>
      </dgm:t>
    </dgm:pt>
    <dgm:pt modelId="{7C82EECE-8428-43A9-9312-E5B6823C8684}" type="pres">
      <dgm:prSet presAssocID="{556D9F4F-0034-485E-B2EE-C133967400DD}" presName="Name0" presStyleCnt="0">
        <dgm:presLayoutVars>
          <dgm:chMax val="7"/>
          <dgm:chPref val="7"/>
          <dgm:dir/>
        </dgm:presLayoutVars>
      </dgm:prSet>
      <dgm:spPr/>
    </dgm:pt>
    <dgm:pt modelId="{459499AF-9E3C-482A-811D-B704F8248111}" type="pres">
      <dgm:prSet presAssocID="{556D9F4F-0034-485E-B2EE-C133967400DD}" presName="Name1" presStyleCnt="0"/>
      <dgm:spPr/>
    </dgm:pt>
    <dgm:pt modelId="{6E890FBD-8E6F-44EE-BDB8-450A74AD6E63}" type="pres">
      <dgm:prSet presAssocID="{556D9F4F-0034-485E-B2EE-C133967400DD}" presName="cycle" presStyleCnt="0"/>
      <dgm:spPr/>
    </dgm:pt>
    <dgm:pt modelId="{408C6A55-EEBF-4C89-9601-A72090B4DB21}" type="pres">
      <dgm:prSet presAssocID="{556D9F4F-0034-485E-B2EE-C133967400DD}" presName="srcNode" presStyleLbl="node1" presStyleIdx="0" presStyleCnt="3"/>
      <dgm:spPr/>
    </dgm:pt>
    <dgm:pt modelId="{7A3F644D-2DA8-45BC-BBF6-D553DCF5309D}" type="pres">
      <dgm:prSet presAssocID="{556D9F4F-0034-485E-B2EE-C133967400DD}" presName="conn" presStyleLbl="parChTrans1D2" presStyleIdx="0" presStyleCnt="1"/>
      <dgm:spPr/>
    </dgm:pt>
    <dgm:pt modelId="{C940CC6F-D247-4AAA-8E6C-ED9361EF627A}" type="pres">
      <dgm:prSet presAssocID="{556D9F4F-0034-485E-B2EE-C133967400DD}" presName="extraNode" presStyleLbl="node1" presStyleIdx="0" presStyleCnt="3"/>
      <dgm:spPr/>
    </dgm:pt>
    <dgm:pt modelId="{93F5F136-27FA-4A72-97C6-8C4CC34687FB}" type="pres">
      <dgm:prSet presAssocID="{556D9F4F-0034-485E-B2EE-C133967400DD}" presName="dstNode" presStyleLbl="node1" presStyleIdx="0" presStyleCnt="3"/>
      <dgm:spPr/>
    </dgm:pt>
    <dgm:pt modelId="{CF015A2D-790E-4EEE-A1DE-DA725CBC0ADD}" type="pres">
      <dgm:prSet presAssocID="{55D20589-8DDC-42B5-BCDB-7E432EBA439A}" presName="text_1" presStyleLbl="node1" presStyleIdx="0" presStyleCnt="3">
        <dgm:presLayoutVars>
          <dgm:bulletEnabled val="1"/>
        </dgm:presLayoutVars>
      </dgm:prSet>
      <dgm:spPr/>
    </dgm:pt>
    <dgm:pt modelId="{1DD671BC-97EE-46FD-B5EB-864115685012}" type="pres">
      <dgm:prSet presAssocID="{55D20589-8DDC-42B5-BCDB-7E432EBA439A}" presName="accent_1" presStyleCnt="0"/>
      <dgm:spPr/>
    </dgm:pt>
    <dgm:pt modelId="{A53AC10F-6CA1-4475-A026-5480BE4805B8}" type="pres">
      <dgm:prSet presAssocID="{55D20589-8DDC-42B5-BCDB-7E432EBA439A}" presName="accentRepeatNode" presStyleLbl="solidFgAcc1" presStyleIdx="0" presStyleCnt="3"/>
      <dgm:spPr/>
    </dgm:pt>
    <dgm:pt modelId="{227CD667-98B1-482B-ADB5-849C00A73EBA}" type="pres">
      <dgm:prSet presAssocID="{09D90905-A251-4CD3-A406-067A738C2821}" presName="text_2" presStyleLbl="node1" presStyleIdx="1" presStyleCnt="3">
        <dgm:presLayoutVars>
          <dgm:bulletEnabled val="1"/>
        </dgm:presLayoutVars>
      </dgm:prSet>
      <dgm:spPr/>
    </dgm:pt>
    <dgm:pt modelId="{9E1D3426-BC83-4BB0-963E-FC86DD9689CD}" type="pres">
      <dgm:prSet presAssocID="{09D90905-A251-4CD3-A406-067A738C2821}" presName="accent_2" presStyleCnt="0"/>
      <dgm:spPr/>
    </dgm:pt>
    <dgm:pt modelId="{CD9EF27F-0D03-4338-92A1-32B574A09F18}" type="pres">
      <dgm:prSet presAssocID="{09D90905-A251-4CD3-A406-067A738C2821}" presName="accentRepeatNode" presStyleLbl="solidFgAcc1" presStyleIdx="1" presStyleCnt="3"/>
      <dgm:spPr/>
    </dgm:pt>
    <dgm:pt modelId="{7387DAA0-A2D7-4F14-9EAE-063516A26557}" type="pres">
      <dgm:prSet presAssocID="{5751AE8A-BA32-4539-96B5-62E086A3BC25}" presName="text_3" presStyleLbl="node1" presStyleIdx="2" presStyleCnt="3">
        <dgm:presLayoutVars>
          <dgm:bulletEnabled val="1"/>
        </dgm:presLayoutVars>
      </dgm:prSet>
      <dgm:spPr/>
    </dgm:pt>
    <dgm:pt modelId="{57C99BE5-5D93-4979-89B6-0BD13421889A}" type="pres">
      <dgm:prSet presAssocID="{5751AE8A-BA32-4539-96B5-62E086A3BC25}" presName="accent_3" presStyleCnt="0"/>
      <dgm:spPr/>
    </dgm:pt>
    <dgm:pt modelId="{6A31F7E9-55ED-455C-A69A-29CA2BB95407}" type="pres">
      <dgm:prSet presAssocID="{5751AE8A-BA32-4539-96B5-62E086A3BC25}" presName="accentRepeatNode" presStyleLbl="solidFgAcc1" presStyleIdx="2" presStyleCnt="3"/>
      <dgm:spPr/>
    </dgm:pt>
  </dgm:ptLst>
  <dgm:cxnLst>
    <dgm:cxn modelId="{83F4C429-CA65-43AB-A6D6-F52B1DACB49A}" type="presOf" srcId="{55D20589-8DDC-42B5-BCDB-7E432EBA439A}" destId="{CF015A2D-790E-4EEE-A1DE-DA725CBC0ADD}" srcOrd="0" destOrd="0" presId="urn:microsoft.com/office/officeart/2008/layout/VerticalCurvedList"/>
    <dgm:cxn modelId="{E043E33A-CEC6-4F90-B5D5-A906C8727CF8}" srcId="{556D9F4F-0034-485E-B2EE-C133967400DD}" destId="{09D90905-A251-4CD3-A406-067A738C2821}" srcOrd="1" destOrd="0" parTransId="{CBB1304A-79EF-4A94-869F-A648D76A1FAF}" sibTransId="{E20C9FAA-9D93-4784-9D55-D28C2F2799A9}"/>
    <dgm:cxn modelId="{57C77C5E-A432-4E3C-9685-08C6A5EDF5C8}" type="presOf" srcId="{556D9F4F-0034-485E-B2EE-C133967400DD}" destId="{7C82EECE-8428-43A9-9312-E5B6823C8684}" srcOrd="0" destOrd="0" presId="urn:microsoft.com/office/officeart/2008/layout/VerticalCurvedList"/>
    <dgm:cxn modelId="{C0E4B767-D7D4-48FE-8E67-B4DE3AF5AC78}" srcId="{556D9F4F-0034-485E-B2EE-C133967400DD}" destId="{55D20589-8DDC-42B5-BCDB-7E432EBA439A}" srcOrd="0" destOrd="0" parTransId="{8F515518-7EB1-4237-9A4C-D206B932CA75}" sibTransId="{16DE8BFB-6A23-4945-8078-8EFD5877F32E}"/>
    <dgm:cxn modelId="{E286C28A-2D30-4439-B7CF-4B7F74552031}" type="presOf" srcId="{5751AE8A-BA32-4539-96B5-62E086A3BC25}" destId="{7387DAA0-A2D7-4F14-9EAE-063516A26557}" srcOrd="0" destOrd="0" presId="urn:microsoft.com/office/officeart/2008/layout/VerticalCurvedList"/>
    <dgm:cxn modelId="{9DD7819B-A8CC-4A14-B45A-F236044AD835}" type="presOf" srcId="{09D90905-A251-4CD3-A406-067A738C2821}" destId="{227CD667-98B1-482B-ADB5-849C00A73EBA}" srcOrd="0" destOrd="0" presId="urn:microsoft.com/office/officeart/2008/layout/VerticalCurvedList"/>
    <dgm:cxn modelId="{3CB043A1-09EF-41CC-93D7-FA17500C6B1B}" srcId="{556D9F4F-0034-485E-B2EE-C133967400DD}" destId="{5751AE8A-BA32-4539-96B5-62E086A3BC25}" srcOrd="2" destOrd="0" parTransId="{C024DA62-19FF-42A4-877B-0B5E9554E7A0}" sibTransId="{F7351A3E-144E-4F6E-883E-E8D5E87A2915}"/>
    <dgm:cxn modelId="{C71462D2-C206-4C02-88F0-18CE19FBD74A}" type="presOf" srcId="{16DE8BFB-6A23-4945-8078-8EFD5877F32E}" destId="{7A3F644D-2DA8-45BC-BBF6-D553DCF5309D}" srcOrd="0" destOrd="0" presId="urn:microsoft.com/office/officeart/2008/layout/VerticalCurvedList"/>
    <dgm:cxn modelId="{2FEE7D4E-D8A9-4026-A2CE-237C108C2D0D}" type="presParOf" srcId="{7C82EECE-8428-43A9-9312-E5B6823C8684}" destId="{459499AF-9E3C-482A-811D-B704F8248111}" srcOrd="0" destOrd="0" presId="urn:microsoft.com/office/officeart/2008/layout/VerticalCurvedList"/>
    <dgm:cxn modelId="{0EE853B5-9768-46F4-B962-E860AC7CC035}" type="presParOf" srcId="{459499AF-9E3C-482A-811D-B704F8248111}" destId="{6E890FBD-8E6F-44EE-BDB8-450A74AD6E63}" srcOrd="0" destOrd="0" presId="urn:microsoft.com/office/officeart/2008/layout/VerticalCurvedList"/>
    <dgm:cxn modelId="{44748AD4-811C-4304-9EFD-D08CF2E09CB9}" type="presParOf" srcId="{6E890FBD-8E6F-44EE-BDB8-450A74AD6E63}" destId="{408C6A55-EEBF-4C89-9601-A72090B4DB21}" srcOrd="0" destOrd="0" presId="urn:microsoft.com/office/officeart/2008/layout/VerticalCurvedList"/>
    <dgm:cxn modelId="{800BD3E5-C719-4236-844A-A2C658296557}" type="presParOf" srcId="{6E890FBD-8E6F-44EE-BDB8-450A74AD6E63}" destId="{7A3F644D-2DA8-45BC-BBF6-D553DCF5309D}" srcOrd="1" destOrd="0" presId="urn:microsoft.com/office/officeart/2008/layout/VerticalCurvedList"/>
    <dgm:cxn modelId="{6BF75E67-3855-4D48-BA78-B82E3514442E}" type="presParOf" srcId="{6E890FBD-8E6F-44EE-BDB8-450A74AD6E63}" destId="{C940CC6F-D247-4AAA-8E6C-ED9361EF627A}" srcOrd="2" destOrd="0" presId="urn:microsoft.com/office/officeart/2008/layout/VerticalCurvedList"/>
    <dgm:cxn modelId="{DB4B1463-B43E-4B4B-8296-E7513865F50F}" type="presParOf" srcId="{6E890FBD-8E6F-44EE-BDB8-450A74AD6E63}" destId="{93F5F136-27FA-4A72-97C6-8C4CC34687FB}" srcOrd="3" destOrd="0" presId="urn:microsoft.com/office/officeart/2008/layout/VerticalCurvedList"/>
    <dgm:cxn modelId="{388270BE-462D-423F-9040-A13CB207D937}" type="presParOf" srcId="{459499AF-9E3C-482A-811D-B704F8248111}" destId="{CF015A2D-790E-4EEE-A1DE-DA725CBC0ADD}" srcOrd="1" destOrd="0" presId="urn:microsoft.com/office/officeart/2008/layout/VerticalCurvedList"/>
    <dgm:cxn modelId="{6D1B4436-8C24-4DCA-843C-ACBF0B745B78}" type="presParOf" srcId="{459499AF-9E3C-482A-811D-B704F8248111}" destId="{1DD671BC-97EE-46FD-B5EB-864115685012}" srcOrd="2" destOrd="0" presId="urn:microsoft.com/office/officeart/2008/layout/VerticalCurvedList"/>
    <dgm:cxn modelId="{6C4189A5-6771-4F70-8303-5C7989A134C2}" type="presParOf" srcId="{1DD671BC-97EE-46FD-B5EB-864115685012}" destId="{A53AC10F-6CA1-4475-A026-5480BE4805B8}" srcOrd="0" destOrd="0" presId="urn:microsoft.com/office/officeart/2008/layout/VerticalCurvedList"/>
    <dgm:cxn modelId="{511AC1C4-CA52-4B63-B5A4-7BDB74206B29}" type="presParOf" srcId="{459499AF-9E3C-482A-811D-B704F8248111}" destId="{227CD667-98B1-482B-ADB5-849C00A73EBA}" srcOrd="3" destOrd="0" presId="urn:microsoft.com/office/officeart/2008/layout/VerticalCurvedList"/>
    <dgm:cxn modelId="{60098154-9B46-4502-8DA5-24126B2ADDFA}" type="presParOf" srcId="{459499AF-9E3C-482A-811D-B704F8248111}" destId="{9E1D3426-BC83-4BB0-963E-FC86DD9689CD}" srcOrd="4" destOrd="0" presId="urn:microsoft.com/office/officeart/2008/layout/VerticalCurvedList"/>
    <dgm:cxn modelId="{D023AF73-2326-41D4-A07E-07E27038D5B0}" type="presParOf" srcId="{9E1D3426-BC83-4BB0-963E-FC86DD9689CD}" destId="{CD9EF27F-0D03-4338-92A1-32B574A09F18}" srcOrd="0" destOrd="0" presId="urn:microsoft.com/office/officeart/2008/layout/VerticalCurvedList"/>
    <dgm:cxn modelId="{CDEFF7CA-AADB-4E7E-A2E3-2279911D6945}" type="presParOf" srcId="{459499AF-9E3C-482A-811D-B704F8248111}" destId="{7387DAA0-A2D7-4F14-9EAE-063516A26557}" srcOrd="5" destOrd="0" presId="urn:microsoft.com/office/officeart/2008/layout/VerticalCurvedList"/>
    <dgm:cxn modelId="{83150AD9-205F-467B-B276-CFD7BB81A9CD}" type="presParOf" srcId="{459499AF-9E3C-482A-811D-B704F8248111}" destId="{57C99BE5-5D93-4979-89B6-0BD13421889A}" srcOrd="6" destOrd="0" presId="urn:microsoft.com/office/officeart/2008/layout/VerticalCurvedList"/>
    <dgm:cxn modelId="{DB2E4570-74B2-4C99-B3AA-142ED127B962}" type="presParOf" srcId="{57C99BE5-5D93-4979-89B6-0BD13421889A}" destId="{6A31F7E9-55ED-455C-A69A-29CA2BB95407}" srcOrd="0" destOrd="0" presId="urn:microsoft.com/office/officeart/2008/layout/VerticalCurvedList"/>
  </dgm:cxnLst>
  <dgm:bg/>
  <dgm:whole/>
  <dgm:extLst>
    <a:ext uri="http://schemas.microsoft.com/office/drawing/2008/diagram">
      <dsp:dataModelExt xmlns:dsp="http://schemas.microsoft.com/office/drawing/2008/diagram" relId="rId469"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A2EB54E0-2138-4047-B3F6-775F68B4914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23A170D3-7446-4D94-829C-FA8380DE94D4}">
      <dgm:prSet phldrT="[Text]" custT="1"/>
      <dgm:spPr/>
      <dgm:t>
        <a:bodyPr/>
        <a:lstStyle/>
        <a:p>
          <a:pPr algn="just">
            <a:buFont typeface="Courier New" panose="02070309020205020404" pitchFamily="49" charset="0"/>
            <a:buChar char="o"/>
          </a:pPr>
          <a:r>
            <a:rPr lang="en-AU" sz="1200"/>
            <a:t>Ways to strengthen community participation and social inclusion strategies currently in place</a:t>
          </a:r>
          <a:endParaRPr lang="en-PH" sz="1200"/>
        </a:p>
      </dgm:t>
    </dgm:pt>
    <dgm:pt modelId="{B7D1E785-BFE9-45BE-943F-A88F40F52341}" type="parTrans" cxnId="{27ACEC47-F20D-4C2B-9AF6-D58C33429FCA}">
      <dgm:prSet/>
      <dgm:spPr/>
      <dgm:t>
        <a:bodyPr/>
        <a:lstStyle/>
        <a:p>
          <a:pPr algn="just"/>
          <a:endParaRPr lang="en-PH" sz="1200"/>
        </a:p>
      </dgm:t>
    </dgm:pt>
    <dgm:pt modelId="{66719372-E130-4854-9319-8AE89B4FE83D}" type="sibTrans" cxnId="{27ACEC47-F20D-4C2B-9AF6-D58C33429FCA}">
      <dgm:prSet/>
      <dgm:spPr/>
      <dgm:t>
        <a:bodyPr/>
        <a:lstStyle/>
        <a:p>
          <a:pPr algn="just"/>
          <a:endParaRPr lang="en-PH" sz="1200"/>
        </a:p>
      </dgm:t>
    </dgm:pt>
    <dgm:pt modelId="{493B89E3-9B1B-4EF9-AB52-D5EBC2033332}">
      <dgm:prSet custT="1"/>
      <dgm:spPr/>
      <dgm:t>
        <a:bodyPr/>
        <a:lstStyle/>
        <a:p>
          <a:pPr algn="just"/>
          <a:r>
            <a:rPr lang="en-AU" sz="1200"/>
            <a:t>Changes in the strategies that are not working for your clients</a:t>
          </a:r>
          <a:endParaRPr lang="en-PH" sz="1200"/>
        </a:p>
      </dgm:t>
    </dgm:pt>
    <dgm:pt modelId="{59F4C56A-0AF7-4246-92C1-DEB60A8B3E03}" type="parTrans" cxnId="{CE3A1094-E587-4465-914A-AC7BA08BEB2A}">
      <dgm:prSet/>
      <dgm:spPr/>
      <dgm:t>
        <a:bodyPr/>
        <a:lstStyle/>
        <a:p>
          <a:pPr algn="just"/>
          <a:endParaRPr lang="en-PH" sz="1200"/>
        </a:p>
      </dgm:t>
    </dgm:pt>
    <dgm:pt modelId="{311435D1-42CE-4762-ACBE-B0931F3028C1}" type="sibTrans" cxnId="{CE3A1094-E587-4465-914A-AC7BA08BEB2A}">
      <dgm:prSet/>
      <dgm:spPr/>
      <dgm:t>
        <a:bodyPr/>
        <a:lstStyle/>
        <a:p>
          <a:pPr algn="just"/>
          <a:endParaRPr lang="en-PH" sz="1200"/>
        </a:p>
      </dgm:t>
    </dgm:pt>
    <dgm:pt modelId="{FC1C6FAD-8640-4606-BE4D-4B31C9ECDC6D}" type="pres">
      <dgm:prSet presAssocID="{A2EB54E0-2138-4047-B3F6-775F68B49148}" presName="linear" presStyleCnt="0">
        <dgm:presLayoutVars>
          <dgm:animLvl val="lvl"/>
          <dgm:resizeHandles val="exact"/>
        </dgm:presLayoutVars>
      </dgm:prSet>
      <dgm:spPr/>
    </dgm:pt>
    <dgm:pt modelId="{9219D8D0-4054-415C-8456-E363A8D074BC}" type="pres">
      <dgm:prSet presAssocID="{23A170D3-7446-4D94-829C-FA8380DE94D4}" presName="parentText" presStyleLbl="node1" presStyleIdx="0" presStyleCnt="2">
        <dgm:presLayoutVars>
          <dgm:chMax val="0"/>
          <dgm:bulletEnabled val="1"/>
        </dgm:presLayoutVars>
      </dgm:prSet>
      <dgm:spPr/>
    </dgm:pt>
    <dgm:pt modelId="{F1BCC630-BC25-40C6-B55C-FE20D50EDDA8}" type="pres">
      <dgm:prSet presAssocID="{66719372-E130-4854-9319-8AE89B4FE83D}" presName="spacer" presStyleCnt="0"/>
      <dgm:spPr/>
    </dgm:pt>
    <dgm:pt modelId="{E68E150A-81CD-4BA3-BAF7-5F685A93CD13}" type="pres">
      <dgm:prSet presAssocID="{493B89E3-9B1B-4EF9-AB52-D5EBC2033332}" presName="parentText" presStyleLbl="node1" presStyleIdx="1" presStyleCnt="2">
        <dgm:presLayoutVars>
          <dgm:chMax val="0"/>
          <dgm:bulletEnabled val="1"/>
        </dgm:presLayoutVars>
      </dgm:prSet>
      <dgm:spPr/>
    </dgm:pt>
  </dgm:ptLst>
  <dgm:cxnLst>
    <dgm:cxn modelId="{27ACEC47-F20D-4C2B-9AF6-D58C33429FCA}" srcId="{A2EB54E0-2138-4047-B3F6-775F68B49148}" destId="{23A170D3-7446-4D94-829C-FA8380DE94D4}" srcOrd="0" destOrd="0" parTransId="{B7D1E785-BFE9-45BE-943F-A88F40F52341}" sibTransId="{66719372-E130-4854-9319-8AE89B4FE83D}"/>
    <dgm:cxn modelId="{9DF8FF47-0EFA-4794-AD77-AADBB4CF2C16}" type="presOf" srcId="{493B89E3-9B1B-4EF9-AB52-D5EBC2033332}" destId="{E68E150A-81CD-4BA3-BAF7-5F685A93CD13}" srcOrd="0" destOrd="0" presId="urn:microsoft.com/office/officeart/2005/8/layout/vList2"/>
    <dgm:cxn modelId="{F28A6A4A-F207-4B7B-92CA-BA254E97B59D}" type="presOf" srcId="{A2EB54E0-2138-4047-B3F6-775F68B49148}" destId="{FC1C6FAD-8640-4606-BE4D-4B31C9ECDC6D}" srcOrd="0" destOrd="0" presId="urn:microsoft.com/office/officeart/2005/8/layout/vList2"/>
    <dgm:cxn modelId="{95174C82-156C-4D78-8C53-C7D245FECFB3}" type="presOf" srcId="{23A170D3-7446-4D94-829C-FA8380DE94D4}" destId="{9219D8D0-4054-415C-8456-E363A8D074BC}" srcOrd="0" destOrd="0" presId="urn:microsoft.com/office/officeart/2005/8/layout/vList2"/>
    <dgm:cxn modelId="{CE3A1094-E587-4465-914A-AC7BA08BEB2A}" srcId="{A2EB54E0-2138-4047-B3F6-775F68B49148}" destId="{493B89E3-9B1B-4EF9-AB52-D5EBC2033332}" srcOrd="1" destOrd="0" parTransId="{59F4C56A-0AF7-4246-92C1-DEB60A8B3E03}" sibTransId="{311435D1-42CE-4762-ACBE-B0931F3028C1}"/>
    <dgm:cxn modelId="{9451B720-D886-4259-B381-B41040ADD9C2}" type="presParOf" srcId="{FC1C6FAD-8640-4606-BE4D-4B31C9ECDC6D}" destId="{9219D8D0-4054-415C-8456-E363A8D074BC}" srcOrd="0" destOrd="0" presId="urn:microsoft.com/office/officeart/2005/8/layout/vList2"/>
    <dgm:cxn modelId="{F51932C7-D3AB-41E6-A0E4-A82E8AD15670}" type="presParOf" srcId="{FC1C6FAD-8640-4606-BE4D-4B31C9ECDC6D}" destId="{F1BCC630-BC25-40C6-B55C-FE20D50EDDA8}" srcOrd="1" destOrd="0" presId="urn:microsoft.com/office/officeart/2005/8/layout/vList2"/>
    <dgm:cxn modelId="{76A168BF-2984-4710-A642-B44D2EBDB4A1}" type="presParOf" srcId="{FC1C6FAD-8640-4606-BE4D-4B31C9ECDC6D}" destId="{E68E150A-81CD-4BA3-BAF7-5F685A93CD13}" srcOrd="2" destOrd="0" presId="urn:microsoft.com/office/officeart/2005/8/layout/vList2"/>
  </dgm:cxnLst>
  <dgm:bg/>
  <dgm:whole/>
  <dgm:extLst>
    <a:ext uri="http://schemas.microsoft.com/office/drawing/2008/diagram">
      <dsp:dataModelExt xmlns:dsp="http://schemas.microsoft.com/office/drawing/2008/diagram" relId="rId474"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217578A8-B7E6-4E1F-B5A7-E66C24EF27D4}"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9CC20451-C4DF-4F18-AA74-3D3304E985F3}">
      <dgm:prSet phldrT="[Text]" custT="1"/>
      <dgm:spPr/>
      <dgm:t>
        <a:bodyPr/>
        <a:lstStyle/>
        <a:p>
          <a:pPr algn="just">
            <a:buFont typeface="Courier New" panose="02070309020205020404" pitchFamily="49" charset="0"/>
            <a:buChar char="o"/>
          </a:pPr>
          <a:r>
            <a:rPr lang="en-AU" sz="1200"/>
            <a:t>The barrier identified</a:t>
          </a:r>
          <a:endParaRPr lang="en-PH" sz="1200"/>
        </a:p>
      </dgm:t>
    </dgm:pt>
    <dgm:pt modelId="{012DD96A-093E-42D7-B44F-5A263DC81EC6}" type="parTrans" cxnId="{DBE87954-B972-4295-8CAE-3D6FDE2AD1B3}">
      <dgm:prSet/>
      <dgm:spPr/>
      <dgm:t>
        <a:bodyPr/>
        <a:lstStyle/>
        <a:p>
          <a:pPr algn="just"/>
          <a:endParaRPr lang="en-PH" sz="1200"/>
        </a:p>
      </dgm:t>
    </dgm:pt>
    <dgm:pt modelId="{64CDE9EE-3278-4B7B-A014-78298D85E94E}" type="sibTrans" cxnId="{DBE87954-B972-4295-8CAE-3D6FDE2AD1B3}">
      <dgm:prSet/>
      <dgm:spPr/>
      <dgm:t>
        <a:bodyPr/>
        <a:lstStyle/>
        <a:p>
          <a:pPr algn="just"/>
          <a:endParaRPr lang="en-PH" sz="1200"/>
        </a:p>
      </dgm:t>
    </dgm:pt>
    <dgm:pt modelId="{E176D4D0-9BF3-47FC-BF23-924C0E5A9C12}">
      <dgm:prSet custT="1"/>
      <dgm:spPr/>
      <dgm:t>
        <a:bodyPr/>
        <a:lstStyle/>
        <a:p>
          <a:pPr algn="just">
            <a:buFont typeface="Courier New" panose="02070309020205020404" pitchFamily="49" charset="0"/>
            <a:buChar char="o"/>
          </a:pPr>
          <a:r>
            <a:rPr lang="en-AU" sz="1200"/>
            <a:t>The strategy to address the identified barrier</a:t>
          </a:r>
          <a:endParaRPr lang="en-PH" sz="1200"/>
        </a:p>
      </dgm:t>
    </dgm:pt>
    <dgm:pt modelId="{82680381-CA8B-474E-97E7-37DA0E8389FE}" type="parTrans" cxnId="{5029D6CD-45F7-4774-917D-7DC88C669D96}">
      <dgm:prSet/>
      <dgm:spPr/>
      <dgm:t>
        <a:bodyPr/>
        <a:lstStyle/>
        <a:p>
          <a:pPr algn="just"/>
          <a:endParaRPr lang="en-PH" sz="1200"/>
        </a:p>
      </dgm:t>
    </dgm:pt>
    <dgm:pt modelId="{8B780948-6054-43E2-A3A2-026F72536834}" type="sibTrans" cxnId="{5029D6CD-45F7-4774-917D-7DC88C669D96}">
      <dgm:prSet/>
      <dgm:spPr/>
      <dgm:t>
        <a:bodyPr/>
        <a:lstStyle/>
        <a:p>
          <a:pPr algn="just"/>
          <a:endParaRPr lang="en-PH" sz="1200"/>
        </a:p>
      </dgm:t>
    </dgm:pt>
    <dgm:pt modelId="{7C8F16B0-EDA5-48E8-813B-735682C3AACB}">
      <dgm:prSet custT="1"/>
      <dgm:spPr/>
      <dgm:t>
        <a:bodyPr/>
        <a:lstStyle/>
        <a:p>
          <a:pPr algn="just">
            <a:buFont typeface="Courier New" panose="02070309020205020404" pitchFamily="49" charset="0"/>
            <a:buChar char="o"/>
          </a:pPr>
          <a:r>
            <a:rPr lang="en-AU" sz="1200"/>
            <a:t>Who will implement the strategy</a:t>
          </a:r>
          <a:endParaRPr lang="en-PH" sz="1200"/>
        </a:p>
      </dgm:t>
    </dgm:pt>
    <dgm:pt modelId="{EAB9325A-95E7-4418-A2DC-E0A2DDA84F58}" type="parTrans" cxnId="{F39E0D88-0690-467D-9552-7180CDDC9BB1}">
      <dgm:prSet/>
      <dgm:spPr/>
      <dgm:t>
        <a:bodyPr/>
        <a:lstStyle/>
        <a:p>
          <a:pPr algn="just"/>
          <a:endParaRPr lang="en-PH" sz="1200"/>
        </a:p>
      </dgm:t>
    </dgm:pt>
    <dgm:pt modelId="{95DA6711-8046-40C4-87B3-C0E4E650FC6F}" type="sibTrans" cxnId="{F39E0D88-0690-467D-9552-7180CDDC9BB1}">
      <dgm:prSet/>
      <dgm:spPr/>
      <dgm:t>
        <a:bodyPr/>
        <a:lstStyle/>
        <a:p>
          <a:pPr algn="just"/>
          <a:endParaRPr lang="en-PH" sz="1200"/>
        </a:p>
      </dgm:t>
    </dgm:pt>
    <dgm:pt modelId="{435587A1-F25C-4889-BD0B-0E2DCA716E3D}">
      <dgm:prSet custT="1"/>
      <dgm:spPr/>
      <dgm:t>
        <a:bodyPr/>
        <a:lstStyle/>
        <a:p>
          <a:pPr algn="just">
            <a:buFont typeface="Courier New" panose="02070309020205020404" pitchFamily="49" charset="0"/>
            <a:buChar char="o"/>
          </a:pPr>
          <a:r>
            <a:rPr lang="en-AU" sz="1200"/>
            <a:t>What will indicate the success of the strategy</a:t>
          </a:r>
          <a:endParaRPr lang="en-PH" sz="1200"/>
        </a:p>
      </dgm:t>
    </dgm:pt>
    <dgm:pt modelId="{6512E21D-0C72-4E09-9FBC-C5F7E465A0B9}" type="parTrans" cxnId="{628BD149-DDE4-4560-8A9F-208BFD1C693B}">
      <dgm:prSet/>
      <dgm:spPr/>
      <dgm:t>
        <a:bodyPr/>
        <a:lstStyle/>
        <a:p>
          <a:pPr algn="just"/>
          <a:endParaRPr lang="en-PH" sz="1200"/>
        </a:p>
      </dgm:t>
    </dgm:pt>
    <dgm:pt modelId="{B8E57291-9DC2-4BF8-BCBE-1E997D056DE1}" type="sibTrans" cxnId="{628BD149-DDE4-4560-8A9F-208BFD1C693B}">
      <dgm:prSet/>
      <dgm:spPr/>
      <dgm:t>
        <a:bodyPr/>
        <a:lstStyle/>
        <a:p>
          <a:pPr algn="just"/>
          <a:endParaRPr lang="en-PH" sz="1200"/>
        </a:p>
      </dgm:t>
    </dgm:pt>
    <dgm:pt modelId="{9D6DED98-6A68-4968-B8B1-7BB749377AA4}" type="pres">
      <dgm:prSet presAssocID="{217578A8-B7E6-4E1F-B5A7-E66C24EF27D4}" presName="Name0" presStyleCnt="0">
        <dgm:presLayoutVars>
          <dgm:chMax val="7"/>
          <dgm:chPref val="7"/>
          <dgm:dir/>
        </dgm:presLayoutVars>
      </dgm:prSet>
      <dgm:spPr/>
    </dgm:pt>
    <dgm:pt modelId="{E0D6E8A3-5988-4759-AFEC-65C9F31B193B}" type="pres">
      <dgm:prSet presAssocID="{217578A8-B7E6-4E1F-B5A7-E66C24EF27D4}" presName="Name1" presStyleCnt="0"/>
      <dgm:spPr/>
    </dgm:pt>
    <dgm:pt modelId="{B1D58F55-AFE3-459A-B8D8-CC1F371B9AEC}" type="pres">
      <dgm:prSet presAssocID="{217578A8-B7E6-4E1F-B5A7-E66C24EF27D4}" presName="cycle" presStyleCnt="0"/>
      <dgm:spPr/>
    </dgm:pt>
    <dgm:pt modelId="{EE1A5BE8-0814-4E87-9AA6-54C11D108E65}" type="pres">
      <dgm:prSet presAssocID="{217578A8-B7E6-4E1F-B5A7-E66C24EF27D4}" presName="srcNode" presStyleLbl="node1" presStyleIdx="0" presStyleCnt="4"/>
      <dgm:spPr/>
    </dgm:pt>
    <dgm:pt modelId="{2F495185-021B-4B91-A58E-606013E68743}" type="pres">
      <dgm:prSet presAssocID="{217578A8-B7E6-4E1F-B5A7-E66C24EF27D4}" presName="conn" presStyleLbl="parChTrans1D2" presStyleIdx="0" presStyleCnt="1"/>
      <dgm:spPr/>
    </dgm:pt>
    <dgm:pt modelId="{848229FD-9CCF-4A49-84A4-F6F99DF9867B}" type="pres">
      <dgm:prSet presAssocID="{217578A8-B7E6-4E1F-B5A7-E66C24EF27D4}" presName="extraNode" presStyleLbl="node1" presStyleIdx="0" presStyleCnt="4"/>
      <dgm:spPr/>
    </dgm:pt>
    <dgm:pt modelId="{0D847AD2-FE58-4AB1-9A5D-A806383540F3}" type="pres">
      <dgm:prSet presAssocID="{217578A8-B7E6-4E1F-B5A7-E66C24EF27D4}" presName="dstNode" presStyleLbl="node1" presStyleIdx="0" presStyleCnt="4"/>
      <dgm:spPr/>
    </dgm:pt>
    <dgm:pt modelId="{011A787D-FD84-4879-A8B0-4D6297AEF602}" type="pres">
      <dgm:prSet presAssocID="{9CC20451-C4DF-4F18-AA74-3D3304E985F3}" presName="text_1" presStyleLbl="node1" presStyleIdx="0" presStyleCnt="4">
        <dgm:presLayoutVars>
          <dgm:bulletEnabled val="1"/>
        </dgm:presLayoutVars>
      </dgm:prSet>
      <dgm:spPr/>
    </dgm:pt>
    <dgm:pt modelId="{1D0C4921-8554-41C9-BB03-3363554C0B28}" type="pres">
      <dgm:prSet presAssocID="{9CC20451-C4DF-4F18-AA74-3D3304E985F3}" presName="accent_1" presStyleCnt="0"/>
      <dgm:spPr/>
    </dgm:pt>
    <dgm:pt modelId="{FC52D323-611C-4A14-919B-F452CBC39290}" type="pres">
      <dgm:prSet presAssocID="{9CC20451-C4DF-4F18-AA74-3D3304E985F3}" presName="accentRepeatNode" presStyleLbl="solidFgAcc1" presStyleIdx="0" presStyleCnt="4"/>
      <dgm:spPr/>
    </dgm:pt>
    <dgm:pt modelId="{D0F1996F-85E4-4002-97AF-72865808B9C3}" type="pres">
      <dgm:prSet presAssocID="{E176D4D0-9BF3-47FC-BF23-924C0E5A9C12}" presName="text_2" presStyleLbl="node1" presStyleIdx="1" presStyleCnt="4">
        <dgm:presLayoutVars>
          <dgm:bulletEnabled val="1"/>
        </dgm:presLayoutVars>
      </dgm:prSet>
      <dgm:spPr/>
    </dgm:pt>
    <dgm:pt modelId="{D2FD8D04-BAEA-4DC3-8CC6-D821E2C57BF7}" type="pres">
      <dgm:prSet presAssocID="{E176D4D0-9BF3-47FC-BF23-924C0E5A9C12}" presName="accent_2" presStyleCnt="0"/>
      <dgm:spPr/>
    </dgm:pt>
    <dgm:pt modelId="{E9450937-96F1-48B7-B2D2-99F4CC68ACE3}" type="pres">
      <dgm:prSet presAssocID="{E176D4D0-9BF3-47FC-BF23-924C0E5A9C12}" presName="accentRepeatNode" presStyleLbl="solidFgAcc1" presStyleIdx="1" presStyleCnt="4"/>
      <dgm:spPr/>
    </dgm:pt>
    <dgm:pt modelId="{C94E87AA-842C-451D-9EB9-F74A32168F0E}" type="pres">
      <dgm:prSet presAssocID="{7C8F16B0-EDA5-48E8-813B-735682C3AACB}" presName="text_3" presStyleLbl="node1" presStyleIdx="2" presStyleCnt="4">
        <dgm:presLayoutVars>
          <dgm:bulletEnabled val="1"/>
        </dgm:presLayoutVars>
      </dgm:prSet>
      <dgm:spPr/>
    </dgm:pt>
    <dgm:pt modelId="{833EA10B-F76E-4924-922E-B99BCABF2551}" type="pres">
      <dgm:prSet presAssocID="{7C8F16B0-EDA5-48E8-813B-735682C3AACB}" presName="accent_3" presStyleCnt="0"/>
      <dgm:spPr/>
    </dgm:pt>
    <dgm:pt modelId="{8A784126-238E-4DA3-AC6D-5E0574C3EA85}" type="pres">
      <dgm:prSet presAssocID="{7C8F16B0-EDA5-48E8-813B-735682C3AACB}" presName="accentRepeatNode" presStyleLbl="solidFgAcc1" presStyleIdx="2" presStyleCnt="4"/>
      <dgm:spPr/>
    </dgm:pt>
    <dgm:pt modelId="{8D5AA22E-52A7-4F5D-9C2C-38A02FB06804}" type="pres">
      <dgm:prSet presAssocID="{435587A1-F25C-4889-BD0B-0E2DCA716E3D}" presName="text_4" presStyleLbl="node1" presStyleIdx="3" presStyleCnt="4">
        <dgm:presLayoutVars>
          <dgm:bulletEnabled val="1"/>
        </dgm:presLayoutVars>
      </dgm:prSet>
      <dgm:spPr/>
    </dgm:pt>
    <dgm:pt modelId="{2EDB92D2-3C50-4D83-83DA-B4B85DE8B6D2}" type="pres">
      <dgm:prSet presAssocID="{435587A1-F25C-4889-BD0B-0E2DCA716E3D}" presName="accent_4" presStyleCnt="0"/>
      <dgm:spPr/>
    </dgm:pt>
    <dgm:pt modelId="{92C374E8-6593-45F3-AA85-BF9FFCFE494D}" type="pres">
      <dgm:prSet presAssocID="{435587A1-F25C-4889-BD0B-0E2DCA716E3D}" presName="accentRepeatNode" presStyleLbl="solidFgAcc1" presStyleIdx="3" presStyleCnt="4"/>
      <dgm:spPr/>
    </dgm:pt>
  </dgm:ptLst>
  <dgm:cxnLst>
    <dgm:cxn modelId="{7A307A27-78DA-4C24-B64B-5D64253414B0}" type="presOf" srcId="{E176D4D0-9BF3-47FC-BF23-924C0E5A9C12}" destId="{D0F1996F-85E4-4002-97AF-72865808B9C3}" srcOrd="0" destOrd="0" presId="urn:microsoft.com/office/officeart/2008/layout/VerticalCurvedList"/>
    <dgm:cxn modelId="{0154EB31-B00F-4589-9980-B87184909925}" type="presOf" srcId="{64CDE9EE-3278-4B7B-A014-78298D85E94E}" destId="{2F495185-021B-4B91-A58E-606013E68743}" srcOrd="0" destOrd="0" presId="urn:microsoft.com/office/officeart/2008/layout/VerticalCurvedList"/>
    <dgm:cxn modelId="{628BD149-DDE4-4560-8A9F-208BFD1C693B}" srcId="{217578A8-B7E6-4E1F-B5A7-E66C24EF27D4}" destId="{435587A1-F25C-4889-BD0B-0E2DCA716E3D}" srcOrd="3" destOrd="0" parTransId="{6512E21D-0C72-4E09-9FBC-C5F7E465A0B9}" sibTransId="{B8E57291-9DC2-4BF8-BCBE-1E997D056DE1}"/>
    <dgm:cxn modelId="{DBE87954-B972-4295-8CAE-3D6FDE2AD1B3}" srcId="{217578A8-B7E6-4E1F-B5A7-E66C24EF27D4}" destId="{9CC20451-C4DF-4F18-AA74-3D3304E985F3}" srcOrd="0" destOrd="0" parTransId="{012DD96A-093E-42D7-B44F-5A263DC81EC6}" sibTransId="{64CDE9EE-3278-4B7B-A014-78298D85E94E}"/>
    <dgm:cxn modelId="{E2C4EB81-C160-4E1E-832D-E0CA23B022F2}" type="presOf" srcId="{7C8F16B0-EDA5-48E8-813B-735682C3AACB}" destId="{C94E87AA-842C-451D-9EB9-F74A32168F0E}" srcOrd="0" destOrd="0" presId="urn:microsoft.com/office/officeart/2008/layout/VerticalCurvedList"/>
    <dgm:cxn modelId="{F39E0D88-0690-467D-9552-7180CDDC9BB1}" srcId="{217578A8-B7E6-4E1F-B5A7-E66C24EF27D4}" destId="{7C8F16B0-EDA5-48E8-813B-735682C3AACB}" srcOrd="2" destOrd="0" parTransId="{EAB9325A-95E7-4418-A2DC-E0A2DDA84F58}" sibTransId="{95DA6711-8046-40C4-87B3-C0E4E650FC6F}"/>
    <dgm:cxn modelId="{DC95A9B5-AE9C-42F3-BB9B-56211DF40B33}" type="presOf" srcId="{9CC20451-C4DF-4F18-AA74-3D3304E985F3}" destId="{011A787D-FD84-4879-A8B0-4D6297AEF602}" srcOrd="0" destOrd="0" presId="urn:microsoft.com/office/officeart/2008/layout/VerticalCurvedList"/>
    <dgm:cxn modelId="{CE8AE8C6-C77F-45C8-8E51-46E77C7821C7}" type="presOf" srcId="{217578A8-B7E6-4E1F-B5A7-E66C24EF27D4}" destId="{9D6DED98-6A68-4968-B8B1-7BB749377AA4}" srcOrd="0" destOrd="0" presId="urn:microsoft.com/office/officeart/2008/layout/VerticalCurvedList"/>
    <dgm:cxn modelId="{5029D6CD-45F7-4774-917D-7DC88C669D96}" srcId="{217578A8-B7E6-4E1F-B5A7-E66C24EF27D4}" destId="{E176D4D0-9BF3-47FC-BF23-924C0E5A9C12}" srcOrd="1" destOrd="0" parTransId="{82680381-CA8B-474E-97E7-37DA0E8389FE}" sibTransId="{8B780948-6054-43E2-A3A2-026F72536834}"/>
    <dgm:cxn modelId="{F5EBA6E4-61DD-498C-9119-D30BBDEB4691}" type="presOf" srcId="{435587A1-F25C-4889-BD0B-0E2DCA716E3D}" destId="{8D5AA22E-52A7-4F5D-9C2C-38A02FB06804}" srcOrd="0" destOrd="0" presId="urn:microsoft.com/office/officeart/2008/layout/VerticalCurvedList"/>
    <dgm:cxn modelId="{F563253B-E3C8-490C-84E8-D81D4645F59B}" type="presParOf" srcId="{9D6DED98-6A68-4968-B8B1-7BB749377AA4}" destId="{E0D6E8A3-5988-4759-AFEC-65C9F31B193B}" srcOrd="0" destOrd="0" presId="urn:microsoft.com/office/officeart/2008/layout/VerticalCurvedList"/>
    <dgm:cxn modelId="{9F831262-E2D4-4ED5-937C-D9A58EE490AD}" type="presParOf" srcId="{E0D6E8A3-5988-4759-AFEC-65C9F31B193B}" destId="{B1D58F55-AFE3-459A-B8D8-CC1F371B9AEC}" srcOrd="0" destOrd="0" presId="urn:microsoft.com/office/officeart/2008/layout/VerticalCurvedList"/>
    <dgm:cxn modelId="{80F68907-5D39-4AFA-B07B-62C601FA676D}" type="presParOf" srcId="{B1D58F55-AFE3-459A-B8D8-CC1F371B9AEC}" destId="{EE1A5BE8-0814-4E87-9AA6-54C11D108E65}" srcOrd="0" destOrd="0" presId="urn:microsoft.com/office/officeart/2008/layout/VerticalCurvedList"/>
    <dgm:cxn modelId="{165436A1-65E4-41B8-A6FB-1C4C7A90B530}" type="presParOf" srcId="{B1D58F55-AFE3-459A-B8D8-CC1F371B9AEC}" destId="{2F495185-021B-4B91-A58E-606013E68743}" srcOrd="1" destOrd="0" presId="urn:microsoft.com/office/officeart/2008/layout/VerticalCurvedList"/>
    <dgm:cxn modelId="{E4ECA510-8967-47E9-919B-6EA69FA3215B}" type="presParOf" srcId="{B1D58F55-AFE3-459A-B8D8-CC1F371B9AEC}" destId="{848229FD-9CCF-4A49-84A4-F6F99DF9867B}" srcOrd="2" destOrd="0" presId="urn:microsoft.com/office/officeart/2008/layout/VerticalCurvedList"/>
    <dgm:cxn modelId="{5C33354A-56C8-46EC-ADC8-FA71FFCD8E3F}" type="presParOf" srcId="{B1D58F55-AFE3-459A-B8D8-CC1F371B9AEC}" destId="{0D847AD2-FE58-4AB1-9A5D-A806383540F3}" srcOrd="3" destOrd="0" presId="urn:microsoft.com/office/officeart/2008/layout/VerticalCurvedList"/>
    <dgm:cxn modelId="{D2E2EDBA-19FB-47D7-BB02-FB7E05F9AB5E}" type="presParOf" srcId="{E0D6E8A3-5988-4759-AFEC-65C9F31B193B}" destId="{011A787D-FD84-4879-A8B0-4D6297AEF602}" srcOrd="1" destOrd="0" presId="urn:microsoft.com/office/officeart/2008/layout/VerticalCurvedList"/>
    <dgm:cxn modelId="{ED7BB10E-B70F-4976-AD37-4BF9EDC27494}" type="presParOf" srcId="{E0D6E8A3-5988-4759-AFEC-65C9F31B193B}" destId="{1D0C4921-8554-41C9-BB03-3363554C0B28}" srcOrd="2" destOrd="0" presId="urn:microsoft.com/office/officeart/2008/layout/VerticalCurvedList"/>
    <dgm:cxn modelId="{C1FBC4EB-9DCD-49A0-B3BD-86D087641D1C}" type="presParOf" srcId="{1D0C4921-8554-41C9-BB03-3363554C0B28}" destId="{FC52D323-611C-4A14-919B-F452CBC39290}" srcOrd="0" destOrd="0" presId="urn:microsoft.com/office/officeart/2008/layout/VerticalCurvedList"/>
    <dgm:cxn modelId="{5C79B640-C9FA-45C7-B46A-8016B638DC02}" type="presParOf" srcId="{E0D6E8A3-5988-4759-AFEC-65C9F31B193B}" destId="{D0F1996F-85E4-4002-97AF-72865808B9C3}" srcOrd="3" destOrd="0" presId="urn:microsoft.com/office/officeart/2008/layout/VerticalCurvedList"/>
    <dgm:cxn modelId="{C5CB80D7-DC76-460C-A1B6-BF5BFAB9E1B6}" type="presParOf" srcId="{E0D6E8A3-5988-4759-AFEC-65C9F31B193B}" destId="{D2FD8D04-BAEA-4DC3-8CC6-D821E2C57BF7}" srcOrd="4" destOrd="0" presId="urn:microsoft.com/office/officeart/2008/layout/VerticalCurvedList"/>
    <dgm:cxn modelId="{856CB9DA-70FE-4F17-9C83-9A32A35626B5}" type="presParOf" srcId="{D2FD8D04-BAEA-4DC3-8CC6-D821E2C57BF7}" destId="{E9450937-96F1-48B7-B2D2-99F4CC68ACE3}" srcOrd="0" destOrd="0" presId="urn:microsoft.com/office/officeart/2008/layout/VerticalCurvedList"/>
    <dgm:cxn modelId="{C9FA0174-5023-4FBD-8790-E1215041E84F}" type="presParOf" srcId="{E0D6E8A3-5988-4759-AFEC-65C9F31B193B}" destId="{C94E87AA-842C-451D-9EB9-F74A32168F0E}" srcOrd="5" destOrd="0" presId="urn:microsoft.com/office/officeart/2008/layout/VerticalCurvedList"/>
    <dgm:cxn modelId="{7DC2D4DD-C6B7-47FC-AAD2-783C77BFBEDD}" type="presParOf" srcId="{E0D6E8A3-5988-4759-AFEC-65C9F31B193B}" destId="{833EA10B-F76E-4924-922E-B99BCABF2551}" srcOrd="6" destOrd="0" presId="urn:microsoft.com/office/officeart/2008/layout/VerticalCurvedList"/>
    <dgm:cxn modelId="{8156A796-9472-45F9-9352-6C0353194589}" type="presParOf" srcId="{833EA10B-F76E-4924-922E-B99BCABF2551}" destId="{8A784126-238E-4DA3-AC6D-5E0574C3EA85}" srcOrd="0" destOrd="0" presId="urn:microsoft.com/office/officeart/2008/layout/VerticalCurvedList"/>
    <dgm:cxn modelId="{8DB4EC67-BB93-494D-AD33-B904EC6790B9}" type="presParOf" srcId="{E0D6E8A3-5988-4759-AFEC-65C9F31B193B}" destId="{8D5AA22E-52A7-4F5D-9C2C-38A02FB06804}" srcOrd="7" destOrd="0" presId="urn:microsoft.com/office/officeart/2008/layout/VerticalCurvedList"/>
    <dgm:cxn modelId="{BDF4A4D1-5C7C-4C74-BE0E-B1C75B931E2D}" type="presParOf" srcId="{E0D6E8A3-5988-4759-AFEC-65C9F31B193B}" destId="{2EDB92D2-3C50-4D83-83DA-B4B85DE8B6D2}" srcOrd="8" destOrd="0" presId="urn:microsoft.com/office/officeart/2008/layout/VerticalCurvedList"/>
    <dgm:cxn modelId="{0F262337-00AF-4504-868C-4170F4CE36A7}" type="presParOf" srcId="{2EDB92D2-3C50-4D83-83DA-B4B85DE8B6D2}" destId="{92C374E8-6593-45F3-AA85-BF9FFCFE494D}" srcOrd="0" destOrd="0" presId="urn:microsoft.com/office/officeart/2008/layout/VerticalCurvedList"/>
  </dgm:cxnLst>
  <dgm:bg/>
  <dgm:whole/>
  <dgm:extLst>
    <a:ext uri="http://schemas.microsoft.com/office/drawing/2008/diagram">
      <dsp:dataModelExt xmlns:dsp="http://schemas.microsoft.com/office/drawing/2008/diagram" relId="rId482" minVer="http://schemas.openxmlformats.org/drawingml/2006/diagram"/>
    </a:ext>
  </dgm:extLst>
</dgm:dataModel>
</file>

<file path=word/diagrams/data59.xml><?xml version="1.0" encoding="utf-8"?>
<dgm:dataModel xmlns:dgm="http://schemas.openxmlformats.org/drawingml/2006/diagram" xmlns:a="http://schemas.openxmlformats.org/drawingml/2006/main">
  <dgm:ptLst>
    <dgm:pt modelId="{02B01A36-14BD-AE4F-A88A-3857A7AC0202}"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4E26310B-16D2-F54C-A403-599A65EFD753}">
      <dgm:prSet phldrT="[Text]" custT="1"/>
      <dgm:spPr/>
      <dgm:t>
        <a:bodyPr/>
        <a:lstStyle/>
        <a:p>
          <a:pPr algn="just"/>
          <a:r>
            <a:rPr lang="en-US" sz="1200" b="0"/>
            <a:t>Respects the person to increase their self-worth</a:t>
          </a:r>
        </a:p>
      </dgm:t>
    </dgm:pt>
    <dgm:pt modelId="{87F123F4-3261-B04F-B9BF-2CF06FA8BCAF}" type="parTrans" cxnId="{51503320-3475-1342-A8EE-9E57A8E5D119}">
      <dgm:prSet/>
      <dgm:spPr/>
      <dgm:t>
        <a:bodyPr/>
        <a:lstStyle/>
        <a:p>
          <a:pPr algn="just"/>
          <a:endParaRPr lang="en-US" sz="1200" b="0"/>
        </a:p>
      </dgm:t>
    </dgm:pt>
    <dgm:pt modelId="{0CCC706A-89AC-7A47-B5B9-D5E02633032B}" type="sibTrans" cxnId="{51503320-3475-1342-A8EE-9E57A8E5D119}">
      <dgm:prSet/>
      <dgm:spPr/>
      <dgm:t>
        <a:bodyPr/>
        <a:lstStyle/>
        <a:p>
          <a:pPr algn="just"/>
          <a:endParaRPr lang="en-US" sz="1200" b="0"/>
        </a:p>
      </dgm:t>
    </dgm:pt>
    <dgm:pt modelId="{51A35F24-688A-274C-89C8-01133492DD09}">
      <dgm:prSet phldrT="[Text]" custT="1"/>
      <dgm:spPr/>
      <dgm:t>
        <a:bodyPr/>
        <a:lstStyle/>
        <a:p>
          <a:pPr algn="just"/>
          <a:r>
            <a:rPr lang="en-US" sz="1200" b="0"/>
            <a:t>Motivates the person to achieve their goals</a:t>
          </a:r>
        </a:p>
      </dgm:t>
    </dgm:pt>
    <dgm:pt modelId="{22029849-C98D-5A4F-8553-DBC03FEBC06D}" type="parTrans" cxnId="{F80764AF-079A-3941-8213-80AF266B5D77}">
      <dgm:prSet/>
      <dgm:spPr/>
      <dgm:t>
        <a:bodyPr/>
        <a:lstStyle/>
        <a:p>
          <a:pPr algn="just"/>
          <a:endParaRPr lang="en-US" sz="1200" b="0"/>
        </a:p>
      </dgm:t>
    </dgm:pt>
    <dgm:pt modelId="{60CF5FB9-DA77-DD45-B706-2B0EB9AF02C2}" type="sibTrans" cxnId="{F80764AF-079A-3941-8213-80AF266B5D77}">
      <dgm:prSet/>
      <dgm:spPr/>
      <dgm:t>
        <a:bodyPr/>
        <a:lstStyle/>
        <a:p>
          <a:pPr algn="just"/>
          <a:endParaRPr lang="en-US" sz="1200" b="0"/>
        </a:p>
      </dgm:t>
    </dgm:pt>
    <dgm:pt modelId="{2BA354B7-BA2A-C646-B60E-C1D90D8B5E2D}">
      <dgm:prSet phldrT="[Text]" custT="1"/>
      <dgm:spPr/>
      <dgm:t>
        <a:bodyPr/>
        <a:lstStyle/>
        <a:p>
          <a:pPr algn="just"/>
          <a:r>
            <a:rPr lang="en-US" sz="1200" b="0"/>
            <a:t>Empowers the person to improve their lives</a:t>
          </a:r>
        </a:p>
      </dgm:t>
    </dgm:pt>
    <dgm:pt modelId="{D955FB20-DBF8-AF44-B4A9-106C1ED83CD0}" type="parTrans" cxnId="{B758E75A-17C8-DF41-8B76-D61E1907E1D7}">
      <dgm:prSet/>
      <dgm:spPr/>
      <dgm:t>
        <a:bodyPr/>
        <a:lstStyle/>
        <a:p>
          <a:pPr algn="just"/>
          <a:endParaRPr lang="en-US" sz="1200" b="0"/>
        </a:p>
      </dgm:t>
    </dgm:pt>
    <dgm:pt modelId="{F6C154D9-23A3-2541-BE18-5272FF3DE80C}" type="sibTrans" cxnId="{B758E75A-17C8-DF41-8B76-D61E1907E1D7}">
      <dgm:prSet/>
      <dgm:spPr/>
      <dgm:t>
        <a:bodyPr/>
        <a:lstStyle/>
        <a:p>
          <a:pPr algn="just"/>
          <a:endParaRPr lang="en-US" sz="1200" b="0"/>
        </a:p>
      </dgm:t>
    </dgm:pt>
    <dgm:pt modelId="{059FAB55-448B-2248-A267-9B0DD00F547D}" type="pres">
      <dgm:prSet presAssocID="{02B01A36-14BD-AE4F-A88A-3857A7AC0202}" presName="linear" presStyleCnt="0">
        <dgm:presLayoutVars>
          <dgm:animLvl val="lvl"/>
          <dgm:resizeHandles val="exact"/>
        </dgm:presLayoutVars>
      </dgm:prSet>
      <dgm:spPr/>
    </dgm:pt>
    <dgm:pt modelId="{E2BCD116-2365-9D4D-8E63-A9C4EF20CACC}" type="pres">
      <dgm:prSet presAssocID="{4E26310B-16D2-F54C-A403-599A65EFD753}" presName="parentText" presStyleLbl="node1" presStyleIdx="0" presStyleCnt="3">
        <dgm:presLayoutVars>
          <dgm:chMax val="0"/>
          <dgm:bulletEnabled val="1"/>
        </dgm:presLayoutVars>
      </dgm:prSet>
      <dgm:spPr/>
    </dgm:pt>
    <dgm:pt modelId="{60A6F390-2A92-5146-8A5D-A5864833069F}" type="pres">
      <dgm:prSet presAssocID="{0CCC706A-89AC-7A47-B5B9-D5E02633032B}" presName="spacer" presStyleCnt="0"/>
      <dgm:spPr/>
    </dgm:pt>
    <dgm:pt modelId="{E4D43F6A-65D2-B345-8569-49CC3064CC87}" type="pres">
      <dgm:prSet presAssocID="{51A35F24-688A-274C-89C8-01133492DD09}" presName="parentText" presStyleLbl="node1" presStyleIdx="1" presStyleCnt="3">
        <dgm:presLayoutVars>
          <dgm:chMax val="0"/>
          <dgm:bulletEnabled val="1"/>
        </dgm:presLayoutVars>
      </dgm:prSet>
      <dgm:spPr/>
    </dgm:pt>
    <dgm:pt modelId="{3D50C024-AF7D-514F-99DB-1484C3E40D13}" type="pres">
      <dgm:prSet presAssocID="{60CF5FB9-DA77-DD45-B706-2B0EB9AF02C2}" presName="spacer" presStyleCnt="0"/>
      <dgm:spPr/>
    </dgm:pt>
    <dgm:pt modelId="{771AC49A-F88F-3646-BA11-54DB45458F0B}" type="pres">
      <dgm:prSet presAssocID="{2BA354B7-BA2A-C646-B60E-C1D90D8B5E2D}" presName="parentText" presStyleLbl="node1" presStyleIdx="2" presStyleCnt="3">
        <dgm:presLayoutVars>
          <dgm:chMax val="0"/>
          <dgm:bulletEnabled val="1"/>
        </dgm:presLayoutVars>
      </dgm:prSet>
      <dgm:spPr/>
    </dgm:pt>
  </dgm:ptLst>
  <dgm:cxnLst>
    <dgm:cxn modelId="{B39E2311-5240-8341-862C-23670DD370C4}" type="presOf" srcId="{4E26310B-16D2-F54C-A403-599A65EFD753}" destId="{E2BCD116-2365-9D4D-8E63-A9C4EF20CACC}" srcOrd="0" destOrd="0" presId="urn:microsoft.com/office/officeart/2005/8/layout/vList2"/>
    <dgm:cxn modelId="{51503320-3475-1342-A8EE-9E57A8E5D119}" srcId="{02B01A36-14BD-AE4F-A88A-3857A7AC0202}" destId="{4E26310B-16D2-F54C-A403-599A65EFD753}" srcOrd="0" destOrd="0" parTransId="{87F123F4-3261-B04F-B9BF-2CF06FA8BCAF}" sibTransId="{0CCC706A-89AC-7A47-B5B9-D5E02633032B}"/>
    <dgm:cxn modelId="{4BCDE367-0725-B04D-BCDC-9284DDECAF8F}" type="presOf" srcId="{2BA354B7-BA2A-C646-B60E-C1D90D8B5E2D}" destId="{771AC49A-F88F-3646-BA11-54DB45458F0B}" srcOrd="0" destOrd="0" presId="urn:microsoft.com/office/officeart/2005/8/layout/vList2"/>
    <dgm:cxn modelId="{B758E75A-17C8-DF41-8B76-D61E1907E1D7}" srcId="{02B01A36-14BD-AE4F-A88A-3857A7AC0202}" destId="{2BA354B7-BA2A-C646-B60E-C1D90D8B5E2D}" srcOrd="2" destOrd="0" parTransId="{D955FB20-DBF8-AF44-B4A9-106C1ED83CD0}" sibTransId="{F6C154D9-23A3-2541-BE18-5272FF3DE80C}"/>
    <dgm:cxn modelId="{90ECF9A4-E967-6045-AF5B-8251560272B8}" type="presOf" srcId="{51A35F24-688A-274C-89C8-01133492DD09}" destId="{E4D43F6A-65D2-B345-8569-49CC3064CC87}" srcOrd="0" destOrd="0" presId="urn:microsoft.com/office/officeart/2005/8/layout/vList2"/>
    <dgm:cxn modelId="{F80764AF-079A-3941-8213-80AF266B5D77}" srcId="{02B01A36-14BD-AE4F-A88A-3857A7AC0202}" destId="{51A35F24-688A-274C-89C8-01133492DD09}" srcOrd="1" destOrd="0" parTransId="{22029849-C98D-5A4F-8553-DBC03FEBC06D}" sibTransId="{60CF5FB9-DA77-DD45-B706-2B0EB9AF02C2}"/>
    <dgm:cxn modelId="{09A69FF7-11B6-AC4A-9788-C1ADFB705B60}" type="presOf" srcId="{02B01A36-14BD-AE4F-A88A-3857A7AC0202}" destId="{059FAB55-448B-2248-A267-9B0DD00F547D}" srcOrd="0" destOrd="0" presId="urn:microsoft.com/office/officeart/2005/8/layout/vList2"/>
    <dgm:cxn modelId="{B77EF118-DECF-8645-AA5F-577F0B7996F6}" type="presParOf" srcId="{059FAB55-448B-2248-A267-9B0DD00F547D}" destId="{E2BCD116-2365-9D4D-8E63-A9C4EF20CACC}" srcOrd="0" destOrd="0" presId="urn:microsoft.com/office/officeart/2005/8/layout/vList2"/>
    <dgm:cxn modelId="{542AF4C8-DD84-D74A-AFC6-33A2B8F398D5}" type="presParOf" srcId="{059FAB55-448B-2248-A267-9B0DD00F547D}" destId="{60A6F390-2A92-5146-8A5D-A5864833069F}" srcOrd="1" destOrd="0" presId="urn:microsoft.com/office/officeart/2005/8/layout/vList2"/>
    <dgm:cxn modelId="{2A105936-7211-2345-B081-0918AB840206}" type="presParOf" srcId="{059FAB55-448B-2248-A267-9B0DD00F547D}" destId="{E4D43F6A-65D2-B345-8569-49CC3064CC87}" srcOrd="2" destOrd="0" presId="urn:microsoft.com/office/officeart/2005/8/layout/vList2"/>
    <dgm:cxn modelId="{4897857A-6755-CA40-8557-6A10E72B1EF6}" type="presParOf" srcId="{059FAB55-448B-2248-A267-9B0DD00F547D}" destId="{3D50C024-AF7D-514F-99DB-1484C3E40D13}" srcOrd="3" destOrd="0" presId="urn:microsoft.com/office/officeart/2005/8/layout/vList2"/>
    <dgm:cxn modelId="{88A3A156-16F3-7E41-8BC7-74A4E11C3A32}" type="presParOf" srcId="{059FAB55-448B-2248-A267-9B0DD00F547D}" destId="{771AC49A-F88F-3646-BA11-54DB45458F0B}" srcOrd="4" destOrd="0" presId="urn:microsoft.com/office/officeart/2005/8/layout/vList2"/>
  </dgm:cxnLst>
  <dgm:bg/>
  <dgm:whole/>
  <dgm:extLst>
    <a:ext uri="http://schemas.microsoft.com/office/drawing/2008/diagram">
      <dsp:dataModelExt xmlns:dsp="http://schemas.microsoft.com/office/drawing/2008/diagram" relId="rId48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DE3BF36E-F6D5-874A-9091-01DFC143C293}" type="doc">
      <dgm:prSet loTypeId="urn:microsoft.com/office/officeart/2008/layout/VerticalCurvedList" loCatId="" qsTypeId="urn:microsoft.com/office/officeart/2005/8/quickstyle/simple1" qsCatId="simple" csTypeId="urn:microsoft.com/office/officeart/2005/8/colors/colorful5" csCatId="colorful" phldr="1"/>
      <dgm:spPr/>
      <dgm:t>
        <a:bodyPr/>
        <a:lstStyle/>
        <a:p>
          <a:endParaRPr lang="en-US"/>
        </a:p>
      </dgm:t>
    </dgm:pt>
    <dgm:pt modelId="{FAF9F442-1842-304F-B957-A082C1AF607B}">
      <dgm:prSet phldrT="[Text]" custT="1"/>
      <dgm:spPr/>
      <dgm:t>
        <a:bodyPr/>
        <a:lstStyle/>
        <a:p>
          <a:pPr algn="just"/>
          <a:r>
            <a:rPr lang="en-US" sz="1200"/>
            <a:t>Understand the client, their disability and their needs</a:t>
          </a:r>
        </a:p>
      </dgm:t>
    </dgm:pt>
    <dgm:pt modelId="{F4DDE603-5F3D-9D4C-9BFF-E80395E524AA}" type="parTrans" cxnId="{F4B65248-CD9F-DA41-BD16-CACAA1413FA6}">
      <dgm:prSet/>
      <dgm:spPr/>
      <dgm:t>
        <a:bodyPr/>
        <a:lstStyle/>
        <a:p>
          <a:pPr algn="just"/>
          <a:endParaRPr lang="en-US" sz="1200"/>
        </a:p>
      </dgm:t>
    </dgm:pt>
    <dgm:pt modelId="{37AF7C44-B842-964F-A9E6-95EB3AF41CD4}" type="sibTrans" cxnId="{F4B65248-CD9F-DA41-BD16-CACAA1413FA6}">
      <dgm:prSet/>
      <dgm:spPr/>
      <dgm:t>
        <a:bodyPr/>
        <a:lstStyle/>
        <a:p>
          <a:pPr algn="just"/>
          <a:endParaRPr lang="en-US" sz="1200"/>
        </a:p>
      </dgm:t>
    </dgm:pt>
    <dgm:pt modelId="{75121FBB-811C-6149-BED5-7189EBBB9976}">
      <dgm:prSet phldrT="[Text]" custT="1"/>
      <dgm:spPr/>
      <dgm:t>
        <a:bodyPr/>
        <a:lstStyle/>
        <a:p>
          <a:pPr algn="just"/>
          <a:r>
            <a:rPr lang="en-US" sz="1200"/>
            <a:t>Determine the strengths and abilities of the client</a:t>
          </a:r>
        </a:p>
      </dgm:t>
    </dgm:pt>
    <dgm:pt modelId="{E0B45029-4024-7A43-B848-B9F0501FBD54}" type="parTrans" cxnId="{34C2983E-5755-A643-9763-9D3453E6263C}">
      <dgm:prSet/>
      <dgm:spPr/>
      <dgm:t>
        <a:bodyPr/>
        <a:lstStyle/>
        <a:p>
          <a:pPr algn="just"/>
          <a:endParaRPr lang="en-US" sz="1200"/>
        </a:p>
      </dgm:t>
    </dgm:pt>
    <dgm:pt modelId="{891CB1A3-8A93-5A48-9373-917DC5140143}" type="sibTrans" cxnId="{34C2983E-5755-A643-9763-9D3453E6263C}">
      <dgm:prSet/>
      <dgm:spPr/>
      <dgm:t>
        <a:bodyPr/>
        <a:lstStyle/>
        <a:p>
          <a:pPr algn="just"/>
          <a:endParaRPr lang="en-US" sz="1200"/>
        </a:p>
      </dgm:t>
    </dgm:pt>
    <dgm:pt modelId="{977D0467-0846-8F4C-9D37-96BE1F21BEF3}">
      <dgm:prSet phldrT="[Text]" custT="1"/>
      <dgm:spPr/>
      <dgm:t>
        <a:bodyPr/>
        <a:lstStyle/>
        <a:p>
          <a:pPr algn="just"/>
          <a:r>
            <a:rPr lang="en-US" sz="1200"/>
            <a:t>Help set the goals of the client based on their interests</a:t>
          </a:r>
        </a:p>
      </dgm:t>
    </dgm:pt>
    <dgm:pt modelId="{D454CC1B-9B0A-4E46-B359-D6EDDF3D5308}" type="parTrans" cxnId="{6A88A094-067A-354E-8C67-06134C2D059D}">
      <dgm:prSet/>
      <dgm:spPr/>
      <dgm:t>
        <a:bodyPr/>
        <a:lstStyle/>
        <a:p>
          <a:pPr algn="just"/>
          <a:endParaRPr lang="en-US" sz="1200"/>
        </a:p>
      </dgm:t>
    </dgm:pt>
    <dgm:pt modelId="{CCF19FB6-9D16-724F-9605-3E1B1A09F0B9}" type="sibTrans" cxnId="{6A88A094-067A-354E-8C67-06134C2D059D}">
      <dgm:prSet/>
      <dgm:spPr/>
      <dgm:t>
        <a:bodyPr/>
        <a:lstStyle/>
        <a:p>
          <a:pPr algn="just"/>
          <a:endParaRPr lang="en-US" sz="1200"/>
        </a:p>
      </dgm:t>
    </dgm:pt>
    <dgm:pt modelId="{76AD71B1-DE7D-FF40-9233-483ACF645588}">
      <dgm:prSet phldrT="[Text]" custT="1"/>
      <dgm:spPr/>
      <dgm:t>
        <a:bodyPr/>
        <a:lstStyle/>
        <a:p>
          <a:pPr algn="just"/>
          <a:r>
            <a:rPr lang="en-US" sz="1200"/>
            <a:t>Confirm the client's preferences for interacting with others</a:t>
          </a:r>
        </a:p>
      </dgm:t>
    </dgm:pt>
    <dgm:pt modelId="{E204CD57-CCA9-CB47-B78A-8A078A43F346}" type="parTrans" cxnId="{6A124B7A-F42D-2E42-9805-EC857835DD2E}">
      <dgm:prSet/>
      <dgm:spPr/>
      <dgm:t>
        <a:bodyPr/>
        <a:lstStyle/>
        <a:p>
          <a:pPr algn="just"/>
          <a:endParaRPr lang="en-US" sz="1200"/>
        </a:p>
      </dgm:t>
    </dgm:pt>
    <dgm:pt modelId="{534E9240-6898-AC4E-91EF-372ECF6AA487}" type="sibTrans" cxnId="{6A124B7A-F42D-2E42-9805-EC857835DD2E}">
      <dgm:prSet/>
      <dgm:spPr/>
      <dgm:t>
        <a:bodyPr/>
        <a:lstStyle/>
        <a:p>
          <a:pPr algn="just"/>
          <a:endParaRPr lang="en-US" sz="1200"/>
        </a:p>
      </dgm:t>
    </dgm:pt>
    <dgm:pt modelId="{431246D1-9E8D-9F4C-95FD-E0CD51C0EB31}" type="pres">
      <dgm:prSet presAssocID="{DE3BF36E-F6D5-874A-9091-01DFC143C293}" presName="Name0" presStyleCnt="0">
        <dgm:presLayoutVars>
          <dgm:chMax val="7"/>
          <dgm:chPref val="7"/>
          <dgm:dir/>
        </dgm:presLayoutVars>
      </dgm:prSet>
      <dgm:spPr/>
    </dgm:pt>
    <dgm:pt modelId="{22F2BA72-DC22-3645-87A9-2AF3C30923AE}" type="pres">
      <dgm:prSet presAssocID="{DE3BF36E-F6D5-874A-9091-01DFC143C293}" presName="Name1" presStyleCnt="0"/>
      <dgm:spPr/>
    </dgm:pt>
    <dgm:pt modelId="{CA37CFD3-7026-2742-B5BF-CCF459411DAC}" type="pres">
      <dgm:prSet presAssocID="{DE3BF36E-F6D5-874A-9091-01DFC143C293}" presName="cycle" presStyleCnt="0"/>
      <dgm:spPr/>
    </dgm:pt>
    <dgm:pt modelId="{B84CE59A-9FE2-C94C-A0E2-C2F0D7CAD4C5}" type="pres">
      <dgm:prSet presAssocID="{DE3BF36E-F6D5-874A-9091-01DFC143C293}" presName="srcNode" presStyleLbl="node1" presStyleIdx="0" presStyleCnt="4"/>
      <dgm:spPr/>
    </dgm:pt>
    <dgm:pt modelId="{E5D22D32-390A-7E40-8EB2-56F29A032645}" type="pres">
      <dgm:prSet presAssocID="{DE3BF36E-F6D5-874A-9091-01DFC143C293}" presName="conn" presStyleLbl="parChTrans1D2" presStyleIdx="0" presStyleCnt="1"/>
      <dgm:spPr/>
    </dgm:pt>
    <dgm:pt modelId="{7D4AF061-9BBC-1B41-9007-B239B7DEAD09}" type="pres">
      <dgm:prSet presAssocID="{DE3BF36E-F6D5-874A-9091-01DFC143C293}" presName="extraNode" presStyleLbl="node1" presStyleIdx="0" presStyleCnt="4"/>
      <dgm:spPr/>
    </dgm:pt>
    <dgm:pt modelId="{16DB4714-4D0B-724C-B48F-CB1164D57592}" type="pres">
      <dgm:prSet presAssocID="{DE3BF36E-F6D5-874A-9091-01DFC143C293}" presName="dstNode" presStyleLbl="node1" presStyleIdx="0" presStyleCnt="4"/>
      <dgm:spPr/>
    </dgm:pt>
    <dgm:pt modelId="{104E0580-44C8-6C41-9116-D79242A12A02}" type="pres">
      <dgm:prSet presAssocID="{FAF9F442-1842-304F-B957-A082C1AF607B}" presName="text_1" presStyleLbl="node1" presStyleIdx="0" presStyleCnt="4">
        <dgm:presLayoutVars>
          <dgm:bulletEnabled val="1"/>
        </dgm:presLayoutVars>
      </dgm:prSet>
      <dgm:spPr/>
    </dgm:pt>
    <dgm:pt modelId="{3E50D210-3B39-354D-A3A1-D0A173398652}" type="pres">
      <dgm:prSet presAssocID="{FAF9F442-1842-304F-B957-A082C1AF607B}" presName="accent_1" presStyleCnt="0"/>
      <dgm:spPr/>
    </dgm:pt>
    <dgm:pt modelId="{7E5481F1-2239-D44F-AE62-AE87048D2778}" type="pres">
      <dgm:prSet presAssocID="{FAF9F442-1842-304F-B957-A082C1AF607B}" presName="accentRepeatNode" presStyleLbl="solidFgAcc1" presStyleIdx="0" presStyleCnt="4"/>
      <dgm:spPr/>
    </dgm:pt>
    <dgm:pt modelId="{BC5A92B7-E72A-1846-8126-6BB19347EF1D}" type="pres">
      <dgm:prSet presAssocID="{76AD71B1-DE7D-FF40-9233-483ACF645588}" presName="text_2" presStyleLbl="node1" presStyleIdx="1" presStyleCnt="4">
        <dgm:presLayoutVars>
          <dgm:bulletEnabled val="1"/>
        </dgm:presLayoutVars>
      </dgm:prSet>
      <dgm:spPr/>
    </dgm:pt>
    <dgm:pt modelId="{13D506B2-DE65-7242-8C04-3919458694EE}" type="pres">
      <dgm:prSet presAssocID="{76AD71B1-DE7D-FF40-9233-483ACF645588}" presName="accent_2" presStyleCnt="0"/>
      <dgm:spPr/>
    </dgm:pt>
    <dgm:pt modelId="{4DCF64ED-8D4A-5A48-A200-489D111085EA}" type="pres">
      <dgm:prSet presAssocID="{76AD71B1-DE7D-FF40-9233-483ACF645588}" presName="accentRepeatNode" presStyleLbl="solidFgAcc1" presStyleIdx="1" presStyleCnt="4"/>
      <dgm:spPr/>
    </dgm:pt>
    <dgm:pt modelId="{06519654-EB19-6C40-951C-4407121CBBB4}" type="pres">
      <dgm:prSet presAssocID="{977D0467-0846-8F4C-9D37-96BE1F21BEF3}" presName="text_3" presStyleLbl="node1" presStyleIdx="2" presStyleCnt="4">
        <dgm:presLayoutVars>
          <dgm:bulletEnabled val="1"/>
        </dgm:presLayoutVars>
      </dgm:prSet>
      <dgm:spPr/>
    </dgm:pt>
    <dgm:pt modelId="{85A769B9-135B-DA49-A26B-F5BE4CD497F1}" type="pres">
      <dgm:prSet presAssocID="{977D0467-0846-8F4C-9D37-96BE1F21BEF3}" presName="accent_3" presStyleCnt="0"/>
      <dgm:spPr/>
    </dgm:pt>
    <dgm:pt modelId="{6F569B09-35E8-AF46-B472-0CBD8359F8D6}" type="pres">
      <dgm:prSet presAssocID="{977D0467-0846-8F4C-9D37-96BE1F21BEF3}" presName="accentRepeatNode" presStyleLbl="solidFgAcc1" presStyleIdx="2" presStyleCnt="4"/>
      <dgm:spPr/>
    </dgm:pt>
    <dgm:pt modelId="{C6F1D4C7-46E8-8A48-B365-7D6A885AD409}" type="pres">
      <dgm:prSet presAssocID="{75121FBB-811C-6149-BED5-7189EBBB9976}" presName="text_4" presStyleLbl="node1" presStyleIdx="3" presStyleCnt="4">
        <dgm:presLayoutVars>
          <dgm:bulletEnabled val="1"/>
        </dgm:presLayoutVars>
      </dgm:prSet>
      <dgm:spPr/>
    </dgm:pt>
    <dgm:pt modelId="{EBD4CD49-9A0E-5A44-9203-2DEFA7926304}" type="pres">
      <dgm:prSet presAssocID="{75121FBB-811C-6149-BED5-7189EBBB9976}" presName="accent_4" presStyleCnt="0"/>
      <dgm:spPr/>
    </dgm:pt>
    <dgm:pt modelId="{1CA899D3-05B7-CD45-89F1-61CFA11C5D08}" type="pres">
      <dgm:prSet presAssocID="{75121FBB-811C-6149-BED5-7189EBBB9976}" presName="accentRepeatNode" presStyleLbl="solidFgAcc1" presStyleIdx="3" presStyleCnt="4"/>
      <dgm:spPr/>
    </dgm:pt>
  </dgm:ptLst>
  <dgm:cxnLst>
    <dgm:cxn modelId="{6D39E70D-FB76-D441-90DC-056C0395EBF7}" type="presOf" srcId="{DE3BF36E-F6D5-874A-9091-01DFC143C293}" destId="{431246D1-9E8D-9F4C-95FD-E0CD51C0EB31}" srcOrd="0" destOrd="0" presId="urn:microsoft.com/office/officeart/2008/layout/VerticalCurvedList"/>
    <dgm:cxn modelId="{FCA22010-B280-F049-8A4E-C8EEB9EB23D0}" type="presOf" srcId="{75121FBB-811C-6149-BED5-7189EBBB9976}" destId="{C6F1D4C7-46E8-8A48-B365-7D6A885AD409}" srcOrd="0" destOrd="0" presId="urn:microsoft.com/office/officeart/2008/layout/VerticalCurvedList"/>
    <dgm:cxn modelId="{34C2983E-5755-A643-9763-9D3453E6263C}" srcId="{DE3BF36E-F6D5-874A-9091-01DFC143C293}" destId="{75121FBB-811C-6149-BED5-7189EBBB9976}" srcOrd="3" destOrd="0" parTransId="{E0B45029-4024-7A43-B848-B9F0501FBD54}" sibTransId="{891CB1A3-8A93-5A48-9373-917DC5140143}"/>
    <dgm:cxn modelId="{CB16795F-7506-1048-AB48-FB3A0FC67208}" type="presOf" srcId="{37AF7C44-B842-964F-A9E6-95EB3AF41CD4}" destId="{E5D22D32-390A-7E40-8EB2-56F29A032645}" srcOrd="0" destOrd="0" presId="urn:microsoft.com/office/officeart/2008/layout/VerticalCurvedList"/>
    <dgm:cxn modelId="{F4B65248-CD9F-DA41-BD16-CACAA1413FA6}" srcId="{DE3BF36E-F6D5-874A-9091-01DFC143C293}" destId="{FAF9F442-1842-304F-B957-A082C1AF607B}" srcOrd="0" destOrd="0" parTransId="{F4DDE603-5F3D-9D4C-9BFF-E80395E524AA}" sibTransId="{37AF7C44-B842-964F-A9E6-95EB3AF41CD4}"/>
    <dgm:cxn modelId="{6A124B7A-F42D-2E42-9805-EC857835DD2E}" srcId="{DE3BF36E-F6D5-874A-9091-01DFC143C293}" destId="{76AD71B1-DE7D-FF40-9233-483ACF645588}" srcOrd="1" destOrd="0" parTransId="{E204CD57-CCA9-CB47-B78A-8A078A43F346}" sibTransId="{534E9240-6898-AC4E-91EF-372ECF6AA487}"/>
    <dgm:cxn modelId="{6A88A094-067A-354E-8C67-06134C2D059D}" srcId="{DE3BF36E-F6D5-874A-9091-01DFC143C293}" destId="{977D0467-0846-8F4C-9D37-96BE1F21BEF3}" srcOrd="2" destOrd="0" parTransId="{D454CC1B-9B0A-4E46-B359-D6EDDF3D5308}" sibTransId="{CCF19FB6-9D16-724F-9605-3E1B1A09F0B9}"/>
    <dgm:cxn modelId="{718592B2-4374-ED41-9C01-37C816F5C4BE}" type="presOf" srcId="{76AD71B1-DE7D-FF40-9233-483ACF645588}" destId="{BC5A92B7-E72A-1846-8126-6BB19347EF1D}" srcOrd="0" destOrd="0" presId="urn:microsoft.com/office/officeart/2008/layout/VerticalCurvedList"/>
    <dgm:cxn modelId="{0EF268D2-06AB-9343-A2FF-02CA0233D86D}" type="presOf" srcId="{FAF9F442-1842-304F-B957-A082C1AF607B}" destId="{104E0580-44C8-6C41-9116-D79242A12A02}" srcOrd="0" destOrd="0" presId="urn:microsoft.com/office/officeart/2008/layout/VerticalCurvedList"/>
    <dgm:cxn modelId="{BA42B1D3-582C-344C-A6B0-44434817DCBA}" type="presOf" srcId="{977D0467-0846-8F4C-9D37-96BE1F21BEF3}" destId="{06519654-EB19-6C40-951C-4407121CBBB4}" srcOrd="0" destOrd="0" presId="urn:microsoft.com/office/officeart/2008/layout/VerticalCurvedList"/>
    <dgm:cxn modelId="{D71BCC8D-57F4-E644-8ED7-58E22A819B4B}" type="presParOf" srcId="{431246D1-9E8D-9F4C-95FD-E0CD51C0EB31}" destId="{22F2BA72-DC22-3645-87A9-2AF3C30923AE}" srcOrd="0" destOrd="0" presId="urn:microsoft.com/office/officeart/2008/layout/VerticalCurvedList"/>
    <dgm:cxn modelId="{A18468BF-757C-874E-9400-242D4F69C6FD}" type="presParOf" srcId="{22F2BA72-DC22-3645-87A9-2AF3C30923AE}" destId="{CA37CFD3-7026-2742-B5BF-CCF459411DAC}" srcOrd="0" destOrd="0" presId="urn:microsoft.com/office/officeart/2008/layout/VerticalCurvedList"/>
    <dgm:cxn modelId="{DD67B808-136D-3547-99B9-03F1566A6BC6}" type="presParOf" srcId="{CA37CFD3-7026-2742-B5BF-CCF459411DAC}" destId="{B84CE59A-9FE2-C94C-A0E2-C2F0D7CAD4C5}" srcOrd="0" destOrd="0" presId="urn:microsoft.com/office/officeart/2008/layout/VerticalCurvedList"/>
    <dgm:cxn modelId="{E47891C7-1605-A847-8FEA-D68B718E494A}" type="presParOf" srcId="{CA37CFD3-7026-2742-B5BF-CCF459411DAC}" destId="{E5D22D32-390A-7E40-8EB2-56F29A032645}" srcOrd="1" destOrd="0" presId="urn:microsoft.com/office/officeart/2008/layout/VerticalCurvedList"/>
    <dgm:cxn modelId="{93C7556B-E443-FA4B-9180-801F8A3A5199}" type="presParOf" srcId="{CA37CFD3-7026-2742-B5BF-CCF459411DAC}" destId="{7D4AF061-9BBC-1B41-9007-B239B7DEAD09}" srcOrd="2" destOrd="0" presId="urn:microsoft.com/office/officeart/2008/layout/VerticalCurvedList"/>
    <dgm:cxn modelId="{D783E7E3-3912-2F42-8614-82B5AED538DE}" type="presParOf" srcId="{CA37CFD3-7026-2742-B5BF-CCF459411DAC}" destId="{16DB4714-4D0B-724C-B48F-CB1164D57592}" srcOrd="3" destOrd="0" presId="urn:microsoft.com/office/officeart/2008/layout/VerticalCurvedList"/>
    <dgm:cxn modelId="{EB6D6CFC-5078-F344-96FD-C06E38217CE5}" type="presParOf" srcId="{22F2BA72-DC22-3645-87A9-2AF3C30923AE}" destId="{104E0580-44C8-6C41-9116-D79242A12A02}" srcOrd="1" destOrd="0" presId="urn:microsoft.com/office/officeart/2008/layout/VerticalCurvedList"/>
    <dgm:cxn modelId="{C399DA76-AA3B-0241-BF91-6A332AFB1B7D}" type="presParOf" srcId="{22F2BA72-DC22-3645-87A9-2AF3C30923AE}" destId="{3E50D210-3B39-354D-A3A1-D0A173398652}" srcOrd="2" destOrd="0" presId="urn:microsoft.com/office/officeart/2008/layout/VerticalCurvedList"/>
    <dgm:cxn modelId="{AC784BDF-BB54-7048-BB08-7D3B9D8E6DD0}" type="presParOf" srcId="{3E50D210-3B39-354D-A3A1-D0A173398652}" destId="{7E5481F1-2239-D44F-AE62-AE87048D2778}" srcOrd="0" destOrd="0" presId="urn:microsoft.com/office/officeart/2008/layout/VerticalCurvedList"/>
    <dgm:cxn modelId="{F693F72B-7C63-DB4D-A761-962D7FC362A4}" type="presParOf" srcId="{22F2BA72-DC22-3645-87A9-2AF3C30923AE}" destId="{BC5A92B7-E72A-1846-8126-6BB19347EF1D}" srcOrd="3" destOrd="0" presId="urn:microsoft.com/office/officeart/2008/layout/VerticalCurvedList"/>
    <dgm:cxn modelId="{1B4B11A4-1E3B-D945-A2FB-BBBF33B6354A}" type="presParOf" srcId="{22F2BA72-DC22-3645-87A9-2AF3C30923AE}" destId="{13D506B2-DE65-7242-8C04-3919458694EE}" srcOrd="4" destOrd="0" presId="urn:microsoft.com/office/officeart/2008/layout/VerticalCurvedList"/>
    <dgm:cxn modelId="{8709437C-EB56-DE46-9F4E-41728AC413B6}" type="presParOf" srcId="{13D506B2-DE65-7242-8C04-3919458694EE}" destId="{4DCF64ED-8D4A-5A48-A200-489D111085EA}" srcOrd="0" destOrd="0" presId="urn:microsoft.com/office/officeart/2008/layout/VerticalCurvedList"/>
    <dgm:cxn modelId="{4B8FDCB0-0D63-044D-A0EB-E7521725C371}" type="presParOf" srcId="{22F2BA72-DC22-3645-87A9-2AF3C30923AE}" destId="{06519654-EB19-6C40-951C-4407121CBBB4}" srcOrd="5" destOrd="0" presId="urn:microsoft.com/office/officeart/2008/layout/VerticalCurvedList"/>
    <dgm:cxn modelId="{31894E6F-D90E-5844-9838-EE4248F192E8}" type="presParOf" srcId="{22F2BA72-DC22-3645-87A9-2AF3C30923AE}" destId="{85A769B9-135B-DA49-A26B-F5BE4CD497F1}" srcOrd="6" destOrd="0" presId="urn:microsoft.com/office/officeart/2008/layout/VerticalCurvedList"/>
    <dgm:cxn modelId="{EF4C6555-6A43-104F-95F3-816784C69DE3}" type="presParOf" srcId="{85A769B9-135B-DA49-A26B-F5BE4CD497F1}" destId="{6F569B09-35E8-AF46-B472-0CBD8359F8D6}" srcOrd="0" destOrd="0" presId="urn:microsoft.com/office/officeart/2008/layout/VerticalCurvedList"/>
    <dgm:cxn modelId="{C4393635-1DC2-4D42-856B-59F8495CE7EC}" type="presParOf" srcId="{22F2BA72-DC22-3645-87A9-2AF3C30923AE}" destId="{C6F1D4C7-46E8-8A48-B365-7D6A885AD409}" srcOrd="7" destOrd="0" presId="urn:microsoft.com/office/officeart/2008/layout/VerticalCurvedList"/>
    <dgm:cxn modelId="{E4937DC6-9870-C64D-BAD8-9DE3ABC11965}" type="presParOf" srcId="{22F2BA72-DC22-3645-87A9-2AF3C30923AE}" destId="{EBD4CD49-9A0E-5A44-9203-2DEFA7926304}" srcOrd="8" destOrd="0" presId="urn:microsoft.com/office/officeart/2008/layout/VerticalCurvedList"/>
    <dgm:cxn modelId="{F7CEDC04-3F3A-F94E-B093-A59896FE5E45}" type="presParOf" srcId="{EBD4CD49-9A0E-5A44-9203-2DEFA7926304}" destId="{1CA899D3-05B7-CD45-89F1-61CFA11C5D08}" srcOrd="0" destOrd="0" presId="urn:microsoft.com/office/officeart/2008/layout/VerticalCurvedList"/>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60.xml><?xml version="1.0" encoding="utf-8"?>
<dgm:dataModel xmlns:dgm="http://schemas.openxmlformats.org/drawingml/2006/diagram" xmlns:a="http://schemas.openxmlformats.org/drawingml/2006/main">
  <dgm:ptLst>
    <dgm:pt modelId="{703DBF23-CA96-A342-8170-ACFA4B0D575B}"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11245770-211D-2948-BFB0-1CFB24BB05B8}">
      <dgm:prSet phldrT="[Text]" custT="1"/>
      <dgm:spPr/>
      <dgm:t>
        <a:bodyPr/>
        <a:lstStyle/>
        <a:p>
          <a:pPr algn="just"/>
          <a:r>
            <a:rPr lang="en-US" sz="1200" b="0"/>
            <a:t>Internal motivation</a:t>
          </a:r>
        </a:p>
      </dgm:t>
    </dgm:pt>
    <dgm:pt modelId="{8A191CC3-FB52-6A4C-B113-8705ACA23689}" type="parTrans" cxnId="{854B6870-ED5C-8B44-B65B-5134BC518671}">
      <dgm:prSet/>
      <dgm:spPr/>
      <dgm:t>
        <a:bodyPr/>
        <a:lstStyle/>
        <a:p>
          <a:pPr algn="just"/>
          <a:endParaRPr lang="en-US" sz="1200" b="0"/>
        </a:p>
      </dgm:t>
    </dgm:pt>
    <dgm:pt modelId="{3EEB6C04-F59B-104B-B9F6-4B1BBB0394C1}" type="sibTrans" cxnId="{854B6870-ED5C-8B44-B65B-5134BC518671}">
      <dgm:prSet/>
      <dgm:spPr/>
      <dgm:t>
        <a:bodyPr/>
        <a:lstStyle/>
        <a:p>
          <a:pPr algn="just"/>
          <a:endParaRPr lang="en-US" sz="1200" b="0"/>
        </a:p>
      </dgm:t>
    </dgm:pt>
    <dgm:pt modelId="{A68C8B13-8562-E349-B05C-18DF0646EB7E}">
      <dgm:prSet phldrT="[Text]" custT="1"/>
      <dgm:spPr/>
      <dgm:t>
        <a:bodyPr/>
        <a:lstStyle/>
        <a:p>
          <a:pPr algn="just"/>
          <a:r>
            <a:rPr lang="en-US" sz="1200" b="0"/>
            <a:t>External motivation</a:t>
          </a:r>
        </a:p>
      </dgm:t>
    </dgm:pt>
    <dgm:pt modelId="{7076C86E-14BD-6F4A-A9B2-79733FF9F0B8}" type="parTrans" cxnId="{4C8E2003-63AE-B848-ADC1-459439D60C17}">
      <dgm:prSet/>
      <dgm:spPr/>
      <dgm:t>
        <a:bodyPr/>
        <a:lstStyle/>
        <a:p>
          <a:pPr algn="just"/>
          <a:endParaRPr lang="en-US" sz="1200" b="0"/>
        </a:p>
      </dgm:t>
    </dgm:pt>
    <dgm:pt modelId="{42E0EA1B-37E8-564A-B0EB-0947D75612BC}" type="sibTrans" cxnId="{4C8E2003-63AE-B848-ADC1-459439D60C17}">
      <dgm:prSet/>
      <dgm:spPr/>
      <dgm:t>
        <a:bodyPr/>
        <a:lstStyle/>
        <a:p>
          <a:pPr algn="just"/>
          <a:endParaRPr lang="en-US" sz="1200" b="0"/>
        </a:p>
      </dgm:t>
    </dgm:pt>
    <dgm:pt modelId="{A4532003-673A-F041-8416-7CD3112CB0C3}">
      <dgm:prSet custT="1"/>
      <dgm:spPr/>
      <dgm:t>
        <a:bodyPr/>
        <a:lstStyle/>
        <a:p>
          <a:pPr algn="just"/>
          <a:r>
            <a:rPr lang="en-US" sz="1200" b="0">
              <a:solidFill>
                <a:schemeClr val="tx1">
                  <a:lumMod val="75000"/>
                  <a:lumOff val="25000"/>
                </a:schemeClr>
              </a:solidFill>
            </a:rPr>
            <a:t>Satisfaction of applying oneself is enough to encourage a person to accomplish their goals</a:t>
          </a:r>
        </a:p>
      </dgm:t>
    </dgm:pt>
    <dgm:pt modelId="{4C258F43-4E96-4C47-AAB2-9E9D9B878178}" type="parTrans" cxnId="{90B4BDE0-6BA0-A84D-8809-1F2F5B3A3B74}">
      <dgm:prSet/>
      <dgm:spPr/>
      <dgm:t>
        <a:bodyPr/>
        <a:lstStyle/>
        <a:p>
          <a:pPr algn="just"/>
          <a:endParaRPr lang="en-US" sz="1200" b="0"/>
        </a:p>
      </dgm:t>
    </dgm:pt>
    <dgm:pt modelId="{1612AD76-0796-EE45-B4E1-8AEC588380FA}" type="sibTrans" cxnId="{90B4BDE0-6BA0-A84D-8809-1F2F5B3A3B74}">
      <dgm:prSet/>
      <dgm:spPr/>
      <dgm:t>
        <a:bodyPr/>
        <a:lstStyle/>
        <a:p>
          <a:pPr algn="just"/>
          <a:endParaRPr lang="en-US" sz="1200" b="0"/>
        </a:p>
      </dgm:t>
    </dgm:pt>
    <dgm:pt modelId="{D6EC9393-41DA-8044-B3EF-B6D6B7308D59}">
      <dgm:prSet custT="1"/>
      <dgm:spPr/>
      <dgm:t>
        <a:bodyPr/>
        <a:lstStyle/>
        <a:p>
          <a:pPr algn="just"/>
          <a:r>
            <a:rPr lang="en-US" sz="1200" b="0">
              <a:solidFill>
                <a:schemeClr val="tx1">
                  <a:lumMod val="75000"/>
                  <a:lumOff val="25000"/>
                </a:schemeClr>
              </a:solidFill>
            </a:rPr>
            <a:t>Determined by the values and goals of the person</a:t>
          </a:r>
        </a:p>
      </dgm:t>
    </dgm:pt>
    <dgm:pt modelId="{9B4A5253-898D-3A4E-B8F8-22E76BDB563B}" type="parTrans" cxnId="{CCB9F0BE-A9BA-7846-A298-7F56C2691DCC}">
      <dgm:prSet/>
      <dgm:spPr/>
      <dgm:t>
        <a:bodyPr/>
        <a:lstStyle/>
        <a:p>
          <a:pPr algn="just"/>
          <a:endParaRPr lang="en-US" sz="1200" b="0"/>
        </a:p>
      </dgm:t>
    </dgm:pt>
    <dgm:pt modelId="{CFB555A2-3504-9346-83FA-2B2388FF2659}" type="sibTrans" cxnId="{CCB9F0BE-A9BA-7846-A298-7F56C2691DCC}">
      <dgm:prSet/>
      <dgm:spPr/>
      <dgm:t>
        <a:bodyPr/>
        <a:lstStyle/>
        <a:p>
          <a:pPr algn="just"/>
          <a:endParaRPr lang="en-US" sz="1200" b="0"/>
        </a:p>
      </dgm:t>
    </dgm:pt>
    <dgm:pt modelId="{982DBFA1-A55E-7B43-94F5-99CBDE06E87D}">
      <dgm:prSet phldrT="[Text]" custT="1"/>
      <dgm:spPr/>
      <dgm:t>
        <a:bodyPr/>
        <a:lstStyle/>
        <a:p>
          <a:pPr algn="just"/>
          <a:r>
            <a:rPr lang="en-US" sz="1200" b="0">
              <a:solidFill>
                <a:schemeClr val="tx1">
                  <a:lumMod val="75000"/>
                  <a:lumOff val="25000"/>
                </a:schemeClr>
              </a:solidFill>
            </a:rPr>
            <a:t>External rewards such as praise and approval are used as motivators</a:t>
          </a:r>
        </a:p>
      </dgm:t>
    </dgm:pt>
    <dgm:pt modelId="{16F2BB6D-6C4E-6547-85AC-5106EBB59B58}" type="parTrans" cxnId="{97939BCC-2F27-6045-BFDE-0A0B91EEB9BE}">
      <dgm:prSet/>
      <dgm:spPr/>
      <dgm:t>
        <a:bodyPr/>
        <a:lstStyle/>
        <a:p>
          <a:pPr algn="just"/>
          <a:endParaRPr lang="en-US" sz="1200" b="0"/>
        </a:p>
      </dgm:t>
    </dgm:pt>
    <dgm:pt modelId="{1CEB7830-9F0B-B94D-A0F2-717666655E0A}" type="sibTrans" cxnId="{97939BCC-2F27-6045-BFDE-0A0B91EEB9BE}">
      <dgm:prSet/>
      <dgm:spPr/>
      <dgm:t>
        <a:bodyPr/>
        <a:lstStyle/>
        <a:p>
          <a:pPr algn="just"/>
          <a:endParaRPr lang="en-US" sz="1200" b="0"/>
        </a:p>
      </dgm:t>
    </dgm:pt>
    <dgm:pt modelId="{AB3ECF3A-B207-2441-9CFF-614CC8FAFACB}">
      <dgm:prSet phldrT="[Text]" custT="1"/>
      <dgm:spPr/>
      <dgm:t>
        <a:bodyPr/>
        <a:lstStyle/>
        <a:p>
          <a:pPr algn="just"/>
          <a:r>
            <a:rPr lang="en-US" sz="1200" b="0">
              <a:solidFill>
                <a:schemeClr val="tx1">
                  <a:lumMod val="75000"/>
                  <a:lumOff val="25000"/>
                </a:schemeClr>
              </a:solidFill>
            </a:rPr>
            <a:t>Determined by the values and goals of others (e.g. family, friends, caregivers, etc.)</a:t>
          </a:r>
        </a:p>
      </dgm:t>
    </dgm:pt>
    <dgm:pt modelId="{431F8E71-BDA9-EF48-8949-5880E6DDAB0F}" type="parTrans" cxnId="{BA72DA4C-2918-9046-8471-68F2323BDC5A}">
      <dgm:prSet/>
      <dgm:spPr/>
      <dgm:t>
        <a:bodyPr/>
        <a:lstStyle/>
        <a:p>
          <a:pPr algn="just"/>
          <a:endParaRPr lang="en-US" sz="1200" b="0"/>
        </a:p>
      </dgm:t>
    </dgm:pt>
    <dgm:pt modelId="{BF768B90-87F6-F044-A334-7155EB363327}" type="sibTrans" cxnId="{BA72DA4C-2918-9046-8471-68F2323BDC5A}">
      <dgm:prSet/>
      <dgm:spPr/>
      <dgm:t>
        <a:bodyPr/>
        <a:lstStyle/>
        <a:p>
          <a:pPr algn="just"/>
          <a:endParaRPr lang="en-US" sz="1200" b="0"/>
        </a:p>
      </dgm:t>
    </dgm:pt>
    <dgm:pt modelId="{3C75D2F1-5004-4B67-9C0A-ACE735638B5E}" type="pres">
      <dgm:prSet presAssocID="{703DBF23-CA96-A342-8170-ACFA4B0D575B}" presName="linear" presStyleCnt="0">
        <dgm:presLayoutVars>
          <dgm:animLvl val="lvl"/>
          <dgm:resizeHandles val="exact"/>
        </dgm:presLayoutVars>
      </dgm:prSet>
      <dgm:spPr/>
    </dgm:pt>
    <dgm:pt modelId="{48EEDC60-A971-4B6B-A949-C31C6E792B65}" type="pres">
      <dgm:prSet presAssocID="{11245770-211D-2948-BFB0-1CFB24BB05B8}" presName="parentText" presStyleLbl="node1" presStyleIdx="0" presStyleCnt="2">
        <dgm:presLayoutVars>
          <dgm:chMax val="0"/>
          <dgm:bulletEnabled val="1"/>
        </dgm:presLayoutVars>
      </dgm:prSet>
      <dgm:spPr/>
    </dgm:pt>
    <dgm:pt modelId="{749CE7A2-0812-4E79-B3FB-8ABFA2B1C0D9}" type="pres">
      <dgm:prSet presAssocID="{11245770-211D-2948-BFB0-1CFB24BB05B8}" presName="childText" presStyleLbl="revTx" presStyleIdx="0" presStyleCnt="2">
        <dgm:presLayoutVars>
          <dgm:bulletEnabled val="1"/>
        </dgm:presLayoutVars>
      </dgm:prSet>
      <dgm:spPr/>
    </dgm:pt>
    <dgm:pt modelId="{B3EFE795-577A-4FC7-84B1-4E81074ADE3E}" type="pres">
      <dgm:prSet presAssocID="{A68C8B13-8562-E349-B05C-18DF0646EB7E}" presName="parentText" presStyleLbl="node1" presStyleIdx="1" presStyleCnt="2">
        <dgm:presLayoutVars>
          <dgm:chMax val="0"/>
          <dgm:bulletEnabled val="1"/>
        </dgm:presLayoutVars>
      </dgm:prSet>
      <dgm:spPr/>
    </dgm:pt>
    <dgm:pt modelId="{38E2E0ED-55F4-4C40-A062-BD77901E7B1B}" type="pres">
      <dgm:prSet presAssocID="{A68C8B13-8562-E349-B05C-18DF0646EB7E}" presName="childText" presStyleLbl="revTx" presStyleIdx="1" presStyleCnt="2">
        <dgm:presLayoutVars>
          <dgm:bulletEnabled val="1"/>
        </dgm:presLayoutVars>
      </dgm:prSet>
      <dgm:spPr/>
    </dgm:pt>
  </dgm:ptLst>
  <dgm:cxnLst>
    <dgm:cxn modelId="{4C8E2003-63AE-B848-ADC1-459439D60C17}" srcId="{703DBF23-CA96-A342-8170-ACFA4B0D575B}" destId="{A68C8B13-8562-E349-B05C-18DF0646EB7E}" srcOrd="1" destOrd="0" parTransId="{7076C86E-14BD-6F4A-A9B2-79733FF9F0B8}" sibTransId="{42E0EA1B-37E8-564A-B0EB-0947D75612BC}"/>
    <dgm:cxn modelId="{80D77207-6A01-44B2-9951-99FB1ED40BD3}" type="presOf" srcId="{A68C8B13-8562-E349-B05C-18DF0646EB7E}" destId="{B3EFE795-577A-4FC7-84B1-4E81074ADE3E}" srcOrd="0" destOrd="0" presId="urn:microsoft.com/office/officeart/2005/8/layout/vList2"/>
    <dgm:cxn modelId="{34732945-1C46-44E7-99AA-43CF5D593922}" type="presOf" srcId="{A4532003-673A-F041-8416-7CD3112CB0C3}" destId="{749CE7A2-0812-4E79-B3FB-8ABFA2B1C0D9}" srcOrd="0" destOrd="0" presId="urn:microsoft.com/office/officeart/2005/8/layout/vList2"/>
    <dgm:cxn modelId="{BA72DA4C-2918-9046-8471-68F2323BDC5A}" srcId="{A68C8B13-8562-E349-B05C-18DF0646EB7E}" destId="{AB3ECF3A-B207-2441-9CFF-614CC8FAFACB}" srcOrd="1" destOrd="0" parTransId="{431F8E71-BDA9-EF48-8949-5880E6DDAB0F}" sibTransId="{BF768B90-87F6-F044-A334-7155EB363327}"/>
    <dgm:cxn modelId="{854B6870-ED5C-8B44-B65B-5134BC518671}" srcId="{703DBF23-CA96-A342-8170-ACFA4B0D575B}" destId="{11245770-211D-2948-BFB0-1CFB24BB05B8}" srcOrd="0" destOrd="0" parTransId="{8A191CC3-FB52-6A4C-B113-8705ACA23689}" sibTransId="{3EEB6C04-F59B-104B-B9F6-4B1BBB0394C1}"/>
    <dgm:cxn modelId="{CCB9F0BE-A9BA-7846-A298-7F56C2691DCC}" srcId="{11245770-211D-2948-BFB0-1CFB24BB05B8}" destId="{D6EC9393-41DA-8044-B3EF-B6D6B7308D59}" srcOrd="1" destOrd="0" parTransId="{9B4A5253-898D-3A4E-B8F8-22E76BDB563B}" sibTransId="{CFB555A2-3504-9346-83FA-2B2388FF2659}"/>
    <dgm:cxn modelId="{0B9C42C1-A06D-4AF0-810D-D4257FA33AF9}" type="presOf" srcId="{D6EC9393-41DA-8044-B3EF-B6D6B7308D59}" destId="{749CE7A2-0812-4E79-B3FB-8ABFA2B1C0D9}" srcOrd="0" destOrd="1" presId="urn:microsoft.com/office/officeart/2005/8/layout/vList2"/>
    <dgm:cxn modelId="{993994CA-592E-4704-97AF-AF05544C0C63}" type="presOf" srcId="{982DBFA1-A55E-7B43-94F5-99CBDE06E87D}" destId="{38E2E0ED-55F4-4C40-A062-BD77901E7B1B}" srcOrd="0" destOrd="0" presId="urn:microsoft.com/office/officeart/2005/8/layout/vList2"/>
    <dgm:cxn modelId="{97939BCC-2F27-6045-BFDE-0A0B91EEB9BE}" srcId="{A68C8B13-8562-E349-B05C-18DF0646EB7E}" destId="{982DBFA1-A55E-7B43-94F5-99CBDE06E87D}" srcOrd="0" destOrd="0" parTransId="{16F2BB6D-6C4E-6547-85AC-5106EBB59B58}" sibTransId="{1CEB7830-9F0B-B94D-A0F2-717666655E0A}"/>
    <dgm:cxn modelId="{A9483CD0-55A7-434E-BDCF-FEDE9B501B45}" type="presOf" srcId="{AB3ECF3A-B207-2441-9CFF-614CC8FAFACB}" destId="{38E2E0ED-55F4-4C40-A062-BD77901E7B1B}" srcOrd="0" destOrd="1" presId="urn:microsoft.com/office/officeart/2005/8/layout/vList2"/>
    <dgm:cxn modelId="{841E3EDA-4386-4CE2-9E8C-4E5977A0E5B9}" type="presOf" srcId="{703DBF23-CA96-A342-8170-ACFA4B0D575B}" destId="{3C75D2F1-5004-4B67-9C0A-ACE735638B5E}" srcOrd="0" destOrd="0" presId="urn:microsoft.com/office/officeart/2005/8/layout/vList2"/>
    <dgm:cxn modelId="{08C164E0-776F-45CA-BC0E-599756D87F7E}" type="presOf" srcId="{11245770-211D-2948-BFB0-1CFB24BB05B8}" destId="{48EEDC60-A971-4B6B-A949-C31C6E792B65}" srcOrd="0" destOrd="0" presId="urn:microsoft.com/office/officeart/2005/8/layout/vList2"/>
    <dgm:cxn modelId="{90B4BDE0-6BA0-A84D-8809-1F2F5B3A3B74}" srcId="{11245770-211D-2948-BFB0-1CFB24BB05B8}" destId="{A4532003-673A-F041-8416-7CD3112CB0C3}" srcOrd="0" destOrd="0" parTransId="{4C258F43-4E96-4C47-AAB2-9E9D9B878178}" sibTransId="{1612AD76-0796-EE45-B4E1-8AEC588380FA}"/>
    <dgm:cxn modelId="{CD819148-D172-4227-A4FE-EA3CC54E2AA2}" type="presParOf" srcId="{3C75D2F1-5004-4B67-9C0A-ACE735638B5E}" destId="{48EEDC60-A971-4B6B-A949-C31C6E792B65}" srcOrd="0" destOrd="0" presId="urn:microsoft.com/office/officeart/2005/8/layout/vList2"/>
    <dgm:cxn modelId="{37E026D2-AA71-4D60-B1D6-F6E5968D8A05}" type="presParOf" srcId="{3C75D2F1-5004-4B67-9C0A-ACE735638B5E}" destId="{749CE7A2-0812-4E79-B3FB-8ABFA2B1C0D9}" srcOrd="1" destOrd="0" presId="urn:microsoft.com/office/officeart/2005/8/layout/vList2"/>
    <dgm:cxn modelId="{93164737-363E-4BC6-B3BD-16C07E56360F}" type="presParOf" srcId="{3C75D2F1-5004-4B67-9C0A-ACE735638B5E}" destId="{B3EFE795-577A-4FC7-84B1-4E81074ADE3E}" srcOrd="2" destOrd="0" presId="urn:microsoft.com/office/officeart/2005/8/layout/vList2"/>
    <dgm:cxn modelId="{4589F4FD-7A13-46BD-BFEB-33D5B1CAE536}" type="presParOf" srcId="{3C75D2F1-5004-4B67-9C0A-ACE735638B5E}" destId="{38E2E0ED-55F4-4C40-A062-BD77901E7B1B}" srcOrd="3" destOrd="0" presId="urn:microsoft.com/office/officeart/2005/8/layout/vList2"/>
  </dgm:cxnLst>
  <dgm:bg/>
  <dgm:whole/>
  <dgm:extLst>
    <a:ext uri="http://schemas.microsoft.com/office/drawing/2008/diagram">
      <dsp:dataModelExt xmlns:dsp="http://schemas.microsoft.com/office/drawing/2008/diagram" relId="rId494" minVer="http://schemas.openxmlformats.org/drawingml/2006/diagram"/>
    </a:ext>
  </dgm:extLst>
</dgm:dataModel>
</file>

<file path=word/diagrams/data61.xml><?xml version="1.0" encoding="utf-8"?>
<dgm:dataModel xmlns:dgm="http://schemas.openxmlformats.org/drawingml/2006/diagram" xmlns:a="http://schemas.openxmlformats.org/drawingml/2006/main">
  <dgm:ptLst>
    <dgm:pt modelId="{E9FCE751-93D9-1149-A2F1-52D68E0210D2}"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91C68C3D-2EE8-3148-8D24-FC7E64D6ACC2}">
      <dgm:prSet phldrT="[Text]" custT="1"/>
      <dgm:spPr/>
      <dgm:t>
        <a:bodyPr/>
        <a:lstStyle/>
        <a:p>
          <a:pPr algn="just"/>
          <a:r>
            <a:rPr lang="en-US" sz="1200">
              <a:solidFill>
                <a:schemeClr val="bg1"/>
              </a:solidFill>
            </a:rPr>
            <a:t>Laws</a:t>
          </a:r>
        </a:p>
      </dgm:t>
    </dgm:pt>
    <dgm:pt modelId="{8C983DFD-1005-B345-9BF1-0FCAFD846C0F}" type="parTrans" cxnId="{D0716ABB-0501-584A-837D-7F32F26A5F95}">
      <dgm:prSet/>
      <dgm:spPr/>
      <dgm:t>
        <a:bodyPr/>
        <a:lstStyle/>
        <a:p>
          <a:pPr algn="just"/>
          <a:endParaRPr lang="en-US" sz="1200"/>
        </a:p>
      </dgm:t>
    </dgm:pt>
    <dgm:pt modelId="{047AA59A-8805-4C4A-8B02-8B052D18E16C}" type="sibTrans" cxnId="{D0716ABB-0501-584A-837D-7F32F26A5F95}">
      <dgm:prSet/>
      <dgm:spPr/>
      <dgm:t>
        <a:bodyPr/>
        <a:lstStyle/>
        <a:p>
          <a:pPr algn="just"/>
          <a:endParaRPr lang="en-US" sz="1200"/>
        </a:p>
      </dgm:t>
    </dgm:pt>
    <dgm:pt modelId="{D866C5BE-7466-7C4C-8FCF-0CAC9B581491}">
      <dgm:prSet phldrT="[Text]" custT="1"/>
      <dgm:spPr/>
      <dgm:t>
        <a:bodyPr/>
        <a:lstStyle/>
        <a:p>
          <a:pPr algn="just"/>
          <a:r>
            <a:rPr lang="en-US" sz="1200">
              <a:solidFill>
                <a:schemeClr val="bg1"/>
              </a:solidFill>
            </a:rPr>
            <a:t>Policies</a:t>
          </a:r>
        </a:p>
      </dgm:t>
    </dgm:pt>
    <dgm:pt modelId="{26DD16F5-8413-C448-8F47-385CA1096F9D}" type="parTrans" cxnId="{05D2E340-B9E6-2944-9AAA-B8B9AA5F948C}">
      <dgm:prSet/>
      <dgm:spPr/>
      <dgm:t>
        <a:bodyPr/>
        <a:lstStyle/>
        <a:p>
          <a:pPr algn="just"/>
          <a:endParaRPr lang="en-US" sz="1200"/>
        </a:p>
      </dgm:t>
    </dgm:pt>
    <dgm:pt modelId="{DA5DAD94-4847-DD48-A663-BC3298E80123}" type="sibTrans" cxnId="{05D2E340-B9E6-2944-9AAA-B8B9AA5F948C}">
      <dgm:prSet/>
      <dgm:spPr/>
      <dgm:t>
        <a:bodyPr/>
        <a:lstStyle/>
        <a:p>
          <a:pPr algn="just"/>
          <a:endParaRPr lang="en-US" sz="1200"/>
        </a:p>
      </dgm:t>
    </dgm:pt>
    <dgm:pt modelId="{46FB8BDB-5690-6D43-BBD6-7DA44601BB51}">
      <dgm:prSet phldrT="[Text]" custT="1"/>
      <dgm:spPr/>
      <dgm:t>
        <a:bodyPr/>
        <a:lstStyle/>
        <a:p>
          <a:pPr algn="just"/>
          <a:r>
            <a:rPr lang="en-US" sz="1200">
              <a:solidFill>
                <a:schemeClr val="bg1"/>
              </a:solidFill>
            </a:rPr>
            <a:t>Institutions</a:t>
          </a:r>
        </a:p>
      </dgm:t>
    </dgm:pt>
    <dgm:pt modelId="{2729387B-C248-BE43-97F8-14EDD0478753}" type="parTrans" cxnId="{A54B72B1-5F91-5C48-8366-0C7DDBDF9131}">
      <dgm:prSet/>
      <dgm:spPr/>
      <dgm:t>
        <a:bodyPr/>
        <a:lstStyle/>
        <a:p>
          <a:pPr algn="just"/>
          <a:endParaRPr lang="en-US" sz="1200"/>
        </a:p>
      </dgm:t>
    </dgm:pt>
    <dgm:pt modelId="{79046B92-76A4-3D46-9A36-7C54FF73E528}" type="sibTrans" cxnId="{A54B72B1-5F91-5C48-8366-0C7DDBDF9131}">
      <dgm:prSet/>
      <dgm:spPr/>
      <dgm:t>
        <a:bodyPr/>
        <a:lstStyle/>
        <a:p>
          <a:pPr algn="just"/>
          <a:endParaRPr lang="en-US" sz="1200"/>
        </a:p>
      </dgm:t>
    </dgm:pt>
    <dgm:pt modelId="{7258CA6A-C1AB-8C47-9290-DDADA222A00D}">
      <dgm:prSet phldrT="[Text]" custT="1"/>
      <dgm:spPr/>
      <dgm:t>
        <a:bodyPr/>
        <a:lstStyle/>
        <a:p>
          <a:pPr algn="just"/>
          <a:r>
            <a:rPr lang="en-US" sz="1200">
              <a:solidFill>
                <a:schemeClr val="bg1"/>
              </a:solidFill>
            </a:rPr>
            <a:t>Administrative procedures</a:t>
          </a:r>
        </a:p>
      </dgm:t>
    </dgm:pt>
    <dgm:pt modelId="{25A6CFE0-5AA4-EB4A-836D-B491B074EB79}" type="parTrans" cxnId="{089CD7A4-DD8B-A840-8D54-157D91191998}">
      <dgm:prSet/>
      <dgm:spPr/>
      <dgm:t>
        <a:bodyPr/>
        <a:lstStyle/>
        <a:p>
          <a:pPr algn="just"/>
          <a:endParaRPr lang="en-US" sz="1200"/>
        </a:p>
      </dgm:t>
    </dgm:pt>
    <dgm:pt modelId="{5E14371E-1005-B347-AC1B-34399DBB783F}" type="sibTrans" cxnId="{089CD7A4-DD8B-A840-8D54-157D91191998}">
      <dgm:prSet/>
      <dgm:spPr/>
      <dgm:t>
        <a:bodyPr/>
        <a:lstStyle/>
        <a:p>
          <a:pPr algn="just"/>
          <a:endParaRPr lang="en-US" sz="1200"/>
        </a:p>
      </dgm:t>
    </dgm:pt>
    <dgm:pt modelId="{C7C66878-3133-F142-959D-086A510D2990}">
      <dgm:prSet phldrT="[Text]" custT="1"/>
      <dgm:spPr/>
      <dgm:t>
        <a:bodyPr/>
        <a:lstStyle/>
        <a:p>
          <a:pPr algn="just"/>
          <a:r>
            <a:rPr lang="en-US" sz="1200">
              <a:solidFill>
                <a:schemeClr val="bg1"/>
              </a:solidFill>
            </a:rPr>
            <a:t>Mechanisms of redress</a:t>
          </a:r>
        </a:p>
      </dgm:t>
    </dgm:pt>
    <dgm:pt modelId="{CC90D663-F890-3F42-835D-B577087D3C6C}" type="parTrans" cxnId="{AD783368-82AA-DF49-9711-D2A6B1E13404}">
      <dgm:prSet/>
      <dgm:spPr/>
      <dgm:t>
        <a:bodyPr/>
        <a:lstStyle/>
        <a:p>
          <a:pPr algn="just"/>
          <a:endParaRPr lang="en-US" sz="1200"/>
        </a:p>
      </dgm:t>
    </dgm:pt>
    <dgm:pt modelId="{D87D0C75-120A-2A4B-81FB-7FEF2C0799D9}" type="sibTrans" cxnId="{AD783368-82AA-DF49-9711-D2A6B1E13404}">
      <dgm:prSet/>
      <dgm:spPr/>
      <dgm:t>
        <a:bodyPr/>
        <a:lstStyle/>
        <a:p>
          <a:pPr algn="just"/>
          <a:endParaRPr lang="en-US" sz="1200"/>
        </a:p>
      </dgm:t>
    </dgm:pt>
    <dgm:pt modelId="{5795D315-E6B4-46AB-9BC7-D458825923F2}" type="pres">
      <dgm:prSet presAssocID="{E9FCE751-93D9-1149-A2F1-52D68E0210D2}" presName="linear" presStyleCnt="0">
        <dgm:presLayoutVars>
          <dgm:dir/>
          <dgm:animLvl val="lvl"/>
          <dgm:resizeHandles val="exact"/>
        </dgm:presLayoutVars>
      </dgm:prSet>
      <dgm:spPr/>
    </dgm:pt>
    <dgm:pt modelId="{76FA73FC-C855-4275-BF92-A2CB9C1037AD}" type="pres">
      <dgm:prSet presAssocID="{91C68C3D-2EE8-3148-8D24-FC7E64D6ACC2}" presName="parentLin" presStyleCnt="0"/>
      <dgm:spPr/>
    </dgm:pt>
    <dgm:pt modelId="{5FC466E4-2427-4787-8EBF-2AD4FBCA0712}" type="pres">
      <dgm:prSet presAssocID="{91C68C3D-2EE8-3148-8D24-FC7E64D6ACC2}" presName="parentLeftMargin" presStyleLbl="node1" presStyleIdx="0" presStyleCnt="5"/>
      <dgm:spPr/>
    </dgm:pt>
    <dgm:pt modelId="{6B1F649E-5806-48AB-9319-A959644D2EAD}" type="pres">
      <dgm:prSet presAssocID="{91C68C3D-2EE8-3148-8D24-FC7E64D6ACC2}" presName="parentText" presStyleLbl="node1" presStyleIdx="0" presStyleCnt="5">
        <dgm:presLayoutVars>
          <dgm:chMax val="0"/>
          <dgm:bulletEnabled val="1"/>
        </dgm:presLayoutVars>
      </dgm:prSet>
      <dgm:spPr/>
    </dgm:pt>
    <dgm:pt modelId="{01D0764C-BF97-4F83-AEBC-58C5CD44F805}" type="pres">
      <dgm:prSet presAssocID="{91C68C3D-2EE8-3148-8D24-FC7E64D6ACC2}" presName="negativeSpace" presStyleCnt="0"/>
      <dgm:spPr/>
    </dgm:pt>
    <dgm:pt modelId="{C821F601-AD10-4A1F-A951-BCC8C00F4E89}" type="pres">
      <dgm:prSet presAssocID="{91C68C3D-2EE8-3148-8D24-FC7E64D6ACC2}" presName="childText" presStyleLbl="conFgAcc1" presStyleIdx="0" presStyleCnt="5">
        <dgm:presLayoutVars>
          <dgm:bulletEnabled val="1"/>
        </dgm:presLayoutVars>
      </dgm:prSet>
      <dgm:spPr/>
    </dgm:pt>
    <dgm:pt modelId="{C3E9B730-DDD4-4A1F-BD99-D43CD9B07147}" type="pres">
      <dgm:prSet presAssocID="{047AA59A-8805-4C4A-8B02-8B052D18E16C}" presName="spaceBetweenRectangles" presStyleCnt="0"/>
      <dgm:spPr/>
    </dgm:pt>
    <dgm:pt modelId="{C0AABECB-155C-41AD-BB0B-BC1D5FDD4ACD}" type="pres">
      <dgm:prSet presAssocID="{D866C5BE-7466-7C4C-8FCF-0CAC9B581491}" presName="parentLin" presStyleCnt="0"/>
      <dgm:spPr/>
    </dgm:pt>
    <dgm:pt modelId="{36BAADDA-866B-4AEE-BAD3-7D36FD45D684}" type="pres">
      <dgm:prSet presAssocID="{D866C5BE-7466-7C4C-8FCF-0CAC9B581491}" presName="parentLeftMargin" presStyleLbl="node1" presStyleIdx="0" presStyleCnt="5"/>
      <dgm:spPr/>
    </dgm:pt>
    <dgm:pt modelId="{9EFCD78E-27CA-4930-B8DA-5520FE1F815C}" type="pres">
      <dgm:prSet presAssocID="{D866C5BE-7466-7C4C-8FCF-0CAC9B581491}" presName="parentText" presStyleLbl="node1" presStyleIdx="1" presStyleCnt="5">
        <dgm:presLayoutVars>
          <dgm:chMax val="0"/>
          <dgm:bulletEnabled val="1"/>
        </dgm:presLayoutVars>
      </dgm:prSet>
      <dgm:spPr/>
    </dgm:pt>
    <dgm:pt modelId="{0E58BDAC-DE03-4E96-9C82-6565841933EB}" type="pres">
      <dgm:prSet presAssocID="{D866C5BE-7466-7C4C-8FCF-0CAC9B581491}" presName="negativeSpace" presStyleCnt="0"/>
      <dgm:spPr/>
    </dgm:pt>
    <dgm:pt modelId="{2026A955-B22D-404C-96F2-7424F08A5520}" type="pres">
      <dgm:prSet presAssocID="{D866C5BE-7466-7C4C-8FCF-0CAC9B581491}" presName="childText" presStyleLbl="conFgAcc1" presStyleIdx="1" presStyleCnt="5">
        <dgm:presLayoutVars>
          <dgm:bulletEnabled val="1"/>
        </dgm:presLayoutVars>
      </dgm:prSet>
      <dgm:spPr/>
    </dgm:pt>
    <dgm:pt modelId="{0B53E460-A6A6-4662-9572-707AAAC3A13A}" type="pres">
      <dgm:prSet presAssocID="{DA5DAD94-4847-DD48-A663-BC3298E80123}" presName="spaceBetweenRectangles" presStyleCnt="0"/>
      <dgm:spPr/>
    </dgm:pt>
    <dgm:pt modelId="{6968F225-C541-4E2D-A566-4D664E055E91}" type="pres">
      <dgm:prSet presAssocID="{46FB8BDB-5690-6D43-BBD6-7DA44601BB51}" presName="parentLin" presStyleCnt="0"/>
      <dgm:spPr/>
    </dgm:pt>
    <dgm:pt modelId="{3681D421-ECBE-480A-B41B-397B7371CEB2}" type="pres">
      <dgm:prSet presAssocID="{46FB8BDB-5690-6D43-BBD6-7DA44601BB51}" presName="parentLeftMargin" presStyleLbl="node1" presStyleIdx="1" presStyleCnt="5"/>
      <dgm:spPr/>
    </dgm:pt>
    <dgm:pt modelId="{04FD8DDA-2E23-46B6-9841-4596BB3F466B}" type="pres">
      <dgm:prSet presAssocID="{46FB8BDB-5690-6D43-BBD6-7DA44601BB51}" presName="parentText" presStyleLbl="node1" presStyleIdx="2" presStyleCnt="5">
        <dgm:presLayoutVars>
          <dgm:chMax val="0"/>
          <dgm:bulletEnabled val="1"/>
        </dgm:presLayoutVars>
      </dgm:prSet>
      <dgm:spPr/>
    </dgm:pt>
    <dgm:pt modelId="{E2E78624-28B2-438C-83A3-A7EC890D585C}" type="pres">
      <dgm:prSet presAssocID="{46FB8BDB-5690-6D43-BBD6-7DA44601BB51}" presName="negativeSpace" presStyleCnt="0"/>
      <dgm:spPr/>
    </dgm:pt>
    <dgm:pt modelId="{03F386AB-1CC4-414E-9977-C591EFE3355F}" type="pres">
      <dgm:prSet presAssocID="{46FB8BDB-5690-6D43-BBD6-7DA44601BB51}" presName="childText" presStyleLbl="conFgAcc1" presStyleIdx="2" presStyleCnt="5">
        <dgm:presLayoutVars>
          <dgm:bulletEnabled val="1"/>
        </dgm:presLayoutVars>
      </dgm:prSet>
      <dgm:spPr/>
    </dgm:pt>
    <dgm:pt modelId="{80889C9A-C7D4-495C-A38F-DCA89E2E97BB}" type="pres">
      <dgm:prSet presAssocID="{79046B92-76A4-3D46-9A36-7C54FF73E528}" presName="spaceBetweenRectangles" presStyleCnt="0"/>
      <dgm:spPr/>
    </dgm:pt>
    <dgm:pt modelId="{B51E0371-0B45-40BB-BE8E-DCA8CA65420B}" type="pres">
      <dgm:prSet presAssocID="{7258CA6A-C1AB-8C47-9290-DDADA222A00D}" presName="parentLin" presStyleCnt="0"/>
      <dgm:spPr/>
    </dgm:pt>
    <dgm:pt modelId="{7DADD719-3DB5-49FC-83B5-0B9CBB5C4B5B}" type="pres">
      <dgm:prSet presAssocID="{7258CA6A-C1AB-8C47-9290-DDADA222A00D}" presName="parentLeftMargin" presStyleLbl="node1" presStyleIdx="2" presStyleCnt="5"/>
      <dgm:spPr/>
    </dgm:pt>
    <dgm:pt modelId="{B549EB42-9FBE-458C-8D31-2DCB7B89A34E}" type="pres">
      <dgm:prSet presAssocID="{7258CA6A-C1AB-8C47-9290-DDADA222A00D}" presName="parentText" presStyleLbl="node1" presStyleIdx="3" presStyleCnt="5">
        <dgm:presLayoutVars>
          <dgm:chMax val="0"/>
          <dgm:bulletEnabled val="1"/>
        </dgm:presLayoutVars>
      </dgm:prSet>
      <dgm:spPr/>
    </dgm:pt>
    <dgm:pt modelId="{ED69CAF4-B590-4A29-BB42-C5D184AEA640}" type="pres">
      <dgm:prSet presAssocID="{7258CA6A-C1AB-8C47-9290-DDADA222A00D}" presName="negativeSpace" presStyleCnt="0"/>
      <dgm:spPr/>
    </dgm:pt>
    <dgm:pt modelId="{2631C9D3-0797-401D-9AF1-7C24260F6FE2}" type="pres">
      <dgm:prSet presAssocID="{7258CA6A-C1AB-8C47-9290-DDADA222A00D}" presName="childText" presStyleLbl="conFgAcc1" presStyleIdx="3" presStyleCnt="5">
        <dgm:presLayoutVars>
          <dgm:bulletEnabled val="1"/>
        </dgm:presLayoutVars>
      </dgm:prSet>
      <dgm:spPr/>
    </dgm:pt>
    <dgm:pt modelId="{1E840582-C6A1-44FB-A9A5-DD8FEA067348}" type="pres">
      <dgm:prSet presAssocID="{5E14371E-1005-B347-AC1B-34399DBB783F}" presName="spaceBetweenRectangles" presStyleCnt="0"/>
      <dgm:spPr/>
    </dgm:pt>
    <dgm:pt modelId="{4D09D212-FE56-4C20-86A1-3A60ADA86663}" type="pres">
      <dgm:prSet presAssocID="{C7C66878-3133-F142-959D-086A510D2990}" presName="parentLin" presStyleCnt="0"/>
      <dgm:spPr/>
    </dgm:pt>
    <dgm:pt modelId="{01AFC20B-9A9C-449B-8A28-75C9E1C6E22C}" type="pres">
      <dgm:prSet presAssocID="{C7C66878-3133-F142-959D-086A510D2990}" presName="parentLeftMargin" presStyleLbl="node1" presStyleIdx="3" presStyleCnt="5"/>
      <dgm:spPr/>
    </dgm:pt>
    <dgm:pt modelId="{AD1639DD-3DDF-4112-B77C-18DCCBC6B05B}" type="pres">
      <dgm:prSet presAssocID="{C7C66878-3133-F142-959D-086A510D2990}" presName="parentText" presStyleLbl="node1" presStyleIdx="4" presStyleCnt="5">
        <dgm:presLayoutVars>
          <dgm:chMax val="0"/>
          <dgm:bulletEnabled val="1"/>
        </dgm:presLayoutVars>
      </dgm:prSet>
      <dgm:spPr/>
    </dgm:pt>
    <dgm:pt modelId="{A5AAD41B-8BD4-4D1F-AC65-3A5C50512E0E}" type="pres">
      <dgm:prSet presAssocID="{C7C66878-3133-F142-959D-086A510D2990}" presName="negativeSpace" presStyleCnt="0"/>
      <dgm:spPr/>
    </dgm:pt>
    <dgm:pt modelId="{D791DBE9-8CEA-4746-8DD5-65BBE072301C}" type="pres">
      <dgm:prSet presAssocID="{C7C66878-3133-F142-959D-086A510D2990}" presName="childText" presStyleLbl="conFgAcc1" presStyleIdx="4" presStyleCnt="5">
        <dgm:presLayoutVars>
          <dgm:bulletEnabled val="1"/>
        </dgm:presLayoutVars>
      </dgm:prSet>
      <dgm:spPr/>
    </dgm:pt>
  </dgm:ptLst>
  <dgm:cxnLst>
    <dgm:cxn modelId="{2C0F4704-D5FA-47CA-8A76-4A519C9D2ACB}" type="presOf" srcId="{C7C66878-3133-F142-959D-086A510D2990}" destId="{AD1639DD-3DDF-4112-B77C-18DCCBC6B05B}" srcOrd="1" destOrd="0" presId="urn:microsoft.com/office/officeart/2005/8/layout/list1"/>
    <dgm:cxn modelId="{5A1A7338-0B2F-4AFD-96DF-056B3699089E}" type="presOf" srcId="{46FB8BDB-5690-6D43-BBD6-7DA44601BB51}" destId="{04FD8DDA-2E23-46B6-9841-4596BB3F466B}" srcOrd="1" destOrd="0" presId="urn:microsoft.com/office/officeart/2005/8/layout/list1"/>
    <dgm:cxn modelId="{DAC1933E-42FD-42BE-B0E1-51983DCE172A}" type="presOf" srcId="{C7C66878-3133-F142-959D-086A510D2990}" destId="{01AFC20B-9A9C-449B-8A28-75C9E1C6E22C}" srcOrd="0" destOrd="0" presId="urn:microsoft.com/office/officeart/2005/8/layout/list1"/>
    <dgm:cxn modelId="{05D2E340-B9E6-2944-9AAA-B8B9AA5F948C}" srcId="{E9FCE751-93D9-1149-A2F1-52D68E0210D2}" destId="{D866C5BE-7466-7C4C-8FCF-0CAC9B581491}" srcOrd="1" destOrd="0" parTransId="{26DD16F5-8413-C448-8F47-385CA1096F9D}" sibTransId="{DA5DAD94-4847-DD48-A663-BC3298E80123}"/>
    <dgm:cxn modelId="{AD783368-82AA-DF49-9711-D2A6B1E13404}" srcId="{E9FCE751-93D9-1149-A2F1-52D68E0210D2}" destId="{C7C66878-3133-F142-959D-086A510D2990}" srcOrd="4" destOrd="0" parTransId="{CC90D663-F890-3F42-835D-B577087D3C6C}" sibTransId="{D87D0C75-120A-2A4B-81FB-7FEF2C0799D9}"/>
    <dgm:cxn modelId="{84E02869-E73F-4B9E-BCD5-6C47D7CBF962}" type="presOf" srcId="{D866C5BE-7466-7C4C-8FCF-0CAC9B581491}" destId="{9EFCD78E-27CA-4930-B8DA-5520FE1F815C}" srcOrd="1" destOrd="0" presId="urn:microsoft.com/office/officeart/2005/8/layout/list1"/>
    <dgm:cxn modelId="{E4FF584A-314F-40B6-8516-9AB73FE0FB5B}" type="presOf" srcId="{91C68C3D-2EE8-3148-8D24-FC7E64D6ACC2}" destId="{6B1F649E-5806-48AB-9319-A959644D2EAD}" srcOrd="1" destOrd="0" presId="urn:microsoft.com/office/officeart/2005/8/layout/list1"/>
    <dgm:cxn modelId="{390E756D-EB2C-49BF-8608-6634926138AF}" type="presOf" srcId="{46FB8BDB-5690-6D43-BBD6-7DA44601BB51}" destId="{3681D421-ECBE-480A-B41B-397B7371CEB2}" srcOrd="0" destOrd="0" presId="urn:microsoft.com/office/officeart/2005/8/layout/list1"/>
    <dgm:cxn modelId="{C607E49F-06A8-4957-9512-EF0A3250CEA9}" type="presOf" srcId="{D866C5BE-7466-7C4C-8FCF-0CAC9B581491}" destId="{36BAADDA-866B-4AEE-BAD3-7D36FD45D684}" srcOrd="0" destOrd="0" presId="urn:microsoft.com/office/officeart/2005/8/layout/list1"/>
    <dgm:cxn modelId="{089CD7A4-DD8B-A840-8D54-157D91191998}" srcId="{E9FCE751-93D9-1149-A2F1-52D68E0210D2}" destId="{7258CA6A-C1AB-8C47-9290-DDADA222A00D}" srcOrd="3" destOrd="0" parTransId="{25A6CFE0-5AA4-EB4A-836D-B491B074EB79}" sibTransId="{5E14371E-1005-B347-AC1B-34399DBB783F}"/>
    <dgm:cxn modelId="{A54B72B1-5F91-5C48-8366-0C7DDBDF9131}" srcId="{E9FCE751-93D9-1149-A2F1-52D68E0210D2}" destId="{46FB8BDB-5690-6D43-BBD6-7DA44601BB51}" srcOrd="2" destOrd="0" parTransId="{2729387B-C248-BE43-97F8-14EDD0478753}" sibTransId="{79046B92-76A4-3D46-9A36-7C54FF73E528}"/>
    <dgm:cxn modelId="{D0716ABB-0501-584A-837D-7F32F26A5F95}" srcId="{E9FCE751-93D9-1149-A2F1-52D68E0210D2}" destId="{91C68C3D-2EE8-3148-8D24-FC7E64D6ACC2}" srcOrd="0" destOrd="0" parTransId="{8C983DFD-1005-B345-9BF1-0FCAFD846C0F}" sibTransId="{047AA59A-8805-4C4A-8B02-8B052D18E16C}"/>
    <dgm:cxn modelId="{B168E8BD-A818-4CCC-A6C7-5E70F6999755}" type="presOf" srcId="{E9FCE751-93D9-1149-A2F1-52D68E0210D2}" destId="{5795D315-E6B4-46AB-9BC7-D458825923F2}" srcOrd="0" destOrd="0" presId="urn:microsoft.com/office/officeart/2005/8/layout/list1"/>
    <dgm:cxn modelId="{FC00EECD-F26E-476B-872B-D29E0A828798}" type="presOf" srcId="{7258CA6A-C1AB-8C47-9290-DDADA222A00D}" destId="{B549EB42-9FBE-458C-8D31-2DCB7B89A34E}" srcOrd="1" destOrd="0" presId="urn:microsoft.com/office/officeart/2005/8/layout/list1"/>
    <dgm:cxn modelId="{30FE64F8-3C17-47A8-89C0-E38B8CCE1014}" type="presOf" srcId="{91C68C3D-2EE8-3148-8D24-FC7E64D6ACC2}" destId="{5FC466E4-2427-4787-8EBF-2AD4FBCA0712}" srcOrd="0" destOrd="0" presId="urn:microsoft.com/office/officeart/2005/8/layout/list1"/>
    <dgm:cxn modelId="{6FD993FA-1D27-42F8-9E8D-A13345C1B5A6}" type="presOf" srcId="{7258CA6A-C1AB-8C47-9290-DDADA222A00D}" destId="{7DADD719-3DB5-49FC-83B5-0B9CBB5C4B5B}" srcOrd="0" destOrd="0" presId="urn:microsoft.com/office/officeart/2005/8/layout/list1"/>
    <dgm:cxn modelId="{0D5C8470-B12D-4DF2-B0D7-7F2CC93F05C9}" type="presParOf" srcId="{5795D315-E6B4-46AB-9BC7-D458825923F2}" destId="{76FA73FC-C855-4275-BF92-A2CB9C1037AD}" srcOrd="0" destOrd="0" presId="urn:microsoft.com/office/officeart/2005/8/layout/list1"/>
    <dgm:cxn modelId="{D36977A4-595B-4E8C-B3F3-E02B706D5860}" type="presParOf" srcId="{76FA73FC-C855-4275-BF92-A2CB9C1037AD}" destId="{5FC466E4-2427-4787-8EBF-2AD4FBCA0712}" srcOrd="0" destOrd="0" presId="urn:microsoft.com/office/officeart/2005/8/layout/list1"/>
    <dgm:cxn modelId="{C419E469-C0DF-49B3-AF92-85441D1C71F5}" type="presParOf" srcId="{76FA73FC-C855-4275-BF92-A2CB9C1037AD}" destId="{6B1F649E-5806-48AB-9319-A959644D2EAD}" srcOrd="1" destOrd="0" presId="urn:microsoft.com/office/officeart/2005/8/layout/list1"/>
    <dgm:cxn modelId="{BC05B1CE-FFFC-48E2-8334-BB4FA4A08B23}" type="presParOf" srcId="{5795D315-E6B4-46AB-9BC7-D458825923F2}" destId="{01D0764C-BF97-4F83-AEBC-58C5CD44F805}" srcOrd="1" destOrd="0" presId="urn:microsoft.com/office/officeart/2005/8/layout/list1"/>
    <dgm:cxn modelId="{2281EEA5-B5E8-4D13-A790-E88D270DCA91}" type="presParOf" srcId="{5795D315-E6B4-46AB-9BC7-D458825923F2}" destId="{C821F601-AD10-4A1F-A951-BCC8C00F4E89}" srcOrd="2" destOrd="0" presId="urn:microsoft.com/office/officeart/2005/8/layout/list1"/>
    <dgm:cxn modelId="{041B7960-6FF8-4219-8325-8A413097E599}" type="presParOf" srcId="{5795D315-E6B4-46AB-9BC7-D458825923F2}" destId="{C3E9B730-DDD4-4A1F-BD99-D43CD9B07147}" srcOrd="3" destOrd="0" presId="urn:microsoft.com/office/officeart/2005/8/layout/list1"/>
    <dgm:cxn modelId="{85403B9C-E192-456A-99E6-2310F50BA037}" type="presParOf" srcId="{5795D315-E6B4-46AB-9BC7-D458825923F2}" destId="{C0AABECB-155C-41AD-BB0B-BC1D5FDD4ACD}" srcOrd="4" destOrd="0" presId="urn:microsoft.com/office/officeart/2005/8/layout/list1"/>
    <dgm:cxn modelId="{45522C91-0895-4CBD-AE6B-8FE596F113AF}" type="presParOf" srcId="{C0AABECB-155C-41AD-BB0B-BC1D5FDD4ACD}" destId="{36BAADDA-866B-4AEE-BAD3-7D36FD45D684}" srcOrd="0" destOrd="0" presId="urn:microsoft.com/office/officeart/2005/8/layout/list1"/>
    <dgm:cxn modelId="{9C1820F1-8FEF-49C4-8749-01772B97F364}" type="presParOf" srcId="{C0AABECB-155C-41AD-BB0B-BC1D5FDD4ACD}" destId="{9EFCD78E-27CA-4930-B8DA-5520FE1F815C}" srcOrd="1" destOrd="0" presId="urn:microsoft.com/office/officeart/2005/8/layout/list1"/>
    <dgm:cxn modelId="{FD6570B8-79FC-485C-9C9E-F2F9B53C94D1}" type="presParOf" srcId="{5795D315-E6B4-46AB-9BC7-D458825923F2}" destId="{0E58BDAC-DE03-4E96-9C82-6565841933EB}" srcOrd="5" destOrd="0" presId="urn:microsoft.com/office/officeart/2005/8/layout/list1"/>
    <dgm:cxn modelId="{278A4C5E-B9C2-4350-89EB-751C26D3D3C3}" type="presParOf" srcId="{5795D315-E6B4-46AB-9BC7-D458825923F2}" destId="{2026A955-B22D-404C-96F2-7424F08A5520}" srcOrd="6" destOrd="0" presId="urn:microsoft.com/office/officeart/2005/8/layout/list1"/>
    <dgm:cxn modelId="{1968D70A-E017-4FBA-AADE-6DB886BBCC8C}" type="presParOf" srcId="{5795D315-E6B4-46AB-9BC7-D458825923F2}" destId="{0B53E460-A6A6-4662-9572-707AAAC3A13A}" srcOrd="7" destOrd="0" presId="urn:microsoft.com/office/officeart/2005/8/layout/list1"/>
    <dgm:cxn modelId="{50055B39-A74A-48D4-B16B-43972E30246E}" type="presParOf" srcId="{5795D315-E6B4-46AB-9BC7-D458825923F2}" destId="{6968F225-C541-4E2D-A566-4D664E055E91}" srcOrd="8" destOrd="0" presId="urn:microsoft.com/office/officeart/2005/8/layout/list1"/>
    <dgm:cxn modelId="{739EF1AC-14C6-4ECB-8CEF-48EDA6A8B2A4}" type="presParOf" srcId="{6968F225-C541-4E2D-A566-4D664E055E91}" destId="{3681D421-ECBE-480A-B41B-397B7371CEB2}" srcOrd="0" destOrd="0" presId="urn:microsoft.com/office/officeart/2005/8/layout/list1"/>
    <dgm:cxn modelId="{226B9D07-0514-4F77-A779-45759C52B70D}" type="presParOf" srcId="{6968F225-C541-4E2D-A566-4D664E055E91}" destId="{04FD8DDA-2E23-46B6-9841-4596BB3F466B}" srcOrd="1" destOrd="0" presId="urn:microsoft.com/office/officeart/2005/8/layout/list1"/>
    <dgm:cxn modelId="{DDB923F4-C1C3-43FF-BDC2-4AEAF8FB3122}" type="presParOf" srcId="{5795D315-E6B4-46AB-9BC7-D458825923F2}" destId="{E2E78624-28B2-438C-83A3-A7EC890D585C}" srcOrd="9" destOrd="0" presId="urn:microsoft.com/office/officeart/2005/8/layout/list1"/>
    <dgm:cxn modelId="{7A6C7D03-F4D7-4BB6-A2B5-4812AB443C09}" type="presParOf" srcId="{5795D315-E6B4-46AB-9BC7-D458825923F2}" destId="{03F386AB-1CC4-414E-9977-C591EFE3355F}" srcOrd="10" destOrd="0" presId="urn:microsoft.com/office/officeart/2005/8/layout/list1"/>
    <dgm:cxn modelId="{0C905F0F-21C5-4981-9677-7EFF453366D8}" type="presParOf" srcId="{5795D315-E6B4-46AB-9BC7-D458825923F2}" destId="{80889C9A-C7D4-495C-A38F-DCA89E2E97BB}" srcOrd="11" destOrd="0" presId="urn:microsoft.com/office/officeart/2005/8/layout/list1"/>
    <dgm:cxn modelId="{7404A776-F118-4C55-9EF2-6AB13E5BF499}" type="presParOf" srcId="{5795D315-E6B4-46AB-9BC7-D458825923F2}" destId="{B51E0371-0B45-40BB-BE8E-DCA8CA65420B}" srcOrd="12" destOrd="0" presId="urn:microsoft.com/office/officeart/2005/8/layout/list1"/>
    <dgm:cxn modelId="{14F1910A-1C9D-4545-B1CD-1AAA90B44499}" type="presParOf" srcId="{B51E0371-0B45-40BB-BE8E-DCA8CA65420B}" destId="{7DADD719-3DB5-49FC-83B5-0B9CBB5C4B5B}" srcOrd="0" destOrd="0" presId="urn:microsoft.com/office/officeart/2005/8/layout/list1"/>
    <dgm:cxn modelId="{A238CA2F-3CAB-4A36-B39A-6631591D21C4}" type="presParOf" srcId="{B51E0371-0B45-40BB-BE8E-DCA8CA65420B}" destId="{B549EB42-9FBE-458C-8D31-2DCB7B89A34E}" srcOrd="1" destOrd="0" presId="urn:microsoft.com/office/officeart/2005/8/layout/list1"/>
    <dgm:cxn modelId="{42365367-1F20-4413-9686-DCF74B5512DC}" type="presParOf" srcId="{5795D315-E6B4-46AB-9BC7-D458825923F2}" destId="{ED69CAF4-B590-4A29-BB42-C5D184AEA640}" srcOrd="13" destOrd="0" presId="urn:microsoft.com/office/officeart/2005/8/layout/list1"/>
    <dgm:cxn modelId="{299CEDE7-DBCD-4450-A3D3-0D2465DF0F5A}" type="presParOf" srcId="{5795D315-E6B4-46AB-9BC7-D458825923F2}" destId="{2631C9D3-0797-401D-9AF1-7C24260F6FE2}" srcOrd="14" destOrd="0" presId="urn:microsoft.com/office/officeart/2005/8/layout/list1"/>
    <dgm:cxn modelId="{C603F468-8046-41C6-A281-2D88649056CC}" type="presParOf" srcId="{5795D315-E6B4-46AB-9BC7-D458825923F2}" destId="{1E840582-C6A1-44FB-A9A5-DD8FEA067348}" srcOrd="15" destOrd="0" presId="urn:microsoft.com/office/officeart/2005/8/layout/list1"/>
    <dgm:cxn modelId="{A847A60F-7FA0-4D36-A425-7CB4F5511FE0}" type="presParOf" srcId="{5795D315-E6B4-46AB-9BC7-D458825923F2}" destId="{4D09D212-FE56-4C20-86A1-3A60ADA86663}" srcOrd="16" destOrd="0" presId="urn:microsoft.com/office/officeart/2005/8/layout/list1"/>
    <dgm:cxn modelId="{EDEAFC95-D97E-45DF-8858-5869E10A867A}" type="presParOf" srcId="{4D09D212-FE56-4C20-86A1-3A60ADA86663}" destId="{01AFC20B-9A9C-449B-8A28-75C9E1C6E22C}" srcOrd="0" destOrd="0" presId="urn:microsoft.com/office/officeart/2005/8/layout/list1"/>
    <dgm:cxn modelId="{D176FAC3-10AF-4292-B37B-F1AACF4EC48B}" type="presParOf" srcId="{4D09D212-FE56-4C20-86A1-3A60ADA86663}" destId="{AD1639DD-3DDF-4112-B77C-18DCCBC6B05B}" srcOrd="1" destOrd="0" presId="urn:microsoft.com/office/officeart/2005/8/layout/list1"/>
    <dgm:cxn modelId="{994CBD53-902F-4F0A-8ED0-6467310BA048}" type="presParOf" srcId="{5795D315-E6B4-46AB-9BC7-D458825923F2}" destId="{A5AAD41B-8BD4-4D1F-AC65-3A5C50512E0E}" srcOrd="17" destOrd="0" presId="urn:microsoft.com/office/officeart/2005/8/layout/list1"/>
    <dgm:cxn modelId="{C0274987-B4CE-4AA5-9010-61FFEA95EB97}" type="presParOf" srcId="{5795D315-E6B4-46AB-9BC7-D458825923F2}" destId="{D791DBE9-8CEA-4746-8DD5-65BBE072301C}" srcOrd="18" destOrd="0" presId="urn:microsoft.com/office/officeart/2005/8/layout/list1"/>
  </dgm:cxnLst>
  <dgm:bg/>
  <dgm:whole/>
  <dgm:extLst>
    <a:ext uri="http://schemas.microsoft.com/office/drawing/2008/diagram">
      <dsp:dataModelExt xmlns:dsp="http://schemas.microsoft.com/office/drawing/2008/diagram" relId="rId500" minVer="http://schemas.openxmlformats.org/drawingml/2006/diagram"/>
    </a:ext>
  </dgm:extLst>
</dgm:dataModel>
</file>

<file path=word/diagrams/data62.xml><?xml version="1.0" encoding="utf-8"?>
<dgm:dataModel xmlns:dgm="http://schemas.openxmlformats.org/drawingml/2006/diagram" xmlns:a="http://schemas.openxmlformats.org/drawingml/2006/main">
  <dgm:ptLst>
    <dgm:pt modelId="{23348686-80BF-4E07-AA44-3456C30DD8EE}"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8CF3CFAD-44A4-469D-AA05-56E3274FF6E8}">
      <dgm:prSet phldrT="[Text]" custT="1"/>
      <dgm:spPr/>
      <dgm:t>
        <a:bodyPr/>
        <a:lstStyle/>
        <a:p>
          <a:pPr algn="just">
            <a:buFont typeface="Wingdings" panose="05000000000000000000" pitchFamily="2" charset="2"/>
            <a:buChar char=""/>
          </a:pPr>
          <a:r>
            <a:rPr lang="en-AU" sz="1200"/>
            <a:t>Can realise own abilities</a:t>
          </a:r>
        </a:p>
      </dgm:t>
    </dgm:pt>
    <dgm:pt modelId="{EA94A1F0-B971-4A8B-BF71-08085539FA79}" type="parTrans" cxnId="{C34F4A7D-DCEB-4E95-9A8C-78CE895A4E7F}">
      <dgm:prSet/>
      <dgm:spPr/>
      <dgm:t>
        <a:bodyPr/>
        <a:lstStyle/>
        <a:p>
          <a:pPr algn="just"/>
          <a:endParaRPr lang="en-AU" sz="1200"/>
        </a:p>
      </dgm:t>
    </dgm:pt>
    <dgm:pt modelId="{99ADFAC1-AFF6-4062-A76B-926BF45F679A}" type="sibTrans" cxnId="{C34F4A7D-DCEB-4E95-9A8C-78CE895A4E7F}">
      <dgm:prSet/>
      <dgm:spPr/>
      <dgm:t>
        <a:bodyPr/>
        <a:lstStyle/>
        <a:p>
          <a:pPr algn="just"/>
          <a:endParaRPr lang="en-AU" sz="1200"/>
        </a:p>
      </dgm:t>
    </dgm:pt>
    <dgm:pt modelId="{E7EC4C88-280E-4026-822F-80797B225AD9}">
      <dgm:prSet custT="1"/>
      <dgm:spPr/>
      <dgm:t>
        <a:bodyPr/>
        <a:lstStyle/>
        <a:p>
          <a:pPr algn="just">
            <a:buFont typeface="Wingdings" panose="05000000000000000000" pitchFamily="2" charset="2"/>
            <a:buChar char=""/>
          </a:pPr>
          <a:r>
            <a:rPr lang="en-AU" sz="1200"/>
            <a:t>Can cope with the everyday stresses of life</a:t>
          </a:r>
        </a:p>
      </dgm:t>
    </dgm:pt>
    <dgm:pt modelId="{37914D16-3A0B-4909-9203-59C64FD6B589}" type="parTrans" cxnId="{FDE832CB-9E8F-486D-B0F9-0F10AFFE8FF9}">
      <dgm:prSet/>
      <dgm:spPr/>
      <dgm:t>
        <a:bodyPr/>
        <a:lstStyle/>
        <a:p>
          <a:pPr algn="just"/>
          <a:endParaRPr lang="en-AU" sz="1200"/>
        </a:p>
      </dgm:t>
    </dgm:pt>
    <dgm:pt modelId="{8F456DDA-F03D-4A87-8855-CFC5989C7F0C}" type="sibTrans" cxnId="{FDE832CB-9E8F-486D-B0F9-0F10AFFE8FF9}">
      <dgm:prSet/>
      <dgm:spPr/>
      <dgm:t>
        <a:bodyPr/>
        <a:lstStyle/>
        <a:p>
          <a:pPr algn="just"/>
          <a:endParaRPr lang="en-AU" sz="1200"/>
        </a:p>
      </dgm:t>
    </dgm:pt>
    <dgm:pt modelId="{5920357F-74A6-49EC-980D-FD03519EC4F1}">
      <dgm:prSet custT="1"/>
      <dgm:spPr/>
      <dgm:t>
        <a:bodyPr/>
        <a:lstStyle/>
        <a:p>
          <a:pPr algn="just">
            <a:buFont typeface="Wingdings" panose="05000000000000000000" pitchFamily="2" charset="2"/>
            <a:buChar char=""/>
          </a:pPr>
          <a:r>
            <a:rPr lang="en-AU" sz="1200"/>
            <a:t>Can work productively</a:t>
          </a:r>
        </a:p>
      </dgm:t>
    </dgm:pt>
    <dgm:pt modelId="{A7C5EF3B-699B-41A0-8B8E-96E06FD38B3F}" type="parTrans" cxnId="{9F68B52A-5106-445A-9856-84D05B2EB1A5}">
      <dgm:prSet/>
      <dgm:spPr/>
      <dgm:t>
        <a:bodyPr/>
        <a:lstStyle/>
        <a:p>
          <a:pPr algn="just"/>
          <a:endParaRPr lang="en-AU" sz="1200"/>
        </a:p>
      </dgm:t>
    </dgm:pt>
    <dgm:pt modelId="{7F74FEFB-89B6-4FCD-B453-30D31A1082AF}" type="sibTrans" cxnId="{9F68B52A-5106-445A-9856-84D05B2EB1A5}">
      <dgm:prSet/>
      <dgm:spPr/>
      <dgm:t>
        <a:bodyPr/>
        <a:lstStyle/>
        <a:p>
          <a:pPr algn="just"/>
          <a:endParaRPr lang="en-AU" sz="1200"/>
        </a:p>
      </dgm:t>
    </dgm:pt>
    <dgm:pt modelId="{DB33B39D-2F0F-4D05-B516-7B02B2A8C9CA}">
      <dgm:prSet custT="1"/>
      <dgm:spPr/>
      <dgm:t>
        <a:bodyPr/>
        <a:lstStyle/>
        <a:p>
          <a:pPr algn="just">
            <a:buFont typeface="Wingdings" panose="05000000000000000000" pitchFamily="2" charset="2"/>
            <a:buChar char=""/>
          </a:pPr>
          <a:r>
            <a:rPr lang="en-AU" sz="1200"/>
            <a:t>Can contribute to the community</a:t>
          </a:r>
        </a:p>
      </dgm:t>
    </dgm:pt>
    <dgm:pt modelId="{233F6AB7-2FAA-45E2-A7C8-BD75DC9C134A}" type="parTrans" cxnId="{D081A3FD-0898-401B-9E7B-8A6F0550F9B6}">
      <dgm:prSet/>
      <dgm:spPr/>
      <dgm:t>
        <a:bodyPr/>
        <a:lstStyle/>
        <a:p>
          <a:pPr algn="just"/>
          <a:endParaRPr lang="en-AU" sz="1200"/>
        </a:p>
      </dgm:t>
    </dgm:pt>
    <dgm:pt modelId="{FD1EFAB1-13C8-45E1-8C3C-679CA97211CE}" type="sibTrans" cxnId="{D081A3FD-0898-401B-9E7B-8A6F0550F9B6}">
      <dgm:prSet/>
      <dgm:spPr/>
      <dgm:t>
        <a:bodyPr/>
        <a:lstStyle/>
        <a:p>
          <a:pPr algn="just"/>
          <a:endParaRPr lang="en-AU" sz="1200"/>
        </a:p>
      </dgm:t>
    </dgm:pt>
    <dgm:pt modelId="{B744BCB5-46D6-492E-B211-E206877E3294}" type="pres">
      <dgm:prSet presAssocID="{23348686-80BF-4E07-AA44-3456C30DD8EE}" presName="linear" presStyleCnt="0">
        <dgm:presLayoutVars>
          <dgm:animLvl val="lvl"/>
          <dgm:resizeHandles val="exact"/>
        </dgm:presLayoutVars>
      </dgm:prSet>
      <dgm:spPr/>
    </dgm:pt>
    <dgm:pt modelId="{DBDCBF58-8142-4A93-8611-C7A49D478A44}" type="pres">
      <dgm:prSet presAssocID="{8CF3CFAD-44A4-469D-AA05-56E3274FF6E8}" presName="parentText" presStyleLbl="node1" presStyleIdx="0" presStyleCnt="4">
        <dgm:presLayoutVars>
          <dgm:chMax val="0"/>
          <dgm:bulletEnabled val="1"/>
        </dgm:presLayoutVars>
      </dgm:prSet>
      <dgm:spPr/>
    </dgm:pt>
    <dgm:pt modelId="{5557442E-EC07-417D-A8DA-EBBFABCD3598}" type="pres">
      <dgm:prSet presAssocID="{99ADFAC1-AFF6-4062-A76B-926BF45F679A}" presName="spacer" presStyleCnt="0"/>
      <dgm:spPr/>
    </dgm:pt>
    <dgm:pt modelId="{AEA49CE4-57EF-4B78-925E-256F2973F0EC}" type="pres">
      <dgm:prSet presAssocID="{E7EC4C88-280E-4026-822F-80797B225AD9}" presName="parentText" presStyleLbl="node1" presStyleIdx="1" presStyleCnt="4">
        <dgm:presLayoutVars>
          <dgm:chMax val="0"/>
          <dgm:bulletEnabled val="1"/>
        </dgm:presLayoutVars>
      </dgm:prSet>
      <dgm:spPr/>
    </dgm:pt>
    <dgm:pt modelId="{07BD601C-24F9-43F5-BAA8-951D2FBEB227}" type="pres">
      <dgm:prSet presAssocID="{8F456DDA-F03D-4A87-8855-CFC5989C7F0C}" presName="spacer" presStyleCnt="0"/>
      <dgm:spPr/>
    </dgm:pt>
    <dgm:pt modelId="{1BB73FA5-DD2B-4C6D-B87F-84C44695FD24}" type="pres">
      <dgm:prSet presAssocID="{5920357F-74A6-49EC-980D-FD03519EC4F1}" presName="parentText" presStyleLbl="node1" presStyleIdx="2" presStyleCnt="4">
        <dgm:presLayoutVars>
          <dgm:chMax val="0"/>
          <dgm:bulletEnabled val="1"/>
        </dgm:presLayoutVars>
      </dgm:prSet>
      <dgm:spPr/>
    </dgm:pt>
    <dgm:pt modelId="{71CBF896-0388-45A3-ABF0-5C4B163A4C6C}" type="pres">
      <dgm:prSet presAssocID="{7F74FEFB-89B6-4FCD-B453-30D31A1082AF}" presName="spacer" presStyleCnt="0"/>
      <dgm:spPr/>
    </dgm:pt>
    <dgm:pt modelId="{F5924D3D-FF27-4ED8-BFFE-2918F2F6F86A}" type="pres">
      <dgm:prSet presAssocID="{DB33B39D-2F0F-4D05-B516-7B02B2A8C9CA}" presName="parentText" presStyleLbl="node1" presStyleIdx="3" presStyleCnt="4">
        <dgm:presLayoutVars>
          <dgm:chMax val="0"/>
          <dgm:bulletEnabled val="1"/>
        </dgm:presLayoutVars>
      </dgm:prSet>
      <dgm:spPr/>
    </dgm:pt>
  </dgm:ptLst>
  <dgm:cxnLst>
    <dgm:cxn modelId="{0A6CCC14-F4F8-4631-B33A-79C0481F3222}" type="presOf" srcId="{E7EC4C88-280E-4026-822F-80797B225AD9}" destId="{AEA49CE4-57EF-4B78-925E-256F2973F0EC}" srcOrd="0" destOrd="0" presId="urn:microsoft.com/office/officeart/2005/8/layout/vList2"/>
    <dgm:cxn modelId="{9F68B52A-5106-445A-9856-84D05B2EB1A5}" srcId="{23348686-80BF-4E07-AA44-3456C30DD8EE}" destId="{5920357F-74A6-49EC-980D-FD03519EC4F1}" srcOrd="2" destOrd="0" parTransId="{A7C5EF3B-699B-41A0-8B8E-96E06FD38B3F}" sibTransId="{7F74FEFB-89B6-4FCD-B453-30D31A1082AF}"/>
    <dgm:cxn modelId="{E817D251-9244-46D3-ACBD-379AE6BD6303}" type="presOf" srcId="{23348686-80BF-4E07-AA44-3456C30DD8EE}" destId="{B744BCB5-46D6-492E-B211-E206877E3294}" srcOrd="0" destOrd="0" presId="urn:microsoft.com/office/officeart/2005/8/layout/vList2"/>
    <dgm:cxn modelId="{C34F4A7D-DCEB-4E95-9A8C-78CE895A4E7F}" srcId="{23348686-80BF-4E07-AA44-3456C30DD8EE}" destId="{8CF3CFAD-44A4-469D-AA05-56E3274FF6E8}" srcOrd="0" destOrd="0" parTransId="{EA94A1F0-B971-4A8B-BF71-08085539FA79}" sibTransId="{99ADFAC1-AFF6-4062-A76B-926BF45F679A}"/>
    <dgm:cxn modelId="{9C52258F-8B14-4E0E-A3BE-6DD95637D044}" type="presOf" srcId="{5920357F-74A6-49EC-980D-FD03519EC4F1}" destId="{1BB73FA5-DD2B-4C6D-B87F-84C44695FD24}" srcOrd="0" destOrd="0" presId="urn:microsoft.com/office/officeart/2005/8/layout/vList2"/>
    <dgm:cxn modelId="{471C92B6-1118-4DF3-BA8B-F3FBF5D45092}" type="presOf" srcId="{8CF3CFAD-44A4-469D-AA05-56E3274FF6E8}" destId="{DBDCBF58-8142-4A93-8611-C7A49D478A44}" srcOrd="0" destOrd="0" presId="urn:microsoft.com/office/officeart/2005/8/layout/vList2"/>
    <dgm:cxn modelId="{A6C2BCCA-AE42-4E30-A22F-199E8F8934CD}" type="presOf" srcId="{DB33B39D-2F0F-4D05-B516-7B02B2A8C9CA}" destId="{F5924D3D-FF27-4ED8-BFFE-2918F2F6F86A}" srcOrd="0" destOrd="0" presId="urn:microsoft.com/office/officeart/2005/8/layout/vList2"/>
    <dgm:cxn modelId="{FDE832CB-9E8F-486D-B0F9-0F10AFFE8FF9}" srcId="{23348686-80BF-4E07-AA44-3456C30DD8EE}" destId="{E7EC4C88-280E-4026-822F-80797B225AD9}" srcOrd="1" destOrd="0" parTransId="{37914D16-3A0B-4909-9203-59C64FD6B589}" sibTransId="{8F456DDA-F03D-4A87-8855-CFC5989C7F0C}"/>
    <dgm:cxn modelId="{D081A3FD-0898-401B-9E7B-8A6F0550F9B6}" srcId="{23348686-80BF-4E07-AA44-3456C30DD8EE}" destId="{DB33B39D-2F0F-4D05-B516-7B02B2A8C9CA}" srcOrd="3" destOrd="0" parTransId="{233F6AB7-2FAA-45E2-A7C8-BD75DC9C134A}" sibTransId="{FD1EFAB1-13C8-45E1-8C3C-679CA97211CE}"/>
    <dgm:cxn modelId="{A14ECCAC-B863-4F76-95B0-15DBA9E331B5}" type="presParOf" srcId="{B744BCB5-46D6-492E-B211-E206877E3294}" destId="{DBDCBF58-8142-4A93-8611-C7A49D478A44}" srcOrd="0" destOrd="0" presId="urn:microsoft.com/office/officeart/2005/8/layout/vList2"/>
    <dgm:cxn modelId="{E82DFB66-0B99-44FF-BE82-2CBF958EF8A3}" type="presParOf" srcId="{B744BCB5-46D6-492E-B211-E206877E3294}" destId="{5557442E-EC07-417D-A8DA-EBBFABCD3598}" srcOrd="1" destOrd="0" presId="urn:microsoft.com/office/officeart/2005/8/layout/vList2"/>
    <dgm:cxn modelId="{BFDB793C-59F2-4224-90F9-9B6220A64C21}" type="presParOf" srcId="{B744BCB5-46D6-492E-B211-E206877E3294}" destId="{AEA49CE4-57EF-4B78-925E-256F2973F0EC}" srcOrd="2" destOrd="0" presId="urn:microsoft.com/office/officeart/2005/8/layout/vList2"/>
    <dgm:cxn modelId="{C5535AC9-5040-4963-9B03-5566B64EAFBB}" type="presParOf" srcId="{B744BCB5-46D6-492E-B211-E206877E3294}" destId="{07BD601C-24F9-43F5-BAA8-951D2FBEB227}" srcOrd="3" destOrd="0" presId="urn:microsoft.com/office/officeart/2005/8/layout/vList2"/>
    <dgm:cxn modelId="{BCCF1164-9BCC-4963-A604-693739B4ECE0}" type="presParOf" srcId="{B744BCB5-46D6-492E-B211-E206877E3294}" destId="{1BB73FA5-DD2B-4C6D-B87F-84C44695FD24}" srcOrd="4" destOrd="0" presId="urn:microsoft.com/office/officeart/2005/8/layout/vList2"/>
    <dgm:cxn modelId="{EDD959F4-D185-4A71-BE95-9F9573EDB9F7}" type="presParOf" srcId="{B744BCB5-46D6-492E-B211-E206877E3294}" destId="{71CBF896-0388-45A3-ABF0-5C4B163A4C6C}" srcOrd="5" destOrd="0" presId="urn:microsoft.com/office/officeart/2005/8/layout/vList2"/>
    <dgm:cxn modelId="{3FA43E7E-3068-4130-8CBB-7DA864F5BA83}" type="presParOf" srcId="{B744BCB5-46D6-492E-B211-E206877E3294}" destId="{F5924D3D-FF27-4ED8-BFFE-2918F2F6F86A}" srcOrd="6" destOrd="0" presId="urn:microsoft.com/office/officeart/2005/8/layout/vList2"/>
  </dgm:cxnLst>
  <dgm:bg/>
  <dgm:whole/>
  <dgm:extLst>
    <a:ext uri="http://schemas.microsoft.com/office/drawing/2008/diagram">
      <dsp:dataModelExt xmlns:dsp="http://schemas.microsoft.com/office/drawing/2008/diagram" relId="rId511" minVer="http://schemas.openxmlformats.org/drawingml/2006/diagram"/>
    </a:ext>
  </dgm:extLst>
</dgm:dataModel>
</file>

<file path=word/diagrams/data63.xml><?xml version="1.0" encoding="utf-8"?>
<dgm:dataModel xmlns:dgm="http://schemas.openxmlformats.org/drawingml/2006/diagram" xmlns:a="http://schemas.openxmlformats.org/drawingml/2006/main">
  <dgm:ptLst>
    <dgm:pt modelId="{81800692-AB38-40C2-99DB-BE48EB1C6FAE}"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DAF62A02-4A9A-4446-B4BE-D22A0D73BE45}">
      <dgm:prSet phldrT="[Text]" custT="1"/>
      <dgm:spPr/>
      <dgm:t>
        <a:bodyPr/>
        <a:lstStyle/>
        <a:p>
          <a:pPr algn="just">
            <a:buFont typeface="Wingdings" panose="05000000000000000000" pitchFamily="2" charset="2"/>
            <a:buChar char=""/>
          </a:pPr>
          <a:r>
            <a:rPr lang="en-AU" sz="1200"/>
            <a:t>Physical domain</a:t>
          </a:r>
        </a:p>
      </dgm:t>
    </dgm:pt>
    <dgm:pt modelId="{D978D5EE-A9F8-402B-AF0E-1514BEB9F8CD}" type="parTrans" cxnId="{C377E186-AC6F-439E-ABC9-7500C8349547}">
      <dgm:prSet/>
      <dgm:spPr/>
      <dgm:t>
        <a:bodyPr/>
        <a:lstStyle/>
        <a:p>
          <a:pPr algn="just"/>
          <a:endParaRPr lang="en-AU" sz="1200"/>
        </a:p>
      </dgm:t>
    </dgm:pt>
    <dgm:pt modelId="{1473AA86-4917-4772-80A3-1FB204BFDF3D}" type="sibTrans" cxnId="{C377E186-AC6F-439E-ABC9-7500C8349547}">
      <dgm:prSet/>
      <dgm:spPr/>
      <dgm:t>
        <a:bodyPr/>
        <a:lstStyle/>
        <a:p>
          <a:pPr algn="just"/>
          <a:endParaRPr lang="en-AU" sz="1200"/>
        </a:p>
      </dgm:t>
    </dgm:pt>
    <dgm:pt modelId="{2EA8A356-B11C-408E-91F1-23C07B23C907}">
      <dgm:prSet custT="1"/>
      <dgm:spPr/>
      <dgm:t>
        <a:bodyPr/>
        <a:lstStyle/>
        <a:p>
          <a:pPr algn="just">
            <a:buFont typeface="Wingdings" panose="05000000000000000000" pitchFamily="2" charset="2"/>
            <a:buChar char=""/>
          </a:pPr>
          <a:r>
            <a:rPr lang="en-AU" sz="1200"/>
            <a:t>Informational domain</a:t>
          </a:r>
        </a:p>
      </dgm:t>
    </dgm:pt>
    <dgm:pt modelId="{84BC072B-2350-42EE-854B-6738B0ED2C37}" type="parTrans" cxnId="{08324F1C-2C60-46EF-955B-F42A3426D6F6}">
      <dgm:prSet/>
      <dgm:spPr/>
      <dgm:t>
        <a:bodyPr/>
        <a:lstStyle/>
        <a:p>
          <a:pPr algn="just"/>
          <a:endParaRPr lang="en-AU" sz="1200"/>
        </a:p>
      </dgm:t>
    </dgm:pt>
    <dgm:pt modelId="{4EA7E640-C036-4578-ACCA-AFAEF5E8B4A2}" type="sibTrans" cxnId="{08324F1C-2C60-46EF-955B-F42A3426D6F6}">
      <dgm:prSet/>
      <dgm:spPr/>
      <dgm:t>
        <a:bodyPr/>
        <a:lstStyle/>
        <a:p>
          <a:pPr algn="just"/>
          <a:endParaRPr lang="en-AU" sz="1200"/>
        </a:p>
      </dgm:t>
    </dgm:pt>
    <dgm:pt modelId="{0A5581ED-24FD-43EC-9772-FE8F3ED6307D}">
      <dgm:prSet custT="1"/>
      <dgm:spPr/>
      <dgm:t>
        <a:bodyPr/>
        <a:lstStyle/>
        <a:p>
          <a:pPr algn="just">
            <a:buFont typeface="Wingdings" panose="05000000000000000000" pitchFamily="2" charset="2"/>
            <a:buChar char=""/>
          </a:pPr>
          <a:r>
            <a:rPr lang="en-AU" sz="1200"/>
            <a:t>Practical domain</a:t>
          </a:r>
        </a:p>
      </dgm:t>
    </dgm:pt>
    <dgm:pt modelId="{ECA90369-33A3-4B65-A435-949DB4CB7E32}" type="parTrans" cxnId="{3222E94F-A464-4F8D-923B-462B1EE9AADD}">
      <dgm:prSet/>
      <dgm:spPr/>
      <dgm:t>
        <a:bodyPr/>
        <a:lstStyle/>
        <a:p>
          <a:pPr algn="just"/>
          <a:endParaRPr lang="en-AU" sz="1200"/>
        </a:p>
      </dgm:t>
    </dgm:pt>
    <dgm:pt modelId="{89565B7B-37A2-4DCE-BA92-6948D9E7621D}" type="sibTrans" cxnId="{3222E94F-A464-4F8D-923B-462B1EE9AADD}">
      <dgm:prSet/>
      <dgm:spPr/>
      <dgm:t>
        <a:bodyPr/>
        <a:lstStyle/>
        <a:p>
          <a:pPr algn="just"/>
          <a:endParaRPr lang="en-AU" sz="1200"/>
        </a:p>
      </dgm:t>
    </dgm:pt>
    <dgm:pt modelId="{4E8CA7CD-EBC4-43E7-8519-AFEAF102E3AB}">
      <dgm:prSet custT="1"/>
      <dgm:spPr/>
      <dgm:t>
        <a:bodyPr/>
        <a:lstStyle/>
        <a:p>
          <a:pPr algn="just">
            <a:buFont typeface="Wingdings" panose="05000000000000000000" pitchFamily="2" charset="2"/>
            <a:buChar char=""/>
          </a:pPr>
          <a:r>
            <a:rPr lang="en-AU" sz="1200"/>
            <a:t>Spiritual domain </a:t>
          </a:r>
        </a:p>
      </dgm:t>
    </dgm:pt>
    <dgm:pt modelId="{44A225A4-A8F6-430D-ACD7-F2F2AC66953B}" type="parTrans" cxnId="{EBD7A98E-568C-4944-9778-3C64BA131BE9}">
      <dgm:prSet/>
      <dgm:spPr/>
      <dgm:t>
        <a:bodyPr/>
        <a:lstStyle/>
        <a:p>
          <a:pPr algn="just"/>
          <a:endParaRPr lang="en-AU" sz="1200"/>
        </a:p>
      </dgm:t>
    </dgm:pt>
    <dgm:pt modelId="{51A18E38-F72C-4FA6-874B-4DE3BF08E627}" type="sibTrans" cxnId="{EBD7A98E-568C-4944-9778-3C64BA131BE9}">
      <dgm:prSet/>
      <dgm:spPr/>
      <dgm:t>
        <a:bodyPr/>
        <a:lstStyle/>
        <a:p>
          <a:pPr algn="just"/>
          <a:endParaRPr lang="en-AU" sz="1200"/>
        </a:p>
      </dgm:t>
    </dgm:pt>
    <dgm:pt modelId="{47B00F31-38A3-4E2E-8F19-3C9B50134BBE}" type="pres">
      <dgm:prSet presAssocID="{81800692-AB38-40C2-99DB-BE48EB1C6FAE}" presName="Name0" presStyleCnt="0">
        <dgm:presLayoutVars>
          <dgm:chMax val="7"/>
          <dgm:chPref val="7"/>
          <dgm:dir/>
        </dgm:presLayoutVars>
      </dgm:prSet>
      <dgm:spPr/>
    </dgm:pt>
    <dgm:pt modelId="{EB5EEB46-B3B4-48E3-B88F-B60FCC4BDCDA}" type="pres">
      <dgm:prSet presAssocID="{81800692-AB38-40C2-99DB-BE48EB1C6FAE}" presName="Name1" presStyleCnt="0"/>
      <dgm:spPr/>
    </dgm:pt>
    <dgm:pt modelId="{51734364-08F6-4AB7-9C43-5DA0F0EE2D9C}" type="pres">
      <dgm:prSet presAssocID="{81800692-AB38-40C2-99DB-BE48EB1C6FAE}" presName="cycle" presStyleCnt="0"/>
      <dgm:spPr/>
    </dgm:pt>
    <dgm:pt modelId="{DC5025C3-721E-48B5-B83F-26C70DD1F85B}" type="pres">
      <dgm:prSet presAssocID="{81800692-AB38-40C2-99DB-BE48EB1C6FAE}" presName="srcNode" presStyleLbl="node1" presStyleIdx="0" presStyleCnt="4"/>
      <dgm:spPr/>
    </dgm:pt>
    <dgm:pt modelId="{1DADEFF5-B96B-4AB0-9EE6-2C815590B616}" type="pres">
      <dgm:prSet presAssocID="{81800692-AB38-40C2-99DB-BE48EB1C6FAE}" presName="conn" presStyleLbl="parChTrans1D2" presStyleIdx="0" presStyleCnt="1"/>
      <dgm:spPr/>
    </dgm:pt>
    <dgm:pt modelId="{AA954E77-0279-462B-8A6E-C6E47DF8A8F6}" type="pres">
      <dgm:prSet presAssocID="{81800692-AB38-40C2-99DB-BE48EB1C6FAE}" presName="extraNode" presStyleLbl="node1" presStyleIdx="0" presStyleCnt="4"/>
      <dgm:spPr/>
    </dgm:pt>
    <dgm:pt modelId="{2BC9D6F6-D535-4B39-812F-A455C0E1866D}" type="pres">
      <dgm:prSet presAssocID="{81800692-AB38-40C2-99DB-BE48EB1C6FAE}" presName="dstNode" presStyleLbl="node1" presStyleIdx="0" presStyleCnt="4"/>
      <dgm:spPr/>
    </dgm:pt>
    <dgm:pt modelId="{0B3A314C-59A0-4F1A-A328-E445D55A67A9}" type="pres">
      <dgm:prSet presAssocID="{DAF62A02-4A9A-4446-B4BE-D22A0D73BE45}" presName="text_1" presStyleLbl="node1" presStyleIdx="0" presStyleCnt="4">
        <dgm:presLayoutVars>
          <dgm:bulletEnabled val="1"/>
        </dgm:presLayoutVars>
      </dgm:prSet>
      <dgm:spPr/>
    </dgm:pt>
    <dgm:pt modelId="{73BE596F-B33B-4552-A8EC-C610EBAE0D51}" type="pres">
      <dgm:prSet presAssocID="{DAF62A02-4A9A-4446-B4BE-D22A0D73BE45}" presName="accent_1" presStyleCnt="0"/>
      <dgm:spPr/>
    </dgm:pt>
    <dgm:pt modelId="{5CC3F3E0-EED5-4B4E-9B7A-20D6525CB554}" type="pres">
      <dgm:prSet presAssocID="{DAF62A02-4A9A-4446-B4BE-D22A0D73BE45}" presName="accentRepeatNode" presStyleLbl="solidFgAcc1" presStyleIdx="0" presStyleCnt="4"/>
      <dgm:spPr/>
    </dgm:pt>
    <dgm:pt modelId="{8ED87173-10E7-49CD-824B-FB8775E44C5D}" type="pres">
      <dgm:prSet presAssocID="{2EA8A356-B11C-408E-91F1-23C07B23C907}" presName="text_2" presStyleLbl="node1" presStyleIdx="1" presStyleCnt="4">
        <dgm:presLayoutVars>
          <dgm:bulletEnabled val="1"/>
        </dgm:presLayoutVars>
      </dgm:prSet>
      <dgm:spPr/>
    </dgm:pt>
    <dgm:pt modelId="{33FDBB5C-9176-43CD-8FDF-A36D2D3C260F}" type="pres">
      <dgm:prSet presAssocID="{2EA8A356-B11C-408E-91F1-23C07B23C907}" presName="accent_2" presStyleCnt="0"/>
      <dgm:spPr/>
    </dgm:pt>
    <dgm:pt modelId="{26568ED5-C8F9-4D20-8F7B-09670305435D}" type="pres">
      <dgm:prSet presAssocID="{2EA8A356-B11C-408E-91F1-23C07B23C907}" presName="accentRepeatNode" presStyleLbl="solidFgAcc1" presStyleIdx="1" presStyleCnt="4"/>
      <dgm:spPr/>
    </dgm:pt>
    <dgm:pt modelId="{7BE7F9C1-6074-43F7-A232-870C035DEC48}" type="pres">
      <dgm:prSet presAssocID="{0A5581ED-24FD-43EC-9772-FE8F3ED6307D}" presName="text_3" presStyleLbl="node1" presStyleIdx="2" presStyleCnt="4">
        <dgm:presLayoutVars>
          <dgm:bulletEnabled val="1"/>
        </dgm:presLayoutVars>
      </dgm:prSet>
      <dgm:spPr/>
    </dgm:pt>
    <dgm:pt modelId="{8E266A6B-7D32-4656-B9D3-8EF60B1CA4DC}" type="pres">
      <dgm:prSet presAssocID="{0A5581ED-24FD-43EC-9772-FE8F3ED6307D}" presName="accent_3" presStyleCnt="0"/>
      <dgm:spPr/>
    </dgm:pt>
    <dgm:pt modelId="{70387862-EB54-4689-ACD8-35B248EDE522}" type="pres">
      <dgm:prSet presAssocID="{0A5581ED-24FD-43EC-9772-FE8F3ED6307D}" presName="accentRepeatNode" presStyleLbl="solidFgAcc1" presStyleIdx="2" presStyleCnt="4"/>
      <dgm:spPr/>
    </dgm:pt>
    <dgm:pt modelId="{8E90EB88-7D18-4302-B3A6-1922F39DF105}" type="pres">
      <dgm:prSet presAssocID="{4E8CA7CD-EBC4-43E7-8519-AFEAF102E3AB}" presName="text_4" presStyleLbl="node1" presStyleIdx="3" presStyleCnt="4">
        <dgm:presLayoutVars>
          <dgm:bulletEnabled val="1"/>
        </dgm:presLayoutVars>
      </dgm:prSet>
      <dgm:spPr/>
    </dgm:pt>
    <dgm:pt modelId="{1872B8A8-FCF9-4A7F-AB54-49660A47DF03}" type="pres">
      <dgm:prSet presAssocID="{4E8CA7CD-EBC4-43E7-8519-AFEAF102E3AB}" presName="accent_4" presStyleCnt="0"/>
      <dgm:spPr/>
    </dgm:pt>
    <dgm:pt modelId="{32D7FCA4-AE5A-4487-AF7A-47248FACFBBE}" type="pres">
      <dgm:prSet presAssocID="{4E8CA7CD-EBC4-43E7-8519-AFEAF102E3AB}" presName="accentRepeatNode" presStyleLbl="solidFgAcc1" presStyleIdx="3" presStyleCnt="4"/>
      <dgm:spPr/>
    </dgm:pt>
  </dgm:ptLst>
  <dgm:cxnLst>
    <dgm:cxn modelId="{08324F1C-2C60-46EF-955B-F42A3426D6F6}" srcId="{81800692-AB38-40C2-99DB-BE48EB1C6FAE}" destId="{2EA8A356-B11C-408E-91F1-23C07B23C907}" srcOrd="1" destOrd="0" parTransId="{84BC072B-2350-42EE-854B-6738B0ED2C37}" sibTransId="{4EA7E640-C036-4578-ACCA-AFAEF5E8B4A2}"/>
    <dgm:cxn modelId="{33774737-E0F8-41A4-AAFD-1EA94BCBAB49}" type="presOf" srcId="{2EA8A356-B11C-408E-91F1-23C07B23C907}" destId="{8ED87173-10E7-49CD-824B-FB8775E44C5D}" srcOrd="0" destOrd="0" presId="urn:microsoft.com/office/officeart/2008/layout/VerticalCurvedList"/>
    <dgm:cxn modelId="{039B345D-B397-4C08-A819-A4F6F7303F51}" type="presOf" srcId="{0A5581ED-24FD-43EC-9772-FE8F3ED6307D}" destId="{7BE7F9C1-6074-43F7-A232-870C035DEC48}" srcOrd="0" destOrd="0" presId="urn:microsoft.com/office/officeart/2008/layout/VerticalCurvedList"/>
    <dgm:cxn modelId="{3222E94F-A464-4F8D-923B-462B1EE9AADD}" srcId="{81800692-AB38-40C2-99DB-BE48EB1C6FAE}" destId="{0A5581ED-24FD-43EC-9772-FE8F3ED6307D}" srcOrd="2" destOrd="0" parTransId="{ECA90369-33A3-4B65-A435-949DB4CB7E32}" sibTransId="{89565B7B-37A2-4DCE-BA92-6948D9E7621D}"/>
    <dgm:cxn modelId="{B57D9E70-8CED-4078-9E39-E0D69CBCD18F}" type="presOf" srcId="{DAF62A02-4A9A-4446-B4BE-D22A0D73BE45}" destId="{0B3A314C-59A0-4F1A-A328-E445D55A67A9}" srcOrd="0" destOrd="0" presId="urn:microsoft.com/office/officeart/2008/layout/VerticalCurvedList"/>
    <dgm:cxn modelId="{C377E186-AC6F-439E-ABC9-7500C8349547}" srcId="{81800692-AB38-40C2-99DB-BE48EB1C6FAE}" destId="{DAF62A02-4A9A-4446-B4BE-D22A0D73BE45}" srcOrd="0" destOrd="0" parTransId="{D978D5EE-A9F8-402B-AF0E-1514BEB9F8CD}" sibTransId="{1473AA86-4917-4772-80A3-1FB204BFDF3D}"/>
    <dgm:cxn modelId="{EBD7A98E-568C-4944-9778-3C64BA131BE9}" srcId="{81800692-AB38-40C2-99DB-BE48EB1C6FAE}" destId="{4E8CA7CD-EBC4-43E7-8519-AFEAF102E3AB}" srcOrd="3" destOrd="0" parTransId="{44A225A4-A8F6-430D-ACD7-F2F2AC66953B}" sibTransId="{51A18E38-F72C-4FA6-874B-4DE3BF08E627}"/>
    <dgm:cxn modelId="{D7097291-8EE3-4075-9146-A8E688B80021}" type="presOf" srcId="{4E8CA7CD-EBC4-43E7-8519-AFEAF102E3AB}" destId="{8E90EB88-7D18-4302-B3A6-1922F39DF105}" srcOrd="0" destOrd="0" presId="urn:microsoft.com/office/officeart/2008/layout/VerticalCurvedList"/>
    <dgm:cxn modelId="{B9389CDE-7170-43DA-BBF9-01BEF64F5396}" type="presOf" srcId="{1473AA86-4917-4772-80A3-1FB204BFDF3D}" destId="{1DADEFF5-B96B-4AB0-9EE6-2C815590B616}" srcOrd="0" destOrd="0" presId="urn:microsoft.com/office/officeart/2008/layout/VerticalCurvedList"/>
    <dgm:cxn modelId="{68629BF6-22AB-4075-8A6C-9829E21C308F}" type="presOf" srcId="{81800692-AB38-40C2-99DB-BE48EB1C6FAE}" destId="{47B00F31-38A3-4E2E-8F19-3C9B50134BBE}" srcOrd="0" destOrd="0" presId="urn:microsoft.com/office/officeart/2008/layout/VerticalCurvedList"/>
    <dgm:cxn modelId="{5D9C2274-2935-49AA-B454-E5B3D5461A82}" type="presParOf" srcId="{47B00F31-38A3-4E2E-8F19-3C9B50134BBE}" destId="{EB5EEB46-B3B4-48E3-B88F-B60FCC4BDCDA}" srcOrd="0" destOrd="0" presId="urn:microsoft.com/office/officeart/2008/layout/VerticalCurvedList"/>
    <dgm:cxn modelId="{0AD0BAB4-34A6-4F6B-A39A-241F6E528205}" type="presParOf" srcId="{EB5EEB46-B3B4-48E3-B88F-B60FCC4BDCDA}" destId="{51734364-08F6-4AB7-9C43-5DA0F0EE2D9C}" srcOrd="0" destOrd="0" presId="urn:microsoft.com/office/officeart/2008/layout/VerticalCurvedList"/>
    <dgm:cxn modelId="{C0D6A8B3-33B1-4473-87DB-0F3BAA2324E4}" type="presParOf" srcId="{51734364-08F6-4AB7-9C43-5DA0F0EE2D9C}" destId="{DC5025C3-721E-48B5-B83F-26C70DD1F85B}" srcOrd="0" destOrd="0" presId="urn:microsoft.com/office/officeart/2008/layout/VerticalCurvedList"/>
    <dgm:cxn modelId="{F50A1A72-596D-4C9B-BDF1-84DB3E59F1DC}" type="presParOf" srcId="{51734364-08F6-4AB7-9C43-5DA0F0EE2D9C}" destId="{1DADEFF5-B96B-4AB0-9EE6-2C815590B616}" srcOrd="1" destOrd="0" presId="urn:microsoft.com/office/officeart/2008/layout/VerticalCurvedList"/>
    <dgm:cxn modelId="{EBC9153D-4822-4CD5-B4E2-7AFEE66333D9}" type="presParOf" srcId="{51734364-08F6-4AB7-9C43-5DA0F0EE2D9C}" destId="{AA954E77-0279-462B-8A6E-C6E47DF8A8F6}" srcOrd="2" destOrd="0" presId="urn:microsoft.com/office/officeart/2008/layout/VerticalCurvedList"/>
    <dgm:cxn modelId="{0CD32771-602B-42E2-8A75-2AE1F5AF260C}" type="presParOf" srcId="{51734364-08F6-4AB7-9C43-5DA0F0EE2D9C}" destId="{2BC9D6F6-D535-4B39-812F-A455C0E1866D}" srcOrd="3" destOrd="0" presId="urn:microsoft.com/office/officeart/2008/layout/VerticalCurvedList"/>
    <dgm:cxn modelId="{32E243B9-67EC-4AAD-8A13-3A6D8A423922}" type="presParOf" srcId="{EB5EEB46-B3B4-48E3-B88F-B60FCC4BDCDA}" destId="{0B3A314C-59A0-4F1A-A328-E445D55A67A9}" srcOrd="1" destOrd="0" presId="urn:microsoft.com/office/officeart/2008/layout/VerticalCurvedList"/>
    <dgm:cxn modelId="{3E544800-4613-48FE-9A5B-0A5B0999666E}" type="presParOf" srcId="{EB5EEB46-B3B4-48E3-B88F-B60FCC4BDCDA}" destId="{73BE596F-B33B-4552-A8EC-C610EBAE0D51}" srcOrd="2" destOrd="0" presId="urn:microsoft.com/office/officeart/2008/layout/VerticalCurvedList"/>
    <dgm:cxn modelId="{192DD1AD-7C97-45D8-AF23-8004C0DA9F0B}" type="presParOf" srcId="{73BE596F-B33B-4552-A8EC-C610EBAE0D51}" destId="{5CC3F3E0-EED5-4B4E-9B7A-20D6525CB554}" srcOrd="0" destOrd="0" presId="urn:microsoft.com/office/officeart/2008/layout/VerticalCurvedList"/>
    <dgm:cxn modelId="{73E78032-D7C5-471F-8E5C-6136396A911F}" type="presParOf" srcId="{EB5EEB46-B3B4-48E3-B88F-B60FCC4BDCDA}" destId="{8ED87173-10E7-49CD-824B-FB8775E44C5D}" srcOrd="3" destOrd="0" presId="urn:microsoft.com/office/officeart/2008/layout/VerticalCurvedList"/>
    <dgm:cxn modelId="{7293F193-3AEB-42BB-9FC2-308735DC9AB4}" type="presParOf" srcId="{EB5EEB46-B3B4-48E3-B88F-B60FCC4BDCDA}" destId="{33FDBB5C-9176-43CD-8FDF-A36D2D3C260F}" srcOrd="4" destOrd="0" presId="urn:microsoft.com/office/officeart/2008/layout/VerticalCurvedList"/>
    <dgm:cxn modelId="{7D52E131-92A1-453D-980C-8D388A889C1D}" type="presParOf" srcId="{33FDBB5C-9176-43CD-8FDF-A36D2D3C260F}" destId="{26568ED5-C8F9-4D20-8F7B-09670305435D}" srcOrd="0" destOrd="0" presId="urn:microsoft.com/office/officeart/2008/layout/VerticalCurvedList"/>
    <dgm:cxn modelId="{DF72866B-D142-4816-8C94-1BD3840C5036}" type="presParOf" srcId="{EB5EEB46-B3B4-48E3-B88F-B60FCC4BDCDA}" destId="{7BE7F9C1-6074-43F7-A232-870C035DEC48}" srcOrd="5" destOrd="0" presId="urn:microsoft.com/office/officeart/2008/layout/VerticalCurvedList"/>
    <dgm:cxn modelId="{542F1FDC-8AEE-428F-8758-57955E16305F}" type="presParOf" srcId="{EB5EEB46-B3B4-48E3-B88F-B60FCC4BDCDA}" destId="{8E266A6B-7D32-4656-B9D3-8EF60B1CA4DC}" srcOrd="6" destOrd="0" presId="urn:microsoft.com/office/officeart/2008/layout/VerticalCurvedList"/>
    <dgm:cxn modelId="{2014E832-9010-4277-B2F4-959F13887623}" type="presParOf" srcId="{8E266A6B-7D32-4656-B9D3-8EF60B1CA4DC}" destId="{70387862-EB54-4689-ACD8-35B248EDE522}" srcOrd="0" destOrd="0" presId="urn:microsoft.com/office/officeart/2008/layout/VerticalCurvedList"/>
    <dgm:cxn modelId="{0C866555-1F11-48CF-8324-B0634CF149C7}" type="presParOf" srcId="{EB5EEB46-B3B4-48E3-B88F-B60FCC4BDCDA}" destId="{8E90EB88-7D18-4302-B3A6-1922F39DF105}" srcOrd="7" destOrd="0" presId="urn:microsoft.com/office/officeart/2008/layout/VerticalCurvedList"/>
    <dgm:cxn modelId="{AE8A469C-EA5C-4B2F-A53B-4AC7FBA9B88A}" type="presParOf" srcId="{EB5EEB46-B3B4-48E3-B88F-B60FCC4BDCDA}" destId="{1872B8A8-FCF9-4A7F-AB54-49660A47DF03}" srcOrd="8" destOrd="0" presId="urn:microsoft.com/office/officeart/2008/layout/VerticalCurvedList"/>
    <dgm:cxn modelId="{EF7076AA-E81C-44B0-861F-8BE5F8531AD4}" type="presParOf" srcId="{1872B8A8-FCF9-4A7F-AB54-49660A47DF03}" destId="{32D7FCA4-AE5A-4487-AF7A-47248FACFBBE}" srcOrd="0" destOrd="0" presId="urn:microsoft.com/office/officeart/2008/layout/VerticalCurvedList"/>
  </dgm:cxnLst>
  <dgm:bg/>
  <dgm:whole/>
  <dgm:extLst>
    <a:ext uri="http://schemas.microsoft.com/office/drawing/2008/diagram">
      <dsp:dataModelExt xmlns:dsp="http://schemas.microsoft.com/office/drawing/2008/diagram" relId="rId516" minVer="http://schemas.openxmlformats.org/drawingml/2006/diagram"/>
    </a:ext>
  </dgm:extLst>
</dgm:dataModel>
</file>

<file path=word/diagrams/data64.xml><?xml version="1.0" encoding="utf-8"?>
<dgm:dataModel xmlns:dgm="http://schemas.openxmlformats.org/drawingml/2006/diagram" xmlns:a="http://schemas.openxmlformats.org/drawingml/2006/main">
  <dgm:ptLst>
    <dgm:pt modelId="{140A4143-A663-4CBF-9CC9-3C5D8F15A79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CFDA3A82-C893-4888-BEE9-E5C645CC81B1}">
      <dgm:prSet phldrT="[Text]" custT="1"/>
      <dgm:spPr/>
      <dgm:t>
        <a:bodyPr/>
        <a:lstStyle/>
        <a:p>
          <a:pPr algn="just"/>
          <a:r>
            <a:rPr lang="en-AU" sz="1200"/>
            <a:t>Intellectual</a:t>
          </a:r>
        </a:p>
      </dgm:t>
    </dgm:pt>
    <dgm:pt modelId="{C1233253-431A-44CE-B515-04B820CF766D}" type="parTrans" cxnId="{236BA7C2-0C21-4FA3-BF70-1E4AD7EB2BB9}">
      <dgm:prSet/>
      <dgm:spPr/>
      <dgm:t>
        <a:bodyPr/>
        <a:lstStyle/>
        <a:p>
          <a:pPr algn="just"/>
          <a:endParaRPr lang="en-AU" sz="1200"/>
        </a:p>
      </dgm:t>
    </dgm:pt>
    <dgm:pt modelId="{DBE71E9D-03D4-4A4B-978D-B4656193266E}" type="sibTrans" cxnId="{236BA7C2-0C21-4FA3-BF70-1E4AD7EB2BB9}">
      <dgm:prSet/>
      <dgm:spPr/>
      <dgm:t>
        <a:bodyPr/>
        <a:lstStyle/>
        <a:p>
          <a:pPr algn="just"/>
          <a:endParaRPr lang="en-AU" sz="1200"/>
        </a:p>
      </dgm:t>
    </dgm:pt>
    <dgm:pt modelId="{9A7894E0-6D26-47B0-A70B-8948670751D6}">
      <dgm:prSet phldrT="[Text]" custT="1"/>
      <dgm:spPr/>
      <dgm:t>
        <a:bodyPr/>
        <a:lstStyle/>
        <a:p>
          <a:pPr algn="just"/>
          <a:r>
            <a:rPr lang="en-AU" sz="1200"/>
            <a:t>Physical</a:t>
          </a:r>
        </a:p>
      </dgm:t>
    </dgm:pt>
    <dgm:pt modelId="{41C26E3C-A93E-43ED-83C0-B1ED9E9BFDFB}" type="parTrans" cxnId="{C0130F7A-AD84-4209-BAFD-5F389D265E15}">
      <dgm:prSet/>
      <dgm:spPr/>
      <dgm:t>
        <a:bodyPr/>
        <a:lstStyle/>
        <a:p>
          <a:pPr algn="just"/>
          <a:endParaRPr lang="en-AU" sz="1200"/>
        </a:p>
      </dgm:t>
    </dgm:pt>
    <dgm:pt modelId="{869DDA44-FC59-4B95-9497-BEB4788106EE}" type="sibTrans" cxnId="{C0130F7A-AD84-4209-BAFD-5F389D265E15}">
      <dgm:prSet/>
      <dgm:spPr/>
      <dgm:t>
        <a:bodyPr/>
        <a:lstStyle/>
        <a:p>
          <a:pPr algn="just"/>
          <a:endParaRPr lang="en-AU" sz="1200"/>
        </a:p>
      </dgm:t>
    </dgm:pt>
    <dgm:pt modelId="{2ECF6273-2CCA-4E63-820A-480D2CA7FE96}">
      <dgm:prSet phldrT="[Text]" custT="1"/>
      <dgm:spPr/>
      <dgm:t>
        <a:bodyPr/>
        <a:lstStyle/>
        <a:p>
          <a:pPr algn="just"/>
          <a:r>
            <a:rPr lang="en-AU" sz="1200"/>
            <a:t>Acquired brain injury</a:t>
          </a:r>
        </a:p>
      </dgm:t>
    </dgm:pt>
    <dgm:pt modelId="{D36713E4-CB0D-4AC7-90E6-F43A69495AF8}" type="parTrans" cxnId="{864577BF-9388-4A46-946C-04D5B4D8637B}">
      <dgm:prSet/>
      <dgm:spPr/>
      <dgm:t>
        <a:bodyPr/>
        <a:lstStyle/>
        <a:p>
          <a:pPr algn="just"/>
          <a:endParaRPr lang="en-AU" sz="1200"/>
        </a:p>
      </dgm:t>
    </dgm:pt>
    <dgm:pt modelId="{1BA6B8BD-0F66-405C-9572-F21A431B0A33}" type="sibTrans" cxnId="{864577BF-9388-4A46-946C-04D5B4D8637B}">
      <dgm:prSet/>
      <dgm:spPr/>
      <dgm:t>
        <a:bodyPr/>
        <a:lstStyle/>
        <a:p>
          <a:pPr algn="just"/>
          <a:endParaRPr lang="en-AU" sz="1200"/>
        </a:p>
      </dgm:t>
    </dgm:pt>
    <dgm:pt modelId="{5580D17C-4C6C-478D-8BF5-568FEA7E7CF4}">
      <dgm:prSet phldrT="[Text]" custT="1"/>
      <dgm:spPr/>
      <dgm:t>
        <a:bodyPr/>
        <a:lstStyle/>
        <a:p>
          <a:pPr algn="just"/>
          <a:r>
            <a:rPr lang="en-AU" sz="1200"/>
            <a:t>Neurological</a:t>
          </a:r>
        </a:p>
      </dgm:t>
    </dgm:pt>
    <dgm:pt modelId="{D6A3B72D-B482-4F40-B5F3-D160C707A182}" type="parTrans" cxnId="{AA2EA1EA-4D21-4A7A-AA3A-885CBF8533BC}">
      <dgm:prSet/>
      <dgm:spPr/>
      <dgm:t>
        <a:bodyPr/>
        <a:lstStyle/>
        <a:p>
          <a:pPr algn="just"/>
          <a:endParaRPr lang="en-AU" sz="1200"/>
        </a:p>
      </dgm:t>
    </dgm:pt>
    <dgm:pt modelId="{0A3D833F-1AD5-4CBB-B39F-8226610D9EBA}" type="sibTrans" cxnId="{AA2EA1EA-4D21-4A7A-AA3A-885CBF8533BC}">
      <dgm:prSet/>
      <dgm:spPr/>
      <dgm:t>
        <a:bodyPr/>
        <a:lstStyle/>
        <a:p>
          <a:pPr algn="just"/>
          <a:endParaRPr lang="en-AU" sz="1200"/>
        </a:p>
      </dgm:t>
    </dgm:pt>
    <dgm:pt modelId="{881794D0-5B99-4655-958B-0BC8240E62FC}">
      <dgm:prSet phldrT="[Text]" custT="1"/>
      <dgm:spPr/>
      <dgm:t>
        <a:bodyPr/>
        <a:lstStyle/>
        <a:p>
          <a:pPr algn="just"/>
          <a:r>
            <a:rPr lang="en-AU" sz="1200"/>
            <a:t>Dual sensory</a:t>
          </a:r>
        </a:p>
      </dgm:t>
    </dgm:pt>
    <dgm:pt modelId="{AC39B718-7592-49E8-AF65-1FAB625A8717}" type="parTrans" cxnId="{CAD23C44-5F56-4EAC-BD41-FEDC14110B6D}">
      <dgm:prSet/>
      <dgm:spPr/>
      <dgm:t>
        <a:bodyPr/>
        <a:lstStyle/>
        <a:p>
          <a:pPr algn="just"/>
          <a:endParaRPr lang="en-AU" sz="1200"/>
        </a:p>
      </dgm:t>
    </dgm:pt>
    <dgm:pt modelId="{2FFA7A6A-B20B-42BF-94DD-FEBC0EEAB0BE}" type="sibTrans" cxnId="{CAD23C44-5F56-4EAC-BD41-FEDC14110B6D}">
      <dgm:prSet/>
      <dgm:spPr/>
      <dgm:t>
        <a:bodyPr/>
        <a:lstStyle/>
        <a:p>
          <a:pPr algn="just"/>
          <a:endParaRPr lang="en-AU" sz="1200"/>
        </a:p>
      </dgm:t>
    </dgm:pt>
    <dgm:pt modelId="{FA1EACC8-18EF-45C7-8D9A-C9BE4C299A63}">
      <dgm:prSet phldrT="[Text]" custT="1"/>
      <dgm:spPr/>
      <dgm:t>
        <a:bodyPr/>
        <a:lstStyle/>
        <a:p>
          <a:pPr algn="just"/>
          <a:r>
            <a:rPr lang="en-AU" sz="1200"/>
            <a:t>Vision</a:t>
          </a:r>
        </a:p>
      </dgm:t>
    </dgm:pt>
    <dgm:pt modelId="{7A04661E-7348-4D8E-8F9D-EAC32FFF38D3}" type="parTrans" cxnId="{F2E43FBD-2C82-447E-A5B0-9D11904B3190}">
      <dgm:prSet/>
      <dgm:spPr/>
      <dgm:t>
        <a:bodyPr/>
        <a:lstStyle/>
        <a:p>
          <a:pPr algn="just"/>
          <a:endParaRPr lang="en-AU" sz="1200"/>
        </a:p>
      </dgm:t>
    </dgm:pt>
    <dgm:pt modelId="{D912BB6A-3A89-463A-8437-2D27010A24DE}" type="sibTrans" cxnId="{F2E43FBD-2C82-447E-A5B0-9D11904B3190}">
      <dgm:prSet/>
      <dgm:spPr/>
      <dgm:t>
        <a:bodyPr/>
        <a:lstStyle/>
        <a:p>
          <a:pPr algn="just"/>
          <a:endParaRPr lang="en-AU" sz="1200"/>
        </a:p>
      </dgm:t>
    </dgm:pt>
    <dgm:pt modelId="{4E639BEB-DBC5-4AD6-B3FD-6CDB8C009811}">
      <dgm:prSet phldrT="[Text]" custT="1"/>
      <dgm:spPr/>
      <dgm:t>
        <a:bodyPr/>
        <a:lstStyle/>
        <a:p>
          <a:pPr algn="just"/>
          <a:r>
            <a:rPr lang="en-AU" sz="1200"/>
            <a:t>Hearing</a:t>
          </a:r>
        </a:p>
      </dgm:t>
    </dgm:pt>
    <dgm:pt modelId="{6D492407-6C63-4C50-8419-4F1233E9F1CA}" type="parTrans" cxnId="{A8928F07-074C-4045-8E25-41BF34126E32}">
      <dgm:prSet/>
      <dgm:spPr/>
      <dgm:t>
        <a:bodyPr/>
        <a:lstStyle/>
        <a:p>
          <a:pPr algn="just"/>
          <a:endParaRPr lang="en-AU" sz="1200"/>
        </a:p>
      </dgm:t>
    </dgm:pt>
    <dgm:pt modelId="{3CD5D6E7-01C6-492A-8766-3B5C129659D0}" type="sibTrans" cxnId="{A8928F07-074C-4045-8E25-41BF34126E32}">
      <dgm:prSet/>
      <dgm:spPr/>
      <dgm:t>
        <a:bodyPr/>
        <a:lstStyle/>
        <a:p>
          <a:pPr algn="just"/>
          <a:endParaRPr lang="en-AU" sz="1200"/>
        </a:p>
      </dgm:t>
    </dgm:pt>
    <dgm:pt modelId="{B3A73653-ADE3-44A7-8A3F-2672B2997523}">
      <dgm:prSet phldrT="[Text]" custT="1"/>
      <dgm:spPr/>
      <dgm:t>
        <a:bodyPr/>
        <a:lstStyle/>
        <a:p>
          <a:pPr algn="just"/>
          <a:r>
            <a:rPr lang="en-AU" sz="1200"/>
            <a:t>Speech </a:t>
          </a:r>
        </a:p>
      </dgm:t>
    </dgm:pt>
    <dgm:pt modelId="{9FBC83CF-36CC-407C-9E6F-D575D833A414}" type="parTrans" cxnId="{17E65F61-CE4B-4CC3-AC11-A1C61124CBAD}">
      <dgm:prSet/>
      <dgm:spPr/>
      <dgm:t>
        <a:bodyPr/>
        <a:lstStyle/>
        <a:p>
          <a:pPr algn="just"/>
          <a:endParaRPr lang="en-AU" sz="1200"/>
        </a:p>
      </dgm:t>
    </dgm:pt>
    <dgm:pt modelId="{90B44436-AA3C-4235-B555-234336D72722}" type="sibTrans" cxnId="{17E65F61-CE4B-4CC3-AC11-A1C61124CBAD}">
      <dgm:prSet/>
      <dgm:spPr/>
      <dgm:t>
        <a:bodyPr/>
        <a:lstStyle/>
        <a:p>
          <a:pPr algn="just"/>
          <a:endParaRPr lang="en-AU" sz="1200"/>
        </a:p>
      </dgm:t>
    </dgm:pt>
    <dgm:pt modelId="{F6A6FF2F-A4D2-421C-8CEC-CA48E993EE97}">
      <dgm:prSet phldrT="[Text]" custT="1"/>
      <dgm:spPr/>
      <dgm:t>
        <a:bodyPr/>
        <a:lstStyle/>
        <a:p>
          <a:pPr algn="just"/>
          <a:r>
            <a:rPr lang="en-AU" sz="1200"/>
            <a:t>Psychiatric</a:t>
          </a:r>
        </a:p>
      </dgm:t>
    </dgm:pt>
    <dgm:pt modelId="{0A90D2CC-E42D-4500-A018-FEE5D44999E9}" type="parTrans" cxnId="{A7C51F5C-A446-4BEC-A97D-3E968FD9B109}">
      <dgm:prSet/>
      <dgm:spPr/>
      <dgm:t>
        <a:bodyPr/>
        <a:lstStyle/>
        <a:p>
          <a:pPr algn="just"/>
          <a:endParaRPr lang="en-AU" sz="1200"/>
        </a:p>
      </dgm:t>
    </dgm:pt>
    <dgm:pt modelId="{96E66EFA-4AAC-4763-86AB-D3EABF92BA2D}" type="sibTrans" cxnId="{A7C51F5C-A446-4BEC-A97D-3E968FD9B109}">
      <dgm:prSet/>
      <dgm:spPr/>
      <dgm:t>
        <a:bodyPr/>
        <a:lstStyle/>
        <a:p>
          <a:pPr algn="just"/>
          <a:endParaRPr lang="en-AU" sz="1200"/>
        </a:p>
      </dgm:t>
    </dgm:pt>
    <dgm:pt modelId="{F004708B-563E-4B19-9D63-1E61A5463CF8}">
      <dgm:prSet phldrT="[Text]" custT="1"/>
      <dgm:spPr/>
      <dgm:t>
        <a:bodyPr/>
        <a:lstStyle/>
        <a:p>
          <a:pPr algn="just"/>
          <a:r>
            <a:rPr lang="en-AU" sz="1200"/>
            <a:t>Developmental delay</a:t>
          </a:r>
        </a:p>
      </dgm:t>
    </dgm:pt>
    <dgm:pt modelId="{B0E574A0-2BF7-47E6-847B-DE56979EC32F}" type="parTrans" cxnId="{814D07BA-5EBE-4003-90A2-C8240FED311E}">
      <dgm:prSet/>
      <dgm:spPr/>
      <dgm:t>
        <a:bodyPr/>
        <a:lstStyle/>
        <a:p>
          <a:pPr algn="just"/>
          <a:endParaRPr lang="en-AU" sz="1200"/>
        </a:p>
      </dgm:t>
    </dgm:pt>
    <dgm:pt modelId="{6BF39A5C-9EC0-4DA9-8C9B-21F6CD618331}" type="sibTrans" cxnId="{814D07BA-5EBE-4003-90A2-C8240FED311E}">
      <dgm:prSet/>
      <dgm:spPr/>
      <dgm:t>
        <a:bodyPr/>
        <a:lstStyle/>
        <a:p>
          <a:pPr algn="just"/>
          <a:endParaRPr lang="en-AU" sz="1200"/>
        </a:p>
      </dgm:t>
    </dgm:pt>
    <dgm:pt modelId="{B324F1E9-D576-49CD-A1FE-72E69DC4E330}" type="pres">
      <dgm:prSet presAssocID="{140A4143-A663-4CBF-9CC9-3C5D8F15A794}" presName="linear" presStyleCnt="0">
        <dgm:presLayoutVars>
          <dgm:animLvl val="lvl"/>
          <dgm:resizeHandles val="exact"/>
        </dgm:presLayoutVars>
      </dgm:prSet>
      <dgm:spPr/>
    </dgm:pt>
    <dgm:pt modelId="{1D1A36A1-EEFF-4A89-BD52-CF0EB90451BB}" type="pres">
      <dgm:prSet presAssocID="{CFDA3A82-C893-4888-BEE9-E5C645CC81B1}" presName="parentText" presStyleLbl="node1" presStyleIdx="0" presStyleCnt="10">
        <dgm:presLayoutVars>
          <dgm:chMax val="0"/>
          <dgm:bulletEnabled val="1"/>
        </dgm:presLayoutVars>
      </dgm:prSet>
      <dgm:spPr/>
    </dgm:pt>
    <dgm:pt modelId="{FFEC97B7-1A38-4FC4-AC18-2D3EE3A3BC4C}" type="pres">
      <dgm:prSet presAssocID="{DBE71E9D-03D4-4A4B-978D-B4656193266E}" presName="spacer" presStyleCnt="0"/>
      <dgm:spPr/>
    </dgm:pt>
    <dgm:pt modelId="{1300CD1C-1591-4872-AFD5-97B15E541707}" type="pres">
      <dgm:prSet presAssocID="{9A7894E0-6D26-47B0-A70B-8948670751D6}" presName="parentText" presStyleLbl="node1" presStyleIdx="1" presStyleCnt="10">
        <dgm:presLayoutVars>
          <dgm:chMax val="0"/>
          <dgm:bulletEnabled val="1"/>
        </dgm:presLayoutVars>
      </dgm:prSet>
      <dgm:spPr/>
    </dgm:pt>
    <dgm:pt modelId="{806221BE-A41D-4B15-A3CF-DC348B72FF4B}" type="pres">
      <dgm:prSet presAssocID="{869DDA44-FC59-4B95-9497-BEB4788106EE}" presName="spacer" presStyleCnt="0"/>
      <dgm:spPr/>
    </dgm:pt>
    <dgm:pt modelId="{F21A4499-E29D-40CC-BC76-34BDE4DFEDF2}" type="pres">
      <dgm:prSet presAssocID="{2ECF6273-2CCA-4E63-820A-480D2CA7FE96}" presName="parentText" presStyleLbl="node1" presStyleIdx="2" presStyleCnt="10">
        <dgm:presLayoutVars>
          <dgm:chMax val="0"/>
          <dgm:bulletEnabled val="1"/>
        </dgm:presLayoutVars>
      </dgm:prSet>
      <dgm:spPr/>
    </dgm:pt>
    <dgm:pt modelId="{EE570285-4F39-442B-B1FB-38F620B2C6B0}" type="pres">
      <dgm:prSet presAssocID="{1BA6B8BD-0F66-405C-9572-F21A431B0A33}" presName="spacer" presStyleCnt="0"/>
      <dgm:spPr/>
    </dgm:pt>
    <dgm:pt modelId="{1E6F0C42-2887-485B-A4C2-64B8538493F3}" type="pres">
      <dgm:prSet presAssocID="{5580D17C-4C6C-478D-8BF5-568FEA7E7CF4}" presName="parentText" presStyleLbl="node1" presStyleIdx="3" presStyleCnt="10">
        <dgm:presLayoutVars>
          <dgm:chMax val="0"/>
          <dgm:bulletEnabled val="1"/>
        </dgm:presLayoutVars>
      </dgm:prSet>
      <dgm:spPr/>
    </dgm:pt>
    <dgm:pt modelId="{E2DBECC8-1F0B-403D-99F5-F0B969ACBFAD}" type="pres">
      <dgm:prSet presAssocID="{0A3D833F-1AD5-4CBB-B39F-8226610D9EBA}" presName="spacer" presStyleCnt="0"/>
      <dgm:spPr/>
    </dgm:pt>
    <dgm:pt modelId="{02A8B366-C244-4763-BB4D-F3B820599BE4}" type="pres">
      <dgm:prSet presAssocID="{881794D0-5B99-4655-958B-0BC8240E62FC}" presName="parentText" presStyleLbl="node1" presStyleIdx="4" presStyleCnt="10">
        <dgm:presLayoutVars>
          <dgm:chMax val="0"/>
          <dgm:bulletEnabled val="1"/>
        </dgm:presLayoutVars>
      </dgm:prSet>
      <dgm:spPr/>
    </dgm:pt>
    <dgm:pt modelId="{579AC244-1580-41FD-B32D-939E33A59670}" type="pres">
      <dgm:prSet presAssocID="{2FFA7A6A-B20B-42BF-94DD-FEBC0EEAB0BE}" presName="spacer" presStyleCnt="0"/>
      <dgm:spPr/>
    </dgm:pt>
    <dgm:pt modelId="{790552D3-D41C-4DEB-8CFB-F8DCA2EC0AA9}" type="pres">
      <dgm:prSet presAssocID="{FA1EACC8-18EF-45C7-8D9A-C9BE4C299A63}" presName="parentText" presStyleLbl="node1" presStyleIdx="5" presStyleCnt="10">
        <dgm:presLayoutVars>
          <dgm:chMax val="0"/>
          <dgm:bulletEnabled val="1"/>
        </dgm:presLayoutVars>
      </dgm:prSet>
      <dgm:spPr/>
    </dgm:pt>
    <dgm:pt modelId="{3E9EE08F-22AE-4800-B3DE-003BA48C590F}" type="pres">
      <dgm:prSet presAssocID="{D912BB6A-3A89-463A-8437-2D27010A24DE}" presName="spacer" presStyleCnt="0"/>
      <dgm:spPr/>
    </dgm:pt>
    <dgm:pt modelId="{105B99B7-65E1-4041-9D14-13CA55B7BEB9}" type="pres">
      <dgm:prSet presAssocID="{4E639BEB-DBC5-4AD6-B3FD-6CDB8C009811}" presName="parentText" presStyleLbl="node1" presStyleIdx="6" presStyleCnt="10">
        <dgm:presLayoutVars>
          <dgm:chMax val="0"/>
          <dgm:bulletEnabled val="1"/>
        </dgm:presLayoutVars>
      </dgm:prSet>
      <dgm:spPr/>
    </dgm:pt>
    <dgm:pt modelId="{9534FDB2-71D0-4787-BF97-0D1BFCC5DBA2}" type="pres">
      <dgm:prSet presAssocID="{3CD5D6E7-01C6-492A-8766-3B5C129659D0}" presName="spacer" presStyleCnt="0"/>
      <dgm:spPr/>
    </dgm:pt>
    <dgm:pt modelId="{A319D60C-B6B1-4B32-BE3E-F0B1F2A408EC}" type="pres">
      <dgm:prSet presAssocID="{B3A73653-ADE3-44A7-8A3F-2672B2997523}" presName="parentText" presStyleLbl="node1" presStyleIdx="7" presStyleCnt="10">
        <dgm:presLayoutVars>
          <dgm:chMax val="0"/>
          <dgm:bulletEnabled val="1"/>
        </dgm:presLayoutVars>
      </dgm:prSet>
      <dgm:spPr/>
    </dgm:pt>
    <dgm:pt modelId="{84E10656-E783-4958-93FE-C258011D320A}" type="pres">
      <dgm:prSet presAssocID="{90B44436-AA3C-4235-B555-234336D72722}" presName="spacer" presStyleCnt="0"/>
      <dgm:spPr/>
    </dgm:pt>
    <dgm:pt modelId="{B803C777-F466-4D48-AB14-C8D38BF7CB65}" type="pres">
      <dgm:prSet presAssocID="{F6A6FF2F-A4D2-421C-8CEC-CA48E993EE97}" presName="parentText" presStyleLbl="node1" presStyleIdx="8" presStyleCnt="10">
        <dgm:presLayoutVars>
          <dgm:chMax val="0"/>
          <dgm:bulletEnabled val="1"/>
        </dgm:presLayoutVars>
      </dgm:prSet>
      <dgm:spPr/>
    </dgm:pt>
    <dgm:pt modelId="{39369ACB-7C9A-4A35-8C1B-76600D531144}" type="pres">
      <dgm:prSet presAssocID="{96E66EFA-4AAC-4763-86AB-D3EABF92BA2D}" presName="spacer" presStyleCnt="0"/>
      <dgm:spPr/>
    </dgm:pt>
    <dgm:pt modelId="{F9928CBC-3AD8-4684-8931-90D3A24009BA}" type="pres">
      <dgm:prSet presAssocID="{F004708B-563E-4B19-9D63-1E61A5463CF8}" presName="parentText" presStyleLbl="node1" presStyleIdx="9" presStyleCnt="10">
        <dgm:presLayoutVars>
          <dgm:chMax val="0"/>
          <dgm:bulletEnabled val="1"/>
        </dgm:presLayoutVars>
      </dgm:prSet>
      <dgm:spPr/>
    </dgm:pt>
  </dgm:ptLst>
  <dgm:cxnLst>
    <dgm:cxn modelId="{A8928F07-074C-4045-8E25-41BF34126E32}" srcId="{140A4143-A663-4CBF-9CC9-3C5D8F15A794}" destId="{4E639BEB-DBC5-4AD6-B3FD-6CDB8C009811}" srcOrd="6" destOrd="0" parTransId="{6D492407-6C63-4C50-8419-4F1233E9F1CA}" sibTransId="{3CD5D6E7-01C6-492A-8766-3B5C129659D0}"/>
    <dgm:cxn modelId="{4F87EB23-5D99-4616-AE82-B2644148D0FD}" type="presOf" srcId="{881794D0-5B99-4655-958B-0BC8240E62FC}" destId="{02A8B366-C244-4763-BB4D-F3B820599BE4}" srcOrd="0" destOrd="0" presId="urn:microsoft.com/office/officeart/2005/8/layout/vList2"/>
    <dgm:cxn modelId="{22083B3F-7E94-4D7E-9690-AE1CB1436AC5}" type="presOf" srcId="{CFDA3A82-C893-4888-BEE9-E5C645CC81B1}" destId="{1D1A36A1-EEFF-4A89-BD52-CF0EB90451BB}" srcOrd="0" destOrd="0" presId="urn:microsoft.com/office/officeart/2005/8/layout/vList2"/>
    <dgm:cxn modelId="{A7C51F5C-A446-4BEC-A97D-3E968FD9B109}" srcId="{140A4143-A663-4CBF-9CC9-3C5D8F15A794}" destId="{F6A6FF2F-A4D2-421C-8CEC-CA48E993EE97}" srcOrd="8" destOrd="0" parTransId="{0A90D2CC-E42D-4500-A018-FEE5D44999E9}" sibTransId="{96E66EFA-4AAC-4763-86AB-D3EABF92BA2D}"/>
    <dgm:cxn modelId="{17E65F61-CE4B-4CC3-AC11-A1C61124CBAD}" srcId="{140A4143-A663-4CBF-9CC9-3C5D8F15A794}" destId="{B3A73653-ADE3-44A7-8A3F-2672B2997523}" srcOrd="7" destOrd="0" parTransId="{9FBC83CF-36CC-407C-9E6F-D575D833A414}" sibTransId="{90B44436-AA3C-4235-B555-234336D72722}"/>
    <dgm:cxn modelId="{CAD23C44-5F56-4EAC-BD41-FEDC14110B6D}" srcId="{140A4143-A663-4CBF-9CC9-3C5D8F15A794}" destId="{881794D0-5B99-4655-958B-0BC8240E62FC}" srcOrd="4" destOrd="0" parTransId="{AC39B718-7592-49E8-AF65-1FAB625A8717}" sibTransId="{2FFA7A6A-B20B-42BF-94DD-FEBC0EEAB0BE}"/>
    <dgm:cxn modelId="{20C9FB67-D2BB-4162-B9AF-8AC4FB25D621}" type="presOf" srcId="{FA1EACC8-18EF-45C7-8D9A-C9BE4C299A63}" destId="{790552D3-D41C-4DEB-8CFB-F8DCA2EC0AA9}" srcOrd="0" destOrd="0" presId="urn:microsoft.com/office/officeart/2005/8/layout/vList2"/>
    <dgm:cxn modelId="{3A37116B-9257-42D5-A03B-43CD82C13F25}" type="presOf" srcId="{9A7894E0-6D26-47B0-A70B-8948670751D6}" destId="{1300CD1C-1591-4872-AFD5-97B15E541707}" srcOrd="0" destOrd="0" presId="urn:microsoft.com/office/officeart/2005/8/layout/vList2"/>
    <dgm:cxn modelId="{A2989B71-51FF-4DF1-AD02-D1433923773D}" type="presOf" srcId="{2ECF6273-2CCA-4E63-820A-480D2CA7FE96}" destId="{F21A4499-E29D-40CC-BC76-34BDE4DFEDF2}" srcOrd="0" destOrd="0" presId="urn:microsoft.com/office/officeart/2005/8/layout/vList2"/>
    <dgm:cxn modelId="{C0130F7A-AD84-4209-BAFD-5F389D265E15}" srcId="{140A4143-A663-4CBF-9CC9-3C5D8F15A794}" destId="{9A7894E0-6D26-47B0-A70B-8948670751D6}" srcOrd="1" destOrd="0" parTransId="{41C26E3C-A93E-43ED-83C0-B1ED9E9BFDFB}" sibTransId="{869DDA44-FC59-4B95-9497-BEB4788106EE}"/>
    <dgm:cxn modelId="{8112BA7E-D62F-4BCE-999E-76A95C87EA4B}" type="presOf" srcId="{4E639BEB-DBC5-4AD6-B3FD-6CDB8C009811}" destId="{105B99B7-65E1-4041-9D14-13CA55B7BEB9}" srcOrd="0" destOrd="0" presId="urn:microsoft.com/office/officeart/2005/8/layout/vList2"/>
    <dgm:cxn modelId="{B2EABE82-79BB-4EA0-A040-4A5DD511E23A}" type="presOf" srcId="{B3A73653-ADE3-44A7-8A3F-2672B2997523}" destId="{A319D60C-B6B1-4B32-BE3E-F0B1F2A408EC}" srcOrd="0" destOrd="0" presId="urn:microsoft.com/office/officeart/2005/8/layout/vList2"/>
    <dgm:cxn modelId="{814D07BA-5EBE-4003-90A2-C8240FED311E}" srcId="{140A4143-A663-4CBF-9CC9-3C5D8F15A794}" destId="{F004708B-563E-4B19-9D63-1E61A5463CF8}" srcOrd="9" destOrd="0" parTransId="{B0E574A0-2BF7-47E6-847B-DE56979EC32F}" sibTransId="{6BF39A5C-9EC0-4DA9-8C9B-21F6CD618331}"/>
    <dgm:cxn modelId="{F2E43FBD-2C82-447E-A5B0-9D11904B3190}" srcId="{140A4143-A663-4CBF-9CC9-3C5D8F15A794}" destId="{FA1EACC8-18EF-45C7-8D9A-C9BE4C299A63}" srcOrd="5" destOrd="0" parTransId="{7A04661E-7348-4D8E-8F9D-EAC32FFF38D3}" sibTransId="{D912BB6A-3A89-463A-8437-2D27010A24DE}"/>
    <dgm:cxn modelId="{F3907CBE-71DF-41FF-96B9-3A3929FE0476}" type="presOf" srcId="{140A4143-A663-4CBF-9CC9-3C5D8F15A794}" destId="{B324F1E9-D576-49CD-A1FE-72E69DC4E330}" srcOrd="0" destOrd="0" presId="urn:microsoft.com/office/officeart/2005/8/layout/vList2"/>
    <dgm:cxn modelId="{864577BF-9388-4A46-946C-04D5B4D8637B}" srcId="{140A4143-A663-4CBF-9CC9-3C5D8F15A794}" destId="{2ECF6273-2CCA-4E63-820A-480D2CA7FE96}" srcOrd="2" destOrd="0" parTransId="{D36713E4-CB0D-4AC7-90E6-F43A69495AF8}" sibTransId="{1BA6B8BD-0F66-405C-9572-F21A431B0A33}"/>
    <dgm:cxn modelId="{236BA7C2-0C21-4FA3-BF70-1E4AD7EB2BB9}" srcId="{140A4143-A663-4CBF-9CC9-3C5D8F15A794}" destId="{CFDA3A82-C893-4888-BEE9-E5C645CC81B1}" srcOrd="0" destOrd="0" parTransId="{C1233253-431A-44CE-B515-04B820CF766D}" sibTransId="{DBE71E9D-03D4-4A4B-978D-B4656193266E}"/>
    <dgm:cxn modelId="{31BAC4CE-452E-4556-B5A6-188CD1907518}" type="presOf" srcId="{5580D17C-4C6C-478D-8BF5-568FEA7E7CF4}" destId="{1E6F0C42-2887-485B-A4C2-64B8538493F3}" srcOrd="0" destOrd="0" presId="urn:microsoft.com/office/officeart/2005/8/layout/vList2"/>
    <dgm:cxn modelId="{7D3AD9DF-F44C-46A4-8506-90EA4472118D}" type="presOf" srcId="{F6A6FF2F-A4D2-421C-8CEC-CA48E993EE97}" destId="{B803C777-F466-4D48-AB14-C8D38BF7CB65}" srcOrd="0" destOrd="0" presId="urn:microsoft.com/office/officeart/2005/8/layout/vList2"/>
    <dgm:cxn modelId="{7ABEA5E9-6A3C-4D91-9CA5-1F6F23F20276}" type="presOf" srcId="{F004708B-563E-4B19-9D63-1E61A5463CF8}" destId="{F9928CBC-3AD8-4684-8931-90D3A24009BA}" srcOrd="0" destOrd="0" presId="urn:microsoft.com/office/officeart/2005/8/layout/vList2"/>
    <dgm:cxn modelId="{AA2EA1EA-4D21-4A7A-AA3A-885CBF8533BC}" srcId="{140A4143-A663-4CBF-9CC9-3C5D8F15A794}" destId="{5580D17C-4C6C-478D-8BF5-568FEA7E7CF4}" srcOrd="3" destOrd="0" parTransId="{D6A3B72D-B482-4F40-B5F3-D160C707A182}" sibTransId="{0A3D833F-1AD5-4CBB-B39F-8226610D9EBA}"/>
    <dgm:cxn modelId="{784EF034-E09E-4929-8244-D9AEF106B0FB}" type="presParOf" srcId="{B324F1E9-D576-49CD-A1FE-72E69DC4E330}" destId="{1D1A36A1-EEFF-4A89-BD52-CF0EB90451BB}" srcOrd="0" destOrd="0" presId="urn:microsoft.com/office/officeart/2005/8/layout/vList2"/>
    <dgm:cxn modelId="{F2F0D6C1-D66F-4052-AECB-C78832163963}" type="presParOf" srcId="{B324F1E9-D576-49CD-A1FE-72E69DC4E330}" destId="{FFEC97B7-1A38-4FC4-AC18-2D3EE3A3BC4C}" srcOrd="1" destOrd="0" presId="urn:microsoft.com/office/officeart/2005/8/layout/vList2"/>
    <dgm:cxn modelId="{7339D9FF-429D-44B5-A428-423D8766E97E}" type="presParOf" srcId="{B324F1E9-D576-49CD-A1FE-72E69DC4E330}" destId="{1300CD1C-1591-4872-AFD5-97B15E541707}" srcOrd="2" destOrd="0" presId="urn:microsoft.com/office/officeart/2005/8/layout/vList2"/>
    <dgm:cxn modelId="{E2FDDD08-9DF5-4344-9186-04AFF6E83CB9}" type="presParOf" srcId="{B324F1E9-D576-49CD-A1FE-72E69DC4E330}" destId="{806221BE-A41D-4B15-A3CF-DC348B72FF4B}" srcOrd="3" destOrd="0" presId="urn:microsoft.com/office/officeart/2005/8/layout/vList2"/>
    <dgm:cxn modelId="{EED665AD-72D5-4EC7-ADFD-E9E894E734AB}" type="presParOf" srcId="{B324F1E9-D576-49CD-A1FE-72E69DC4E330}" destId="{F21A4499-E29D-40CC-BC76-34BDE4DFEDF2}" srcOrd="4" destOrd="0" presId="urn:microsoft.com/office/officeart/2005/8/layout/vList2"/>
    <dgm:cxn modelId="{CFDF2358-4ACB-49A6-9607-DFF1E1CBD406}" type="presParOf" srcId="{B324F1E9-D576-49CD-A1FE-72E69DC4E330}" destId="{EE570285-4F39-442B-B1FB-38F620B2C6B0}" srcOrd="5" destOrd="0" presId="urn:microsoft.com/office/officeart/2005/8/layout/vList2"/>
    <dgm:cxn modelId="{A48ACAFA-15B8-41C4-9C53-3812C13C3A59}" type="presParOf" srcId="{B324F1E9-D576-49CD-A1FE-72E69DC4E330}" destId="{1E6F0C42-2887-485B-A4C2-64B8538493F3}" srcOrd="6" destOrd="0" presId="urn:microsoft.com/office/officeart/2005/8/layout/vList2"/>
    <dgm:cxn modelId="{F8B392FF-EB6A-4151-8830-A87B31933055}" type="presParOf" srcId="{B324F1E9-D576-49CD-A1FE-72E69DC4E330}" destId="{E2DBECC8-1F0B-403D-99F5-F0B969ACBFAD}" srcOrd="7" destOrd="0" presId="urn:microsoft.com/office/officeart/2005/8/layout/vList2"/>
    <dgm:cxn modelId="{A7B304D4-A590-4005-BF29-A2F50CF9233B}" type="presParOf" srcId="{B324F1E9-D576-49CD-A1FE-72E69DC4E330}" destId="{02A8B366-C244-4763-BB4D-F3B820599BE4}" srcOrd="8" destOrd="0" presId="urn:microsoft.com/office/officeart/2005/8/layout/vList2"/>
    <dgm:cxn modelId="{A20789FB-EC5B-41AD-A870-AD204CF10561}" type="presParOf" srcId="{B324F1E9-D576-49CD-A1FE-72E69DC4E330}" destId="{579AC244-1580-41FD-B32D-939E33A59670}" srcOrd="9" destOrd="0" presId="urn:microsoft.com/office/officeart/2005/8/layout/vList2"/>
    <dgm:cxn modelId="{78F25F95-A7AD-4BBE-B797-DF2B877B42A3}" type="presParOf" srcId="{B324F1E9-D576-49CD-A1FE-72E69DC4E330}" destId="{790552D3-D41C-4DEB-8CFB-F8DCA2EC0AA9}" srcOrd="10" destOrd="0" presId="urn:microsoft.com/office/officeart/2005/8/layout/vList2"/>
    <dgm:cxn modelId="{47998EFA-8A96-4588-927A-0FA15785E9B0}" type="presParOf" srcId="{B324F1E9-D576-49CD-A1FE-72E69DC4E330}" destId="{3E9EE08F-22AE-4800-B3DE-003BA48C590F}" srcOrd="11" destOrd="0" presId="urn:microsoft.com/office/officeart/2005/8/layout/vList2"/>
    <dgm:cxn modelId="{13492622-70FD-4E92-8F4A-AC4E9263B7F5}" type="presParOf" srcId="{B324F1E9-D576-49CD-A1FE-72E69DC4E330}" destId="{105B99B7-65E1-4041-9D14-13CA55B7BEB9}" srcOrd="12" destOrd="0" presId="urn:microsoft.com/office/officeart/2005/8/layout/vList2"/>
    <dgm:cxn modelId="{D8C50B8A-6CED-4112-843A-A5FFF8EFC45E}" type="presParOf" srcId="{B324F1E9-D576-49CD-A1FE-72E69DC4E330}" destId="{9534FDB2-71D0-4787-BF97-0D1BFCC5DBA2}" srcOrd="13" destOrd="0" presId="urn:microsoft.com/office/officeart/2005/8/layout/vList2"/>
    <dgm:cxn modelId="{0068FD8A-75DB-4174-B7E0-0722983F7FD8}" type="presParOf" srcId="{B324F1E9-D576-49CD-A1FE-72E69DC4E330}" destId="{A319D60C-B6B1-4B32-BE3E-F0B1F2A408EC}" srcOrd="14" destOrd="0" presId="urn:microsoft.com/office/officeart/2005/8/layout/vList2"/>
    <dgm:cxn modelId="{D4BBDCB7-42D6-4D19-8C73-04BB59B06EFA}" type="presParOf" srcId="{B324F1E9-D576-49CD-A1FE-72E69DC4E330}" destId="{84E10656-E783-4958-93FE-C258011D320A}" srcOrd="15" destOrd="0" presId="urn:microsoft.com/office/officeart/2005/8/layout/vList2"/>
    <dgm:cxn modelId="{6E0B7539-501C-4E59-9584-5FD9FF3C40C4}" type="presParOf" srcId="{B324F1E9-D576-49CD-A1FE-72E69DC4E330}" destId="{B803C777-F466-4D48-AB14-C8D38BF7CB65}" srcOrd="16" destOrd="0" presId="urn:microsoft.com/office/officeart/2005/8/layout/vList2"/>
    <dgm:cxn modelId="{DF08C966-5E07-4A8D-84B8-5C371746C1FA}" type="presParOf" srcId="{B324F1E9-D576-49CD-A1FE-72E69DC4E330}" destId="{39369ACB-7C9A-4A35-8C1B-76600D531144}" srcOrd="17" destOrd="0" presId="urn:microsoft.com/office/officeart/2005/8/layout/vList2"/>
    <dgm:cxn modelId="{DE3CE5A4-12CE-40E0-A5AF-1D6B2D136A1E}" type="presParOf" srcId="{B324F1E9-D576-49CD-A1FE-72E69DC4E330}" destId="{F9928CBC-3AD8-4684-8931-90D3A24009BA}" srcOrd="18" destOrd="0" presId="urn:microsoft.com/office/officeart/2005/8/layout/vList2"/>
  </dgm:cxnLst>
  <dgm:bg/>
  <dgm:whole/>
  <dgm:extLst>
    <a:ext uri="http://schemas.microsoft.com/office/drawing/2008/diagram">
      <dsp:dataModelExt xmlns:dsp="http://schemas.microsoft.com/office/drawing/2008/diagram" relId="rId521" minVer="http://schemas.openxmlformats.org/drawingml/2006/diagram"/>
    </a:ext>
  </dgm:extLst>
</dgm:dataModel>
</file>

<file path=word/diagrams/data65.xml><?xml version="1.0" encoding="utf-8"?>
<dgm:dataModel xmlns:dgm="http://schemas.openxmlformats.org/drawingml/2006/diagram" xmlns:a="http://schemas.openxmlformats.org/drawingml/2006/main">
  <dgm:ptLst>
    <dgm:pt modelId="{DF806811-24DF-496D-BFA4-580618A4199B}"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24A57845-E80B-4141-975B-BEF9860E3B56}">
      <dgm:prSet phldrT="[Text]" custT="1"/>
      <dgm:spPr/>
      <dgm:t>
        <a:bodyPr/>
        <a:lstStyle/>
        <a:p>
          <a:pPr algn="ctr">
            <a:buFont typeface="Courier New" panose="02070309020205020404" pitchFamily="49" charset="0"/>
            <a:buChar char="o"/>
          </a:pPr>
          <a:r>
            <a:rPr lang="en-AU" sz="1200"/>
            <a:t>Daily activities</a:t>
          </a:r>
        </a:p>
      </dgm:t>
    </dgm:pt>
    <dgm:pt modelId="{2BAFC6C4-3CC9-43A8-9304-3D573FC25223}" type="parTrans" cxnId="{589F14A5-B0CB-4A8D-AFAF-F9E89B80AD41}">
      <dgm:prSet/>
      <dgm:spPr/>
      <dgm:t>
        <a:bodyPr/>
        <a:lstStyle/>
        <a:p>
          <a:pPr algn="ctr"/>
          <a:endParaRPr lang="en-AU" sz="1200"/>
        </a:p>
      </dgm:t>
    </dgm:pt>
    <dgm:pt modelId="{3A32771C-14A8-43A1-8AE2-A9191F81D027}" type="sibTrans" cxnId="{589F14A5-B0CB-4A8D-AFAF-F9E89B80AD41}">
      <dgm:prSet/>
      <dgm:spPr/>
      <dgm:t>
        <a:bodyPr/>
        <a:lstStyle/>
        <a:p>
          <a:pPr algn="ctr"/>
          <a:endParaRPr lang="en-AU" sz="1200"/>
        </a:p>
      </dgm:t>
    </dgm:pt>
    <dgm:pt modelId="{A238BE31-1BC4-45D9-AB83-E945E967026E}">
      <dgm:prSet custT="1"/>
      <dgm:spPr/>
      <dgm:t>
        <a:bodyPr/>
        <a:lstStyle/>
        <a:p>
          <a:pPr algn="ctr">
            <a:buFont typeface="Courier New" panose="02070309020205020404" pitchFamily="49" charset="0"/>
            <a:buChar char="o"/>
          </a:pPr>
          <a:r>
            <a:rPr lang="en-AU" sz="1200"/>
            <a:t>Social and recreational activities</a:t>
          </a:r>
        </a:p>
      </dgm:t>
    </dgm:pt>
    <dgm:pt modelId="{EF777D3B-94DB-487D-A89B-AFF9D20F74CC}" type="parTrans" cxnId="{4CE411FD-C89C-4BDB-8EC3-D5BCA477D4F7}">
      <dgm:prSet/>
      <dgm:spPr/>
      <dgm:t>
        <a:bodyPr/>
        <a:lstStyle/>
        <a:p>
          <a:pPr algn="ctr"/>
          <a:endParaRPr lang="en-AU" sz="1200"/>
        </a:p>
      </dgm:t>
    </dgm:pt>
    <dgm:pt modelId="{B3D9673C-5B76-4FDF-960E-C95E94ACB305}" type="sibTrans" cxnId="{4CE411FD-C89C-4BDB-8EC3-D5BCA477D4F7}">
      <dgm:prSet/>
      <dgm:spPr/>
      <dgm:t>
        <a:bodyPr/>
        <a:lstStyle/>
        <a:p>
          <a:pPr algn="ctr"/>
          <a:endParaRPr lang="en-AU" sz="1200"/>
        </a:p>
      </dgm:t>
    </dgm:pt>
    <dgm:pt modelId="{1570D029-8946-4178-A34E-43ABD4B2F7CF}">
      <dgm:prSet custT="1"/>
      <dgm:spPr/>
      <dgm:t>
        <a:bodyPr/>
        <a:lstStyle/>
        <a:p>
          <a:pPr algn="ctr">
            <a:buFont typeface="Courier New" panose="02070309020205020404" pitchFamily="49" charset="0"/>
            <a:buChar char="o"/>
          </a:pPr>
          <a:r>
            <a:rPr lang="en-AU" sz="1200"/>
            <a:t>Obtaining healthcare services</a:t>
          </a:r>
        </a:p>
      </dgm:t>
    </dgm:pt>
    <dgm:pt modelId="{70DD3C51-95E7-4523-AB12-227282E49395}" type="parTrans" cxnId="{FFC4B4F8-87B1-45D3-A4A4-EC0B294DBF7B}">
      <dgm:prSet/>
      <dgm:spPr/>
      <dgm:t>
        <a:bodyPr/>
        <a:lstStyle/>
        <a:p>
          <a:pPr algn="ctr"/>
          <a:endParaRPr lang="en-AU" sz="1200"/>
        </a:p>
      </dgm:t>
    </dgm:pt>
    <dgm:pt modelId="{21759873-37DB-4BA3-8C45-680F1A5ED75D}" type="sibTrans" cxnId="{FFC4B4F8-87B1-45D3-A4A4-EC0B294DBF7B}">
      <dgm:prSet/>
      <dgm:spPr/>
      <dgm:t>
        <a:bodyPr/>
        <a:lstStyle/>
        <a:p>
          <a:pPr algn="ctr"/>
          <a:endParaRPr lang="en-AU" sz="1200"/>
        </a:p>
      </dgm:t>
    </dgm:pt>
    <dgm:pt modelId="{9D770D33-7BD2-49F8-ACE5-04F8A7AD6841}" type="pres">
      <dgm:prSet presAssocID="{DF806811-24DF-496D-BFA4-580618A4199B}" presName="Name0" presStyleCnt="0">
        <dgm:presLayoutVars>
          <dgm:dir/>
          <dgm:resizeHandles val="exact"/>
        </dgm:presLayoutVars>
      </dgm:prSet>
      <dgm:spPr/>
    </dgm:pt>
    <dgm:pt modelId="{BFBAB77A-13FD-4110-9508-881D8CEB627A}" type="pres">
      <dgm:prSet presAssocID="{24A57845-E80B-4141-975B-BEF9860E3B56}" presName="node" presStyleLbl="node1" presStyleIdx="0" presStyleCnt="3">
        <dgm:presLayoutVars>
          <dgm:bulletEnabled val="1"/>
        </dgm:presLayoutVars>
      </dgm:prSet>
      <dgm:spPr/>
    </dgm:pt>
    <dgm:pt modelId="{F95890BB-C3D2-485E-9C67-A37F5D46EDC4}" type="pres">
      <dgm:prSet presAssocID="{3A32771C-14A8-43A1-8AE2-A9191F81D027}" presName="sibTrans" presStyleCnt="0"/>
      <dgm:spPr/>
    </dgm:pt>
    <dgm:pt modelId="{C857AF7D-E458-46C3-B1DE-43B1287D39FE}" type="pres">
      <dgm:prSet presAssocID="{A238BE31-1BC4-45D9-AB83-E945E967026E}" presName="node" presStyleLbl="node1" presStyleIdx="1" presStyleCnt="3">
        <dgm:presLayoutVars>
          <dgm:bulletEnabled val="1"/>
        </dgm:presLayoutVars>
      </dgm:prSet>
      <dgm:spPr/>
    </dgm:pt>
    <dgm:pt modelId="{D6414A54-3722-421B-BD20-A1EED2555CF3}" type="pres">
      <dgm:prSet presAssocID="{B3D9673C-5B76-4FDF-960E-C95E94ACB305}" presName="sibTrans" presStyleCnt="0"/>
      <dgm:spPr/>
    </dgm:pt>
    <dgm:pt modelId="{F316E47E-6F24-4E14-85E0-6DB19FDAFDD1}" type="pres">
      <dgm:prSet presAssocID="{1570D029-8946-4178-A34E-43ABD4B2F7CF}" presName="node" presStyleLbl="node1" presStyleIdx="2" presStyleCnt="3">
        <dgm:presLayoutVars>
          <dgm:bulletEnabled val="1"/>
        </dgm:presLayoutVars>
      </dgm:prSet>
      <dgm:spPr/>
    </dgm:pt>
  </dgm:ptLst>
  <dgm:cxnLst>
    <dgm:cxn modelId="{3FBEFE61-6A63-4E99-9743-B24F77511D4D}" type="presOf" srcId="{DF806811-24DF-496D-BFA4-580618A4199B}" destId="{9D770D33-7BD2-49F8-ACE5-04F8A7AD6841}" srcOrd="0" destOrd="0" presId="urn:microsoft.com/office/officeart/2005/8/layout/hList6"/>
    <dgm:cxn modelId="{C7C65066-7E35-48BB-A67D-7A7870D28A50}" type="presOf" srcId="{1570D029-8946-4178-A34E-43ABD4B2F7CF}" destId="{F316E47E-6F24-4E14-85E0-6DB19FDAFDD1}" srcOrd="0" destOrd="0" presId="urn:microsoft.com/office/officeart/2005/8/layout/hList6"/>
    <dgm:cxn modelId="{589F14A5-B0CB-4A8D-AFAF-F9E89B80AD41}" srcId="{DF806811-24DF-496D-BFA4-580618A4199B}" destId="{24A57845-E80B-4141-975B-BEF9860E3B56}" srcOrd="0" destOrd="0" parTransId="{2BAFC6C4-3CC9-43A8-9304-3D573FC25223}" sibTransId="{3A32771C-14A8-43A1-8AE2-A9191F81D027}"/>
    <dgm:cxn modelId="{8294B5AD-B286-43A2-8E7B-73CD5860933D}" type="presOf" srcId="{24A57845-E80B-4141-975B-BEF9860E3B56}" destId="{BFBAB77A-13FD-4110-9508-881D8CEB627A}" srcOrd="0" destOrd="0" presId="urn:microsoft.com/office/officeart/2005/8/layout/hList6"/>
    <dgm:cxn modelId="{2BB003D1-D72B-4192-81B5-AB92067DFDAF}" type="presOf" srcId="{A238BE31-1BC4-45D9-AB83-E945E967026E}" destId="{C857AF7D-E458-46C3-B1DE-43B1287D39FE}" srcOrd="0" destOrd="0" presId="urn:microsoft.com/office/officeart/2005/8/layout/hList6"/>
    <dgm:cxn modelId="{FFC4B4F8-87B1-45D3-A4A4-EC0B294DBF7B}" srcId="{DF806811-24DF-496D-BFA4-580618A4199B}" destId="{1570D029-8946-4178-A34E-43ABD4B2F7CF}" srcOrd="2" destOrd="0" parTransId="{70DD3C51-95E7-4523-AB12-227282E49395}" sibTransId="{21759873-37DB-4BA3-8C45-680F1A5ED75D}"/>
    <dgm:cxn modelId="{4CE411FD-C89C-4BDB-8EC3-D5BCA477D4F7}" srcId="{DF806811-24DF-496D-BFA4-580618A4199B}" destId="{A238BE31-1BC4-45D9-AB83-E945E967026E}" srcOrd="1" destOrd="0" parTransId="{EF777D3B-94DB-487D-A89B-AFF9D20F74CC}" sibTransId="{B3D9673C-5B76-4FDF-960E-C95E94ACB305}"/>
    <dgm:cxn modelId="{1C4B5BAB-287B-42A8-A527-BEF31BF541BE}" type="presParOf" srcId="{9D770D33-7BD2-49F8-ACE5-04F8A7AD6841}" destId="{BFBAB77A-13FD-4110-9508-881D8CEB627A}" srcOrd="0" destOrd="0" presId="urn:microsoft.com/office/officeart/2005/8/layout/hList6"/>
    <dgm:cxn modelId="{52B27A90-75C7-404A-B0B8-E1F46527FA15}" type="presParOf" srcId="{9D770D33-7BD2-49F8-ACE5-04F8A7AD6841}" destId="{F95890BB-C3D2-485E-9C67-A37F5D46EDC4}" srcOrd="1" destOrd="0" presId="urn:microsoft.com/office/officeart/2005/8/layout/hList6"/>
    <dgm:cxn modelId="{933B8050-4B76-47BB-8421-420EFE8A66D6}" type="presParOf" srcId="{9D770D33-7BD2-49F8-ACE5-04F8A7AD6841}" destId="{C857AF7D-E458-46C3-B1DE-43B1287D39FE}" srcOrd="2" destOrd="0" presId="urn:microsoft.com/office/officeart/2005/8/layout/hList6"/>
    <dgm:cxn modelId="{D12CC2E2-B39C-4D70-9925-1CE92A9761BC}" type="presParOf" srcId="{9D770D33-7BD2-49F8-ACE5-04F8A7AD6841}" destId="{D6414A54-3722-421B-BD20-A1EED2555CF3}" srcOrd="3" destOrd="0" presId="urn:microsoft.com/office/officeart/2005/8/layout/hList6"/>
    <dgm:cxn modelId="{F6FD8F39-565D-411F-AC1C-9F217FACD829}" type="presParOf" srcId="{9D770D33-7BD2-49F8-ACE5-04F8A7AD6841}" destId="{F316E47E-6F24-4E14-85E0-6DB19FDAFDD1}" srcOrd="4" destOrd="0" presId="urn:microsoft.com/office/officeart/2005/8/layout/hList6"/>
  </dgm:cxnLst>
  <dgm:bg/>
  <dgm:whole/>
  <dgm:extLst>
    <a:ext uri="http://schemas.microsoft.com/office/drawing/2008/diagram">
      <dsp:dataModelExt xmlns:dsp="http://schemas.microsoft.com/office/drawing/2008/diagram" relId="rId526" minVer="http://schemas.openxmlformats.org/drawingml/2006/diagram"/>
    </a:ext>
  </dgm:extLst>
</dgm:dataModel>
</file>

<file path=word/diagrams/data66.xml><?xml version="1.0" encoding="utf-8"?>
<dgm:dataModel xmlns:dgm="http://schemas.openxmlformats.org/drawingml/2006/diagram" xmlns:a="http://schemas.openxmlformats.org/drawingml/2006/main">
  <dgm:ptLst>
    <dgm:pt modelId="{AC0B40A0-E48B-4382-9D62-21307D75AA2A}"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17DF98AA-B931-4A13-9E1F-D1FDBC98E1E7}">
      <dgm:prSet phldrT="[Text]" custT="1"/>
      <dgm:spPr/>
      <dgm:t>
        <a:bodyPr/>
        <a:lstStyle/>
        <a:p>
          <a:pPr algn="just"/>
          <a:r>
            <a:rPr lang="en-PH" sz="1200"/>
            <a:t>Employment and financial security</a:t>
          </a:r>
          <a:endParaRPr lang="en-US" sz="1200"/>
        </a:p>
      </dgm:t>
    </dgm:pt>
    <dgm:pt modelId="{80465556-897E-4FA6-994B-D89D1D4BE78B}" type="parTrans" cxnId="{C291355B-7BA1-4903-9E10-BFDF80874CA1}">
      <dgm:prSet/>
      <dgm:spPr/>
      <dgm:t>
        <a:bodyPr/>
        <a:lstStyle/>
        <a:p>
          <a:pPr algn="just"/>
          <a:endParaRPr lang="en-US" sz="1200"/>
        </a:p>
      </dgm:t>
    </dgm:pt>
    <dgm:pt modelId="{1DEAFFFB-6E66-4285-AFB7-84FB47BFA1EE}" type="sibTrans" cxnId="{C291355B-7BA1-4903-9E10-BFDF80874CA1}">
      <dgm:prSet/>
      <dgm:spPr/>
      <dgm:t>
        <a:bodyPr/>
        <a:lstStyle/>
        <a:p>
          <a:pPr algn="just"/>
          <a:endParaRPr lang="en-US" sz="1200"/>
        </a:p>
      </dgm:t>
    </dgm:pt>
    <dgm:pt modelId="{C526721A-2F6D-40D5-A0CA-ACC92234004B}">
      <dgm:prSet phldrT="[Text]" custT="1"/>
      <dgm:spPr/>
      <dgm:t>
        <a:bodyPr/>
        <a:lstStyle/>
        <a:p>
          <a:pPr algn="just"/>
          <a:r>
            <a:rPr lang="en-PH" sz="1200"/>
            <a:t>Inclusive homes and communities</a:t>
          </a:r>
          <a:endParaRPr lang="en-AU" sz="1200"/>
        </a:p>
      </dgm:t>
    </dgm:pt>
    <dgm:pt modelId="{D3531600-0347-4A6C-85FF-F71CF1FAAE0B}" type="parTrans" cxnId="{BDA33462-BB23-4BDA-AF9B-6415BC15058A}">
      <dgm:prSet/>
      <dgm:spPr/>
      <dgm:t>
        <a:bodyPr/>
        <a:lstStyle/>
        <a:p>
          <a:pPr algn="just"/>
          <a:endParaRPr lang="en-US" sz="1200"/>
        </a:p>
      </dgm:t>
    </dgm:pt>
    <dgm:pt modelId="{0F67FF34-1C83-4FAC-B32D-19005875505A}" type="sibTrans" cxnId="{BDA33462-BB23-4BDA-AF9B-6415BC15058A}">
      <dgm:prSet/>
      <dgm:spPr/>
      <dgm:t>
        <a:bodyPr/>
        <a:lstStyle/>
        <a:p>
          <a:pPr algn="just"/>
          <a:endParaRPr lang="en-US" sz="1200"/>
        </a:p>
      </dgm:t>
    </dgm:pt>
    <dgm:pt modelId="{8529AD0E-1B01-4E2F-A50F-20AB1B7C1BB3}">
      <dgm:prSet phldrT="[Text]" custT="1"/>
      <dgm:spPr/>
      <dgm:t>
        <a:bodyPr/>
        <a:lstStyle/>
        <a:p>
          <a:pPr algn="just"/>
          <a:r>
            <a:rPr lang="en-PH" sz="1200"/>
            <a:t>Safety, rights and justice</a:t>
          </a:r>
          <a:endParaRPr lang="en-AU" sz="1200"/>
        </a:p>
      </dgm:t>
    </dgm:pt>
    <dgm:pt modelId="{02B98AF6-F6AA-4C95-8006-A1495E8F7EC4}" type="parTrans" cxnId="{6716C339-8814-4BD2-AEF7-6B722AF57647}">
      <dgm:prSet/>
      <dgm:spPr/>
      <dgm:t>
        <a:bodyPr/>
        <a:lstStyle/>
        <a:p>
          <a:pPr algn="just"/>
          <a:endParaRPr lang="en-US" sz="1200"/>
        </a:p>
      </dgm:t>
    </dgm:pt>
    <dgm:pt modelId="{CD34C7E6-D7A4-46CB-AECB-25787CDF14FE}" type="sibTrans" cxnId="{6716C339-8814-4BD2-AEF7-6B722AF57647}">
      <dgm:prSet/>
      <dgm:spPr/>
      <dgm:t>
        <a:bodyPr/>
        <a:lstStyle/>
        <a:p>
          <a:pPr algn="just"/>
          <a:endParaRPr lang="en-US" sz="1200"/>
        </a:p>
      </dgm:t>
    </dgm:pt>
    <dgm:pt modelId="{38BD7855-703A-49B3-8AB1-E0CAF2168D39}">
      <dgm:prSet phldrT="[Text]" custT="1"/>
      <dgm:spPr/>
      <dgm:t>
        <a:bodyPr/>
        <a:lstStyle/>
        <a:p>
          <a:pPr algn="just"/>
          <a:r>
            <a:rPr lang="en-PH" sz="1200"/>
            <a:t>Personal and community support</a:t>
          </a:r>
          <a:endParaRPr lang="en-AU" sz="1200"/>
        </a:p>
      </dgm:t>
    </dgm:pt>
    <dgm:pt modelId="{0E41D61B-07B4-42FB-92BD-9B86744782CB}" type="parTrans" cxnId="{AD0D8796-39C0-482C-9239-CD777BAA5385}">
      <dgm:prSet/>
      <dgm:spPr/>
      <dgm:t>
        <a:bodyPr/>
        <a:lstStyle/>
        <a:p>
          <a:pPr algn="just"/>
          <a:endParaRPr lang="en-US" sz="1200"/>
        </a:p>
      </dgm:t>
    </dgm:pt>
    <dgm:pt modelId="{88B38AE6-2462-4DB0-9DE4-1CAF0641E1EC}" type="sibTrans" cxnId="{AD0D8796-39C0-482C-9239-CD777BAA5385}">
      <dgm:prSet/>
      <dgm:spPr/>
      <dgm:t>
        <a:bodyPr/>
        <a:lstStyle/>
        <a:p>
          <a:pPr algn="just"/>
          <a:endParaRPr lang="en-US" sz="1200"/>
        </a:p>
      </dgm:t>
    </dgm:pt>
    <dgm:pt modelId="{0C411CA0-EBEA-432E-B762-5A87ED39268C}">
      <dgm:prSet phldrT="[Text]" custT="1"/>
      <dgm:spPr/>
      <dgm:t>
        <a:bodyPr/>
        <a:lstStyle/>
        <a:p>
          <a:pPr algn="just"/>
          <a:r>
            <a:rPr lang="en-PH" sz="1200"/>
            <a:t>Education and learning</a:t>
          </a:r>
          <a:endParaRPr lang="en-AU" sz="1200"/>
        </a:p>
      </dgm:t>
    </dgm:pt>
    <dgm:pt modelId="{2FB5DDD2-CA84-47C0-8EE8-7012A7C7814C}" type="parTrans" cxnId="{FF766934-1BA9-48BE-99BE-D21BE0F9104A}">
      <dgm:prSet/>
      <dgm:spPr/>
      <dgm:t>
        <a:bodyPr/>
        <a:lstStyle/>
        <a:p>
          <a:pPr algn="just"/>
          <a:endParaRPr lang="en-US" sz="1200"/>
        </a:p>
      </dgm:t>
    </dgm:pt>
    <dgm:pt modelId="{8DDB9A52-6DF4-4B37-8ACE-2710872EA9F9}" type="sibTrans" cxnId="{FF766934-1BA9-48BE-99BE-D21BE0F9104A}">
      <dgm:prSet/>
      <dgm:spPr/>
      <dgm:t>
        <a:bodyPr/>
        <a:lstStyle/>
        <a:p>
          <a:pPr algn="just"/>
          <a:endParaRPr lang="en-US" sz="1200"/>
        </a:p>
      </dgm:t>
    </dgm:pt>
    <dgm:pt modelId="{A5E20221-88DC-405F-B7EC-FCC0AADF8947}">
      <dgm:prSet phldrT="[Text]" custT="1"/>
      <dgm:spPr/>
      <dgm:t>
        <a:bodyPr/>
        <a:lstStyle/>
        <a:p>
          <a:pPr algn="just"/>
          <a:r>
            <a:rPr lang="en-PH" sz="1200"/>
            <a:t>Health and wellbeing</a:t>
          </a:r>
          <a:endParaRPr lang="en-AU" sz="1200"/>
        </a:p>
      </dgm:t>
    </dgm:pt>
    <dgm:pt modelId="{488C0210-F03A-4533-BBE2-F4A23BD8918E}" type="parTrans" cxnId="{26428099-1339-4B69-80FE-014F46AC269A}">
      <dgm:prSet/>
      <dgm:spPr/>
      <dgm:t>
        <a:bodyPr/>
        <a:lstStyle/>
        <a:p>
          <a:pPr algn="just"/>
          <a:endParaRPr lang="en-US" sz="1200"/>
        </a:p>
      </dgm:t>
    </dgm:pt>
    <dgm:pt modelId="{00DBCFD5-C3AF-4730-B7C3-6922509C35BC}" type="sibTrans" cxnId="{26428099-1339-4B69-80FE-014F46AC269A}">
      <dgm:prSet/>
      <dgm:spPr/>
      <dgm:t>
        <a:bodyPr/>
        <a:lstStyle/>
        <a:p>
          <a:pPr algn="just"/>
          <a:endParaRPr lang="en-US" sz="1200"/>
        </a:p>
      </dgm:t>
    </dgm:pt>
    <dgm:pt modelId="{6763DD2D-CEE2-49DD-8D03-E86C1A0859D4}">
      <dgm:prSet phldrT="[Text]" custT="1"/>
      <dgm:spPr/>
      <dgm:t>
        <a:bodyPr/>
        <a:lstStyle/>
        <a:p>
          <a:pPr algn="just"/>
          <a:r>
            <a:rPr lang="en-PH" sz="1200"/>
            <a:t>Community atittudes</a:t>
          </a:r>
          <a:endParaRPr lang="en-AU" sz="1200"/>
        </a:p>
      </dgm:t>
    </dgm:pt>
    <dgm:pt modelId="{9BCA5E04-13F6-464E-A4AD-E589FCDB294B}" type="parTrans" cxnId="{052EE4EE-B2CA-4DFE-B7BC-FCDFD9A9BD67}">
      <dgm:prSet/>
      <dgm:spPr/>
      <dgm:t>
        <a:bodyPr/>
        <a:lstStyle/>
        <a:p>
          <a:pPr algn="just"/>
          <a:endParaRPr lang="en-US" sz="1200"/>
        </a:p>
      </dgm:t>
    </dgm:pt>
    <dgm:pt modelId="{051DECFF-E6BC-4392-8733-8DE15D54FFC5}" type="sibTrans" cxnId="{052EE4EE-B2CA-4DFE-B7BC-FCDFD9A9BD67}">
      <dgm:prSet/>
      <dgm:spPr/>
      <dgm:t>
        <a:bodyPr/>
        <a:lstStyle/>
        <a:p>
          <a:pPr algn="just"/>
          <a:endParaRPr lang="en-US" sz="1200"/>
        </a:p>
      </dgm:t>
    </dgm:pt>
    <dgm:pt modelId="{4A013615-49D8-4D58-BA40-813614D324C2}" type="pres">
      <dgm:prSet presAssocID="{AC0B40A0-E48B-4382-9D62-21307D75AA2A}" presName="linear" presStyleCnt="0">
        <dgm:presLayoutVars>
          <dgm:animLvl val="lvl"/>
          <dgm:resizeHandles val="exact"/>
        </dgm:presLayoutVars>
      </dgm:prSet>
      <dgm:spPr/>
    </dgm:pt>
    <dgm:pt modelId="{95B10C05-1C00-4709-840D-744A277D5A95}" type="pres">
      <dgm:prSet presAssocID="{17DF98AA-B931-4A13-9E1F-D1FDBC98E1E7}" presName="parentText" presStyleLbl="node1" presStyleIdx="0" presStyleCnt="7">
        <dgm:presLayoutVars>
          <dgm:chMax val="0"/>
          <dgm:bulletEnabled val="1"/>
        </dgm:presLayoutVars>
      </dgm:prSet>
      <dgm:spPr/>
    </dgm:pt>
    <dgm:pt modelId="{25E927AB-9AC0-4332-AF98-92339335D19C}" type="pres">
      <dgm:prSet presAssocID="{1DEAFFFB-6E66-4285-AFB7-84FB47BFA1EE}" presName="spacer" presStyleCnt="0"/>
      <dgm:spPr/>
    </dgm:pt>
    <dgm:pt modelId="{40C31382-AB4E-4F8D-A8E6-FE0687E94278}" type="pres">
      <dgm:prSet presAssocID="{C526721A-2F6D-40D5-A0CA-ACC92234004B}" presName="parentText" presStyleLbl="node1" presStyleIdx="1" presStyleCnt="7">
        <dgm:presLayoutVars>
          <dgm:chMax val="0"/>
          <dgm:bulletEnabled val="1"/>
        </dgm:presLayoutVars>
      </dgm:prSet>
      <dgm:spPr/>
    </dgm:pt>
    <dgm:pt modelId="{C0625080-0182-4712-9F32-71BF151856D4}" type="pres">
      <dgm:prSet presAssocID="{0F67FF34-1C83-4FAC-B32D-19005875505A}" presName="spacer" presStyleCnt="0"/>
      <dgm:spPr/>
    </dgm:pt>
    <dgm:pt modelId="{17250C78-3C55-471C-BE79-82FA30A20856}" type="pres">
      <dgm:prSet presAssocID="{8529AD0E-1B01-4E2F-A50F-20AB1B7C1BB3}" presName="parentText" presStyleLbl="node1" presStyleIdx="2" presStyleCnt="7">
        <dgm:presLayoutVars>
          <dgm:chMax val="0"/>
          <dgm:bulletEnabled val="1"/>
        </dgm:presLayoutVars>
      </dgm:prSet>
      <dgm:spPr/>
    </dgm:pt>
    <dgm:pt modelId="{1628C260-327C-4FD3-9380-67FCDCEC7862}" type="pres">
      <dgm:prSet presAssocID="{CD34C7E6-D7A4-46CB-AECB-25787CDF14FE}" presName="spacer" presStyleCnt="0"/>
      <dgm:spPr/>
    </dgm:pt>
    <dgm:pt modelId="{C8CEF3F2-4B01-4ACD-B751-6F9E36F00C9C}" type="pres">
      <dgm:prSet presAssocID="{38BD7855-703A-49B3-8AB1-E0CAF2168D39}" presName="parentText" presStyleLbl="node1" presStyleIdx="3" presStyleCnt="7">
        <dgm:presLayoutVars>
          <dgm:chMax val="0"/>
          <dgm:bulletEnabled val="1"/>
        </dgm:presLayoutVars>
      </dgm:prSet>
      <dgm:spPr/>
    </dgm:pt>
    <dgm:pt modelId="{1C727055-F46A-4C6A-8481-1FABF849E044}" type="pres">
      <dgm:prSet presAssocID="{88B38AE6-2462-4DB0-9DE4-1CAF0641E1EC}" presName="spacer" presStyleCnt="0"/>
      <dgm:spPr/>
    </dgm:pt>
    <dgm:pt modelId="{52013B01-B6A6-4580-B815-C8935394C0FE}" type="pres">
      <dgm:prSet presAssocID="{0C411CA0-EBEA-432E-B762-5A87ED39268C}" presName="parentText" presStyleLbl="node1" presStyleIdx="4" presStyleCnt="7">
        <dgm:presLayoutVars>
          <dgm:chMax val="0"/>
          <dgm:bulletEnabled val="1"/>
        </dgm:presLayoutVars>
      </dgm:prSet>
      <dgm:spPr/>
    </dgm:pt>
    <dgm:pt modelId="{D96454ED-6B89-44B2-A936-BE2045FA8FD2}" type="pres">
      <dgm:prSet presAssocID="{8DDB9A52-6DF4-4B37-8ACE-2710872EA9F9}" presName="spacer" presStyleCnt="0"/>
      <dgm:spPr/>
    </dgm:pt>
    <dgm:pt modelId="{71D08031-1C64-4B36-A1D5-5653034F8FDB}" type="pres">
      <dgm:prSet presAssocID="{A5E20221-88DC-405F-B7EC-FCC0AADF8947}" presName="parentText" presStyleLbl="node1" presStyleIdx="5" presStyleCnt="7">
        <dgm:presLayoutVars>
          <dgm:chMax val="0"/>
          <dgm:bulletEnabled val="1"/>
        </dgm:presLayoutVars>
      </dgm:prSet>
      <dgm:spPr/>
    </dgm:pt>
    <dgm:pt modelId="{C8C0944C-798E-41F6-BC1E-D4168356CEC9}" type="pres">
      <dgm:prSet presAssocID="{00DBCFD5-C3AF-4730-B7C3-6922509C35BC}" presName="spacer" presStyleCnt="0"/>
      <dgm:spPr/>
    </dgm:pt>
    <dgm:pt modelId="{0BAA0AF5-59C9-4481-9895-D0E8A9297335}" type="pres">
      <dgm:prSet presAssocID="{6763DD2D-CEE2-49DD-8D03-E86C1A0859D4}" presName="parentText" presStyleLbl="node1" presStyleIdx="6" presStyleCnt="7">
        <dgm:presLayoutVars>
          <dgm:chMax val="0"/>
          <dgm:bulletEnabled val="1"/>
        </dgm:presLayoutVars>
      </dgm:prSet>
      <dgm:spPr/>
    </dgm:pt>
  </dgm:ptLst>
  <dgm:cxnLst>
    <dgm:cxn modelId="{EE07642A-56ED-44C1-9346-CA3DF5E1DD55}" type="presOf" srcId="{0C411CA0-EBEA-432E-B762-5A87ED39268C}" destId="{52013B01-B6A6-4580-B815-C8935394C0FE}" srcOrd="0" destOrd="0" presId="urn:microsoft.com/office/officeart/2005/8/layout/vList2"/>
    <dgm:cxn modelId="{34285B30-CA42-46FB-A92A-409CB55DEE11}" type="presOf" srcId="{6763DD2D-CEE2-49DD-8D03-E86C1A0859D4}" destId="{0BAA0AF5-59C9-4481-9895-D0E8A9297335}" srcOrd="0" destOrd="0" presId="urn:microsoft.com/office/officeart/2005/8/layout/vList2"/>
    <dgm:cxn modelId="{E7D8C130-49BE-41A3-B984-C71F1AAAAD65}" type="presOf" srcId="{AC0B40A0-E48B-4382-9D62-21307D75AA2A}" destId="{4A013615-49D8-4D58-BA40-813614D324C2}" srcOrd="0" destOrd="0" presId="urn:microsoft.com/office/officeart/2005/8/layout/vList2"/>
    <dgm:cxn modelId="{FF766934-1BA9-48BE-99BE-D21BE0F9104A}" srcId="{AC0B40A0-E48B-4382-9D62-21307D75AA2A}" destId="{0C411CA0-EBEA-432E-B762-5A87ED39268C}" srcOrd="4" destOrd="0" parTransId="{2FB5DDD2-CA84-47C0-8EE8-7012A7C7814C}" sibTransId="{8DDB9A52-6DF4-4B37-8ACE-2710872EA9F9}"/>
    <dgm:cxn modelId="{6716C339-8814-4BD2-AEF7-6B722AF57647}" srcId="{AC0B40A0-E48B-4382-9D62-21307D75AA2A}" destId="{8529AD0E-1B01-4E2F-A50F-20AB1B7C1BB3}" srcOrd="2" destOrd="0" parTransId="{02B98AF6-F6AA-4C95-8006-A1495E8F7EC4}" sibTransId="{CD34C7E6-D7A4-46CB-AECB-25787CDF14FE}"/>
    <dgm:cxn modelId="{C291355B-7BA1-4903-9E10-BFDF80874CA1}" srcId="{AC0B40A0-E48B-4382-9D62-21307D75AA2A}" destId="{17DF98AA-B931-4A13-9E1F-D1FDBC98E1E7}" srcOrd="0" destOrd="0" parTransId="{80465556-897E-4FA6-994B-D89D1D4BE78B}" sibTransId="{1DEAFFFB-6E66-4285-AFB7-84FB47BFA1EE}"/>
    <dgm:cxn modelId="{89CEFF5D-0A41-46D3-9318-55AE96EC535E}" type="presOf" srcId="{8529AD0E-1B01-4E2F-A50F-20AB1B7C1BB3}" destId="{17250C78-3C55-471C-BE79-82FA30A20856}" srcOrd="0" destOrd="0" presId="urn:microsoft.com/office/officeart/2005/8/layout/vList2"/>
    <dgm:cxn modelId="{BDA33462-BB23-4BDA-AF9B-6415BC15058A}" srcId="{AC0B40A0-E48B-4382-9D62-21307D75AA2A}" destId="{C526721A-2F6D-40D5-A0CA-ACC92234004B}" srcOrd="1" destOrd="0" parTransId="{D3531600-0347-4A6C-85FF-F71CF1FAAE0B}" sibTransId="{0F67FF34-1C83-4FAC-B32D-19005875505A}"/>
    <dgm:cxn modelId="{754F3486-E3EF-47C4-B987-775122A36E57}" type="presOf" srcId="{38BD7855-703A-49B3-8AB1-E0CAF2168D39}" destId="{C8CEF3F2-4B01-4ACD-B751-6F9E36F00C9C}" srcOrd="0" destOrd="0" presId="urn:microsoft.com/office/officeart/2005/8/layout/vList2"/>
    <dgm:cxn modelId="{AD0D8796-39C0-482C-9239-CD777BAA5385}" srcId="{AC0B40A0-E48B-4382-9D62-21307D75AA2A}" destId="{38BD7855-703A-49B3-8AB1-E0CAF2168D39}" srcOrd="3" destOrd="0" parTransId="{0E41D61B-07B4-42FB-92BD-9B86744782CB}" sibTransId="{88B38AE6-2462-4DB0-9DE4-1CAF0641E1EC}"/>
    <dgm:cxn modelId="{26428099-1339-4B69-80FE-014F46AC269A}" srcId="{AC0B40A0-E48B-4382-9D62-21307D75AA2A}" destId="{A5E20221-88DC-405F-B7EC-FCC0AADF8947}" srcOrd="5" destOrd="0" parTransId="{488C0210-F03A-4533-BBE2-F4A23BD8918E}" sibTransId="{00DBCFD5-C3AF-4730-B7C3-6922509C35BC}"/>
    <dgm:cxn modelId="{097F2DA0-6F76-4F9E-B483-45A096023768}" type="presOf" srcId="{C526721A-2F6D-40D5-A0CA-ACC92234004B}" destId="{40C31382-AB4E-4F8D-A8E6-FE0687E94278}" srcOrd="0" destOrd="0" presId="urn:microsoft.com/office/officeart/2005/8/layout/vList2"/>
    <dgm:cxn modelId="{E35CA2DE-8A94-4728-A223-926E8D08D8A8}" type="presOf" srcId="{17DF98AA-B931-4A13-9E1F-D1FDBC98E1E7}" destId="{95B10C05-1C00-4709-840D-744A277D5A95}" srcOrd="0" destOrd="0" presId="urn:microsoft.com/office/officeart/2005/8/layout/vList2"/>
    <dgm:cxn modelId="{97A2CBE3-6E73-429E-BC3D-EFB31096764C}" type="presOf" srcId="{A5E20221-88DC-405F-B7EC-FCC0AADF8947}" destId="{71D08031-1C64-4B36-A1D5-5653034F8FDB}" srcOrd="0" destOrd="0" presId="urn:microsoft.com/office/officeart/2005/8/layout/vList2"/>
    <dgm:cxn modelId="{052EE4EE-B2CA-4DFE-B7BC-FCDFD9A9BD67}" srcId="{AC0B40A0-E48B-4382-9D62-21307D75AA2A}" destId="{6763DD2D-CEE2-49DD-8D03-E86C1A0859D4}" srcOrd="6" destOrd="0" parTransId="{9BCA5E04-13F6-464E-A4AD-E589FCDB294B}" sibTransId="{051DECFF-E6BC-4392-8733-8DE15D54FFC5}"/>
    <dgm:cxn modelId="{7149596F-BD3D-4584-B9E8-EB110C9ABFF0}" type="presParOf" srcId="{4A013615-49D8-4D58-BA40-813614D324C2}" destId="{95B10C05-1C00-4709-840D-744A277D5A95}" srcOrd="0" destOrd="0" presId="urn:microsoft.com/office/officeart/2005/8/layout/vList2"/>
    <dgm:cxn modelId="{6F41AF5B-63FD-463C-B69F-78612A606FB5}" type="presParOf" srcId="{4A013615-49D8-4D58-BA40-813614D324C2}" destId="{25E927AB-9AC0-4332-AF98-92339335D19C}" srcOrd="1" destOrd="0" presId="urn:microsoft.com/office/officeart/2005/8/layout/vList2"/>
    <dgm:cxn modelId="{F4A10959-EE09-4E6C-B163-B7CEF1D8C203}" type="presParOf" srcId="{4A013615-49D8-4D58-BA40-813614D324C2}" destId="{40C31382-AB4E-4F8D-A8E6-FE0687E94278}" srcOrd="2" destOrd="0" presId="urn:microsoft.com/office/officeart/2005/8/layout/vList2"/>
    <dgm:cxn modelId="{1C85E817-351C-42F2-B7B6-5733DA03B587}" type="presParOf" srcId="{4A013615-49D8-4D58-BA40-813614D324C2}" destId="{C0625080-0182-4712-9F32-71BF151856D4}" srcOrd="3" destOrd="0" presId="urn:microsoft.com/office/officeart/2005/8/layout/vList2"/>
    <dgm:cxn modelId="{764E4C08-D99B-46DB-937A-C61E57537A3A}" type="presParOf" srcId="{4A013615-49D8-4D58-BA40-813614D324C2}" destId="{17250C78-3C55-471C-BE79-82FA30A20856}" srcOrd="4" destOrd="0" presId="urn:microsoft.com/office/officeart/2005/8/layout/vList2"/>
    <dgm:cxn modelId="{96C751AC-4F05-478E-A9B3-CA3923B7FA49}" type="presParOf" srcId="{4A013615-49D8-4D58-BA40-813614D324C2}" destId="{1628C260-327C-4FD3-9380-67FCDCEC7862}" srcOrd="5" destOrd="0" presId="urn:microsoft.com/office/officeart/2005/8/layout/vList2"/>
    <dgm:cxn modelId="{A361D448-D161-437E-9D8C-DB048B34EB66}" type="presParOf" srcId="{4A013615-49D8-4D58-BA40-813614D324C2}" destId="{C8CEF3F2-4B01-4ACD-B751-6F9E36F00C9C}" srcOrd="6" destOrd="0" presId="urn:microsoft.com/office/officeart/2005/8/layout/vList2"/>
    <dgm:cxn modelId="{E2E3BCFF-C44F-45FD-93CE-F8910B2E022A}" type="presParOf" srcId="{4A013615-49D8-4D58-BA40-813614D324C2}" destId="{1C727055-F46A-4C6A-8481-1FABF849E044}" srcOrd="7" destOrd="0" presId="urn:microsoft.com/office/officeart/2005/8/layout/vList2"/>
    <dgm:cxn modelId="{69EF234C-7272-40AB-8EDC-6DF271552CE8}" type="presParOf" srcId="{4A013615-49D8-4D58-BA40-813614D324C2}" destId="{52013B01-B6A6-4580-B815-C8935394C0FE}" srcOrd="8" destOrd="0" presId="urn:microsoft.com/office/officeart/2005/8/layout/vList2"/>
    <dgm:cxn modelId="{034DE37A-E22D-4B7B-9991-9F9DCF0CB4EE}" type="presParOf" srcId="{4A013615-49D8-4D58-BA40-813614D324C2}" destId="{D96454ED-6B89-44B2-A936-BE2045FA8FD2}" srcOrd="9" destOrd="0" presId="urn:microsoft.com/office/officeart/2005/8/layout/vList2"/>
    <dgm:cxn modelId="{CBE862B0-48E3-48AD-8FB6-B74C7979C464}" type="presParOf" srcId="{4A013615-49D8-4D58-BA40-813614D324C2}" destId="{71D08031-1C64-4B36-A1D5-5653034F8FDB}" srcOrd="10" destOrd="0" presId="urn:microsoft.com/office/officeart/2005/8/layout/vList2"/>
    <dgm:cxn modelId="{56CB92F0-2935-4134-BC4C-79EB6E140B95}" type="presParOf" srcId="{4A013615-49D8-4D58-BA40-813614D324C2}" destId="{C8C0944C-798E-41F6-BC1E-D4168356CEC9}" srcOrd="11" destOrd="0" presId="urn:microsoft.com/office/officeart/2005/8/layout/vList2"/>
    <dgm:cxn modelId="{62313C79-6D96-4CF4-BC06-A035D628F6A5}" type="presParOf" srcId="{4A013615-49D8-4D58-BA40-813614D324C2}" destId="{0BAA0AF5-59C9-4481-9895-D0E8A9297335}" srcOrd="12" destOrd="0" presId="urn:microsoft.com/office/officeart/2005/8/layout/vList2"/>
  </dgm:cxnLst>
  <dgm:bg/>
  <dgm:whole/>
  <dgm:extLst>
    <a:ext uri="http://schemas.microsoft.com/office/drawing/2008/diagram">
      <dsp:dataModelExt xmlns:dsp="http://schemas.microsoft.com/office/drawing/2008/diagram" relId="rId531" minVer="http://schemas.openxmlformats.org/drawingml/2006/diagram"/>
    </a:ext>
  </dgm:extLst>
</dgm:dataModel>
</file>

<file path=word/diagrams/data67.xml><?xml version="1.0" encoding="utf-8"?>
<dgm:dataModel xmlns:dgm="http://schemas.openxmlformats.org/drawingml/2006/diagram" xmlns:a="http://schemas.openxmlformats.org/drawingml/2006/main">
  <dgm:ptLst>
    <dgm:pt modelId="{F84E456A-C93C-4928-AC1E-ABA8E5258BE9}"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1A616728-F9F3-4DEA-9396-EA27521A0896}">
      <dgm:prSet phldrT="[Text]" custT="1"/>
      <dgm:spPr/>
      <dgm:t>
        <a:bodyPr/>
        <a:lstStyle/>
        <a:p>
          <a:pPr algn="just"/>
          <a:r>
            <a:rPr lang="en-AU" sz="1200"/>
            <a:t>Income and finance</a:t>
          </a:r>
        </a:p>
      </dgm:t>
    </dgm:pt>
    <dgm:pt modelId="{0765E3C2-9D8C-40CE-9781-4CDD6563B7EC}" type="parTrans" cxnId="{9DBDB30C-F889-48CE-8DE9-86D02FF19A5B}">
      <dgm:prSet/>
      <dgm:spPr/>
      <dgm:t>
        <a:bodyPr/>
        <a:lstStyle/>
        <a:p>
          <a:pPr algn="just"/>
          <a:endParaRPr lang="en-AU" sz="1200"/>
        </a:p>
      </dgm:t>
    </dgm:pt>
    <dgm:pt modelId="{5391ABF4-25BE-443F-A0D5-F4790093B89D}" type="sibTrans" cxnId="{9DBDB30C-F889-48CE-8DE9-86D02FF19A5B}">
      <dgm:prSet/>
      <dgm:spPr/>
      <dgm:t>
        <a:bodyPr/>
        <a:lstStyle/>
        <a:p>
          <a:pPr algn="just"/>
          <a:endParaRPr lang="en-AU" sz="1200"/>
        </a:p>
      </dgm:t>
    </dgm:pt>
    <dgm:pt modelId="{F7686E5B-9DAF-4216-876A-9F13EECF8B33}">
      <dgm:prSet phldrT="[Text]" custT="1"/>
      <dgm:spPr/>
      <dgm:t>
        <a:bodyPr/>
        <a:lstStyle/>
        <a:p>
          <a:pPr algn="just"/>
          <a:r>
            <a:rPr lang="en-AU" sz="1200"/>
            <a:t>Employment</a:t>
          </a:r>
        </a:p>
      </dgm:t>
    </dgm:pt>
    <dgm:pt modelId="{829CBEA9-F264-4A97-92ED-CBE412F2A138}" type="parTrans" cxnId="{407D4747-AFDC-4CD6-A5EC-696E1439C6AB}">
      <dgm:prSet/>
      <dgm:spPr/>
      <dgm:t>
        <a:bodyPr/>
        <a:lstStyle/>
        <a:p>
          <a:pPr algn="just"/>
          <a:endParaRPr lang="en-AU" sz="1200"/>
        </a:p>
      </dgm:t>
    </dgm:pt>
    <dgm:pt modelId="{AD87E382-1FDD-48BA-BCE5-7017BC60165C}" type="sibTrans" cxnId="{407D4747-AFDC-4CD6-A5EC-696E1439C6AB}">
      <dgm:prSet/>
      <dgm:spPr/>
      <dgm:t>
        <a:bodyPr/>
        <a:lstStyle/>
        <a:p>
          <a:pPr algn="just"/>
          <a:endParaRPr lang="en-AU" sz="1200"/>
        </a:p>
      </dgm:t>
    </dgm:pt>
    <dgm:pt modelId="{F1B738D7-3AE5-4621-A0E6-5C4A2187FC67}">
      <dgm:prSet phldrT="[Text]" custT="1"/>
      <dgm:spPr/>
      <dgm:t>
        <a:bodyPr/>
        <a:lstStyle/>
        <a:p>
          <a:pPr algn="just"/>
          <a:r>
            <a:rPr lang="en-AU" sz="1200"/>
            <a:t>Aids and equipment</a:t>
          </a:r>
        </a:p>
      </dgm:t>
    </dgm:pt>
    <dgm:pt modelId="{A2BCF31C-0EFC-475A-8914-B8898F01CC14}" type="parTrans" cxnId="{C3AD461B-7E83-4DD8-BCB9-41C2BB543BBC}">
      <dgm:prSet/>
      <dgm:spPr/>
      <dgm:t>
        <a:bodyPr/>
        <a:lstStyle/>
        <a:p>
          <a:pPr algn="just"/>
          <a:endParaRPr lang="en-AU" sz="1200"/>
        </a:p>
      </dgm:t>
    </dgm:pt>
    <dgm:pt modelId="{EF2BAEAF-5B58-4761-B50B-7D31711840F8}" type="sibTrans" cxnId="{C3AD461B-7E83-4DD8-BCB9-41C2BB543BBC}">
      <dgm:prSet/>
      <dgm:spPr/>
      <dgm:t>
        <a:bodyPr/>
        <a:lstStyle/>
        <a:p>
          <a:pPr algn="just"/>
          <a:endParaRPr lang="en-AU" sz="1200"/>
        </a:p>
      </dgm:t>
    </dgm:pt>
    <dgm:pt modelId="{FE5C138F-30CA-4359-AA34-3E8344E34C38}">
      <dgm:prSet phldrT="[Text]" custT="1"/>
      <dgm:spPr/>
      <dgm:t>
        <a:bodyPr/>
        <a:lstStyle/>
        <a:p>
          <a:pPr algn="just"/>
          <a:r>
            <a:rPr lang="en-AU" sz="1200"/>
            <a:t>Housing</a:t>
          </a:r>
        </a:p>
      </dgm:t>
    </dgm:pt>
    <dgm:pt modelId="{21041DD8-A88A-4593-A487-9C4B2A008D8B}" type="parTrans" cxnId="{6F2B9CA8-E6F3-438E-BFB2-D4CAAB0403DE}">
      <dgm:prSet/>
      <dgm:spPr/>
      <dgm:t>
        <a:bodyPr/>
        <a:lstStyle/>
        <a:p>
          <a:pPr algn="just"/>
          <a:endParaRPr lang="en-AU" sz="1200"/>
        </a:p>
      </dgm:t>
    </dgm:pt>
    <dgm:pt modelId="{7C0CDB40-13CA-41C6-AF16-5C763EF0DD9E}" type="sibTrans" cxnId="{6F2B9CA8-E6F3-438E-BFB2-D4CAAB0403DE}">
      <dgm:prSet/>
      <dgm:spPr/>
      <dgm:t>
        <a:bodyPr/>
        <a:lstStyle/>
        <a:p>
          <a:pPr algn="just"/>
          <a:endParaRPr lang="en-AU" sz="1200"/>
        </a:p>
      </dgm:t>
    </dgm:pt>
    <dgm:pt modelId="{273A1790-08CE-4342-B9E8-7F1640DBCE8C}">
      <dgm:prSet phldrT="[Text]" custT="1"/>
      <dgm:spPr/>
      <dgm:t>
        <a:bodyPr/>
        <a:lstStyle/>
        <a:p>
          <a:pPr algn="just"/>
          <a:r>
            <a:rPr lang="en-AU" sz="1200"/>
            <a:t>Transport</a:t>
          </a:r>
        </a:p>
      </dgm:t>
    </dgm:pt>
    <dgm:pt modelId="{094A513C-32EC-4D7D-A4C1-D4CA7CF8B549}" type="parTrans" cxnId="{1EC78DF3-5EE9-4C6F-88D6-DAAF38D98E26}">
      <dgm:prSet/>
      <dgm:spPr/>
      <dgm:t>
        <a:bodyPr/>
        <a:lstStyle/>
        <a:p>
          <a:pPr algn="just"/>
          <a:endParaRPr lang="en-AU" sz="1200"/>
        </a:p>
      </dgm:t>
    </dgm:pt>
    <dgm:pt modelId="{9CC24570-701D-4824-9765-BA8FCD41D5C9}" type="sibTrans" cxnId="{1EC78DF3-5EE9-4C6F-88D6-DAAF38D98E26}">
      <dgm:prSet/>
      <dgm:spPr/>
      <dgm:t>
        <a:bodyPr/>
        <a:lstStyle/>
        <a:p>
          <a:pPr algn="just"/>
          <a:endParaRPr lang="en-AU" sz="1200"/>
        </a:p>
      </dgm:t>
    </dgm:pt>
    <dgm:pt modelId="{ADE10C0D-05EA-494C-874E-4A3933E9B777}">
      <dgm:prSet phldrT="[Text]" custT="1"/>
      <dgm:spPr/>
      <dgm:t>
        <a:bodyPr/>
        <a:lstStyle/>
        <a:p>
          <a:pPr algn="just"/>
          <a:r>
            <a:rPr lang="en-AU" sz="1200"/>
            <a:t>Health and wellbeing</a:t>
          </a:r>
        </a:p>
      </dgm:t>
    </dgm:pt>
    <dgm:pt modelId="{88AF7C03-DD55-40B1-B0AF-833088A74311}" type="parTrans" cxnId="{6462B9F7-654C-4F0A-B221-29AD67CAC293}">
      <dgm:prSet/>
      <dgm:spPr/>
      <dgm:t>
        <a:bodyPr/>
        <a:lstStyle/>
        <a:p>
          <a:pPr algn="just"/>
          <a:endParaRPr lang="en-AU" sz="1200"/>
        </a:p>
      </dgm:t>
    </dgm:pt>
    <dgm:pt modelId="{CEBBB1CC-333C-4200-A481-6F28807BDF7C}" type="sibTrans" cxnId="{6462B9F7-654C-4F0A-B221-29AD67CAC293}">
      <dgm:prSet/>
      <dgm:spPr/>
      <dgm:t>
        <a:bodyPr/>
        <a:lstStyle/>
        <a:p>
          <a:pPr algn="just"/>
          <a:endParaRPr lang="en-AU" sz="1200"/>
        </a:p>
      </dgm:t>
    </dgm:pt>
    <dgm:pt modelId="{EDD6E5CC-8D0B-439C-9754-7BB1913E82AF}">
      <dgm:prSet phldrT="[Text]" custT="1"/>
      <dgm:spPr/>
      <dgm:t>
        <a:bodyPr/>
        <a:lstStyle/>
        <a:p>
          <a:pPr algn="just"/>
          <a:r>
            <a:rPr lang="en-AU" sz="1200"/>
            <a:t>Everyday living</a:t>
          </a:r>
        </a:p>
      </dgm:t>
    </dgm:pt>
    <dgm:pt modelId="{26A8EACB-9690-45A2-AF23-29B050A855D8}" type="parTrans" cxnId="{8588E1FE-C1F6-4383-84F9-B463B630C013}">
      <dgm:prSet/>
      <dgm:spPr/>
      <dgm:t>
        <a:bodyPr/>
        <a:lstStyle/>
        <a:p>
          <a:pPr algn="just"/>
          <a:endParaRPr lang="en-AU" sz="1200"/>
        </a:p>
      </dgm:t>
    </dgm:pt>
    <dgm:pt modelId="{E96B1235-93A0-4A6B-A999-C9864D6F873B}" type="sibTrans" cxnId="{8588E1FE-C1F6-4383-84F9-B463B630C013}">
      <dgm:prSet/>
      <dgm:spPr/>
      <dgm:t>
        <a:bodyPr/>
        <a:lstStyle/>
        <a:p>
          <a:pPr algn="just"/>
          <a:endParaRPr lang="en-AU" sz="1200"/>
        </a:p>
      </dgm:t>
    </dgm:pt>
    <dgm:pt modelId="{3EB8B30C-29FB-4A83-A091-AA7CE2D71DB5}">
      <dgm:prSet phldrT="[Text]" custT="1"/>
      <dgm:spPr/>
      <dgm:t>
        <a:bodyPr/>
        <a:lstStyle/>
        <a:p>
          <a:pPr algn="just"/>
          <a:r>
            <a:rPr lang="en-AU" sz="1200"/>
            <a:t>Education</a:t>
          </a:r>
        </a:p>
      </dgm:t>
    </dgm:pt>
    <dgm:pt modelId="{A30ADFCF-D236-42E2-AA93-D755E8DDBF1D}" type="parTrans" cxnId="{40C7316D-F39A-47B7-9DF9-8B1847A41B85}">
      <dgm:prSet/>
      <dgm:spPr/>
      <dgm:t>
        <a:bodyPr/>
        <a:lstStyle/>
        <a:p>
          <a:pPr algn="just"/>
          <a:endParaRPr lang="en-AU" sz="1200"/>
        </a:p>
      </dgm:t>
    </dgm:pt>
    <dgm:pt modelId="{DB9C03A4-EAE3-40CD-AD5E-9581AD682DF0}" type="sibTrans" cxnId="{40C7316D-F39A-47B7-9DF9-8B1847A41B85}">
      <dgm:prSet/>
      <dgm:spPr/>
      <dgm:t>
        <a:bodyPr/>
        <a:lstStyle/>
        <a:p>
          <a:pPr algn="just"/>
          <a:endParaRPr lang="en-AU" sz="1200"/>
        </a:p>
      </dgm:t>
    </dgm:pt>
    <dgm:pt modelId="{571631B9-A797-4807-9D7F-1F7A70211741}">
      <dgm:prSet phldrT="[Text]" custT="1"/>
      <dgm:spPr/>
      <dgm:t>
        <a:bodyPr/>
        <a:lstStyle/>
        <a:p>
          <a:pPr algn="just"/>
          <a:r>
            <a:rPr lang="en-AU" sz="1200"/>
            <a:t>Leisure</a:t>
          </a:r>
        </a:p>
      </dgm:t>
    </dgm:pt>
    <dgm:pt modelId="{3DF6EE5D-2954-436C-8E99-983F5E646C45}" type="parTrans" cxnId="{C8C4F59D-5BA6-4933-A2B9-066D93A1F4CE}">
      <dgm:prSet/>
      <dgm:spPr/>
      <dgm:t>
        <a:bodyPr/>
        <a:lstStyle/>
        <a:p>
          <a:pPr algn="just"/>
          <a:endParaRPr lang="en-AU" sz="1200"/>
        </a:p>
      </dgm:t>
    </dgm:pt>
    <dgm:pt modelId="{D45B221A-FC5F-48D7-850B-CA556D5F48FA}" type="sibTrans" cxnId="{C8C4F59D-5BA6-4933-A2B9-066D93A1F4CE}">
      <dgm:prSet/>
      <dgm:spPr/>
      <dgm:t>
        <a:bodyPr/>
        <a:lstStyle/>
        <a:p>
          <a:pPr algn="just"/>
          <a:endParaRPr lang="en-AU" sz="1200"/>
        </a:p>
      </dgm:t>
    </dgm:pt>
    <dgm:pt modelId="{B2E4041C-CBE0-4C03-A547-4DCE8D239502}">
      <dgm:prSet phldrT="[Text]" custT="1"/>
      <dgm:spPr/>
      <dgm:t>
        <a:bodyPr/>
        <a:lstStyle/>
        <a:p>
          <a:pPr algn="just"/>
          <a:r>
            <a:rPr lang="en-AU" sz="1200"/>
            <a:t>Rights and legal</a:t>
          </a:r>
        </a:p>
      </dgm:t>
    </dgm:pt>
    <dgm:pt modelId="{7BFF5D2C-5A58-40E9-9D29-397DE00A8774}" type="parTrans" cxnId="{B8F68A6E-9AE8-4D4D-A0DE-67A0BAE716B0}">
      <dgm:prSet/>
      <dgm:spPr/>
      <dgm:t>
        <a:bodyPr/>
        <a:lstStyle/>
        <a:p>
          <a:pPr algn="just"/>
          <a:endParaRPr lang="en-AU" sz="1200"/>
        </a:p>
      </dgm:t>
    </dgm:pt>
    <dgm:pt modelId="{061B85F1-912C-4284-8246-3A2B4049F5E8}" type="sibTrans" cxnId="{B8F68A6E-9AE8-4D4D-A0DE-67A0BAE716B0}">
      <dgm:prSet/>
      <dgm:spPr/>
      <dgm:t>
        <a:bodyPr/>
        <a:lstStyle/>
        <a:p>
          <a:pPr algn="just"/>
          <a:endParaRPr lang="en-AU" sz="1200"/>
        </a:p>
      </dgm:t>
    </dgm:pt>
    <dgm:pt modelId="{DE02B16D-93E7-4C43-8E50-1F8678C274ED}" type="pres">
      <dgm:prSet presAssocID="{F84E456A-C93C-4928-AC1E-ABA8E5258BE9}" presName="linear" presStyleCnt="0">
        <dgm:presLayoutVars>
          <dgm:animLvl val="lvl"/>
          <dgm:resizeHandles val="exact"/>
        </dgm:presLayoutVars>
      </dgm:prSet>
      <dgm:spPr/>
    </dgm:pt>
    <dgm:pt modelId="{86528B83-97CE-4D2E-8F6F-F74EA37D02F9}" type="pres">
      <dgm:prSet presAssocID="{1A616728-F9F3-4DEA-9396-EA27521A0896}" presName="parentText" presStyleLbl="node1" presStyleIdx="0" presStyleCnt="10">
        <dgm:presLayoutVars>
          <dgm:chMax val="0"/>
          <dgm:bulletEnabled val="1"/>
        </dgm:presLayoutVars>
      </dgm:prSet>
      <dgm:spPr/>
    </dgm:pt>
    <dgm:pt modelId="{B8146EDD-399F-42F4-B764-EE1A4A4BAAD9}" type="pres">
      <dgm:prSet presAssocID="{5391ABF4-25BE-443F-A0D5-F4790093B89D}" presName="spacer" presStyleCnt="0"/>
      <dgm:spPr/>
    </dgm:pt>
    <dgm:pt modelId="{1EA80DDF-9571-4D2B-BB3E-293E92EDB69B}" type="pres">
      <dgm:prSet presAssocID="{F7686E5B-9DAF-4216-876A-9F13EECF8B33}" presName="parentText" presStyleLbl="node1" presStyleIdx="1" presStyleCnt="10">
        <dgm:presLayoutVars>
          <dgm:chMax val="0"/>
          <dgm:bulletEnabled val="1"/>
        </dgm:presLayoutVars>
      </dgm:prSet>
      <dgm:spPr/>
    </dgm:pt>
    <dgm:pt modelId="{7F4D8778-04DE-4C28-B93F-9FDD89E1B099}" type="pres">
      <dgm:prSet presAssocID="{AD87E382-1FDD-48BA-BCE5-7017BC60165C}" presName="spacer" presStyleCnt="0"/>
      <dgm:spPr/>
    </dgm:pt>
    <dgm:pt modelId="{7B0D7614-73EC-4121-9EA0-81C24B8470FC}" type="pres">
      <dgm:prSet presAssocID="{F1B738D7-3AE5-4621-A0E6-5C4A2187FC67}" presName="parentText" presStyleLbl="node1" presStyleIdx="2" presStyleCnt="10">
        <dgm:presLayoutVars>
          <dgm:chMax val="0"/>
          <dgm:bulletEnabled val="1"/>
        </dgm:presLayoutVars>
      </dgm:prSet>
      <dgm:spPr/>
    </dgm:pt>
    <dgm:pt modelId="{F9EA0D41-ABDE-465A-AF16-D0B3AE010828}" type="pres">
      <dgm:prSet presAssocID="{EF2BAEAF-5B58-4761-B50B-7D31711840F8}" presName="spacer" presStyleCnt="0"/>
      <dgm:spPr/>
    </dgm:pt>
    <dgm:pt modelId="{A933C8A5-7564-4FBE-894E-A48EFB4F3DEB}" type="pres">
      <dgm:prSet presAssocID="{FE5C138F-30CA-4359-AA34-3E8344E34C38}" presName="parentText" presStyleLbl="node1" presStyleIdx="3" presStyleCnt="10">
        <dgm:presLayoutVars>
          <dgm:chMax val="0"/>
          <dgm:bulletEnabled val="1"/>
        </dgm:presLayoutVars>
      </dgm:prSet>
      <dgm:spPr/>
    </dgm:pt>
    <dgm:pt modelId="{750074B5-47FF-41BE-9C16-63355B82E309}" type="pres">
      <dgm:prSet presAssocID="{7C0CDB40-13CA-41C6-AF16-5C763EF0DD9E}" presName="spacer" presStyleCnt="0"/>
      <dgm:spPr/>
    </dgm:pt>
    <dgm:pt modelId="{1AE4B289-7862-45BF-A667-7DDCDF40BCE8}" type="pres">
      <dgm:prSet presAssocID="{273A1790-08CE-4342-B9E8-7F1640DBCE8C}" presName="parentText" presStyleLbl="node1" presStyleIdx="4" presStyleCnt="10">
        <dgm:presLayoutVars>
          <dgm:chMax val="0"/>
          <dgm:bulletEnabled val="1"/>
        </dgm:presLayoutVars>
      </dgm:prSet>
      <dgm:spPr/>
    </dgm:pt>
    <dgm:pt modelId="{70D703AD-86B1-4FE8-9D90-D65E993235D2}" type="pres">
      <dgm:prSet presAssocID="{9CC24570-701D-4824-9765-BA8FCD41D5C9}" presName="spacer" presStyleCnt="0"/>
      <dgm:spPr/>
    </dgm:pt>
    <dgm:pt modelId="{6258116C-A5DF-47C5-97B2-6D6FF8BAC84A}" type="pres">
      <dgm:prSet presAssocID="{ADE10C0D-05EA-494C-874E-4A3933E9B777}" presName="parentText" presStyleLbl="node1" presStyleIdx="5" presStyleCnt="10">
        <dgm:presLayoutVars>
          <dgm:chMax val="0"/>
          <dgm:bulletEnabled val="1"/>
        </dgm:presLayoutVars>
      </dgm:prSet>
      <dgm:spPr/>
    </dgm:pt>
    <dgm:pt modelId="{2769E2B7-BCF6-4121-A1C6-4BBAC8C68C38}" type="pres">
      <dgm:prSet presAssocID="{CEBBB1CC-333C-4200-A481-6F28807BDF7C}" presName="spacer" presStyleCnt="0"/>
      <dgm:spPr/>
    </dgm:pt>
    <dgm:pt modelId="{2DA4CAC7-72BE-4E2F-A755-16326BECDD41}" type="pres">
      <dgm:prSet presAssocID="{EDD6E5CC-8D0B-439C-9754-7BB1913E82AF}" presName="parentText" presStyleLbl="node1" presStyleIdx="6" presStyleCnt="10">
        <dgm:presLayoutVars>
          <dgm:chMax val="0"/>
          <dgm:bulletEnabled val="1"/>
        </dgm:presLayoutVars>
      </dgm:prSet>
      <dgm:spPr/>
    </dgm:pt>
    <dgm:pt modelId="{26725E57-46AD-491A-B89D-C94C24CBE859}" type="pres">
      <dgm:prSet presAssocID="{E96B1235-93A0-4A6B-A999-C9864D6F873B}" presName="spacer" presStyleCnt="0"/>
      <dgm:spPr/>
    </dgm:pt>
    <dgm:pt modelId="{FDDD959D-77FE-4584-A875-66F6B27F2814}" type="pres">
      <dgm:prSet presAssocID="{3EB8B30C-29FB-4A83-A091-AA7CE2D71DB5}" presName="parentText" presStyleLbl="node1" presStyleIdx="7" presStyleCnt="10">
        <dgm:presLayoutVars>
          <dgm:chMax val="0"/>
          <dgm:bulletEnabled val="1"/>
        </dgm:presLayoutVars>
      </dgm:prSet>
      <dgm:spPr/>
    </dgm:pt>
    <dgm:pt modelId="{E8DB55A1-B6F6-4ED0-99D5-9AF59D22CD48}" type="pres">
      <dgm:prSet presAssocID="{DB9C03A4-EAE3-40CD-AD5E-9581AD682DF0}" presName="spacer" presStyleCnt="0"/>
      <dgm:spPr/>
    </dgm:pt>
    <dgm:pt modelId="{10D16AC0-4481-4065-BDC6-E61284F88838}" type="pres">
      <dgm:prSet presAssocID="{571631B9-A797-4807-9D7F-1F7A70211741}" presName="parentText" presStyleLbl="node1" presStyleIdx="8" presStyleCnt="10">
        <dgm:presLayoutVars>
          <dgm:chMax val="0"/>
          <dgm:bulletEnabled val="1"/>
        </dgm:presLayoutVars>
      </dgm:prSet>
      <dgm:spPr/>
    </dgm:pt>
    <dgm:pt modelId="{067BF486-777B-49D6-92DD-F0CC639044CD}" type="pres">
      <dgm:prSet presAssocID="{D45B221A-FC5F-48D7-850B-CA556D5F48FA}" presName="spacer" presStyleCnt="0"/>
      <dgm:spPr/>
    </dgm:pt>
    <dgm:pt modelId="{4AF26D6D-3DDC-414A-8D42-C3C8E6AFF124}" type="pres">
      <dgm:prSet presAssocID="{B2E4041C-CBE0-4C03-A547-4DCE8D239502}" presName="parentText" presStyleLbl="node1" presStyleIdx="9" presStyleCnt="10">
        <dgm:presLayoutVars>
          <dgm:chMax val="0"/>
          <dgm:bulletEnabled val="1"/>
        </dgm:presLayoutVars>
      </dgm:prSet>
      <dgm:spPr/>
    </dgm:pt>
  </dgm:ptLst>
  <dgm:cxnLst>
    <dgm:cxn modelId="{CEEBF701-E16A-4AEF-927D-6027D6477527}" type="presOf" srcId="{F7686E5B-9DAF-4216-876A-9F13EECF8B33}" destId="{1EA80DDF-9571-4D2B-BB3E-293E92EDB69B}" srcOrd="0" destOrd="0" presId="urn:microsoft.com/office/officeart/2005/8/layout/vList2"/>
    <dgm:cxn modelId="{BEDF4D07-7929-4995-9CF5-1F7657A763A7}" type="presOf" srcId="{ADE10C0D-05EA-494C-874E-4A3933E9B777}" destId="{6258116C-A5DF-47C5-97B2-6D6FF8BAC84A}" srcOrd="0" destOrd="0" presId="urn:microsoft.com/office/officeart/2005/8/layout/vList2"/>
    <dgm:cxn modelId="{9DBDB30C-F889-48CE-8DE9-86D02FF19A5B}" srcId="{F84E456A-C93C-4928-AC1E-ABA8E5258BE9}" destId="{1A616728-F9F3-4DEA-9396-EA27521A0896}" srcOrd="0" destOrd="0" parTransId="{0765E3C2-9D8C-40CE-9781-4CDD6563B7EC}" sibTransId="{5391ABF4-25BE-443F-A0D5-F4790093B89D}"/>
    <dgm:cxn modelId="{86493F11-9C2C-43C2-9C59-912C194E15E0}" type="presOf" srcId="{3EB8B30C-29FB-4A83-A091-AA7CE2D71DB5}" destId="{FDDD959D-77FE-4584-A875-66F6B27F2814}" srcOrd="0" destOrd="0" presId="urn:microsoft.com/office/officeart/2005/8/layout/vList2"/>
    <dgm:cxn modelId="{AE909413-5551-4089-8169-834A9FAC38BA}" type="presOf" srcId="{B2E4041C-CBE0-4C03-A547-4DCE8D239502}" destId="{4AF26D6D-3DDC-414A-8D42-C3C8E6AFF124}" srcOrd="0" destOrd="0" presId="urn:microsoft.com/office/officeart/2005/8/layout/vList2"/>
    <dgm:cxn modelId="{C3AD461B-7E83-4DD8-BCB9-41C2BB543BBC}" srcId="{F84E456A-C93C-4928-AC1E-ABA8E5258BE9}" destId="{F1B738D7-3AE5-4621-A0E6-5C4A2187FC67}" srcOrd="2" destOrd="0" parTransId="{A2BCF31C-0EFC-475A-8914-B8898F01CC14}" sibTransId="{EF2BAEAF-5B58-4761-B50B-7D31711840F8}"/>
    <dgm:cxn modelId="{31C6BC2F-F53B-4B5E-A6CC-B5BB3B875072}" type="presOf" srcId="{FE5C138F-30CA-4359-AA34-3E8344E34C38}" destId="{A933C8A5-7564-4FBE-894E-A48EFB4F3DEB}" srcOrd="0" destOrd="0" presId="urn:microsoft.com/office/officeart/2005/8/layout/vList2"/>
    <dgm:cxn modelId="{407D4747-AFDC-4CD6-A5EC-696E1439C6AB}" srcId="{F84E456A-C93C-4928-AC1E-ABA8E5258BE9}" destId="{F7686E5B-9DAF-4216-876A-9F13EECF8B33}" srcOrd="1" destOrd="0" parTransId="{829CBEA9-F264-4A97-92ED-CBE412F2A138}" sibTransId="{AD87E382-1FDD-48BA-BCE5-7017BC60165C}"/>
    <dgm:cxn modelId="{0F93816A-7D28-42BC-8B8F-5B69FE1C8B26}" type="presOf" srcId="{EDD6E5CC-8D0B-439C-9754-7BB1913E82AF}" destId="{2DA4CAC7-72BE-4E2F-A755-16326BECDD41}" srcOrd="0" destOrd="0" presId="urn:microsoft.com/office/officeart/2005/8/layout/vList2"/>
    <dgm:cxn modelId="{40C7316D-F39A-47B7-9DF9-8B1847A41B85}" srcId="{F84E456A-C93C-4928-AC1E-ABA8E5258BE9}" destId="{3EB8B30C-29FB-4A83-A091-AA7CE2D71DB5}" srcOrd="7" destOrd="0" parTransId="{A30ADFCF-D236-42E2-AA93-D755E8DDBF1D}" sibTransId="{DB9C03A4-EAE3-40CD-AD5E-9581AD682DF0}"/>
    <dgm:cxn modelId="{B8F68A6E-9AE8-4D4D-A0DE-67A0BAE716B0}" srcId="{F84E456A-C93C-4928-AC1E-ABA8E5258BE9}" destId="{B2E4041C-CBE0-4C03-A547-4DCE8D239502}" srcOrd="9" destOrd="0" parTransId="{7BFF5D2C-5A58-40E9-9D29-397DE00A8774}" sibTransId="{061B85F1-912C-4284-8246-3A2B4049F5E8}"/>
    <dgm:cxn modelId="{AF635E70-49FA-418C-AD63-08435FF0ADFB}" type="presOf" srcId="{F84E456A-C93C-4928-AC1E-ABA8E5258BE9}" destId="{DE02B16D-93E7-4C43-8E50-1F8678C274ED}" srcOrd="0" destOrd="0" presId="urn:microsoft.com/office/officeart/2005/8/layout/vList2"/>
    <dgm:cxn modelId="{F0B1EB7A-4F9A-46CC-9B9F-E9AE9234A3FB}" type="presOf" srcId="{1A616728-F9F3-4DEA-9396-EA27521A0896}" destId="{86528B83-97CE-4D2E-8F6F-F74EA37D02F9}" srcOrd="0" destOrd="0" presId="urn:microsoft.com/office/officeart/2005/8/layout/vList2"/>
    <dgm:cxn modelId="{C8C4F59D-5BA6-4933-A2B9-066D93A1F4CE}" srcId="{F84E456A-C93C-4928-AC1E-ABA8E5258BE9}" destId="{571631B9-A797-4807-9D7F-1F7A70211741}" srcOrd="8" destOrd="0" parTransId="{3DF6EE5D-2954-436C-8E99-983F5E646C45}" sibTransId="{D45B221A-FC5F-48D7-850B-CA556D5F48FA}"/>
    <dgm:cxn modelId="{6F2B9CA8-E6F3-438E-BFB2-D4CAAB0403DE}" srcId="{F84E456A-C93C-4928-AC1E-ABA8E5258BE9}" destId="{FE5C138F-30CA-4359-AA34-3E8344E34C38}" srcOrd="3" destOrd="0" parTransId="{21041DD8-A88A-4593-A487-9C4B2A008D8B}" sibTransId="{7C0CDB40-13CA-41C6-AF16-5C763EF0DD9E}"/>
    <dgm:cxn modelId="{B1F2C4D5-C705-490A-BBA2-1940D3EDD8B8}" type="presOf" srcId="{F1B738D7-3AE5-4621-A0E6-5C4A2187FC67}" destId="{7B0D7614-73EC-4121-9EA0-81C24B8470FC}" srcOrd="0" destOrd="0" presId="urn:microsoft.com/office/officeart/2005/8/layout/vList2"/>
    <dgm:cxn modelId="{6BC33AE9-15E2-453A-9864-5DCE9E5124AC}" type="presOf" srcId="{571631B9-A797-4807-9D7F-1F7A70211741}" destId="{10D16AC0-4481-4065-BDC6-E61284F88838}" srcOrd="0" destOrd="0" presId="urn:microsoft.com/office/officeart/2005/8/layout/vList2"/>
    <dgm:cxn modelId="{DAFD78EC-7521-4D4E-8266-5A306F9B8F82}" type="presOf" srcId="{273A1790-08CE-4342-B9E8-7F1640DBCE8C}" destId="{1AE4B289-7862-45BF-A667-7DDCDF40BCE8}" srcOrd="0" destOrd="0" presId="urn:microsoft.com/office/officeart/2005/8/layout/vList2"/>
    <dgm:cxn modelId="{1EC78DF3-5EE9-4C6F-88D6-DAAF38D98E26}" srcId="{F84E456A-C93C-4928-AC1E-ABA8E5258BE9}" destId="{273A1790-08CE-4342-B9E8-7F1640DBCE8C}" srcOrd="4" destOrd="0" parTransId="{094A513C-32EC-4D7D-A4C1-D4CA7CF8B549}" sibTransId="{9CC24570-701D-4824-9765-BA8FCD41D5C9}"/>
    <dgm:cxn modelId="{6462B9F7-654C-4F0A-B221-29AD67CAC293}" srcId="{F84E456A-C93C-4928-AC1E-ABA8E5258BE9}" destId="{ADE10C0D-05EA-494C-874E-4A3933E9B777}" srcOrd="5" destOrd="0" parTransId="{88AF7C03-DD55-40B1-B0AF-833088A74311}" sibTransId="{CEBBB1CC-333C-4200-A481-6F28807BDF7C}"/>
    <dgm:cxn modelId="{8588E1FE-C1F6-4383-84F9-B463B630C013}" srcId="{F84E456A-C93C-4928-AC1E-ABA8E5258BE9}" destId="{EDD6E5CC-8D0B-439C-9754-7BB1913E82AF}" srcOrd="6" destOrd="0" parTransId="{26A8EACB-9690-45A2-AF23-29B050A855D8}" sibTransId="{E96B1235-93A0-4A6B-A999-C9864D6F873B}"/>
    <dgm:cxn modelId="{FF079029-E52E-469E-BC08-056B9869F75E}" type="presParOf" srcId="{DE02B16D-93E7-4C43-8E50-1F8678C274ED}" destId="{86528B83-97CE-4D2E-8F6F-F74EA37D02F9}" srcOrd="0" destOrd="0" presId="urn:microsoft.com/office/officeart/2005/8/layout/vList2"/>
    <dgm:cxn modelId="{F9DEDFB2-57C4-4E18-8992-4B6B7C7EA2C2}" type="presParOf" srcId="{DE02B16D-93E7-4C43-8E50-1F8678C274ED}" destId="{B8146EDD-399F-42F4-B764-EE1A4A4BAAD9}" srcOrd="1" destOrd="0" presId="urn:microsoft.com/office/officeart/2005/8/layout/vList2"/>
    <dgm:cxn modelId="{6C48CC88-66E2-4EF7-A498-6D213C5D11C2}" type="presParOf" srcId="{DE02B16D-93E7-4C43-8E50-1F8678C274ED}" destId="{1EA80DDF-9571-4D2B-BB3E-293E92EDB69B}" srcOrd="2" destOrd="0" presId="urn:microsoft.com/office/officeart/2005/8/layout/vList2"/>
    <dgm:cxn modelId="{5401089E-41FB-48B5-9048-AE68EBCB3492}" type="presParOf" srcId="{DE02B16D-93E7-4C43-8E50-1F8678C274ED}" destId="{7F4D8778-04DE-4C28-B93F-9FDD89E1B099}" srcOrd="3" destOrd="0" presId="urn:microsoft.com/office/officeart/2005/8/layout/vList2"/>
    <dgm:cxn modelId="{981E5095-5D17-4A93-9EAF-AB8363079ED2}" type="presParOf" srcId="{DE02B16D-93E7-4C43-8E50-1F8678C274ED}" destId="{7B0D7614-73EC-4121-9EA0-81C24B8470FC}" srcOrd="4" destOrd="0" presId="urn:microsoft.com/office/officeart/2005/8/layout/vList2"/>
    <dgm:cxn modelId="{5E2FFE55-C7C1-4784-A7ED-28D8C808F343}" type="presParOf" srcId="{DE02B16D-93E7-4C43-8E50-1F8678C274ED}" destId="{F9EA0D41-ABDE-465A-AF16-D0B3AE010828}" srcOrd="5" destOrd="0" presId="urn:microsoft.com/office/officeart/2005/8/layout/vList2"/>
    <dgm:cxn modelId="{EA8B1942-0ADB-4F96-8AB7-25601CA805F6}" type="presParOf" srcId="{DE02B16D-93E7-4C43-8E50-1F8678C274ED}" destId="{A933C8A5-7564-4FBE-894E-A48EFB4F3DEB}" srcOrd="6" destOrd="0" presId="urn:microsoft.com/office/officeart/2005/8/layout/vList2"/>
    <dgm:cxn modelId="{28972E91-0981-47E9-AFAE-547926F04F2E}" type="presParOf" srcId="{DE02B16D-93E7-4C43-8E50-1F8678C274ED}" destId="{750074B5-47FF-41BE-9C16-63355B82E309}" srcOrd="7" destOrd="0" presId="urn:microsoft.com/office/officeart/2005/8/layout/vList2"/>
    <dgm:cxn modelId="{F5BF57A9-862A-4B07-98AD-DFD0E2329A92}" type="presParOf" srcId="{DE02B16D-93E7-4C43-8E50-1F8678C274ED}" destId="{1AE4B289-7862-45BF-A667-7DDCDF40BCE8}" srcOrd="8" destOrd="0" presId="urn:microsoft.com/office/officeart/2005/8/layout/vList2"/>
    <dgm:cxn modelId="{8DCE1E13-0AB4-41C3-A148-B6A8709E9650}" type="presParOf" srcId="{DE02B16D-93E7-4C43-8E50-1F8678C274ED}" destId="{70D703AD-86B1-4FE8-9D90-D65E993235D2}" srcOrd="9" destOrd="0" presId="urn:microsoft.com/office/officeart/2005/8/layout/vList2"/>
    <dgm:cxn modelId="{5CCB9114-8575-40E7-934E-525AEA13C447}" type="presParOf" srcId="{DE02B16D-93E7-4C43-8E50-1F8678C274ED}" destId="{6258116C-A5DF-47C5-97B2-6D6FF8BAC84A}" srcOrd="10" destOrd="0" presId="urn:microsoft.com/office/officeart/2005/8/layout/vList2"/>
    <dgm:cxn modelId="{1B2441D2-8A4A-4DF0-ABF0-F26901F8C6CB}" type="presParOf" srcId="{DE02B16D-93E7-4C43-8E50-1F8678C274ED}" destId="{2769E2B7-BCF6-4121-A1C6-4BBAC8C68C38}" srcOrd="11" destOrd="0" presId="urn:microsoft.com/office/officeart/2005/8/layout/vList2"/>
    <dgm:cxn modelId="{8CA8FBE0-F047-412C-B528-574C0737D10E}" type="presParOf" srcId="{DE02B16D-93E7-4C43-8E50-1F8678C274ED}" destId="{2DA4CAC7-72BE-4E2F-A755-16326BECDD41}" srcOrd="12" destOrd="0" presId="urn:microsoft.com/office/officeart/2005/8/layout/vList2"/>
    <dgm:cxn modelId="{58FAC507-ED0E-4AEB-9041-8C5515C677AE}" type="presParOf" srcId="{DE02B16D-93E7-4C43-8E50-1F8678C274ED}" destId="{26725E57-46AD-491A-B89D-C94C24CBE859}" srcOrd="13" destOrd="0" presId="urn:microsoft.com/office/officeart/2005/8/layout/vList2"/>
    <dgm:cxn modelId="{B7D29039-ABEE-485A-8E60-0B4BEDFB8A53}" type="presParOf" srcId="{DE02B16D-93E7-4C43-8E50-1F8678C274ED}" destId="{FDDD959D-77FE-4584-A875-66F6B27F2814}" srcOrd="14" destOrd="0" presId="urn:microsoft.com/office/officeart/2005/8/layout/vList2"/>
    <dgm:cxn modelId="{5273B126-BAEE-48BF-B5EF-6A59B96EEDD0}" type="presParOf" srcId="{DE02B16D-93E7-4C43-8E50-1F8678C274ED}" destId="{E8DB55A1-B6F6-4ED0-99D5-9AF59D22CD48}" srcOrd="15" destOrd="0" presId="urn:microsoft.com/office/officeart/2005/8/layout/vList2"/>
    <dgm:cxn modelId="{05DD5E30-7747-423B-8002-A7636893B9CD}" type="presParOf" srcId="{DE02B16D-93E7-4C43-8E50-1F8678C274ED}" destId="{10D16AC0-4481-4065-BDC6-E61284F88838}" srcOrd="16" destOrd="0" presId="urn:microsoft.com/office/officeart/2005/8/layout/vList2"/>
    <dgm:cxn modelId="{03188534-9756-4B0A-ABB2-DB444F620232}" type="presParOf" srcId="{DE02B16D-93E7-4C43-8E50-1F8678C274ED}" destId="{067BF486-777B-49D6-92DD-F0CC639044CD}" srcOrd="17" destOrd="0" presId="urn:microsoft.com/office/officeart/2005/8/layout/vList2"/>
    <dgm:cxn modelId="{938B3FEE-5A09-432F-B1A2-0A0928CA7EAF}" type="presParOf" srcId="{DE02B16D-93E7-4C43-8E50-1F8678C274ED}" destId="{4AF26D6D-3DDC-414A-8D42-C3C8E6AFF124}" srcOrd="18" destOrd="0" presId="urn:microsoft.com/office/officeart/2005/8/layout/vList2"/>
  </dgm:cxnLst>
  <dgm:bg/>
  <dgm:whole/>
  <dgm:extLst>
    <a:ext uri="http://schemas.microsoft.com/office/drawing/2008/diagram">
      <dsp:dataModelExt xmlns:dsp="http://schemas.microsoft.com/office/drawing/2008/diagram" relId="rId552" minVer="http://schemas.openxmlformats.org/drawingml/2006/diagram"/>
    </a:ext>
  </dgm:extLst>
</dgm:dataModel>
</file>

<file path=word/diagrams/data68.xml><?xml version="1.0" encoding="utf-8"?>
<dgm:dataModel xmlns:dgm="http://schemas.openxmlformats.org/drawingml/2006/diagram" xmlns:a="http://schemas.openxmlformats.org/drawingml/2006/main">
  <dgm:ptLst>
    <dgm:pt modelId="{F84E456A-C93C-4928-AC1E-ABA8E5258BE9}"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F1B738D7-3AE5-4621-A0E6-5C4A2187FC67}">
      <dgm:prSet phldrT="[Text]" custT="1"/>
      <dgm:spPr/>
      <dgm:t>
        <a:bodyPr/>
        <a:lstStyle/>
        <a:p>
          <a:pPr algn="ctr"/>
          <a:r>
            <a:rPr lang="en-AU" sz="1200"/>
            <a:t>Aids and equipment</a:t>
          </a:r>
        </a:p>
      </dgm:t>
    </dgm:pt>
    <dgm:pt modelId="{A2BCF31C-0EFC-475A-8914-B8898F01CC14}" type="parTrans" cxnId="{C3AD461B-7E83-4DD8-BCB9-41C2BB543BBC}">
      <dgm:prSet/>
      <dgm:spPr/>
      <dgm:t>
        <a:bodyPr/>
        <a:lstStyle/>
        <a:p>
          <a:pPr algn="ctr"/>
          <a:endParaRPr lang="en-AU" sz="1200"/>
        </a:p>
      </dgm:t>
    </dgm:pt>
    <dgm:pt modelId="{EF2BAEAF-5B58-4761-B50B-7D31711840F8}" type="sibTrans" cxnId="{C3AD461B-7E83-4DD8-BCB9-41C2BB543BBC}">
      <dgm:prSet/>
      <dgm:spPr/>
      <dgm:t>
        <a:bodyPr/>
        <a:lstStyle/>
        <a:p>
          <a:pPr algn="ctr"/>
          <a:endParaRPr lang="en-AU" sz="1200"/>
        </a:p>
      </dgm:t>
    </dgm:pt>
    <dgm:pt modelId="{273A1790-08CE-4342-B9E8-7F1640DBCE8C}">
      <dgm:prSet phldrT="[Text]" custT="1"/>
      <dgm:spPr/>
      <dgm:t>
        <a:bodyPr/>
        <a:lstStyle/>
        <a:p>
          <a:pPr algn="ctr"/>
          <a:r>
            <a:rPr lang="en-AU" sz="1200"/>
            <a:t>Transport</a:t>
          </a:r>
        </a:p>
      </dgm:t>
    </dgm:pt>
    <dgm:pt modelId="{094A513C-32EC-4D7D-A4C1-D4CA7CF8B549}" type="parTrans" cxnId="{1EC78DF3-5EE9-4C6F-88D6-DAAF38D98E26}">
      <dgm:prSet/>
      <dgm:spPr/>
      <dgm:t>
        <a:bodyPr/>
        <a:lstStyle/>
        <a:p>
          <a:pPr algn="ctr"/>
          <a:endParaRPr lang="en-AU" sz="1200"/>
        </a:p>
      </dgm:t>
    </dgm:pt>
    <dgm:pt modelId="{9CC24570-701D-4824-9765-BA8FCD41D5C9}" type="sibTrans" cxnId="{1EC78DF3-5EE9-4C6F-88D6-DAAF38D98E26}">
      <dgm:prSet/>
      <dgm:spPr/>
      <dgm:t>
        <a:bodyPr/>
        <a:lstStyle/>
        <a:p>
          <a:pPr algn="ctr"/>
          <a:endParaRPr lang="en-AU" sz="1200"/>
        </a:p>
      </dgm:t>
    </dgm:pt>
    <dgm:pt modelId="{571631B9-A797-4807-9D7F-1F7A70211741}">
      <dgm:prSet phldrT="[Text]" custT="1"/>
      <dgm:spPr/>
      <dgm:t>
        <a:bodyPr/>
        <a:lstStyle/>
        <a:p>
          <a:pPr algn="ctr"/>
          <a:r>
            <a:rPr lang="en-AU" sz="1200"/>
            <a:t>Leisure</a:t>
          </a:r>
        </a:p>
      </dgm:t>
    </dgm:pt>
    <dgm:pt modelId="{3DF6EE5D-2954-436C-8E99-983F5E646C45}" type="parTrans" cxnId="{C8C4F59D-5BA6-4933-A2B9-066D93A1F4CE}">
      <dgm:prSet/>
      <dgm:spPr/>
      <dgm:t>
        <a:bodyPr/>
        <a:lstStyle/>
        <a:p>
          <a:pPr algn="ctr"/>
          <a:endParaRPr lang="en-AU" sz="1200"/>
        </a:p>
      </dgm:t>
    </dgm:pt>
    <dgm:pt modelId="{D45B221A-FC5F-48D7-850B-CA556D5F48FA}" type="sibTrans" cxnId="{C8C4F59D-5BA6-4933-A2B9-066D93A1F4CE}">
      <dgm:prSet/>
      <dgm:spPr/>
      <dgm:t>
        <a:bodyPr/>
        <a:lstStyle/>
        <a:p>
          <a:pPr algn="ctr"/>
          <a:endParaRPr lang="en-AU" sz="1200"/>
        </a:p>
      </dgm:t>
    </dgm:pt>
    <dgm:pt modelId="{F7686E5B-9DAF-4216-876A-9F13EECF8B33}">
      <dgm:prSet phldrT="[Text]" custT="1"/>
      <dgm:spPr/>
      <dgm:t>
        <a:bodyPr/>
        <a:lstStyle/>
        <a:p>
          <a:pPr algn="ctr"/>
          <a:r>
            <a:rPr lang="en-AU" sz="1200"/>
            <a:t>Employment</a:t>
          </a:r>
        </a:p>
      </dgm:t>
    </dgm:pt>
    <dgm:pt modelId="{AD87E382-1FDD-48BA-BCE5-7017BC60165C}" type="sibTrans" cxnId="{407D4747-AFDC-4CD6-A5EC-696E1439C6AB}">
      <dgm:prSet/>
      <dgm:spPr/>
      <dgm:t>
        <a:bodyPr/>
        <a:lstStyle/>
        <a:p>
          <a:pPr algn="ctr"/>
          <a:endParaRPr lang="en-AU" sz="1200"/>
        </a:p>
      </dgm:t>
    </dgm:pt>
    <dgm:pt modelId="{829CBEA9-F264-4A97-92ED-CBE412F2A138}" type="parTrans" cxnId="{407D4747-AFDC-4CD6-A5EC-696E1439C6AB}">
      <dgm:prSet/>
      <dgm:spPr/>
      <dgm:t>
        <a:bodyPr/>
        <a:lstStyle/>
        <a:p>
          <a:pPr algn="ctr"/>
          <a:endParaRPr lang="en-AU" sz="1200"/>
        </a:p>
      </dgm:t>
    </dgm:pt>
    <dgm:pt modelId="{8068DBEB-FB09-4280-A477-69677DF8C65B}" type="pres">
      <dgm:prSet presAssocID="{F84E456A-C93C-4928-AC1E-ABA8E5258BE9}" presName="diagram" presStyleCnt="0">
        <dgm:presLayoutVars>
          <dgm:dir/>
          <dgm:resizeHandles val="exact"/>
        </dgm:presLayoutVars>
      </dgm:prSet>
      <dgm:spPr/>
    </dgm:pt>
    <dgm:pt modelId="{752F7090-2E6C-4AE5-8A27-4E71176976DB}" type="pres">
      <dgm:prSet presAssocID="{F7686E5B-9DAF-4216-876A-9F13EECF8B33}" presName="node" presStyleLbl="node1" presStyleIdx="0" presStyleCnt="4">
        <dgm:presLayoutVars>
          <dgm:bulletEnabled val="1"/>
        </dgm:presLayoutVars>
      </dgm:prSet>
      <dgm:spPr/>
    </dgm:pt>
    <dgm:pt modelId="{3C49AF00-788A-4751-9B95-4D6500D7770E}" type="pres">
      <dgm:prSet presAssocID="{AD87E382-1FDD-48BA-BCE5-7017BC60165C}" presName="sibTrans" presStyleCnt="0"/>
      <dgm:spPr/>
    </dgm:pt>
    <dgm:pt modelId="{66C42221-5E14-4BA4-8AE1-8E68C2058766}" type="pres">
      <dgm:prSet presAssocID="{F1B738D7-3AE5-4621-A0E6-5C4A2187FC67}" presName="node" presStyleLbl="node1" presStyleIdx="1" presStyleCnt="4">
        <dgm:presLayoutVars>
          <dgm:bulletEnabled val="1"/>
        </dgm:presLayoutVars>
      </dgm:prSet>
      <dgm:spPr/>
    </dgm:pt>
    <dgm:pt modelId="{67D03476-53CF-4702-8332-FC5DB68D3FAD}" type="pres">
      <dgm:prSet presAssocID="{EF2BAEAF-5B58-4761-B50B-7D31711840F8}" presName="sibTrans" presStyleCnt="0"/>
      <dgm:spPr/>
    </dgm:pt>
    <dgm:pt modelId="{BCD54DD6-ACF3-4755-A607-7A917A35D75A}" type="pres">
      <dgm:prSet presAssocID="{273A1790-08CE-4342-B9E8-7F1640DBCE8C}" presName="node" presStyleLbl="node1" presStyleIdx="2" presStyleCnt="4">
        <dgm:presLayoutVars>
          <dgm:bulletEnabled val="1"/>
        </dgm:presLayoutVars>
      </dgm:prSet>
      <dgm:spPr/>
    </dgm:pt>
    <dgm:pt modelId="{EAEBCD09-E3E9-4CEB-83C0-07409FA6374B}" type="pres">
      <dgm:prSet presAssocID="{9CC24570-701D-4824-9765-BA8FCD41D5C9}" presName="sibTrans" presStyleCnt="0"/>
      <dgm:spPr/>
    </dgm:pt>
    <dgm:pt modelId="{F1BF1204-74F2-421A-9A33-ED4655AD604E}" type="pres">
      <dgm:prSet presAssocID="{571631B9-A797-4807-9D7F-1F7A70211741}" presName="node" presStyleLbl="node1" presStyleIdx="3" presStyleCnt="4">
        <dgm:presLayoutVars>
          <dgm:bulletEnabled val="1"/>
        </dgm:presLayoutVars>
      </dgm:prSet>
      <dgm:spPr/>
    </dgm:pt>
  </dgm:ptLst>
  <dgm:cxnLst>
    <dgm:cxn modelId="{80429415-7129-4E4C-9A2B-5363CB48E1FA}" type="presOf" srcId="{273A1790-08CE-4342-B9E8-7F1640DBCE8C}" destId="{BCD54DD6-ACF3-4755-A607-7A917A35D75A}" srcOrd="0" destOrd="0" presId="urn:microsoft.com/office/officeart/2005/8/layout/default"/>
    <dgm:cxn modelId="{C3AD461B-7E83-4DD8-BCB9-41C2BB543BBC}" srcId="{F84E456A-C93C-4928-AC1E-ABA8E5258BE9}" destId="{F1B738D7-3AE5-4621-A0E6-5C4A2187FC67}" srcOrd="1" destOrd="0" parTransId="{A2BCF31C-0EFC-475A-8914-B8898F01CC14}" sibTransId="{EF2BAEAF-5B58-4761-B50B-7D31711840F8}"/>
    <dgm:cxn modelId="{1F9D3820-2D28-4D0F-9F93-C43D1BF76A96}" type="presOf" srcId="{F7686E5B-9DAF-4216-876A-9F13EECF8B33}" destId="{752F7090-2E6C-4AE5-8A27-4E71176976DB}" srcOrd="0" destOrd="0" presId="urn:microsoft.com/office/officeart/2005/8/layout/default"/>
    <dgm:cxn modelId="{D2E5CC35-62D3-4D0E-9D8C-B831DF3A1FDB}" type="presOf" srcId="{F84E456A-C93C-4928-AC1E-ABA8E5258BE9}" destId="{8068DBEB-FB09-4280-A477-69677DF8C65B}" srcOrd="0" destOrd="0" presId="urn:microsoft.com/office/officeart/2005/8/layout/default"/>
    <dgm:cxn modelId="{407D4747-AFDC-4CD6-A5EC-696E1439C6AB}" srcId="{F84E456A-C93C-4928-AC1E-ABA8E5258BE9}" destId="{F7686E5B-9DAF-4216-876A-9F13EECF8B33}" srcOrd="0" destOrd="0" parTransId="{829CBEA9-F264-4A97-92ED-CBE412F2A138}" sibTransId="{AD87E382-1FDD-48BA-BCE5-7017BC60165C}"/>
    <dgm:cxn modelId="{A48C6655-58DB-4953-A916-3591BAD4F5D8}" type="presOf" srcId="{571631B9-A797-4807-9D7F-1F7A70211741}" destId="{F1BF1204-74F2-421A-9A33-ED4655AD604E}" srcOrd="0" destOrd="0" presId="urn:microsoft.com/office/officeart/2005/8/layout/default"/>
    <dgm:cxn modelId="{C8C4F59D-5BA6-4933-A2B9-066D93A1F4CE}" srcId="{F84E456A-C93C-4928-AC1E-ABA8E5258BE9}" destId="{571631B9-A797-4807-9D7F-1F7A70211741}" srcOrd="3" destOrd="0" parTransId="{3DF6EE5D-2954-436C-8E99-983F5E646C45}" sibTransId="{D45B221A-FC5F-48D7-850B-CA556D5F48FA}"/>
    <dgm:cxn modelId="{C0D6E0A2-D03A-49CC-BEAB-07A51D8ABB1E}" type="presOf" srcId="{F1B738D7-3AE5-4621-A0E6-5C4A2187FC67}" destId="{66C42221-5E14-4BA4-8AE1-8E68C2058766}" srcOrd="0" destOrd="0" presId="urn:microsoft.com/office/officeart/2005/8/layout/default"/>
    <dgm:cxn modelId="{1EC78DF3-5EE9-4C6F-88D6-DAAF38D98E26}" srcId="{F84E456A-C93C-4928-AC1E-ABA8E5258BE9}" destId="{273A1790-08CE-4342-B9E8-7F1640DBCE8C}" srcOrd="2" destOrd="0" parTransId="{094A513C-32EC-4D7D-A4C1-D4CA7CF8B549}" sibTransId="{9CC24570-701D-4824-9765-BA8FCD41D5C9}"/>
    <dgm:cxn modelId="{CF144159-B7D3-456F-A5E7-26F304ACDF48}" type="presParOf" srcId="{8068DBEB-FB09-4280-A477-69677DF8C65B}" destId="{752F7090-2E6C-4AE5-8A27-4E71176976DB}" srcOrd="0" destOrd="0" presId="urn:microsoft.com/office/officeart/2005/8/layout/default"/>
    <dgm:cxn modelId="{039B5200-BA82-44EC-828A-F36A5C75ED1C}" type="presParOf" srcId="{8068DBEB-FB09-4280-A477-69677DF8C65B}" destId="{3C49AF00-788A-4751-9B95-4D6500D7770E}" srcOrd="1" destOrd="0" presId="urn:microsoft.com/office/officeart/2005/8/layout/default"/>
    <dgm:cxn modelId="{27746643-261C-461D-91BE-16BF298A7C2B}" type="presParOf" srcId="{8068DBEB-FB09-4280-A477-69677DF8C65B}" destId="{66C42221-5E14-4BA4-8AE1-8E68C2058766}" srcOrd="2" destOrd="0" presId="urn:microsoft.com/office/officeart/2005/8/layout/default"/>
    <dgm:cxn modelId="{10E46CE0-0757-40FA-A852-5A0514DD337C}" type="presParOf" srcId="{8068DBEB-FB09-4280-A477-69677DF8C65B}" destId="{67D03476-53CF-4702-8332-FC5DB68D3FAD}" srcOrd="3" destOrd="0" presId="urn:microsoft.com/office/officeart/2005/8/layout/default"/>
    <dgm:cxn modelId="{B3867276-0905-4D2D-B42E-029244FE1DDA}" type="presParOf" srcId="{8068DBEB-FB09-4280-A477-69677DF8C65B}" destId="{BCD54DD6-ACF3-4755-A607-7A917A35D75A}" srcOrd="4" destOrd="0" presId="urn:microsoft.com/office/officeart/2005/8/layout/default"/>
    <dgm:cxn modelId="{D086DD3D-23B1-4773-BC74-876CBC2AD8F0}" type="presParOf" srcId="{8068DBEB-FB09-4280-A477-69677DF8C65B}" destId="{EAEBCD09-E3E9-4CEB-83C0-07409FA6374B}" srcOrd="5" destOrd="0" presId="urn:microsoft.com/office/officeart/2005/8/layout/default"/>
    <dgm:cxn modelId="{C0E42697-1322-4C27-B7AA-52B6EC2AC342}" type="presParOf" srcId="{8068DBEB-FB09-4280-A477-69677DF8C65B}" destId="{F1BF1204-74F2-421A-9A33-ED4655AD604E}" srcOrd="6" destOrd="0" presId="urn:microsoft.com/office/officeart/2005/8/layout/default"/>
  </dgm:cxnLst>
  <dgm:bg/>
  <dgm:whole/>
  <dgm:extLst>
    <a:ext uri="http://schemas.microsoft.com/office/drawing/2008/diagram">
      <dsp:dataModelExt xmlns:dsp="http://schemas.microsoft.com/office/drawing/2008/diagram" relId="rId557" minVer="http://schemas.openxmlformats.org/drawingml/2006/diagram"/>
    </a:ext>
  </dgm:extLst>
</dgm:dataModel>
</file>

<file path=word/diagrams/data69.xml><?xml version="1.0" encoding="utf-8"?>
<dgm:dataModel xmlns:dgm="http://schemas.openxmlformats.org/drawingml/2006/diagram" xmlns:a="http://schemas.openxmlformats.org/drawingml/2006/main">
  <dgm:ptLst>
    <dgm:pt modelId="{59DD2A61-50B6-4F0C-88C2-28AA7431F91F}"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A08734BB-B01C-4328-8E96-FF2430927B6A}">
      <dgm:prSet phldrT="[Text]" custT="1"/>
      <dgm:spPr/>
      <dgm:t>
        <a:bodyPr/>
        <a:lstStyle/>
        <a:p>
          <a:pPr algn="just">
            <a:buFont typeface="Courier New" panose="02070309020205020404" pitchFamily="49" charset="0"/>
            <a:buChar char="o"/>
          </a:pPr>
          <a:r>
            <a:rPr lang="en-AU" sz="1200"/>
            <a:t>General equipment schemes and services</a:t>
          </a:r>
          <a:endParaRPr lang="en-US" sz="1200"/>
        </a:p>
      </dgm:t>
    </dgm:pt>
    <dgm:pt modelId="{36D142E1-1D26-427A-B645-708F5F385AFE}" type="parTrans" cxnId="{874DDF15-9FCB-4E0B-A600-1A76AC3B5322}">
      <dgm:prSet/>
      <dgm:spPr/>
      <dgm:t>
        <a:bodyPr/>
        <a:lstStyle/>
        <a:p>
          <a:pPr algn="just"/>
          <a:endParaRPr lang="en-US" sz="1200"/>
        </a:p>
      </dgm:t>
    </dgm:pt>
    <dgm:pt modelId="{A58BEBE8-B472-448E-86B6-4D4C0ACAE753}" type="sibTrans" cxnId="{874DDF15-9FCB-4E0B-A600-1A76AC3B5322}">
      <dgm:prSet/>
      <dgm:spPr/>
      <dgm:t>
        <a:bodyPr/>
        <a:lstStyle/>
        <a:p>
          <a:pPr algn="just"/>
          <a:endParaRPr lang="en-US" sz="1200"/>
        </a:p>
      </dgm:t>
    </dgm:pt>
    <dgm:pt modelId="{B8385F57-607E-4CB2-A950-3DBB32E21666}">
      <dgm:prSet custT="1"/>
      <dgm:spPr/>
      <dgm:t>
        <a:bodyPr/>
        <a:lstStyle/>
        <a:p>
          <a:pPr algn="just">
            <a:buFont typeface="Courier New" panose="02070309020205020404" pitchFamily="49" charset="0"/>
            <a:buChar char="o"/>
          </a:pPr>
          <a:r>
            <a:rPr lang="en-AU" sz="1200"/>
            <a:t>Communication aids and services</a:t>
          </a:r>
          <a:endParaRPr lang="en-US" sz="1200"/>
        </a:p>
      </dgm:t>
    </dgm:pt>
    <dgm:pt modelId="{32D6F15F-DBC2-4861-A3DB-38A3E697D661}" type="parTrans" cxnId="{27F705A5-7A7C-4FCF-B8D8-9100A2C94FCB}">
      <dgm:prSet/>
      <dgm:spPr/>
      <dgm:t>
        <a:bodyPr/>
        <a:lstStyle/>
        <a:p>
          <a:pPr algn="just"/>
          <a:endParaRPr lang="en-US" sz="1200"/>
        </a:p>
      </dgm:t>
    </dgm:pt>
    <dgm:pt modelId="{EDE169C6-68D9-4564-821F-6DFA021B3EDB}" type="sibTrans" cxnId="{27F705A5-7A7C-4FCF-B8D8-9100A2C94FCB}">
      <dgm:prSet/>
      <dgm:spPr/>
      <dgm:t>
        <a:bodyPr/>
        <a:lstStyle/>
        <a:p>
          <a:pPr algn="just"/>
          <a:endParaRPr lang="en-US" sz="1200"/>
        </a:p>
      </dgm:t>
    </dgm:pt>
    <dgm:pt modelId="{8CFF1437-0F71-44A0-94AA-2E6A28A2D8EE}">
      <dgm:prSet custT="1"/>
      <dgm:spPr/>
      <dgm:t>
        <a:bodyPr/>
        <a:lstStyle/>
        <a:p>
          <a:pPr algn="just">
            <a:buFont typeface="Courier New" panose="02070309020205020404" pitchFamily="49" charset="0"/>
            <a:buChar char="o"/>
          </a:pPr>
          <a:r>
            <a:rPr lang="en-AU" sz="1200"/>
            <a:t>Assistance animals</a:t>
          </a:r>
          <a:endParaRPr lang="en-US" sz="1200"/>
        </a:p>
      </dgm:t>
    </dgm:pt>
    <dgm:pt modelId="{0549C1C8-FBC7-48AC-BB0C-2A67C277308D}" type="parTrans" cxnId="{F8502C81-523A-4DE9-BA2A-32D09BAB2496}">
      <dgm:prSet/>
      <dgm:spPr/>
      <dgm:t>
        <a:bodyPr/>
        <a:lstStyle/>
        <a:p>
          <a:pPr algn="just"/>
          <a:endParaRPr lang="en-US" sz="1200"/>
        </a:p>
      </dgm:t>
    </dgm:pt>
    <dgm:pt modelId="{C7D89DCB-AD64-41AF-9A5A-3F3692D39748}" type="sibTrans" cxnId="{F8502C81-523A-4DE9-BA2A-32D09BAB2496}">
      <dgm:prSet/>
      <dgm:spPr/>
      <dgm:t>
        <a:bodyPr/>
        <a:lstStyle/>
        <a:p>
          <a:pPr algn="just"/>
          <a:endParaRPr lang="en-US" sz="1200"/>
        </a:p>
      </dgm:t>
    </dgm:pt>
    <dgm:pt modelId="{2C77B725-7BDC-4AA8-8F6F-53AD3676B4E3}">
      <dgm:prSet custT="1"/>
      <dgm:spPr/>
      <dgm:t>
        <a:bodyPr/>
        <a:lstStyle/>
        <a:p>
          <a:pPr algn="just">
            <a:buFont typeface="Courier New" panose="02070309020205020404" pitchFamily="49" charset="0"/>
            <a:buChar char="o"/>
          </a:pPr>
          <a:r>
            <a:rPr lang="en-AU" sz="1200"/>
            <a:t>Using technology to stay connected</a:t>
          </a:r>
          <a:endParaRPr lang="en-US" sz="1200"/>
        </a:p>
      </dgm:t>
    </dgm:pt>
    <dgm:pt modelId="{3DA92109-5B0A-4A8E-A71E-59368A952FEB}" type="parTrans" cxnId="{8D65BDCF-FF68-4029-8AED-EAC2FFFF61F9}">
      <dgm:prSet/>
      <dgm:spPr/>
      <dgm:t>
        <a:bodyPr/>
        <a:lstStyle/>
        <a:p>
          <a:pPr algn="just"/>
          <a:endParaRPr lang="en-US" sz="1200"/>
        </a:p>
      </dgm:t>
    </dgm:pt>
    <dgm:pt modelId="{CA23023D-263E-490D-86E4-E9712EC2DA01}" type="sibTrans" cxnId="{8D65BDCF-FF68-4029-8AED-EAC2FFFF61F9}">
      <dgm:prSet/>
      <dgm:spPr/>
      <dgm:t>
        <a:bodyPr/>
        <a:lstStyle/>
        <a:p>
          <a:pPr algn="just"/>
          <a:endParaRPr lang="en-US" sz="1200"/>
        </a:p>
      </dgm:t>
    </dgm:pt>
    <dgm:pt modelId="{DB07C613-F117-42E1-9716-F28B6B54E169}" type="pres">
      <dgm:prSet presAssocID="{59DD2A61-50B6-4F0C-88C2-28AA7431F91F}" presName="Name0" presStyleCnt="0">
        <dgm:presLayoutVars>
          <dgm:chMax val="7"/>
          <dgm:chPref val="7"/>
          <dgm:dir/>
        </dgm:presLayoutVars>
      </dgm:prSet>
      <dgm:spPr/>
    </dgm:pt>
    <dgm:pt modelId="{1F69BC0E-5BBC-452A-94A6-F32DE1D5E69E}" type="pres">
      <dgm:prSet presAssocID="{59DD2A61-50B6-4F0C-88C2-28AA7431F91F}" presName="Name1" presStyleCnt="0"/>
      <dgm:spPr/>
    </dgm:pt>
    <dgm:pt modelId="{E4D55B57-224D-4A70-959E-68EBA4323FE1}" type="pres">
      <dgm:prSet presAssocID="{59DD2A61-50B6-4F0C-88C2-28AA7431F91F}" presName="cycle" presStyleCnt="0"/>
      <dgm:spPr/>
    </dgm:pt>
    <dgm:pt modelId="{395DE736-A8AC-4184-8AC4-EC1E0086DCC8}" type="pres">
      <dgm:prSet presAssocID="{59DD2A61-50B6-4F0C-88C2-28AA7431F91F}" presName="srcNode" presStyleLbl="node1" presStyleIdx="0" presStyleCnt="4"/>
      <dgm:spPr/>
    </dgm:pt>
    <dgm:pt modelId="{17A14A2F-9768-4AF6-9EAD-668C3A79B2FB}" type="pres">
      <dgm:prSet presAssocID="{59DD2A61-50B6-4F0C-88C2-28AA7431F91F}" presName="conn" presStyleLbl="parChTrans1D2" presStyleIdx="0" presStyleCnt="1"/>
      <dgm:spPr/>
    </dgm:pt>
    <dgm:pt modelId="{29712A88-9803-4E84-8060-6A962F113A69}" type="pres">
      <dgm:prSet presAssocID="{59DD2A61-50B6-4F0C-88C2-28AA7431F91F}" presName="extraNode" presStyleLbl="node1" presStyleIdx="0" presStyleCnt="4"/>
      <dgm:spPr/>
    </dgm:pt>
    <dgm:pt modelId="{46E0CA21-BA79-4371-9FCA-4E3C04905886}" type="pres">
      <dgm:prSet presAssocID="{59DD2A61-50B6-4F0C-88C2-28AA7431F91F}" presName="dstNode" presStyleLbl="node1" presStyleIdx="0" presStyleCnt="4"/>
      <dgm:spPr/>
    </dgm:pt>
    <dgm:pt modelId="{DF1B88E9-6862-4D7F-8C69-074BAE42F84B}" type="pres">
      <dgm:prSet presAssocID="{A08734BB-B01C-4328-8E96-FF2430927B6A}" presName="text_1" presStyleLbl="node1" presStyleIdx="0" presStyleCnt="4">
        <dgm:presLayoutVars>
          <dgm:bulletEnabled val="1"/>
        </dgm:presLayoutVars>
      </dgm:prSet>
      <dgm:spPr/>
    </dgm:pt>
    <dgm:pt modelId="{EA34FA7C-C102-40E4-B30D-B56B59047288}" type="pres">
      <dgm:prSet presAssocID="{A08734BB-B01C-4328-8E96-FF2430927B6A}" presName="accent_1" presStyleCnt="0"/>
      <dgm:spPr/>
    </dgm:pt>
    <dgm:pt modelId="{C7DA62C5-0C6B-4822-BA41-A90EBEBCE50E}" type="pres">
      <dgm:prSet presAssocID="{A08734BB-B01C-4328-8E96-FF2430927B6A}" presName="accentRepeatNode" presStyleLbl="solidFgAcc1" presStyleIdx="0" presStyleCnt="4"/>
      <dgm:spPr/>
    </dgm:pt>
    <dgm:pt modelId="{501A546C-AB2E-42FB-BFBA-7CD7086D2C2B}" type="pres">
      <dgm:prSet presAssocID="{B8385F57-607E-4CB2-A950-3DBB32E21666}" presName="text_2" presStyleLbl="node1" presStyleIdx="1" presStyleCnt="4">
        <dgm:presLayoutVars>
          <dgm:bulletEnabled val="1"/>
        </dgm:presLayoutVars>
      </dgm:prSet>
      <dgm:spPr/>
    </dgm:pt>
    <dgm:pt modelId="{F3B0BF26-A5E8-4332-9B41-3536FFB4E235}" type="pres">
      <dgm:prSet presAssocID="{B8385F57-607E-4CB2-A950-3DBB32E21666}" presName="accent_2" presStyleCnt="0"/>
      <dgm:spPr/>
    </dgm:pt>
    <dgm:pt modelId="{BD60C5F8-BD2A-4D93-B90B-ACD9A287AE96}" type="pres">
      <dgm:prSet presAssocID="{B8385F57-607E-4CB2-A950-3DBB32E21666}" presName="accentRepeatNode" presStyleLbl="solidFgAcc1" presStyleIdx="1" presStyleCnt="4"/>
      <dgm:spPr/>
    </dgm:pt>
    <dgm:pt modelId="{3E086819-91C0-477A-A965-ED2E71CABC98}" type="pres">
      <dgm:prSet presAssocID="{8CFF1437-0F71-44A0-94AA-2E6A28A2D8EE}" presName="text_3" presStyleLbl="node1" presStyleIdx="2" presStyleCnt="4">
        <dgm:presLayoutVars>
          <dgm:bulletEnabled val="1"/>
        </dgm:presLayoutVars>
      </dgm:prSet>
      <dgm:spPr/>
    </dgm:pt>
    <dgm:pt modelId="{6535618A-1DE9-4A38-9210-D018188FB89D}" type="pres">
      <dgm:prSet presAssocID="{8CFF1437-0F71-44A0-94AA-2E6A28A2D8EE}" presName="accent_3" presStyleCnt="0"/>
      <dgm:spPr/>
    </dgm:pt>
    <dgm:pt modelId="{FD95A710-7472-487F-9E00-E2151A9DB662}" type="pres">
      <dgm:prSet presAssocID="{8CFF1437-0F71-44A0-94AA-2E6A28A2D8EE}" presName="accentRepeatNode" presStyleLbl="solidFgAcc1" presStyleIdx="2" presStyleCnt="4"/>
      <dgm:spPr/>
    </dgm:pt>
    <dgm:pt modelId="{D813D1EF-44E2-4956-912C-58E31A4DD9A4}" type="pres">
      <dgm:prSet presAssocID="{2C77B725-7BDC-4AA8-8F6F-53AD3676B4E3}" presName="text_4" presStyleLbl="node1" presStyleIdx="3" presStyleCnt="4">
        <dgm:presLayoutVars>
          <dgm:bulletEnabled val="1"/>
        </dgm:presLayoutVars>
      </dgm:prSet>
      <dgm:spPr/>
    </dgm:pt>
    <dgm:pt modelId="{3BF4B48C-D92A-436E-84D9-FFCDD14FDD86}" type="pres">
      <dgm:prSet presAssocID="{2C77B725-7BDC-4AA8-8F6F-53AD3676B4E3}" presName="accent_4" presStyleCnt="0"/>
      <dgm:spPr/>
    </dgm:pt>
    <dgm:pt modelId="{C1DF77BC-8B25-42D5-B101-6A1F004C7E80}" type="pres">
      <dgm:prSet presAssocID="{2C77B725-7BDC-4AA8-8F6F-53AD3676B4E3}" presName="accentRepeatNode" presStyleLbl="solidFgAcc1" presStyleIdx="3" presStyleCnt="4"/>
      <dgm:spPr/>
    </dgm:pt>
  </dgm:ptLst>
  <dgm:cxnLst>
    <dgm:cxn modelId="{874DDF15-9FCB-4E0B-A600-1A76AC3B5322}" srcId="{59DD2A61-50B6-4F0C-88C2-28AA7431F91F}" destId="{A08734BB-B01C-4328-8E96-FF2430927B6A}" srcOrd="0" destOrd="0" parTransId="{36D142E1-1D26-427A-B645-708F5F385AFE}" sibTransId="{A58BEBE8-B472-448E-86B6-4D4C0ACAE753}"/>
    <dgm:cxn modelId="{F4E18824-73C3-47EE-82AF-C66388067F82}" type="presOf" srcId="{B8385F57-607E-4CB2-A950-3DBB32E21666}" destId="{501A546C-AB2E-42FB-BFBA-7CD7086D2C2B}" srcOrd="0" destOrd="0" presId="urn:microsoft.com/office/officeart/2008/layout/VerticalCurvedList"/>
    <dgm:cxn modelId="{6DA15131-EBCE-4D6E-81CE-C56433A00E5E}" type="presOf" srcId="{59DD2A61-50B6-4F0C-88C2-28AA7431F91F}" destId="{DB07C613-F117-42E1-9716-F28B6B54E169}" srcOrd="0" destOrd="0" presId="urn:microsoft.com/office/officeart/2008/layout/VerticalCurvedList"/>
    <dgm:cxn modelId="{43C0C045-7C60-49F3-B536-65D78A688BAA}" type="presOf" srcId="{2C77B725-7BDC-4AA8-8F6F-53AD3676B4E3}" destId="{D813D1EF-44E2-4956-912C-58E31A4DD9A4}" srcOrd="0" destOrd="0" presId="urn:microsoft.com/office/officeart/2008/layout/VerticalCurvedList"/>
    <dgm:cxn modelId="{DAE6326E-0D75-46A4-A110-8F7A8D89E221}" type="presOf" srcId="{8CFF1437-0F71-44A0-94AA-2E6A28A2D8EE}" destId="{3E086819-91C0-477A-A965-ED2E71CABC98}" srcOrd="0" destOrd="0" presId="urn:microsoft.com/office/officeart/2008/layout/VerticalCurvedList"/>
    <dgm:cxn modelId="{F8502C81-523A-4DE9-BA2A-32D09BAB2496}" srcId="{59DD2A61-50B6-4F0C-88C2-28AA7431F91F}" destId="{8CFF1437-0F71-44A0-94AA-2E6A28A2D8EE}" srcOrd="2" destOrd="0" parTransId="{0549C1C8-FBC7-48AC-BB0C-2A67C277308D}" sibTransId="{C7D89DCB-AD64-41AF-9A5A-3F3692D39748}"/>
    <dgm:cxn modelId="{D5F4CE8B-B041-4529-AB69-F74C371758F6}" type="presOf" srcId="{A58BEBE8-B472-448E-86B6-4D4C0ACAE753}" destId="{17A14A2F-9768-4AF6-9EAD-668C3A79B2FB}" srcOrd="0" destOrd="0" presId="urn:microsoft.com/office/officeart/2008/layout/VerticalCurvedList"/>
    <dgm:cxn modelId="{27F705A5-7A7C-4FCF-B8D8-9100A2C94FCB}" srcId="{59DD2A61-50B6-4F0C-88C2-28AA7431F91F}" destId="{B8385F57-607E-4CB2-A950-3DBB32E21666}" srcOrd="1" destOrd="0" parTransId="{32D6F15F-DBC2-4861-A3DB-38A3E697D661}" sibTransId="{EDE169C6-68D9-4564-821F-6DFA021B3EDB}"/>
    <dgm:cxn modelId="{05BAF1B1-2C25-4F66-AEF5-C14E3C4022DE}" type="presOf" srcId="{A08734BB-B01C-4328-8E96-FF2430927B6A}" destId="{DF1B88E9-6862-4D7F-8C69-074BAE42F84B}" srcOrd="0" destOrd="0" presId="urn:microsoft.com/office/officeart/2008/layout/VerticalCurvedList"/>
    <dgm:cxn modelId="{8D65BDCF-FF68-4029-8AED-EAC2FFFF61F9}" srcId="{59DD2A61-50B6-4F0C-88C2-28AA7431F91F}" destId="{2C77B725-7BDC-4AA8-8F6F-53AD3676B4E3}" srcOrd="3" destOrd="0" parTransId="{3DA92109-5B0A-4A8E-A71E-59368A952FEB}" sibTransId="{CA23023D-263E-490D-86E4-E9712EC2DA01}"/>
    <dgm:cxn modelId="{0ADA6342-6A54-411C-8479-EE7399AAA20B}" type="presParOf" srcId="{DB07C613-F117-42E1-9716-F28B6B54E169}" destId="{1F69BC0E-5BBC-452A-94A6-F32DE1D5E69E}" srcOrd="0" destOrd="0" presId="urn:microsoft.com/office/officeart/2008/layout/VerticalCurvedList"/>
    <dgm:cxn modelId="{C772AD8D-244B-47C4-B729-9E19F387726B}" type="presParOf" srcId="{1F69BC0E-5BBC-452A-94A6-F32DE1D5E69E}" destId="{E4D55B57-224D-4A70-959E-68EBA4323FE1}" srcOrd="0" destOrd="0" presId="urn:microsoft.com/office/officeart/2008/layout/VerticalCurvedList"/>
    <dgm:cxn modelId="{60DE59FA-3967-4CB6-9DDB-288745F85386}" type="presParOf" srcId="{E4D55B57-224D-4A70-959E-68EBA4323FE1}" destId="{395DE736-A8AC-4184-8AC4-EC1E0086DCC8}" srcOrd="0" destOrd="0" presId="urn:microsoft.com/office/officeart/2008/layout/VerticalCurvedList"/>
    <dgm:cxn modelId="{E864725E-8771-4B62-9875-4743F4EEF63E}" type="presParOf" srcId="{E4D55B57-224D-4A70-959E-68EBA4323FE1}" destId="{17A14A2F-9768-4AF6-9EAD-668C3A79B2FB}" srcOrd="1" destOrd="0" presId="urn:microsoft.com/office/officeart/2008/layout/VerticalCurvedList"/>
    <dgm:cxn modelId="{FCC6213D-4058-484D-9593-3AC7FA5767E5}" type="presParOf" srcId="{E4D55B57-224D-4A70-959E-68EBA4323FE1}" destId="{29712A88-9803-4E84-8060-6A962F113A69}" srcOrd="2" destOrd="0" presId="urn:microsoft.com/office/officeart/2008/layout/VerticalCurvedList"/>
    <dgm:cxn modelId="{3FFA4ED7-69FE-4564-813E-34ED561B8E67}" type="presParOf" srcId="{E4D55B57-224D-4A70-959E-68EBA4323FE1}" destId="{46E0CA21-BA79-4371-9FCA-4E3C04905886}" srcOrd="3" destOrd="0" presId="urn:microsoft.com/office/officeart/2008/layout/VerticalCurvedList"/>
    <dgm:cxn modelId="{0D01B5DF-DA21-46F1-AC61-6D18FAA21F2E}" type="presParOf" srcId="{1F69BC0E-5BBC-452A-94A6-F32DE1D5E69E}" destId="{DF1B88E9-6862-4D7F-8C69-074BAE42F84B}" srcOrd="1" destOrd="0" presId="urn:microsoft.com/office/officeart/2008/layout/VerticalCurvedList"/>
    <dgm:cxn modelId="{5D001B1B-BCD3-4D3A-9BC9-49FE66A16028}" type="presParOf" srcId="{1F69BC0E-5BBC-452A-94A6-F32DE1D5E69E}" destId="{EA34FA7C-C102-40E4-B30D-B56B59047288}" srcOrd="2" destOrd="0" presId="urn:microsoft.com/office/officeart/2008/layout/VerticalCurvedList"/>
    <dgm:cxn modelId="{ECE89A93-AF2C-4BCF-97DD-BA6D4D2DBF8B}" type="presParOf" srcId="{EA34FA7C-C102-40E4-B30D-B56B59047288}" destId="{C7DA62C5-0C6B-4822-BA41-A90EBEBCE50E}" srcOrd="0" destOrd="0" presId="urn:microsoft.com/office/officeart/2008/layout/VerticalCurvedList"/>
    <dgm:cxn modelId="{3A78A552-F2B8-423B-837D-60242B8E16B9}" type="presParOf" srcId="{1F69BC0E-5BBC-452A-94A6-F32DE1D5E69E}" destId="{501A546C-AB2E-42FB-BFBA-7CD7086D2C2B}" srcOrd="3" destOrd="0" presId="urn:microsoft.com/office/officeart/2008/layout/VerticalCurvedList"/>
    <dgm:cxn modelId="{90E1B265-64D2-4CCF-8239-BD058B310EC8}" type="presParOf" srcId="{1F69BC0E-5BBC-452A-94A6-F32DE1D5E69E}" destId="{F3B0BF26-A5E8-4332-9B41-3536FFB4E235}" srcOrd="4" destOrd="0" presId="urn:microsoft.com/office/officeart/2008/layout/VerticalCurvedList"/>
    <dgm:cxn modelId="{252C494A-B670-44BE-8741-1C29527A7B15}" type="presParOf" srcId="{F3B0BF26-A5E8-4332-9B41-3536FFB4E235}" destId="{BD60C5F8-BD2A-4D93-B90B-ACD9A287AE96}" srcOrd="0" destOrd="0" presId="urn:microsoft.com/office/officeart/2008/layout/VerticalCurvedList"/>
    <dgm:cxn modelId="{B096D7F1-47AB-4B47-B583-0812958D0F4B}" type="presParOf" srcId="{1F69BC0E-5BBC-452A-94A6-F32DE1D5E69E}" destId="{3E086819-91C0-477A-A965-ED2E71CABC98}" srcOrd="5" destOrd="0" presId="urn:microsoft.com/office/officeart/2008/layout/VerticalCurvedList"/>
    <dgm:cxn modelId="{3E2F74E3-1D0F-43F0-9818-FBEE0658C5FF}" type="presParOf" srcId="{1F69BC0E-5BBC-452A-94A6-F32DE1D5E69E}" destId="{6535618A-1DE9-4A38-9210-D018188FB89D}" srcOrd="6" destOrd="0" presId="urn:microsoft.com/office/officeart/2008/layout/VerticalCurvedList"/>
    <dgm:cxn modelId="{31AFF3DD-F83E-4A92-85C4-76B3B80D3C64}" type="presParOf" srcId="{6535618A-1DE9-4A38-9210-D018188FB89D}" destId="{FD95A710-7472-487F-9E00-E2151A9DB662}" srcOrd="0" destOrd="0" presId="urn:microsoft.com/office/officeart/2008/layout/VerticalCurvedList"/>
    <dgm:cxn modelId="{0DBD4638-7170-47B2-8A11-71CB9C8A7A3B}" type="presParOf" srcId="{1F69BC0E-5BBC-452A-94A6-F32DE1D5E69E}" destId="{D813D1EF-44E2-4956-912C-58E31A4DD9A4}" srcOrd="7" destOrd="0" presId="urn:microsoft.com/office/officeart/2008/layout/VerticalCurvedList"/>
    <dgm:cxn modelId="{C07C349C-5A03-474B-9EE1-F2CDDCF2FEEB}" type="presParOf" srcId="{1F69BC0E-5BBC-452A-94A6-F32DE1D5E69E}" destId="{3BF4B48C-D92A-436E-84D9-FFCDD14FDD86}" srcOrd="8" destOrd="0" presId="urn:microsoft.com/office/officeart/2008/layout/VerticalCurvedList"/>
    <dgm:cxn modelId="{F812FF1D-2B3B-4427-BF13-F1AE3DCE7260}" type="presParOf" srcId="{3BF4B48C-D92A-436E-84D9-FFCDD14FDD86}" destId="{C1DF77BC-8B25-42D5-B101-6A1F004C7E80}" srcOrd="0" destOrd="0" presId="urn:microsoft.com/office/officeart/2008/layout/VerticalCurvedList"/>
  </dgm:cxnLst>
  <dgm:bg/>
  <dgm:whole/>
  <dgm:extLst>
    <a:ext uri="http://schemas.microsoft.com/office/drawing/2008/diagram">
      <dsp:dataModelExt xmlns:dsp="http://schemas.microsoft.com/office/drawing/2008/diagram" relId="rId56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0192746-DDB6-9449-BE79-804FB255C3A4}"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78EBC4C7-7670-2740-836C-D198760065A1}">
      <dgm:prSet phldrT="[Text]" custT="1"/>
      <dgm:spPr/>
      <dgm:t>
        <a:bodyPr/>
        <a:lstStyle/>
        <a:p>
          <a:pPr algn="just"/>
          <a:r>
            <a:rPr lang="en-PH" sz="1200"/>
            <a:t>Social model of disability</a:t>
          </a:r>
          <a:endParaRPr lang="en-US" sz="1200"/>
        </a:p>
      </dgm:t>
    </dgm:pt>
    <dgm:pt modelId="{C1275DD2-7C87-9245-AC44-55B0333C2D27}" type="parTrans" cxnId="{D2996F6E-8D6B-454D-ACE9-6CF2BD7FA54C}">
      <dgm:prSet/>
      <dgm:spPr/>
      <dgm:t>
        <a:bodyPr/>
        <a:lstStyle/>
        <a:p>
          <a:pPr algn="just"/>
          <a:endParaRPr lang="en-US" sz="1200"/>
        </a:p>
      </dgm:t>
    </dgm:pt>
    <dgm:pt modelId="{AABB1AEB-0774-F445-9FD8-13D04D568115}" type="sibTrans" cxnId="{D2996F6E-8D6B-454D-ACE9-6CF2BD7FA54C}">
      <dgm:prSet/>
      <dgm:spPr/>
      <dgm:t>
        <a:bodyPr/>
        <a:lstStyle/>
        <a:p>
          <a:pPr algn="just"/>
          <a:endParaRPr lang="en-US" sz="1200"/>
        </a:p>
      </dgm:t>
    </dgm:pt>
    <dgm:pt modelId="{694BF3BB-BF27-F048-A407-12D7F6108647}">
      <dgm:prSet custT="1"/>
      <dgm:spPr/>
      <dgm:t>
        <a:bodyPr/>
        <a:lstStyle/>
        <a:p>
          <a:pPr algn="just"/>
          <a:r>
            <a:rPr lang="en-PH" sz="1200"/>
            <a:t>Rights and responsibilities of </a:t>
          </a:r>
          <a:r>
            <a:rPr lang="en-AU" sz="1200"/>
            <a:t>persons with disability </a:t>
          </a:r>
          <a:endParaRPr lang="en-PH" sz="1200"/>
        </a:p>
      </dgm:t>
    </dgm:pt>
    <dgm:pt modelId="{2CBDB27C-2078-B040-AD53-D1B950052503}" type="parTrans" cxnId="{9AFDEEBC-630A-7C4E-9A27-28C38E6F6890}">
      <dgm:prSet/>
      <dgm:spPr/>
      <dgm:t>
        <a:bodyPr/>
        <a:lstStyle/>
        <a:p>
          <a:pPr algn="just"/>
          <a:endParaRPr lang="en-US" sz="1200"/>
        </a:p>
      </dgm:t>
    </dgm:pt>
    <dgm:pt modelId="{ADBD6C48-FD76-E64E-90BA-5DEB27E03E07}" type="sibTrans" cxnId="{9AFDEEBC-630A-7C4E-9A27-28C38E6F6890}">
      <dgm:prSet/>
      <dgm:spPr/>
      <dgm:t>
        <a:bodyPr/>
        <a:lstStyle/>
        <a:p>
          <a:pPr algn="just"/>
          <a:endParaRPr lang="en-US" sz="1200"/>
        </a:p>
      </dgm:t>
    </dgm:pt>
    <dgm:pt modelId="{EDEBC033-9ED8-4440-854A-5C57796E37C3}">
      <dgm:prSet phldrT="[Text]" custT="1"/>
      <dgm:spPr/>
      <dgm:t>
        <a:bodyPr/>
        <a:lstStyle/>
        <a:p>
          <a:pPr algn="just"/>
          <a:r>
            <a:rPr lang="en-US" sz="1200"/>
            <a:t>Handicap and discrimination</a:t>
          </a:r>
        </a:p>
      </dgm:t>
    </dgm:pt>
    <dgm:pt modelId="{36307B3A-D7CE-D54D-80D5-5264A500B33F}" type="parTrans" cxnId="{4A1C2901-6028-AD48-AB00-55F55655CA6C}">
      <dgm:prSet/>
      <dgm:spPr/>
      <dgm:t>
        <a:bodyPr/>
        <a:lstStyle/>
        <a:p>
          <a:pPr algn="just"/>
          <a:endParaRPr lang="en-US" sz="1200"/>
        </a:p>
      </dgm:t>
    </dgm:pt>
    <dgm:pt modelId="{41176C5C-A266-E547-890D-01B82BA80A71}" type="sibTrans" cxnId="{4A1C2901-6028-AD48-AB00-55F55655CA6C}">
      <dgm:prSet/>
      <dgm:spPr/>
      <dgm:t>
        <a:bodyPr/>
        <a:lstStyle/>
        <a:p>
          <a:pPr algn="just"/>
          <a:endParaRPr lang="en-US" sz="1200"/>
        </a:p>
      </dgm:t>
    </dgm:pt>
    <dgm:pt modelId="{5CE939D7-13ED-4432-B2D5-9A399336BB42}">
      <dgm:prSet custT="1"/>
      <dgm:spPr/>
      <dgm:t>
        <a:bodyPr/>
        <a:lstStyle/>
        <a:p>
          <a:pPr algn="just"/>
          <a:r>
            <a:rPr lang="en-PH" sz="1100"/>
            <a:t>Active citizenship and what it means to </a:t>
          </a:r>
          <a:r>
            <a:rPr lang="en-AU" sz="1100"/>
            <a:t>persons with disability </a:t>
          </a:r>
          <a:endParaRPr lang="en-PH" sz="1100"/>
        </a:p>
      </dgm:t>
    </dgm:pt>
    <dgm:pt modelId="{56CBD314-BB88-4051-8A88-57F92E4AF8CF}" type="parTrans" cxnId="{41C1279A-CF35-4BC3-833B-97C04319C8C2}">
      <dgm:prSet/>
      <dgm:spPr/>
      <dgm:t>
        <a:bodyPr/>
        <a:lstStyle/>
        <a:p>
          <a:pPr algn="just"/>
          <a:endParaRPr lang="en-AU" sz="1200"/>
        </a:p>
      </dgm:t>
    </dgm:pt>
    <dgm:pt modelId="{EC098EAE-3642-4A42-8F83-2020E2DEB87F}" type="sibTrans" cxnId="{41C1279A-CF35-4BC3-833B-97C04319C8C2}">
      <dgm:prSet/>
      <dgm:spPr/>
      <dgm:t>
        <a:bodyPr/>
        <a:lstStyle/>
        <a:p>
          <a:pPr algn="just"/>
          <a:endParaRPr lang="en-AU" sz="1200"/>
        </a:p>
      </dgm:t>
    </dgm:pt>
    <dgm:pt modelId="{D3B227D7-082A-44A5-B58D-CB81DB4F9610}" type="pres">
      <dgm:prSet presAssocID="{10192746-DDB6-9449-BE79-804FB255C3A4}" presName="linear" presStyleCnt="0">
        <dgm:presLayoutVars>
          <dgm:dir/>
          <dgm:animLvl val="lvl"/>
          <dgm:resizeHandles val="exact"/>
        </dgm:presLayoutVars>
      </dgm:prSet>
      <dgm:spPr/>
    </dgm:pt>
    <dgm:pt modelId="{43D9EC11-B80E-43C2-8F74-6407F6205E7D}" type="pres">
      <dgm:prSet presAssocID="{78EBC4C7-7670-2740-836C-D198760065A1}" presName="parentLin" presStyleCnt="0"/>
      <dgm:spPr/>
    </dgm:pt>
    <dgm:pt modelId="{F074F697-0DD0-430C-8B42-E33C417A0CD4}" type="pres">
      <dgm:prSet presAssocID="{78EBC4C7-7670-2740-836C-D198760065A1}" presName="parentLeftMargin" presStyleLbl="node1" presStyleIdx="0" presStyleCnt="4"/>
      <dgm:spPr/>
    </dgm:pt>
    <dgm:pt modelId="{F820F136-CD7D-46B4-97C9-DD19F9F9ECE8}" type="pres">
      <dgm:prSet presAssocID="{78EBC4C7-7670-2740-836C-D198760065A1}" presName="parentText" presStyleLbl="node1" presStyleIdx="0" presStyleCnt="4">
        <dgm:presLayoutVars>
          <dgm:chMax val="0"/>
          <dgm:bulletEnabled val="1"/>
        </dgm:presLayoutVars>
      </dgm:prSet>
      <dgm:spPr/>
    </dgm:pt>
    <dgm:pt modelId="{AE5F9888-BB31-46C9-96A3-D141533F4BB9}" type="pres">
      <dgm:prSet presAssocID="{78EBC4C7-7670-2740-836C-D198760065A1}" presName="negativeSpace" presStyleCnt="0"/>
      <dgm:spPr/>
    </dgm:pt>
    <dgm:pt modelId="{75420251-3B60-4009-AB7D-FA53DA5A8204}" type="pres">
      <dgm:prSet presAssocID="{78EBC4C7-7670-2740-836C-D198760065A1}" presName="childText" presStyleLbl="conFgAcc1" presStyleIdx="0" presStyleCnt="4">
        <dgm:presLayoutVars>
          <dgm:bulletEnabled val="1"/>
        </dgm:presLayoutVars>
      </dgm:prSet>
      <dgm:spPr/>
    </dgm:pt>
    <dgm:pt modelId="{22BEA622-217A-4DEC-9BDB-B428DBF7AE17}" type="pres">
      <dgm:prSet presAssocID="{AABB1AEB-0774-F445-9FD8-13D04D568115}" presName="spaceBetweenRectangles" presStyleCnt="0"/>
      <dgm:spPr/>
    </dgm:pt>
    <dgm:pt modelId="{D41EFFF8-1AFE-4199-8698-F090A927F417}" type="pres">
      <dgm:prSet presAssocID="{EDEBC033-9ED8-4440-854A-5C57796E37C3}" presName="parentLin" presStyleCnt="0"/>
      <dgm:spPr/>
    </dgm:pt>
    <dgm:pt modelId="{64BABDD6-510E-4BF9-A36D-A9759352C34C}" type="pres">
      <dgm:prSet presAssocID="{EDEBC033-9ED8-4440-854A-5C57796E37C3}" presName="parentLeftMargin" presStyleLbl="node1" presStyleIdx="0" presStyleCnt="4"/>
      <dgm:spPr/>
    </dgm:pt>
    <dgm:pt modelId="{5801057E-DBD5-4DB0-BBF0-4D549636F115}" type="pres">
      <dgm:prSet presAssocID="{EDEBC033-9ED8-4440-854A-5C57796E37C3}" presName="parentText" presStyleLbl="node1" presStyleIdx="1" presStyleCnt="4">
        <dgm:presLayoutVars>
          <dgm:chMax val="0"/>
          <dgm:bulletEnabled val="1"/>
        </dgm:presLayoutVars>
      </dgm:prSet>
      <dgm:spPr/>
    </dgm:pt>
    <dgm:pt modelId="{DB0FECB9-BF14-47DB-972C-8AF84D7CD898}" type="pres">
      <dgm:prSet presAssocID="{EDEBC033-9ED8-4440-854A-5C57796E37C3}" presName="negativeSpace" presStyleCnt="0"/>
      <dgm:spPr/>
    </dgm:pt>
    <dgm:pt modelId="{30BC7BE5-D755-492C-AB1F-04BD2AC8753B}" type="pres">
      <dgm:prSet presAssocID="{EDEBC033-9ED8-4440-854A-5C57796E37C3}" presName="childText" presStyleLbl="conFgAcc1" presStyleIdx="1" presStyleCnt="4">
        <dgm:presLayoutVars>
          <dgm:bulletEnabled val="1"/>
        </dgm:presLayoutVars>
      </dgm:prSet>
      <dgm:spPr/>
    </dgm:pt>
    <dgm:pt modelId="{B7B580C5-6D35-4266-87D0-C80A34570F22}" type="pres">
      <dgm:prSet presAssocID="{41176C5C-A266-E547-890D-01B82BA80A71}" presName="spaceBetweenRectangles" presStyleCnt="0"/>
      <dgm:spPr/>
    </dgm:pt>
    <dgm:pt modelId="{F888F313-4825-463F-A46A-42F7548A7756}" type="pres">
      <dgm:prSet presAssocID="{694BF3BB-BF27-F048-A407-12D7F6108647}" presName="parentLin" presStyleCnt="0"/>
      <dgm:spPr/>
    </dgm:pt>
    <dgm:pt modelId="{06589134-8F1D-4A48-9B2B-A35EE0F11AF8}" type="pres">
      <dgm:prSet presAssocID="{694BF3BB-BF27-F048-A407-12D7F6108647}" presName="parentLeftMargin" presStyleLbl="node1" presStyleIdx="1" presStyleCnt="4"/>
      <dgm:spPr/>
    </dgm:pt>
    <dgm:pt modelId="{ABABB5AA-B4C2-40F9-9228-C40388778D8D}" type="pres">
      <dgm:prSet presAssocID="{694BF3BB-BF27-F048-A407-12D7F6108647}" presName="parentText" presStyleLbl="node1" presStyleIdx="2" presStyleCnt="4">
        <dgm:presLayoutVars>
          <dgm:chMax val="0"/>
          <dgm:bulletEnabled val="1"/>
        </dgm:presLayoutVars>
      </dgm:prSet>
      <dgm:spPr/>
    </dgm:pt>
    <dgm:pt modelId="{EBA5B521-9CC3-4BA6-B8ED-B841A796C4E7}" type="pres">
      <dgm:prSet presAssocID="{694BF3BB-BF27-F048-A407-12D7F6108647}" presName="negativeSpace" presStyleCnt="0"/>
      <dgm:spPr/>
    </dgm:pt>
    <dgm:pt modelId="{F71E42AA-9EF4-48BF-BBF0-78496CCF9147}" type="pres">
      <dgm:prSet presAssocID="{694BF3BB-BF27-F048-A407-12D7F6108647}" presName="childText" presStyleLbl="conFgAcc1" presStyleIdx="2" presStyleCnt="4">
        <dgm:presLayoutVars>
          <dgm:bulletEnabled val="1"/>
        </dgm:presLayoutVars>
      </dgm:prSet>
      <dgm:spPr/>
    </dgm:pt>
    <dgm:pt modelId="{D26C831E-84D0-435F-B658-E4A96A3782AE}" type="pres">
      <dgm:prSet presAssocID="{ADBD6C48-FD76-E64E-90BA-5DEB27E03E07}" presName="spaceBetweenRectangles" presStyleCnt="0"/>
      <dgm:spPr/>
    </dgm:pt>
    <dgm:pt modelId="{C358FC39-CA3D-4E08-A75E-50B5A095269D}" type="pres">
      <dgm:prSet presAssocID="{5CE939D7-13ED-4432-B2D5-9A399336BB42}" presName="parentLin" presStyleCnt="0"/>
      <dgm:spPr/>
    </dgm:pt>
    <dgm:pt modelId="{EAF437D5-9C76-4F01-BF44-4F36AB5685E3}" type="pres">
      <dgm:prSet presAssocID="{5CE939D7-13ED-4432-B2D5-9A399336BB42}" presName="parentLeftMargin" presStyleLbl="node1" presStyleIdx="2" presStyleCnt="4"/>
      <dgm:spPr/>
    </dgm:pt>
    <dgm:pt modelId="{2C6C57F5-48E1-4D3C-B165-C7ACA646D3C2}" type="pres">
      <dgm:prSet presAssocID="{5CE939D7-13ED-4432-B2D5-9A399336BB42}" presName="parentText" presStyleLbl="node1" presStyleIdx="3" presStyleCnt="4">
        <dgm:presLayoutVars>
          <dgm:chMax val="0"/>
          <dgm:bulletEnabled val="1"/>
        </dgm:presLayoutVars>
      </dgm:prSet>
      <dgm:spPr/>
    </dgm:pt>
    <dgm:pt modelId="{589AB9EC-91C3-454B-A428-8F5C0C9D6A86}" type="pres">
      <dgm:prSet presAssocID="{5CE939D7-13ED-4432-B2D5-9A399336BB42}" presName="negativeSpace" presStyleCnt="0"/>
      <dgm:spPr/>
    </dgm:pt>
    <dgm:pt modelId="{F21DCE36-7CC8-41CA-B447-3BAF1DA0092F}" type="pres">
      <dgm:prSet presAssocID="{5CE939D7-13ED-4432-B2D5-9A399336BB42}" presName="childText" presStyleLbl="conFgAcc1" presStyleIdx="3" presStyleCnt="4">
        <dgm:presLayoutVars>
          <dgm:bulletEnabled val="1"/>
        </dgm:presLayoutVars>
      </dgm:prSet>
      <dgm:spPr/>
    </dgm:pt>
  </dgm:ptLst>
  <dgm:cxnLst>
    <dgm:cxn modelId="{4A1C2901-6028-AD48-AB00-55F55655CA6C}" srcId="{10192746-DDB6-9449-BE79-804FB255C3A4}" destId="{EDEBC033-9ED8-4440-854A-5C57796E37C3}" srcOrd="1" destOrd="0" parTransId="{36307B3A-D7CE-D54D-80D5-5264A500B33F}" sibTransId="{41176C5C-A266-E547-890D-01B82BA80A71}"/>
    <dgm:cxn modelId="{86723469-B03B-41B8-A693-22C07CDE6C1A}" type="presOf" srcId="{694BF3BB-BF27-F048-A407-12D7F6108647}" destId="{ABABB5AA-B4C2-40F9-9228-C40388778D8D}" srcOrd="1" destOrd="0" presId="urn:microsoft.com/office/officeart/2005/8/layout/list1"/>
    <dgm:cxn modelId="{D2996F6E-8D6B-454D-ACE9-6CF2BD7FA54C}" srcId="{10192746-DDB6-9449-BE79-804FB255C3A4}" destId="{78EBC4C7-7670-2740-836C-D198760065A1}" srcOrd="0" destOrd="0" parTransId="{C1275DD2-7C87-9245-AC44-55B0333C2D27}" sibTransId="{AABB1AEB-0774-F445-9FD8-13D04D568115}"/>
    <dgm:cxn modelId="{094D3E5A-7B0E-4FC8-BB16-7BAF9389296F}" type="presOf" srcId="{EDEBC033-9ED8-4440-854A-5C57796E37C3}" destId="{64BABDD6-510E-4BF9-A36D-A9759352C34C}" srcOrd="0" destOrd="0" presId="urn:microsoft.com/office/officeart/2005/8/layout/list1"/>
    <dgm:cxn modelId="{91FD3280-6023-4E6C-A7E8-DD229F67A5D1}" type="presOf" srcId="{EDEBC033-9ED8-4440-854A-5C57796E37C3}" destId="{5801057E-DBD5-4DB0-BBF0-4D549636F115}" srcOrd="1" destOrd="0" presId="urn:microsoft.com/office/officeart/2005/8/layout/list1"/>
    <dgm:cxn modelId="{752F8B82-4AC9-4F87-ABFB-DFA5C5B89C82}" type="presOf" srcId="{5CE939D7-13ED-4432-B2D5-9A399336BB42}" destId="{EAF437D5-9C76-4F01-BF44-4F36AB5685E3}" srcOrd="0" destOrd="0" presId="urn:microsoft.com/office/officeart/2005/8/layout/list1"/>
    <dgm:cxn modelId="{C241458A-87FF-488F-B55D-219263391CED}" type="presOf" srcId="{78EBC4C7-7670-2740-836C-D198760065A1}" destId="{F074F697-0DD0-430C-8B42-E33C417A0CD4}" srcOrd="0" destOrd="0" presId="urn:microsoft.com/office/officeart/2005/8/layout/list1"/>
    <dgm:cxn modelId="{41C1279A-CF35-4BC3-833B-97C04319C8C2}" srcId="{10192746-DDB6-9449-BE79-804FB255C3A4}" destId="{5CE939D7-13ED-4432-B2D5-9A399336BB42}" srcOrd="3" destOrd="0" parTransId="{56CBD314-BB88-4051-8A88-57F92E4AF8CF}" sibTransId="{EC098EAE-3642-4A42-8F83-2020E2DEB87F}"/>
    <dgm:cxn modelId="{9AFDEEBC-630A-7C4E-9A27-28C38E6F6890}" srcId="{10192746-DDB6-9449-BE79-804FB255C3A4}" destId="{694BF3BB-BF27-F048-A407-12D7F6108647}" srcOrd="2" destOrd="0" parTransId="{2CBDB27C-2078-B040-AD53-D1B950052503}" sibTransId="{ADBD6C48-FD76-E64E-90BA-5DEB27E03E07}"/>
    <dgm:cxn modelId="{8EF4C0BE-0DDE-4648-A74F-E7824FA8AA92}" type="presOf" srcId="{78EBC4C7-7670-2740-836C-D198760065A1}" destId="{F820F136-CD7D-46B4-97C9-DD19F9F9ECE8}" srcOrd="1" destOrd="0" presId="urn:microsoft.com/office/officeart/2005/8/layout/list1"/>
    <dgm:cxn modelId="{DBDBCDCA-24B5-4348-9666-496C7DF946EB}" type="presOf" srcId="{694BF3BB-BF27-F048-A407-12D7F6108647}" destId="{06589134-8F1D-4A48-9B2B-A35EE0F11AF8}" srcOrd="0" destOrd="0" presId="urn:microsoft.com/office/officeart/2005/8/layout/list1"/>
    <dgm:cxn modelId="{B5898BD4-0D22-4E90-B6A6-3266FF97887B}" type="presOf" srcId="{5CE939D7-13ED-4432-B2D5-9A399336BB42}" destId="{2C6C57F5-48E1-4D3C-B165-C7ACA646D3C2}" srcOrd="1" destOrd="0" presId="urn:microsoft.com/office/officeart/2005/8/layout/list1"/>
    <dgm:cxn modelId="{636B3AFA-6CA4-4AEE-A882-95D875F6C7DE}" type="presOf" srcId="{10192746-DDB6-9449-BE79-804FB255C3A4}" destId="{D3B227D7-082A-44A5-B58D-CB81DB4F9610}" srcOrd="0" destOrd="0" presId="urn:microsoft.com/office/officeart/2005/8/layout/list1"/>
    <dgm:cxn modelId="{85F020EC-7D6C-4F4B-BF66-9BD747B035AC}" type="presParOf" srcId="{D3B227D7-082A-44A5-B58D-CB81DB4F9610}" destId="{43D9EC11-B80E-43C2-8F74-6407F6205E7D}" srcOrd="0" destOrd="0" presId="urn:microsoft.com/office/officeart/2005/8/layout/list1"/>
    <dgm:cxn modelId="{C7EC9E94-8F2E-4788-9A66-AB61208113DD}" type="presParOf" srcId="{43D9EC11-B80E-43C2-8F74-6407F6205E7D}" destId="{F074F697-0DD0-430C-8B42-E33C417A0CD4}" srcOrd="0" destOrd="0" presId="urn:microsoft.com/office/officeart/2005/8/layout/list1"/>
    <dgm:cxn modelId="{BE8CCE4A-40E2-4379-8763-EF8103BCCA14}" type="presParOf" srcId="{43D9EC11-B80E-43C2-8F74-6407F6205E7D}" destId="{F820F136-CD7D-46B4-97C9-DD19F9F9ECE8}" srcOrd="1" destOrd="0" presId="urn:microsoft.com/office/officeart/2005/8/layout/list1"/>
    <dgm:cxn modelId="{13D20304-1AF9-40FB-99E7-D701065BFA46}" type="presParOf" srcId="{D3B227D7-082A-44A5-B58D-CB81DB4F9610}" destId="{AE5F9888-BB31-46C9-96A3-D141533F4BB9}" srcOrd="1" destOrd="0" presId="urn:microsoft.com/office/officeart/2005/8/layout/list1"/>
    <dgm:cxn modelId="{B6D81604-EC1D-4863-8B3E-68F8586EBDA2}" type="presParOf" srcId="{D3B227D7-082A-44A5-B58D-CB81DB4F9610}" destId="{75420251-3B60-4009-AB7D-FA53DA5A8204}" srcOrd="2" destOrd="0" presId="urn:microsoft.com/office/officeart/2005/8/layout/list1"/>
    <dgm:cxn modelId="{B64FFB72-53BD-4ADE-A074-13AD48BD3145}" type="presParOf" srcId="{D3B227D7-082A-44A5-B58D-CB81DB4F9610}" destId="{22BEA622-217A-4DEC-9BDB-B428DBF7AE17}" srcOrd="3" destOrd="0" presId="urn:microsoft.com/office/officeart/2005/8/layout/list1"/>
    <dgm:cxn modelId="{1A45315F-F378-4D88-8B57-B81DCD34601A}" type="presParOf" srcId="{D3B227D7-082A-44A5-B58D-CB81DB4F9610}" destId="{D41EFFF8-1AFE-4199-8698-F090A927F417}" srcOrd="4" destOrd="0" presId="urn:microsoft.com/office/officeart/2005/8/layout/list1"/>
    <dgm:cxn modelId="{11CD0799-F0C0-4E13-8815-3BE5706DA77B}" type="presParOf" srcId="{D41EFFF8-1AFE-4199-8698-F090A927F417}" destId="{64BABDD6-510E-4BF9-A36D-A9759352C34C}" srcOrd="0" destOrd="0" presId="urn:microsoft.com/office/officeart/2005/8/layout/list1"/>
    <dgm:cxn modelId="{B43BE4FB-1F79-4068-A8C1-E3265717425D}" type="presParOf" srcId="{D41EFFF8-1AFE-4199-8698-F090A927F417}" destId="{5801057E-DBD5-4DB0-BBF0-4D549636F115}" srcOrd="1" destOrd="0" presId="urn:microsoft.com/office/officeart/2005/8/layout/list1"/>
    <dgm:cxn modelId="{2958DF85-775D-4ED9-8CCE-7F26D4592FAC}" type="presParOf" srcId="{D3B227D7-082A-44A5-B58D-CB81DB4F9610}" destId="{DB0FECB9-BF14-47DB-972C-8AF84D7CD898}" srcOrd="5" destOrd="0" presId="urn:microsoft.com/office/officeart/2005/8/layout/list1"/>
    <dgm:cxn modelId="{47D8F39A-E05D-455D-8344-0333ADE19F78}" type="presParOf" srcId="{D3B227D7-082A-44A5-B58D-CB81DB4F9610}" destId="{30BC7BE5-D755-492C-AB1F-04BD2AC8753B}" srcOrd="6" destOrd="0" presId="urn:microsoft.com/office/officeart/2005/8/layout/list1"/>
    <dgm:cxn modelId="{1FCD14FC-79C7-4DD9-AD53-77F1B1A6FA00}" type="presParOf" srcId="{D3B227D7-082A-44A5-B58D-CB81DB4F9610}" destId="{B7B580C5-6D35-4266-87D0-C80A34570F22}" srcOrd="7" destOrd="0" presId="urn:microsoft.com/office/officeart/2005/8/layout/list1"/>
    <dgm:cxn modelId="{3BEBBDE9-D1E2-4C30-BEAC-0C3F1E92658C}" type="presParOf" srcId="{D3B227D7-082A-44A5-B58D-CB81DB4F9610}" destId="{F888F313-4825-463F-A46A-42F7548A7756}" srcOrd="8" destOrd="0" presId="urn:microsoft.com/office/officeart/2005/8/layout/list1"/>
    <dgm:cxn modelId="{C2F73881-D9E3-4A06-B86C-0950F7AC4CD7}" type="presParOf" srcId="{F888F313-4825-463F-A46A-42F7548A7756}" destId="{06589134-8F1D-4A48-9B2B-A35EE0F11AF8}" srcOrd="0" destOrd="0" presId="urn:microsoft.com/office/officeart/2005/8/layout/list1"/>
    <dgm:cxn modelId="{E121E1A4-1D66-4E29-9042-874B5539CFDD}" type="presParOf" srcId="{F888F313-4825-463F-A46A-42F7548A7756}" destId="{ABABB5AA-B4C2-40F9-9228-C40388778D8D}" srcOrd="1" destOrd="0" presId="urn:microsoft.com/office/officeart/2005/8/layout/list1"/>
    <dgm:cxn modelId="{B854FD64-67D8-4A56-A219-6DDEC0D24254}" type="presParOf" srcId="{D3B227D7-082A-44A5-B58D-CB81DB4F9610}" destId="{EBA5B521-9CC3-4BA6-B8ED-B841A796C4E7}" srcOrd="9" destOrd="0" presId="urn:microsoft.com/office/officeart/2005/8/layout/list1"/>
    <dgm:cxn modelId="{442D703E-9EF2-49E3-9186-BA891D07F8A5}" type="presParOf" srcId="{D3B227D7-082A-44A5-B58D-CB81DB4F9610}" destId="{F71E42AA-9EF4-48BF-BBF0-78496CCF9147}" srcOrd="10" destOrd="0" presId="urn:microsoft.com/office/officeart/2005/8/layout/list1"/>
    <dgm:cxn modelId="{5327C0D4-C1FC-40BC-952C-1C346180CE5E}" type="presParOf" srcId="{D3B227D7-082A-44A5-B58D-CB81DB4F9610}" destId="{D26C831E-84D0-435F-B658-E4A96A3782AE}" srcOrd="11" destOrd="0" presId="urn:microsoft.com/office/officeart/2005/8/layout/list1"/>
    <dgm:cxn modelId="{FB89C6D8-A472-492C-BCA3-220406C0CDE9}" type="presParOf" srcId="{D3B227D7-082A-44A5-B58D-CB81DB4F9610}" destId="{C358FC39-CA3D-4E08-A75E-50B5A095269D}" srcOrd="12" destOrd="0" presId="urn:microsoft.com/office/officeart/2005/8/layout/list1"/>
    <dgm:cxn modelId="{1FF529F7-3291-475F-B42B-63B3CEC28E33}" type="presParOf" srcId="{C358FC39-CA3D-4E08-A75E-50B5A095269D}" destId="{EAF437D5-9C76-4F01-BF44-4F36AB5685E3}" srcOrd="0" destOrd="0" presId="urn:microsoft.com/office/officeart/2005/8/layout/list1"/>
    <dgm:cxn modelId="{FDD7FEA2-68C1-4390-A80D-40E442F7A6D1}" type="presParOf" srcId="{C358FC39-CA3D-4E08-A75E-50B5A095269D}" destId="{2C6C57F5-48E1-4D3C-B165-C7ACA646D3C2}" srcOrd="1" destOrd="0" presId="urn:microsoft.com/office/officeart/2005/8/layout/list1"/>
    <dgm:cxn modelId="{375AF3A3-10B2-483C-A34E-84D496EE3CAD}" type="presParOf" srcId="{D3B227D7-082A-44A5-B58D-CB81DB4F9610}" destId="{589AB9EC-91C3-454B-A428-8F5C0C9D6A86}" srcOrd="13" destOrd="0" presId="urn:microsoft.com/office/officeart/2005/8/layout/list1"/>
    <dgm:cxn modelId="{802DF4EB-9EE3-47C1-88DC-C8DBDC821DEA}" type="presParOf" srcId="{D3B227D7-082A-44A5-B58D-CB81DB4F9610}" destId="{F21DCE36-7CC8-41CA-B447-3BAF1DA0092F}" srcOrd="14" destOrd="0" presId="urn:microsoft.com/office/officeart/2005/8/layout/list1"/>
  </dgm:cxnLst>
  <dgm:bg/>
  <dgm:whole/>
  <dgm:extLst>
    <a:ext uri="http://schemas.microsoft.com/office/drawing/2008/diagram">
      <dsp:dataModelExt xmlns:dsp="http://schemas.microsoft.com/office/drawing/2008/diagram" relId="rId55" minVer="http://schemas.openxmlformats.org/drawingml/2006/diagram"/>
    </a:ext>
    <a:ext uri="{C62137D5-CB1D-491B-B009-E17868A290BF}">
      <dgm14:recolorImg xmlns:dgm14="http://schemas.microsoft.com/office/drawing/2010/diagram" val="1"/>
    </a:ext>
  </dgm:extLst>
</dgm:dataModel>
</file>

<file path=word/diagrams/data70.xml><?xml version="1.0" encoding="utf-8"?>
<dgm:dataModel xmlns:dgm="http://schemas.openxmlformats.org/drawingml/2006/diagram" xmlns:a="http://schemas.openxmlformats.org/drawingml/2006/main">
  <dgm:ptLst>
    <dgm:pt modelId="{9B3EEAAF-CB74-44A7-A588-8B506DBAC11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26391B9E-E169-41C5-861B-46D4AFAB3602}">
      <dgm:prSet phldrT="[Text]" custT="1"/>
      <dgm:spPr/>
      <dgm:t>
        <a:bodyPr/>
        <a:lstStyle/>
        <a:p>
          <a:pPr algn="just"/>
          <a:r>
            <a:rPr lang="en-AU" sz="1200"/>
            <a:t>Supporting personal recovery</a:t>
          </a:r>
        </a:p>
      </dgm:t>
    </dgm:pt>
    <dgm:pt modelId="{DFBC55CC-5011-4820-AFA9-DC87B7F6529B}" type="sibTrans" cxnId="{B5B97450-1141-4820-AE2F-053611D262F7}">
      <dgm:prSet/>
      <dgm:spPr/>
      <dgm:t>
        <a:bodyPr/>
        <a:lstStyle/>
        <a:p>
          <a:pPr algn="just"/>
          <a:endParaRPr lang="en-AU" sz="1200"/>
        </a:p>
      </dgm:t>
    </dgm:pt>
    <dgm:pt modelId="{6BD538E4-8999-43C9-BEF8-3108B22388A1}" type="parTrans" cxnId="{B5B97450-1141-4820-AE2F-053611D262F7}">
      <dgm:prSet/>
      <dgm:spPr/>
      <dgm:t>
        <a:bodyPr/>
        <a:lstStyle/>
        <a:p>
          <a:pPr algn="just"/>
          <a:endParaRPr lang="en-AU" sz="1200"/>
        </a:p>
      </dgm:t>
    </dgm:pt>
    <dgm:pt modelId="{7928F365-F526-47CE-AB51-40E2494ABA5A}">
      <dgm:prSet phldrT="[Text]" custT="1"/>
      <dgm:spPr/>
      <dgm:t>
        <a:bodyPr/>
        <a:lstStyle/>
        <a:p>
          <a:pPr algn="just"/>
          <a:r>
            <a:rPr lang="en-AU" sz="1200"/>
            <a:t>Valuing lived experience</a:t>
          </a:r>
        </a:p>
      </dgm:t>
    </dgm:pt>
    <dgm:pt modelId="{429FA910-2B26-4B77-946B-6188B2BA64AA}" type="sibTrans" cxnId="{12EDA4DC-BF1D-4DD8-81C3-0718B71A11E7}">
      <dgm:prSet/>
      <dgm:spPr/>
      <dgm:t>
        <a:bodyPr/>
        <a:lstStyle/>
        <a:p>
          <a:pPr algn="just"/>
          <a:endParaRPr lang="en-AU" sz="1200"/>
        </a:p>
      </dgm:t>
    </dgm:pt>
    <dgm:pt modelId="{88165BD1-ED77-4272-9B7C-1F1964039A54}" type="parTrans" cxnId="{12EDA4DC-BF1D-4DD8-81C3-0718B71A11E7}">
      <dgm:prSet/>
      <dgm:spPr/>
      <dgm:t>
        <a:bodyPr/>
        <a:lstStyle/>
        <a:p>
          <a:pPr algn="just"/>
          <a:endParaRPr lang="en-AU" sz="1200"/>
        </a:p>
      </dgm:t>
    </dgm:pt>
    <dgm:pt modelId="{EB2FD7CE-7821-4953-8C42-FC66240AE5E4}">
      <dgm:prSet custT="1"/>
      <dgm:spPr/>
      <dgm:t>
        <a:bodyPr/>
        <a:lstStyle/>
        <a:p>
          <a:pPr algn="just"/>
          <a:r>
            <a:rPr lang="en-AU" sz="1200"/>
            <a:t>NDIS and mental health services working together </a:t>
          </a:r>
        </a:p>
      </dgm:t>
    </dgm:pt>
    <dgm:pt modelId="{847C13B3-E1DA-4129-A945-5DB85E0A8B15}" type="sibTrans" cxnId="{C1718EB1-FA1D-4FE3-93E5-D23FA7A56CDF}">
      <dgm:prSet/>
      <dgm:spPr/>
      <dgm:t>
        <a:bodyPr/>
        <a:lstStyle/>
        <a:p>
          <a:pPr algn="just"/>
          <a:endParaRPr lang="en-AU" sz="1200"/>
        </a:p>
      </dgm:t>
    </dgm:pt>
    <dgm:pt modelId="{BECF0E30-A6CB-438B-9D41-DA15E7195285}" type="parTrans" cxnId="{C1718EB1-FA1D-4FE3-93E5-D23FA7A56CDF}">
      <dgm:prSet/>
      <dgm:spPr/>
      <dgm:t>
        <a:bodyPr/>
        <a:lstStyle/>
        <a:p>
          <a:pPr algn="just"/>
          <a:endParaRPr lang="en-AU" sz="1200"/>
        </a:p>
      </dgm:t>
    </dgm:pt>
    <dgm:pt modelId="{F909D3DA-1674-4084-8AE9-7073D77E9A06}">
      <dgm:prSet custT="1"/>
      <dgm:spPr/>
      <dgm:t>
        <a:bodyPr/>
        <a:lstStyle/>
        <a:p>
          <a:pPr algn="just"/>
          <a:r>
            <a:rPr lang="en-AU" sz="1200"/>
            <a:t>Supporting informed decision-making</a:t>
          </a:r>
        </a:p>
      </dgm:t>
    </dgm:pt>
    <dgm:pt modelId="{D15731CA-FCF9-49B9-B0A1-CB37D774B77F}" type="sibTrans" cxnId="{5D5C276B-3C3B-4ADE-A467-E40CACB7C731}">
      <dgm:prSet/>
      <dgm:spPr/>
      <dgm:t>
        <a:bodyPr/>
        <a:lstStyle/>
        <a:p>
          <a:pPr algn="just"/>
          <a:endParaRPr lang="en-AU" sz="1200"/>
        </a:p>
      </dgm:t>
    </dgm:pt>
    <dgm:pt modelId="{BE2D9CBA-BADA-4872-9559-857B8473331A}" type="parTrans" cxnId="{5D5C276B-3C3B-4ADE-A467-E40CACB7C731}">
      <dgm:prSet/>
      <dgm:spPr/>
      <dgm:t>
        <a:bodyPr/>
        <a:lstStyle/>
        <a:p>
          <a:pPr algn="just"/>
          <a:endParaRPr lang="en-AU" sz="1200"/>
        </a:p>
      </dgm:t>
    </dgm:pt>
    <dgm:pt modelId="{0698FAF9-275C-45EC-BAD5-1BC716EEE6B4}">
      <dgm:prSet custT="1"/>
      <dgm:spPr/>
      <dgm:t>
        <a:bodyPr/>
        <a:lstStyle/>
        <a:p>
          <a:pPr algn="just"/>
          <a:r>
            <a:rPr lang="en-AU" sz="1200"/>
            <a:t>Being responsive to the episodic and fluctuating nature of psychosocial disability </a:t>
          </a:r>
        </a:p>
      </dgm:t>
    </dgm:pt>
    <dgm:pt modelId="{90F98497-7685-4D64-898A-44EFF2B8B030}" type="sibTrans" cxnId="{42CC4587-42FC-4BA0-AB5A-4A08A40CB36C}">
      <dgm:prSet/>
      <dgm:spPr/>
      <dgm:t>
        <a:bodyPr/>
        <a:lstStyle/>
        <a:p>
          <a:pPr algn="just"/>
          <a:endParaRPr lang="en-AU" sz="1200"/>
        </a:p>
      </dgm:t>
    </dgm:pt>
    <dgm:pt modelId="{CF0A8923-49C0-49CE-92B8-241EDB2F4445}" type="parTrans" cxnId="{42CC4587-42FC-4BA0-AB5A-4A08A40CB36C}">
      <dgm:prSet/>
      <dgm:spPr/>
      <dgm:t>
        <a:bodyPr/>
        <a:lstStyle/>
        <a:p>
          <a:pPr algn="just"/>
          <a:endParaRPr lang="en-AU" sz="1200"/>
        </a:p>
      </dgm:t>
    </dgm:pt>
    <dgm:pt modelId="{48C2082D-4584-4E43-B0F2-D9622649317E}">
      <dgm:prSet custT="1"/>
      <dgm:spPr/>
      <dgm:t>
        <a:bodyPr/>
        <a:lstStyle/>
        <a:p>
          <a:pPr algn="just"/>
          <a:r>
            <a:rPr lang="en-AU" sz="1200"/>
            <a:t>A stronger NDIS recovery-oriented and trauma-informed workforce</a:t>
          </a:r>
        </a:p>
      </dgm:t>
    </dgm:pt>
    <dgm:pt modelId="{EDDE2BA8-DACD-4B16-BB8D-2F9920C17ACB}" type="sibTrans" cxnId="{0102B9CB-880A-441C-BF44-9A9C6DD515DC}">
      <dgm:prSet/>
      <dgm:spPr/>
      <dgm:t>
        <a:bodyPr/>
        <a:lstStyle/>
        <a:p>
          <a:pPr algn="just"/>
          <a:endParaRPr lang="en-AU" sz="1200"/>
        </a:p>
      </dgm:t>
    </dgm:pt>
    <dgm:pt modelId="{E8D9C93A-D0FD-409B-866A-98A2CED1432B}" type="parTrans" cxnId="{0102B9CB-880A-441C-BF44-9A9C6DD515DC}">
      <dgm:prSet/>
      <dgm:spPr/>
      <dgm:t>
        <a:bodyPr/>
        <a:lstStyle/>
        <a:p>
          <a:pPr algn="just"/>
          <a:endParaRPr lang="en-AU" sz="1200"/>
        </a:p>
      </dgm:t>
    </dgm:pt>
    <dgm:pt modelId="{82D83571-0146-41C5-A04D-047BFF7FFC9A}" type="pres">
      <dgm:prSet presAssocID="{9B3EEAAF-CB74-44A7-A588-8B506DBAC114}" presName="linear" presStyleCnt="0">
        <dgm:presLayoutVars>
          <dgm:animLvl val="lvl"/>
          <dgm:resizeHandles val="exact"/>
        </dgm:presLayoutVars>
      </dgm:prSet>
      <dgm:spPr/>
    </dgm:pt>
    <dgm:pt modelId="{D7EB36D8-5084-4056-BD96-7F35FE6D3A4E}" type="pres">
      <dgm:prSet presAssocID="{26391B9E-E169-41C5-861B-46D4AFAB3602}" presName="parentText" presStyleLbl="node1" presStyleIdx="0" presStyleCnt="6">
        <dgm:presLayoutVars>
          <dgm:chMax val="0"/>
          <dgm:bulletEnabled val="1"/>
        </dgm:presLayoutVars>
      </dgm:prSet>
      <dgm:spPr/>
    </dgm:pt>
    <dgm:pt modelId="{BFDE3D1E-1028-4CFF-8A34-F9BB9C9E0CAC}" type="pres">
      <dgm:prSet presAssocID="{DFBC55CC-5011-4820-AFA9-DC87B7F6529B}" presName="spacer" presStyleCnt="0"/>
      <dgm:spPr/>
    </dgm:pt>
    <dgm:pt modelId="{758F9E20-8854-413C-BFDE-1FE52DFCC474}" type="pres">
      <dgm:prSet presAssocID="{7928F365-F526-47CE-AB51-40E2494ABA5A}" presName="parentText" presStyleLbl="node1" presStyleIdx="1" presStyleCnt="6">
        <dgm:presLayoutVars>
          <dgm:chMax val="0"/>
          <dgm:bulletEnabled val="1"/>
        </dgm:presLayoutVars>
      </dgm:prSet>
      <dgm:spPr/>
    </dgm:pt>
    <dgm:pt modelId="{E7F62959-A78E-4C87-B3D2-D825B5A013C6}" type="pres">
      <dgm:prSet presAssocID="{429FA910-2B26-4B77-946B-6188B2BA64AA}" presName="spacer" presStyleCnt="0"/>
      <dgm:spPr/>
    </dgm:pt>
    <dgm:pt modelId="{7499FD4B-C560-497A-AA9B-E9EF230FD9FB}" type="pres">
      <dgm:prSet presAssocID="{EB2FD7CE-7821-4953-8C42-FC66240AE5E4}" presName="parentText" presStyleLbl="node1" presStyleIdx="2" presStyleCnt="6">
        <dgm:presLayoutVars>
          <dgm:chMax val="0"/>
          <dgm:bulletEnabled val="1"/>
        </dgm:presLayoutVars>
      </dgm:prSet>
      <dgm:spPr/>
    </dgm:pt>
    <dgm:pt modelId="{31203DF2-FB9B-4ADF-BF7A-87424F2F0D8B}" type="pres">
      <dgm:prSet presAssocID="{847C13B3-E1DA-4129-A945-5DB85E0A8B15}" presName="spacer" presStyleCnt="0"/>
      <dgm:spPr/>
    </dgm:pt>
    <dgm:pt modelId="{5A778E18-C0CD-42BF-AAC4-49B6DFA341A8}" type="pres">
      <dgm:prSet presAssocID="{F909D3DA-1674-4084-8AE9-7073D77E9A06}" presName="parentText" presStyleLbl="node1" presStyleIdx="3" presStyleCnt="6">
        <dgm:presLayoutVars>
          <dgm:chMax val="0"/>
          <dgm:bulletEnabled val="1"/>
        </dgm:presLayoutVars>
      </dgm:prSet>
      <dgm:spPr/>
    </dgm:pt>
    <dgm:pt modelId="{3F6DCB49-E912-4B76-867C-F2BD8C7EF096}" type="pres">
      <dgm:prSet presAssocID="{D15731CA-FCF9-49B9-B0A1-CB37D774B77F}" presName="spacer" presStyleCnt="0"/>
      <dgm:spPr/>
    </dgm:pt>
    <dgm:pt modelId="{0F58F414-A5F3-4526-9E30-41169EAEE5F1}" type="pres">
      <dgm:prSet presAssocID="{0698FAF9-275C-45EC-BAD5-1BC716EEE6B4}" presName="parentText" presStyleLbl="node1" presStyleIdx="4" presStyleCnt="6">
        <dgm:presLayoutVars>
          <dgm:chMax val="0"/>
          <dgm:bulletEnabled val="1"/>
        </dgm:presLayoutVars>
      </dgm:prSet>
      <dgm:spPr/>
    </dgm:pt>
    <dgm:pt modelId="{6E7E546E-0B4B-442E-929C-4D1600DACCA3}" type="pres">
      <dgm:prSet presAssocID="{90F98497-7685-4D64-898A-44EFF2B8B030}" presName="spacer" presStyleCnt="0"/>
      <dgm:spPr/>
    </dgm:pt>
    <dgm:pt modelId="{38E05B10-0338-4F20-BD2C-276188ECCF1A}" type="pres">
      <dgm:prSet presAssocID="{48C2082D-4584-4E43-B0F2-D9622649317E}" presName="parentText" presStyleLbl="node1" presStyleIdx="5" presStyleCnt="6">
        <dgm:presLayoutVars>
          <dgm:chMax val="0"/>
          <dgm:bulletEnabled val="1"/>
        </dgm:presLayoutVars>
      </dgm:prSet>
      <dgm:spPr/>
    </dgm:pt>
  </dgm:ptLst>
  <dgm:cxnLst>
    <dgm:cxn modelId="{6CCA7A08-0A9E-4CB7-9742-61F2027D0CA1}" type="presOf" srcId="{0698FAF9-275C-45EC-BAD5-1BC716EEE6B4}" destId="{0F58F414-A5F3-4526-9E30-41169EAEE5F1}" srcOrd="0" destOrd="0" presId="urn:microsoft.com/office/officeart/2005/8/layout/vList2"/>
    <dgm:cxn modelId="{65F0BE20-AC4B-4EA8-951A-8351E1E6E2AE}" type="presOf" srcId="{48C2082D-4584-4E43-B0F2-D9622649317E}" destId="{38E05B10-0338-4F20-BD2C-276188ECCF1A}" srcOrd="0" destOrd="0" presId="urn:microsoft.com/office/officeart/2005/8/layout/vList2"/>
    <dgm:cxn modelId="{2B10905B-78F1-4521-A1FA-E6B811262FF6}" type="presOf" srcId="{7928F365-F526-47CE-AB51-40E2494ABA5A}" destId="{758F9E20-8854-413C-BFDE-1FE52DFCC474}" srcOrd="0" destOrd="0" presId="urn:microsoft.com/office/officeart/2005/8/layout/vList2"/>
    <dgm:cxn modelId="{5D5C276B-3C3B-4ADE-A467-E40CACB7C731}" srcId="{9B3EEAAF-CB74-44A7-A588-8B506DBAC114}" destId="{F909D3DA-1674-4084-8AE9-7073D77E9A06}" srcOrd="3" destOrd="0" parTransId="{BE2D9CBA-BADA-4872-9559-857B8473331A}" sibTransId="{D15731CA-FCF9-49B9-B0A1-CB37D774B77F}"/>
    <dgm:cxn modelId="{B5B97450-1141-4820-AE2F-053611D262F7}" srcId="{9B3EEAAF-CB74-44A7-A588-8B506DBAC114}" destId="{26391B9E-E169-41C5-861B-46D4AFAB3602}" srcOrd="0" destOrd="0" parTransId="{6BD538E4-8999-43C9-BEF8-3108B22388A1}" sibTransId="{DFBC55CC-5011-4820-AFA9-DC87B7F6529B}"/>
    <dgm:cxn modelId="{CFDDF171-CCA1-4C37-BE40-0185F5A8BB44}" type="presOf" srcId="{F909D3DA-1674-4084-8AE9-7073D77E9A06}" destId="{5A778E18-C0CD-42BF-AAC4-49B6DFA341A8}" srcOrd="0" destOrd="0" presId="urn:microsoft.com/office/officeart/2005/8/layout/vList2"/>
    <dgm:cxn modelId="{42CC4587-42FC-4BA0-AB5A-4A08A40CB36C}" srcId="{9B3EEAAF-CB74-44A7-A588-8B506DBAC114}" destId="{0698FAF9-275C-45EC-BAD5-1BC716EEE6B4}" srcOrd="4" destOrd="0" parTransId="{CF0A8923-49C0-49CE-92B8-241EDB2F4445}" sibTransId="{90F98497-7685-4D64-898A-44EFF2B8B030}"/>
    <dgm:cxn modelId="{CF95B0AB-E4BC-44EC-A504-C1FBEC3F3C31}" type="presOf" srcId="{EB2FD7CE-7821-4953-8C42-FC66240AE5E4}" destId="{7499FD4B-C560-497A-AA9B-E9EF230FD9FB}" srcOrd="0" destOrd="0" presId="urn:microsoft.com/office/officeart/2005/8/layout/vList2"/>
    <dgm:cxn modelId="{C1718EB1-FA1D-4FE3-93E5-D23FA7A56CDF}" srcId="{9B3EEAAF-CB74-44A7-A588-8B506DBAC114}" destId="{EB2FD7CE-7821-4953-8C42-FC66240AE5E4}" srcOrd="2" destOrd="0" parTransId="{BECF0E30-A6CB-438B-9D41-DA15E7195285}" sibTransId="{847C13B3-E1DA-4129-A945-5DB85E0A8B15}"/>
    <dgm:cxn modelId="{F7652CB8-EE0E-42F9-AA23-872740EFCDCE}" type="presOf" srcId="{9B3EEAAF-CB74-44A7-A588-8B506DBAC114}" destId="{82D83571-0146-41C5-A04D-047BFF7FFC9A}" srcOrd="0" destOrd="0" presId="urn:microsoft.com/office/officeart/2005/8/layout/vList2"/>
    <dgm:cxn modelId="{0102B9CB-880A-441C-BF44-9A9C6DD515DC}" srcId="{9B3EEAAF-CB74-44A7-A588-8B506DBAC114}" destId="{48C2082D-4584-4E43-B0F2-D9622649317E}" srcOrd="5" destOrd="0" parTransId="{E8D9C93A-D0FD-409B-866A-98A2CED1432B}" sibTransId="{EDDE2BA8-DACD-4B16-BB8D-2F9920C17ACB}"/>
    <dgm:cxn modelId="{12EDA4DC-BF1D-4DD8-81C3-0718B71A11E7}" srcId="{9B3EEAAF-CB74-44A7-A588-8B506DBAC114}" destId="{7928F365-F526-47CE-AB51-40E2494ABA5A}" srcOrd="1" destOrd="0" parTransId="{88165BD1-ED77-4272-9B7C-1F1964039A54}" sibTransId="{429FA910-2B26-4B77-946B-6188B2BA64AA}"/>
    <dgm:cxn modelId="{85CA8EE6-71A8-4982-93EE-C58DD8718F63}" type="presOf" srcId="{26391B9E-E169-41C5-861B-46D4AFAB3602}" destId="{D7EB36D8-5084-4056-BD96-7F35FE6D3A4E}" srcOrd="0" destOrd="0" presId="urn:microsoft.com/office/officeart/2005/8/layout/vList2"/>
    <dgm:cxn modelId="{95D75C56-5B84-416D-AF42-5CAF84BDBD9A}" type="presParOf" srcId="{82D83571-0146-41C5-A04D-047BFF7FFC9A}" destId="{D7EB36D8-5084-4056-BD96-7F35FE6D3A4E}" srcOrd="0" destOrd="0" presId="urn:microsoft.com/office/officeart/2005/8/layout/vList2"/>
    <dgm:cxn modelId="{60950482-0F84-4DAE-9703-61C03511DD9C}" type="presParOf" srcId="{82D83571-0146-41C5-A04D-047BFF7FFC9A}" destId="{BFDE3D1E-1028-4CFF-8A34-F9BB9C9E0CAC}" srcOrd="1" destOrd="0" presId="urn:microsoft.com/office/officeart/2005/8/layout/vList2"/>
    <dgm:cxn modelId="{7886FF87-5902-4D44-9880-62C27FE371A3}" type="presParOf" srcId="{82D83571-0146-41C5-A04D-047BFF7FFC9A}" destId="{758F9E20-8854-413C-BFDE-1FE52DFCC474}" srcOrd="2" destOrd="0" presId="urn:microsoft.com/office/officeart/2005/8/layout/vList2"/>
    <dgm:cxn modelId="{A37C1C0A-3F30-4670-A154-F45820EC7C85}" type="presParOf" srcId="{82D83571-0146-41C5-A04D-047BFF7FFC9A}" destId="{E7F62959-A78E-4C87-B3D2-D825B5A013C6}" srcOrd="3" destOrd="0" presId="urn:microsoft.com/office/officeart/2005/8/layout/vList2"/>
    <dgm:cxn modelId="{9E39F899-4736-4D52-8580-0472981A8EB4}" type="presParOf" srcId="{82D83571-0146-41C5-A04D-047BFF7FFC9A}" destId="{7499FD4B-C560-497A-AA9B-E9EF230FD9FB}" srcOrd="4" destOrd="0" presId="urn:microsoft.com/office/officeart/2005/8/layout/vList2"/>
    <dgm:cxn modelId="{0B6C807E-E36A-45E3-BB34-2C03E70290BB}" type="presParOf" srcId="{82D83571-0146-41C5-A04D-047BFF7FFC9A}" destId="{31203DF2-FB9B-4ADF-BF7A-87424F2F0D8B}" srcOrd="5" destOrd="0" presId="urn:microsoft.com/office/officeart/2005/8/layout/vList2"/>
    <dgm:cxn modelId="{B3243B69-8A34-4016-B8F5-2B36940728F8}" type="presParOf" srcId="{82D83571-0146-41C5-A04D-047BFF7FFC9A}" destId="{5A778E18-C0CD-42BF-AAC4-49B6DFA341A8}" srcOrd="6" destOrd="0" presId="urn:microsoft.com/office/officeart/2005/8/layout/vList2"/>
    <dgm:cxn modelId="{E10982D1-30D2-45BC-80A6-ADA7994895CB}" type="presParOf" srcId="{82D83571-0146-41C5-A04D-047BFF7FFC9A}" destId="{3F6DCB49-E912-4B76-867C-F2BD8C7EF096}" srcOrd="7" destOrd="0" presId="urn:microsoft.com/office/officeart/2005/8/layout/vList2"/>
    <dgm:cxn modelId="{49080731-70ED-4592-AE6F-16BDB87454B8}" type="presParOf" srcId="{82D83571-0146-41C5-A04D-047BFF7FFC9A}" destId="{0F58F414-A5F3-4526-9E30-41169EAEE5F1}" srcOrd="8" destOrd="0" presId="urn:microsoft.com/office/officeart/2005/8/layout/vList2"/>
    <dgm:cxn modelId="{FA2A5E40-56A7-4848-9AAC-F4B2A442836A}" type="presParOf" srcId="{82D83571-0146-41C5-A04D-047BFF7FFC9A}" destId="{6E7E546E-0B4B-442E-929C-4D1600DACCA3}" srcOrd="9" destOrd="0" presId="urn:microsoft.com/office/officeart/2005/8/layout/vList2"/>
    <dgm:cxn modelId="{145091A3-5E77-4A3F-A54E-23BB962072DF}" type="presParOf" srcId="{82D83571-0146-41C5-A04D-047BFF7FFC9A}" destId="{38E05B10-0338-4F20-BD2C-276188ECCF1A}" srcOrd="10" destOrd="0" presId="urn:microsoft.com/office/officeart/2005/8/layout/vList2"/>
  </dgm:cxnLst>
  <dgm:bg/>
  <dgm:whole/>
  <dgm:extLst>
    <a:ext uri="http://schemas.microsoft.com/office/drawing/2008/diagram">
      <dsp:dataModelExt xmlns:dsp="http://schemas.microsoft.com/office/drawing/2008/diagram" relId="rId570" minVer="http://schemas.openxmlformats.org/drawingml/2006/diagram"/>
    </a:ext>
  </dgm:extLst>
</dgm:dataModel>
</file>

<file path=word/diagrams/data71.xml><?xml version="1.0" encoding="utf-8"?>
<dgm:dataModel xmlns:dgm="http://schemas.openxmlformats.org/drawingml/2006/diagram" xmlns:a="http://schemas.openxmlformats.org/drawingml/2006/main">
  <dgm:ptLst>
    <dgm:pt modelId="{CA7FA387-DF19-4F4C-BC0F-8F33F0207C95}"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5D9BD4CB-C556-4C07-AB3F-63E98EABE99A}">
      <dgm:prSet phldrT="[Text]" custT="1"/>
      <dgm:spPr/>
      <dgm:t>
        <a:bodyPr/>
        <a:lstStyle/>
        <a:p>
          <a:pPr algn="just">
            <a:buFont typeface="Wingdings" panose="05000000000000000000" pitchFamily="2" charset="2"/>
            <a:buChar char=""/>
          </a:pPr>
          <a:r>
            <a:rPr lang="en-AU" sz="1200"/>
            <a:t>Promote personal recovery by implementing service improvements</a:t>
          </a:r>
          <a:endParaRPr lang="en-PH" sz="1200"/>
        </a:p>
      </dgm:t>
    </dgm:pt>
    <dgm:pt modelId="{B6E7321C-8555-472D-98C4-36C0829ABE5E}" type="parTrans" cxnId="{6A710448-A0CE-4470-88EF-175268A0B90C}">
      <dgm:prSet/>
      <dgm:spPr/>
      <dgm:t>
        <a:bodyPr/>
        <a:lstStyle/>
        <a:p>
          <a:pPr algn="just"/>
          <a:endParaRPr lang="en-PH" sz="1200"/>
        </a:p>
      </dgm:t>
    </dgm:pt>
    <dgm:pt modelId="{9EF9EF66-887F-4DDB-8CF8-EBC618919000}" type="sibTrans" cxnId="{6A710448-A0CE-4470-88EF-175268A0B90C}">
      <dgm:prSet/>
      <dgm:spPr/>
      <dgm:t>
        <a:bodyPr/>
        <a:lstStyle/>
        <a:p>
          <a:pPr algn="just"/>
          <a:endParaRPr lang="en-PH" sz="1200"/>
        </a:p>
      </dgm:t>
    </dgm:pt>
    <dgm:pt modelId="{D1EF3BB5-D8EE-40BA-AD33-4D06065E50AB}">
      <dgm:prSet custT="1"/>
      <dgm:spPr/>
      <dgm:t>
        <a:bodyPr/>
        <a:lstStyle/>
        <a:p>
          <a:pPr algn="just">
            <a:buFont typeface="Wingdings" panose="05000000000000000000" pitchFamily="2" charset="2"/>
            <a:buChar char=""/>
          </a:pPr>
          <a:r>
            <a:rPr lang="en-AU" sz="1200"/>
            <a:t>Update the existing psychosocial recovery coach support item</a:t>
          </a:r>
          <a:endParaRPr lang="en-PH" sz="1200"/>
        </a:p>
      </dgm:t>
    </dgm:pt>
    <dgm:pt modelId="{A571205E-E8C7-4C63-A1A7-EF6DA1FA9346}" type="parTrans" cxnId="{4F4E05B7-B458-470C-B944-637D24D91F0A}">
      <dgm:prSet/>
      <dgm:spPr/>
      <dgm:t>
        <a:bodyPr/>
        <a:lstStyle/>
        <a:p>
          <a:pPr algn="just"/>
          <a:endParaRPr lang="en-PH" sz="1200"/>
        </a:p>
      </dgm:t>
    </dgm:pt>
    <dgm:pt modelId="{85DDA5F7-0CB3-43FC-886E-19359CDBA289}" type="sibTrans" cxnId="{4F4E05B7-B458-470C-B944-637D24D91F0A}">
      <dgm:prSet/>
      <dgm:spPr/>
      <dgm:t>
        <a:bodyPr/>
        <a:lstStyle/>
        <a:p>
          <a:pPr algn="just"/>
          <a:endParaRPr lang="en-PH" sz="1200"/>
        </a:p>
      </dgm:t>
    </dgm:pt>
    <dgm:pt modelId="{474A0FA2-37A8-4092-9CF1-46E7A4E36A48}">
      <dgm:prSet custT="1"/>
      <dgm:spPr/>
      <dgm:t>
        <a:bodyPr/>
        <a:lstStyle/>
        <a:p>
          <a:pPr algn="just">
            <a:buFont typeface="Wingdings" panose="05000000000000000000" pitchFamily="2" charset="2"/>
            <a:buChar char=""/>
          </a:pPr>
          <a:r>
            <a:rPr lang="en-AU" sz="1200"/>
            <a:t>Develop and implement agreed-upon protocols and improved practices for better collaboration between NDIS and mental health services</a:t>
          </a:r>
          <a:endParaRPr lang="en-PH" sz="1200"/>
        </a:p>
      </dgm:t>
    </dgm:pt>
    <dgm:pt modelId="{623F070D-E426-4798-A1CB-8B297629655E}" type="parTrans" cxnId="{99A87DEC-73F6-4904-ADF0-95DAC5AC6F9D}">
      <dgm:prSet/>
      <dgm:spPr/>
      <dgm:t>
        <a:bodyPr/>
        <a:lstStyle/>
        <a:p>
          <a:pPr algn="just"/>
          <a:endParaRPr lang="en-PH" sz="1200"/>
        </a:p>
      </dgm:t>
    </dgm:pt>
    <dgm:pt modelId="{A9E27B5D-41DE-4292-8FF0-E4E5C6042B13}" type="sibTrans" cxnId="{99A87DEC-73F6-4904-ADF0-95DAC5AC6F9D}">
      <dgm:prSet/>
      <dgm:spPr/>
      <dgm:t>
        <a:bodyPr/>
        <a:lstStyle/>
        <a:p>
          <a:pPr algn="just"/>
          <a:endParaRPr lang="en-PH" sz="1200"/>
        </a:p>
      </dgm:t>
    </dgm:pt>
    <dgm:pt modelId="{3099E140-5F9B-4AD2-AB17-5B094295C222}">
      <dgm:prSet custT="1"/>
      <dgm:spPr/>
      <dgm:t>
        <a:bodyPr/>
        <a:lstStyle/>
        <a:p>
          <a:pPr algn="just">
            <a:buFont typeface="Wingdings" panose="05000000000000000000" pitchFamily="2" charset="2"/>
            <a:buChar char=""/>
          </a:pPr>
          <a:r>
            <a:rPr lang="en-AU" sz="1200"/>
            <a:t>Re-evaluate processes for adapting to new situations so they can better reflect the episodic and fluctuating nature of psychosocial disability</a:t>
          </a:r>
          <a:endParaRPr lang="en-PH" sz="1200"/>
        </a:p>
      </dgm:t>
    </dgm:pt>
    <dgm:pt modelId="{0B3B2686-FCB0-420F-AD57-B9C69B1C9614}" type="parTrans" cxnId="{E9C3F2A1-7C8B-4200-82B9-5CDB18F27054}">
      <dgm:prSet/>
      <dgm:spPr/>
      <dgm:t>
        <a:bodyPr/>
        <a:lstStyle/>
        <a:p>
          <a:pPr algn="just"/>
          <a:endParaRPr lang="en-PH" sz="1200"/>
        </a:p>
      </dgm:t>
    </dgm:pt>
    <dgm:pt modelId="{132FDF74-66EF-4016-9FE5-198FAE76FBEC}" type="sibTrans" cxnId="{E9C3F2A1-7C8B-4200-82B9-5CDB18F27054}">
      <dgm:prSet/>
      <dgm:spPr/>
      <dgm:t>
        <a:bodyPr/>
        <a:lstStyle/>
        <a:p>
          <a:pPr algn="just"/>
          <a:endParaRPr lang="en-PH" sz="1200"/>
        </a:p>
      </dgm:t>
    </dgm:pt>
    <dgm:pt modelId="{612E84B0-0FDE-4C5E-A080-FBD378A72F09}">
      <dgm:prSet custT="1"/>
      <dgm:spPr/>
      <dgm:t>
        <a:bodyPr/>
        <a:lstStyle/>
        <a:p>
          <a:pPr algn="just"/>
          <a:r>
            <a:rPr lang="en-AU" sz="1200"/>
            <a:t>Create decision-making resources and guides, as well as evidence-based supports, for participants with psychosocial disabilities, their families, and carers</a:t>
          </a:r>
          <a:endParaRPr lang="en-PH" sz="1200"/>
        </a:p>
      </dgm:t>
    </dgm:pt>
    <dgm:pt modelId="{90417EB8-545E-4E21-A84F-9ED90213CBA5}" type="parTrans" cxnId="{7F4CDC47-A0A1-4736-A8D2-6BEFC269DD57}">
      <dgm:prSet/>
      <dgm:spPr/>
      <dgm:t>
        <a:bodyPr/>
        <a:lstStyle/>
        <a:p>
          <a:pPr algn="just"/>
          <a:endParaRPr lang="en-PH" sz="1200"/>
        </a:p>
      </dgm:t>
    </dgm:pt>
    <dgm:pt modelId="{CC2B3787-E699-42D1-9FEA-73C60628397F}" type="sibTrans" cxnId="{7F4CDC47-A0A1-4736-A8D2-6BEFC269DD57}">
      <dgm:prSet/>
      <dgm:spPr/>
      <dgm:t>
        <a:bodyPr/>
        <a:lstStyle/>
        <a:p>
          <a:pPr algn="just"/>
          <a:endParaRPr lang="en-PH" sz="1200"/>
        </a:p>
      </dgm:t>
    </dgm:pt>
    <dgm:pt modelId="{C688D393-DD46-45B6-8A1A-6A9C4948EBAF}" type="pres">
      <dgm:prSet presAssocID="{CA7FA387-DF19-4F4C-BC0F-8F33F0207C95}" presName="linear" presStyleCnt="0">
        <dgm:presLayoutVars>
          <dgm:animLvl val="lvl"/>
          <dgm:resizeHandles val="exact"/>
        </dgm:presLayoutVars>
      </dgm:prSet>
      <dgm:spPr/>
    </dgm:pt>
    <dgm:pt modelId="{44D98B25-8EF5-4DC4-A3AC-F2546E04BFA5}" type="pres">
      <dgm:prSet presAssocID="{5D9BD4CB-C556-4C07-AB3F-63E98EABE99A}" presName="parentText" presStyleLbl="node1" presStyleIdx="0" presStyleCnt="5">
        <dgm:presLayoutVars>
          <dgm:chMax val="0"/>
          <dgm:bulletEnabled val="1"/>
        </dgm:presLayoutVars>
      </dgm:prSet>
      <dgm:spPr/>
    </dgm:pt>
    <dgm:pt modelId="{6F90631F-7B7F-411A-B55A-B87EE932A55F}" type="pres">
      <dgm:prSet presAssocID="{9EF9EF66-887F-4DDB-8CF8-EBC618919000}" presName="spacer" presStyleCnt="0"/>
      <dgm:spPr/>
    </dgm:pt>
    <dgm:pt modelId="{235C3C9F-4271-4120-821F-D3D6F020A07C}" type="pres">
      <dgm:prSet presAssocID="{D1EF3BB5-D8EE-40BA-AD33-4D06065E50AB}" presName="parentText" presStyleLbl="node1" presStyleIdx="1" presStyleCnt="5">
        <dgm:presLayoutVars>
          <dgm:chMax val="0"/>
          <dgm:bulletEnabled val="1"/>
        </dgm:presLayoutVars>
      </dgm:prSet>
      <dgm:spPr/>
    </dgm:pt>
    <dgm:pt modelId="{76834954-252C-4403-8C92-3F12654CAB31}" type="pres">
      <dgm:prSet presAssocID="{85DDA5F7-0CB3-43FC-886E-19359CDBA289}" presName="spacer" presStyleCnt="0"/>
      <dgm:spPr/>
    </dgm:pt>
    <dgm:pt modelId="{C7F08AD0-4772-4EB4-B021-CBE9636DBBB9}" type="pres">
      <dgm:prSet presAssocID="{474A0FA2-37A8-4092-9CF1-46E7A4E36A48}" presName="parentText" presStyleLbl="node1" presStyleIdx="2" presStyleCnt="5">
        <dgm:presLayoutVars>
          <dgm:chMax val="0"/>
          <dgm:bulletEnabled val="1"/>
        </dgm:presLayoutVars>
      </dgm:prSet>
      <dgm:spPr/>
    </dgm:pt>
    <dgm:pt modelId="{3CD7985D-3BA8-4A6C-B0EE-E6B0E1A0B1F4}" type="pres">
      <dgm:prSet presAssocID="{A9E27B5D-41DE-4292-8FF0-E4E5C6042B13}" presName="spacer" presStyleCnt="0"/>
      <dgm:spPr/>
    </dgm:pt>
    <dgm:pt modelId="{8FFEFFD3-C00E-4321-B140-54680FE4A534}" type="pres">
      <dgm:prSet presAssocID="{3099E140-5F9B-4AD2-AB17-5B094295C222}" presName="parentText" presStyleLbl="node1" presStyleIdx="3" presStyleCnt="5">
        <dgm:presLayoutVars>
          <dgm:chMax val="0"/>
          <dgm:bulletEnabled val="1"/>
        </dgm:presLayoutVars>
      </dgm:prSet>
      <dgm:spPr/>
    </dgm:pt>
    <dgm:pt modelId="{AAD2A0D8-4903-4876-A1E6-0CFB1DADE02D}" type="pres">
      <dgm:prSet presAssocID="{132FDF74-66EF-4016-9FE5-198FAE76FBEC}" presName="spacer" presStyleCnt="0"/>
      <dgm:spPr/>
    </dgm:pt>
    <dgm:pt modelId="{2F02C70C-2E01-48F3-A83D-8DA559BCAD40}" type="pres">
      <dgm:prSet presAssocID="{612E84B0-0FDE-4C5E-A080-FBD378A72F09}" presName="parentText" presStyleLbl="node1" presStyleIdx="4" presStyleCnt="5">
        <dgm:presLayoutVars>
          <dgm:chMax val="0"/>
          <dgm:bulletEnabled val="1"/>
        </dgm:presLayoutVars>
      </dgm:prSet>
      <dgm:spPr/>
    </dgm:pt>
  </dgm:ptLst>
  <dgm:cxnLst>
    <dgm:cxn modelId="{A8055601-67BB-46B7-9CEB-0228710DF018}" type="presOf" srcId="{D1EF3BB5-D8EE-40BA-AD33-4D06065E50AB}" destId="{235C3C9F-4271-4120-821F-D3D6F020A07C}" srcOrd="0" destOrd="0" presId="urn:microsoft.com/office/officeart/2005/8/layout/vList2"/>
    <dgm:cxn modelId="{7F4CDC47-A0A1-4736-A8D2-6BEFC269DD57}" srcId="{CA7FA387-DF19-4F4C-BC0F-8F33F0207C95}" destId="{612E84B0-0FDE-4C5E-A080-FBD378A72F09}" srcOrd="4" destOrd="0" parTransId="{90417EB8-545E-4E21-A84F-9ED90213CBA5}" sibTransId="{CC2B3787-E699-42D1-9FEA-73C60628397F}"/>
    <dgm:cxn modelId="{6A710448-A0CE-4470-88EF-175268A0B90C}" srcId="{CA7FA387-DF19-4F4C-BC0F-8F33F0207C95}" destId="{5D9BD4CB-C556-4C07-AB3F-63E98EABE99A}" srcOrd="0" destOrd="0" parTransId="{B6E7321C-8555-472D-98C4-36C0829ABE5E}" sibTransId="{9EF9EF66-887F-4DDB-8CF8-EBC618919000}"/>
    <dgm:cxn modelId="{7F69D36B-D281-4F50-9B42-E6F61B0DE31A}" type="presOf" srcId="{CA7FA387-DF19-4F4C-BC0F-8F33F0207C95}" destId="{C688D393-DD46-45B6-8A1A-6A9C4948EBAF}" srcOrd="0" destOrd="0" presId="urn:microsoft.com/office/officeart/2005/8/layout/vList2"/>
    <dgm:cxn modelId="{6A02CF71-31CC-4D62-842F-F72E7D7E5DB3}" type="presOf" srcId="{474A0FA2-37A8-4092-9CF1-46E7A4E36A48}" destId="{C7F08AD0-4772-4EB4-B021-CBE9636DBBB9}" srcOrd="0" destOrd="0" presId="urn:microsoft.com/office/officeart/2005/8/layout/vList2"/>
    <dgm:cxn modelId="{A65D9987-EF82-41E1-9E22-47F4326C3356}" type="presOf" srcId="{3099E140-5F9B-4AD2-AB17-5B094295C222}" destId="{8FFEFFD3-C00E-4321-B140-54680FE4A534}" srcOrd="0" destOrd="0" presId="urn:microsoft.com/office/officeart/2005/8/layout/vList2"/>
    <dgm:cxn modelId="{254D0388-D8CA-4CC1-A798-634E1B2C0FCA}" type="presOf" srcId="{5D9BD4CB-C556-4C07-AB3F-63E98EABE99A}" destId="{44D98B25-8EF5-4DC4-A3AC-F2546E04BFA5}" srcOrd="0" destOrd="0" presId="urn:microsoft.com/office/officeart/2005/8/layout/vList2"/>
    <dgm:cxn modelId="{E9C3F2A1-7C8B-4200-82B9-5CDB18F27054}" srcId="{CA7FA387-DF19-4F4C-BC0F-8F33F0207C95}" destId="{3099E140-5F9B-4AD2-AB17-5B094295C222}" srcOrd="3" destOrd="0" parTransId="{0B3B2686-FCB0-420F-AD57-B9C69B1C9614}" sibTransId="{132FDF74-66EF-4016-9FE5-198FAE76FBEC}"/>
    <dgm:cxn modelId="{4F4E05B7-B458-470C-B944-637D24D91F0A}" srcId="{CA7FA387-DF19-4F4C-BC0F-8F33F0207C95}" destId="{D1EF3BB5-D8EE-40BA-AD33-4D06065E50AB}" srcOrd="1" destOrd="0" parTransId="{A571205E-E8C7-4C63-A1A7-EF6DA1FA9346}" sibTransId="{85DDA5F7-0CB3-43FC-886E-19359CDBA289}"/>
    <dgm:cxn modelId="{99A87DEC-73F6-4904-ADF0-95DAC5AC6F9D}" srcId="{CA7FA387-DF19-4F4C-BC0F-8F33F0207C95}" destId="{474A0FA2-37A8-4092-9CF1-46E7A4E36A48}" srcOrd="2" destOrd="0" parTransId="{623F070D-E426-4798-A1CB-8B297629655E}" sibTransId="{A9E27B5D-41DE-4292-8FF0-E4E5C6042B13}"/>
    <dgm:cxn modelId="{12ADB2FE-B5A3-4671-87FF-F7CC3B53451F}" type="presOf" srcId="{612E84B0-0FDE-4C5E-A080-FBD378A72F09}" destId="{2F02C70C-2E01-48F3-A83D-8DA559BCAD40}" srcOrd="0" destOrd="0" presId="urn:microsoft.com/office/officeart/2005/8/layout/vList2"/>
    <dgm:cxn modelId="{C4F80C80-4A14-4E9E-B8D2-3E9966CA531A}" type="presParOf" srcId="{C688D393-DD46-45B6-8A1A-6A9C4948EBAF}" destId="{44D98B25-8EF5-4DC4-A3AC-F2546E04BFA5}" srcOrd="0" destOrd="0" presId="urn:microsoft.com/office/officeart/2005/8/layout/vList2"/>
    <dgm:cxn modelId="{4F31A40A-0438-4846-9676-4D3036144E16}" type="presParOf" srcId="{C688D393-DD46-45B6-8A1A-6A9C4948EBAF}" destId="{6F90631F-7B7F-411A-B55A-B87EE932A55F}" srcOrd="1" destOrd="0" presId="urn:microsoft.com/office/officeart/2005/8/layout/vList2"/>
    <dgm:cxn modelId="{9151CB7B-E574-4BD2-8BFD-667364069A14}" type="presParOf" srcId="{C688D393-DD46-45B6-8A1A-6A9C4948EBAF}" destId="{235C3C9F-4271-4120-821F-D3D6F020A07C}" srcOrd="2" destOrd="0" presId="urn:microsoft.com/office/officeart/2005/8/layout/vList2"/>
    <dgm:cxn modelId="{CE8C67B0-E211-4DAA-BC3D-940194F38493}" type="presParOf" srcId="{C688D393-DD46-45B6-8A1A-6A9C4948EBAF}" destId="{76834954-252C-4403-8C92-3F12654CAB31}" srcOrd="3" destOrd="0" presId="urn:microsoft.com/office/officeart/2005/8/layout/vList2"/>
    <dgm:cxn modelId="{20A5A48A-C859-43AF-AB9F-846B8A0A73A4}" type="presParOf" srcId="{C688D393-DD46-45B6-8A1A-6A9C4948EBAF}" destId="{C7F08AD0-4772-4EB4-B021-CBE9636DBBB9}" srcOrd="4" destOrd="0" presId="urn:microsoft.com/office/officeart/2005/8/layout/vList2"/>
    <dgm:cxn modelId="{65B4FD66-6289-4F3B-A09F-E7C14FD6078C}" type="presParOf" srcId="{C688D393-DD46-45B6-8A1A-6A9C4948EBAF}" destId="{3CD7985D-3BA8-4A6C-B0EE-E6B0E1A0B1F4}" srcOrd="5" destOrd="0" presId="urn:microsoft.com/office/officeart/2005/8/layout/vList2"/>
    <dgm:cxn modelId="{0CD33931-960F-4C5B-8A81-2CCA6264A023}" type="presParOf" srcId="{C688D393-DD46-45B6-8A1A-6A9C4948EBAF}" destId="{8FFEFFD3-C00E-4321-B140-54680FE4A534}" srcOrd="6" destOrd="0" presId="urn:microsoft.com/office/officeart/2005/8/layout/vList2"/>
    <dgm:cxn modelId="{0FB30B53-7046-4E7A-BE05-F69EE402F949}" type="presParOf" srcId="{C688D393-DD46-45B6-8A1A-6A9C4948EBAF}" destId="{AAD2A0D8-4903-4876-A1E6-0CFB1DADE02D}" srcOrd="7" destOrd="0" presId="urn:microsoft.com/office/officeart/2005/8/layout/vList2"/>
    <dgm:cxn modelId="{18F4E8AA-7E0A-4714-9890-156DF74FC7BF}" type="presParOf" srcId="{C688D393-DD46-45B6-8A1A-6A9C4948EBAF}" destId="{2F02C70C-2E01-48F3-A83D-8DA559BCAD40}" srcOrd="8" destOrd="0" presId="urn:microsoft.com/office/officeart/2005/8/layout/vList2"/>
  </dgm:cxnLst>
  <dgm:bg/>
  <dgm:whole/>
  <dgm:extLst>
    <a:ext uri="http://schemas.microsoft.com/office/drawing/2008/diagram">
      <dsp:dataModelExt xmlns:dsp="http://schemas.microsoft.com/office/drawing/2008/diagram" relId="rId575" minVer="http://schemas.openxmlformats.org/drawingml/2006/diagram"/>
    </a:ext>
  </dgm:extLst>
</dgm:dataModel>
</file>

<file path=word/diagrams/data72.xml><?xml version="1.0" encoding="utf-8"?>
<dgm:dataModel xmlns:dgm="http://schemas.openxmlformats.org/drawingml/2006/diagram" xmlns:a="http://schemas.openxmlformats.org/drawingml/2006/main">
  <dgm:ptLst>
    <dgm:pt modelId="{78905682-2027-4893-BD2E-824A7C70FF5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5A71AD10-797F-42B9-A8D9-AC4FA8D1F29D}">
      <dgm:prSet phldrT="[Text]" custT="1"/>
      <dgm:spPr/>
      <dgm:t>
        <a:bodyPr/>
        <a:lstStyle/>
        <a:p>
          <a:pPr algn="just">
            <a:buFont typeface="Wingdings" panose="05000000000000000000" pitchFamily="2" charset="2"/>
            <a:buChar char=""/>
          </a:pPr>
          <a:r>
            <a:rPr lang="en-AU" sz="1200"/>
            <a:t>The person’s condition</a:t>
          </a:r>
          <a:endParaRPr lang="en-PH" sz="1200"/>
        </a:p>
      </dgm:t>
    </dgm:pt>
    <dgm:pt modelId="{2E4ED24E-24FB-4C0F-ABA4-EE882BE7B065}" type="parTrans" cxnId="{EA75D876-8CEA-48C2-924E-25C303E53A7E}">
      <dgm:prSet/>
      <dgm:spPr/>
      <dgm:t>
        <a:bodyPr/>
        <a:lstStyle/>
        <a:p>
          <a:pPr algn="just"/>
          <a:endParaRPr lang="en-PH" sz="1200"/>
        </a:p>
      </dgm:t>
    </dgm:pt>
    <dgm:pt modelId="{8C70A6AF-A1C5-4879-BAC0-466B78CDAF29}" type="sibTrans" cxnId="{EA75D876-8CEA-48C2-924E-25C303E53A7E}">
      <dgm:prSet/>
      <dgm:spPr/>
      <dgm:t>
        <a:bodyPr/>
        <a:lstStyle/>
        <a:p>
          <a:pPr algn="just"/>
          <a:endParaRPr lang="en-PH" sz="1200"/>
        </a:p>
      </dgm:t>
    </dgm:pt>
    <dgm:pt modelId="{0634B729-74A4-4A9E-B6C6-350EB339393A}">
      <dgm:prSet custT="1"/>
      <dgm:spPr/>
      <dgm:t>
        <a:bodyPr/>
        <a:lstStyle/>
        <a:p>
          <a:pPr algn="just">
            <a:buFont typeface="Wingdings" panose="05000000000000000000" pitchFamily="2" charset="2"/>
            <a:buChar char=""/>
          </a:pPr>
          <a:r>
            <a:rPr lang="en-AU" sz="1200"/>
            <a:t>What effect the adjustment will have on the participation and independence of persons with disability</a:t>
          </a:r>
          <a:endParaRPr lang="en-PH" sz="1200"/>
        </a:p>
      </dgm:t>
    </dgm:pt>
    <dgm:pt modelId="{55DC3BBD-A3BD-43BF-8EF4-48D3100318D0}" type="parTrans" cxnId="{9B5FD61F-E3D1-45AF-85CE-0C3F39C90FC7}">
      <dgm:prSet/>
      <dgm:spPr/>
      <dgm:t>
        <a:bodyPr/>
        <a:lstStyle/>
        <a:p>
          <a:pPr algn="just"/>
          <a:endParaRPr lang="en-PH" sz="1200"/>
        </a:p>
      </dgm:t>
    </dgm:pt>
    <dgm:pt modelId="{D8BC6066-5F77-478B-9A45-B454F8E65FC2}" type="sibTrans" cxnId="{9B5FD61F-E3D1-45AF-85CE-0C3F39C90FC7}">
      <dgm:prSet/>
      <dgm:spPr/>
      <dgm:t>
        <a:bodyPr/>
        <a:lstStyle/>
        <a:p>
          <a:pPr algn="just"/>
          <a:endParaRPr lang="en-PH" sz="1200"/>
        </a:p>
      </dgm:t>
    </dgm:pt>
    <dgm:pt modelId="{98D1FBD3-C710-4FA0-9E1E-6BEC8F196F88}">
      <dgm:prSet custT="1"/>
      <dgm:spPr/>
      <dgm:t>
        <a:bodyPr/>
        <a:lstStyle/>
        <a:p>
          <a:pPr algn="just">
            <a:buFont typeface="Wingdings" panose="05000000000000000000" pitchFamily="2" charset="2"/>
            <a:buChar char=""/>
          </a:pPr>
          <a:r>
            <a:rPr lang="en-AU" sz="1200"/>
            <a:t>How the adjustment will affect other</a:t>
          </a:r>
          <a:endParaRPr lang="en-PH" sz="1200"/>
        </a:p>
      </dgm:t>
    </dgm:pt>
    <dgm:pt modelId="{C18687B9-F95B-4010-830C-8356B6714337}" type="parTrans" cxnId="{A86E53C0-A4EA-4721-AD85-1D878601974F}">
      <dgm:prSet/>
      <dgm:spPr/>
      <dgm:t>
        <a:bodyPr/>
        <a:lstStyle/>
        <a:p>
          <a:pPr algn="just"/>
          <a:endParaRPr lang="en-PH" sz="1200"/>
        </a:p>
      </dgm:t>
    </dgm:pt>
    <dgm:pt modelId="{F8F5D757-93A7-406D-BCEA-1BD080D60566}" type="sibTrans" cxnId="{A86E53C0-A4EA-4721-AD85-1D878601974F}">
      <dgm:prSet/>
      <dgm:spPr/>
      <dgm:t>
        <a:bodyPr/>
        <a:lstStyle/>
        <a:p>
          <a:pPr algn="just"/>
          <a:endParaRPr lang="en-PH" sz="1200"/>
        </a:p>
      </dgm:t>
    </dgm:pt>
    <dgm:pt modelId="{18DFBEF1-50EB-4D98-9260-C8C0A1D89217}">
      <dgm:prSet custT="1"/>
      <dgm:spPr/>
      <dgm:t>
        <a:bodyPr/>
        <a:lstStyle/>
        <a:p>
          <a:pPr algn="just">
            <a:buFont typeface="Wingdings" panose="05000000000000000000" pitchFamily="2" charset="2"/>
            <a:buChar char=""/>
          </a:pPr>
          <a:r>
            <a:rPr lang="en-AU" sz="1200"/>
            <a:t>The costs and benefits of making the adjustment</a:t>
          </a:r>
          <a:endParaRPr lang="en-PH" sz="1200"/>
        </a:p>
      </dgm:t>
    </dgm:pt>
    <dgm:pt modelId="{3A804841-C61B-48E9-8ECE-AAD6C87C666C}" type="parTrans" cxnId="{5122DF38-6879-4ED6-A731-343C690DFDA0}">
      <dgm:prSet/>
      <dgm:spPr/>
      <dgm:t>
        <a:bodyPr/>
        <a:lstStyle/>
        <a:p>
          <a:pPr algn="just"/>
          <a:endParaRPr lang="en-PH" sz="1200"/>
        </a:p>
      </dgm:t>
    </dgm:pt>
    <dgm:pt modelId="{525BD47F-6448-4CAA-8009-5DBB4145BC05}" type="sibTrans" cxnId="{5122DF38-6879-4ED6-A731-343C690DFDA0}">
      <dgm:prSet/>
      <dgm:spPr/>
      <dgm:t>
        <a:bodyPr/>
        <a:lstStyle/>
        <a:p>
          <a:pPr algn="just"/>
          <a:endParaRPr lang="en-PH" sz="1200"/>
        </a:p>
      </dgm:t>
    </dgm:pt>
    <dgm:pt modelId="{6E68605B-F281-462D-9DB3-EF98E4768A4E}">
      <dgm:prSet custT="1"/>
      <dgm:spPr/>
      <dgm:t>
        <a:bodyPr/>
        <a:lstStyle/>
        <a:p>
          <a:pPr algn="just">
            <a:buFont typeface="Wingdings" panose="05000000000000000000" pitchFamily="2" charset="2"/>
            <a:buChar char=""/>
          </a:pPr>
          <a:r>
            <a:rPr lang="en-AU" sz="1200"/>
            <a:t>The risk to the safety of others if the adjustment is provided</a:t>
          </a:r>
          <a:endParaRPr lang="en-PH" sz="1200"/>
        </a:p>
      </dgm:t>
    </dgm:pt>
    <dgm:pt modelId="{E90546E8-A04C-42B8-A358-78032F33AB6B}" type="parTrans" cxnId="{684C223F-9BF6-4578-B280-8BD8CEC17523}">
      <dgm:prSet/>
      <dgm:spPr/>
      <dgm:t>
        <a:bodyPr/>
        <a:lstStyle/>
        <a:p>
          <a:pPr algn="just"/>
          <a:endParaRPr lang="en-PH" sz="1200"/>
        </a:p>
      </dgm:t>
    </dgm:pt>
    <dgm:pt modelId="{396E14C3-0A3B-4242-80D7-4DB8F8F649C8}" type="sibTrans" cxnId="{684C223F-9BF6-4578-B280-8BD8CEC17523}">
      <dgm:prSet/>
      <dgm:spPr/>
      <dgm:t>
        <a:bodyPr/>
        <a:lstStyle/>
        <a:p>
          <a:pPr algn="just"/>
          <a:endParaRPr lang="en-PH" sz="1200"/>
        </a:p>
      </dgm:t>
    </dgm:pt>
    <dgm:pt modelId="{0E57E8BD-A9A6-4C7E-AC3F-EDEF2C5BC250}" type="pres">
      <dgm:prSet presAssocID="{78905682-2027-4893-BD2E-824A7C70FF56}" presName="linear" presStyleCnt="0">
        <dgm:presLayoutVars>
          <dgm:animLvl val="lvl"/>
          <dgm:resizeHandles val="exact"/>
        </dgm:presLayoutVars>
      </dgm:prSet>
      <dgm:spPr/>
    </dgm:pt>
    <dgm:pt modelId="{9504733A-C728-488C-8623-384EB08FD955}" type="pres">
      <dgm:prSet presAssocID="{5A71AD10-797F-42B9-A8D9-AC4FA8D1F29D}" presName="parentText" presStyleLbl="node1" presStyleIdx="0" presStyleCnt="5">
        <dgm:presLayoutVars>
          <dgm:chMax val="0"/>
          <dgm:bulletEnabled val="1"/>
        </dgm:presLayoutVars>
      </dgm:prSet>
      <dgm:spPr/>
    </dgm:pt>
    <dgm:pt modelId="{72C5B98C-8529-4FC5-A2CD-57BED43AC71F}" type="pres">
      <dgm:prSet presAssocID="{8C70A6AF-A1C5-4879-BAC0-466B78CDAF29}" presName="spacer" presStyleCnt="0"/>
      <dgm:spPr/>
    </dgm:pt>
    <dgm:pt modelId="{ED703D3C-42DC-43F2-A686-156A5A8383D2}" type="pres">
      <dgm:prSet presAssocID="{0634B729-74A4-4A9E-B6C6-350EB339393A}" presName="parentText" presStyleLbl="node1" presStyleIdx="1" presStyleCnt="5">
        <dgm:presLayoutVars>
          <dgm:chMax val="0"/>
          <dgm:bulletEnabled val="1"/>
        </dgm:presLayoutVars>
      </dgm:prSet>
      <dgm:spPr/>
    </dgm:pt>
    <dgm:pt modelId="{28445A0E-8BCF-487D-B2BD-DE58968F9324}" type="pres">
      <dgm:prSet presAssocID="{D8BC6066-5F77-478B-9A45-B454F8E65FC2}" presName="spacer" presStyleCnt="0"/>
      <dgm:spPr/>
    </dgm:pt>
    <dgm:pt modelId="{7D7D912F-A0C6-4311-A1F6-951AB1F5FE79}" type="pres">
      <dgm:prSet presAssocID="{98D1FBD3-C710-4FA0-9E1E-6BEC8F196F88}" presName="parentText" presStyleLbl="node1" presStyleIdx="2" presStyleCnt="5">
        <dgm:presLayoutVars>
          <dgm:chMax val="0"/>
          <dgm:bulletEnabled val="1"/>
        </dgm:presLayoutVars>
      </dgm:prSet>
      <dgm:spPr/>
    </dgm:pt>
    <dgm:pt modelId="{0AB40FBA-5A6A-4F75-B432-4DE9E184E28A}" type="pres">
      <dgm:prSet presAssocID="{F8F5D757-93A7-406D-BCEA-1BD080D60566}" presName="spacer" presStyleCnt="0"/>
      <dgm:spPr/>
    </dgm:pt>
    <dgm:pt modelId="{3A9B0E86-20F3-4CD1-8376-1F1AD01D8868}" type="pres">
      <dgm:prSet presAssocID="{18DFBEF1-50EB-4D98-9260-C8C0A1D89217}" presName="parentText" presStyleLbl="node1" presStyleIdx="3" presStyleCnt="5">
        <dgm:presLayoutVars>
          <dgm:chMax val="0"/>
          <dgm:bulletEnabled val="1"/>
        </dgm:presLayoutVars>
      </dgm:prSet>
      <dgm:spPr/>
    </dgm:pt>
    <dgm:pt modelId="{76F87664-A8A5-4B2F-A6F4-C37556D6DE22}" type="pres">
      <dgm:prSet presAssocID="{525BD47F-6448-4CAA-8009-5DBB4145BC05}" presName="spacer" presStyleCnt="0"/>
      <dgm:spPr/>
    </dgm:pt>
    <dgm:pt modelId="{1168048B-C4BB-4B0F-B4A3-700B66DCDBB7}" type="pres">
      <dgm:prSet presAssocID="{6E68605B-F281-462D-9DB3-EF98E4768A4E}" presName="parentText" presStyleLbl="node1" presStyleIdx="4" presStyleCnt="5">
        <dgm:presLayoutVars>
          <dgm:chMax val="0"/>
          <dgm:bulletEnabled val="1"/>
        </dgm:presLayoutVars>
      </dgm:prSet>
      <dgm:spPr/>
    </dgm:pt>
  </dgm:ptLst>
  <dgm:cxnLst>
    <dgm:cxn modelId="{9B5FD61F-E3D1-45AF-85CE-0C3F39C90FC7}" srcId="{78905682-2027-4893-BD2E-824A7C70FF56}" destId="{0634B729-74A4-4A9E-B6C6-350EB339393A}" srcOrd="1" destOrd="0" parTransId="{55DC3BBD-A3BD-43BF-8EF4-48D3100318D0}" sibTransId="{D8BC6066-5F77-478B-9A45-B454F8E65FC2}"/>
    <dgm:cxn modelId="{5122DF38-6879-4ED6-A731-343C690DFDA0}" srcId="{78905682-2027-4893-BD2E-824A7C70FF56}" destId="{18DFBEF1-50EB-4D98-9260-C8C0A1D89217}" srcOrd="3" destOrd="0" parTransId="{3A804841-C61B-48E9-8ECE-AAD6C87C666C}" sibTransId="{525BD47F-6448-4CAA-8009-5DBB4145BC05}"/>
    <dgm:cxn modelId="{684C223F-9BF6-4578-B280-8BD8CEC17523}" srcId="{78905682-2027-4893-BD2E-824A7C70FF56}" destId="{6E68605B-F281-462D-9DB3-EF98E4768A4E}" srcOrd="4" destOrd="0" parTransId="{E90546E8-A04C-42B8-A358-78032F33AB6B}" sibTransId="{396E14C3-0A3B-4242-80D7-4DB8F8F649C8}"/>
    <dgm:cxn modelId="{4F758564-3A78-4DF4-B6D0-58853CC9BF0B}" type="presOf" srcId="{0634B729-74A4-4A9E-B6C6-350EB339393A}" destId="{ED703D3C-42DC-43F2-A686-156A5A8383D2}" srcOrd="0" destOrd="0" presId="urn:microsoft.com/office/officeart/2005/8/layout/vList2"/>
    <dgm:cxn modelId="{081D7E70-8914-475B-A9BE-B6AEA1534C03}" type="presOf" srcId="{6E68605B-F281-462D-9DB3-EF98E4768A4E}" destId="{1168048B-C4BB-4B0F-B4A3-700B66DCDBB7}" srcOrd="0" destOrd="0" presId="urn:microsoft.com/office/officeart/2005/8/layout/vList2"/>
    <dgm:cxn modelId="{256DB455-F576-41C9-85F8-3381EC0FC936}" type="presOf" srcId="{18DFBEF1-50EB-4D98-9260-C8C0A1D89217}" destId="{3A9B0E86-20F3-4CD1-8376-1F1AD01D8868}" srcOrd="0" destOrd="0" presId="urn:microsoft.com/office/officeart/2005/8/layout/vList2"/>
    <dgm:cxn modelId="{EA75D876-8CEA-48C2-924E-25C303E53A7E}" srcId="{78905682-2027-4893-BD2E-824A7C70FF56}" destId="{5A71AD10-797F-42B9-A8D9-AC4FA8D1F29D}" srcOrd="0" destOrd="0" parTransId="{2E4ED24E-24FB-4C0F-ABA4-EE882BE7B065}" sibTransId="{8C70A6AF-A1C5-4879-BAC0-466B78CDAF29}"/>
    <dgm:cxn modelId="{948DFD56-50A2-41A9-9245-7A7FA06D3052}" type="presOf" srcId="{98D1FBD3-C710-4FA0-9E1E-6BEC8F196F88}" destId="{7D7D912F-A0C6-4311-A1F6-951AB1F5FE79}" srcOrd="0" destOrd="0" presId="urn:microsoft.com/office/officeart/2005/8/layout/vList2"/>
    <dgm:cxn modelId="{A86E53C0-A4EA-4721-AD85-1D878601974F}" srcId="{78905682-2027-4893-BD2E-824A7C70FF56}" destId="{98D1FBD3-C710-4FA0-9E1E-6BEC8F196F88}" srcOrd="2" destOrd="0" parTransId="{C18687B9-F95B-4010-830C-8356B6714337}" sibTransId="{F8F5D757-93A7-406D-BCEA-1BD080D60566}"/>
    <dgm:cxn modelId="{F5882AC2-774F-42CF-8D9D-66693CC013D9}" type="presOf" srcId="{78905682-2027-4893-BD2E-824A7C70FF56}" destId="{0E57E8BD-A9A6-4C7E-AC3F-EDEF2C5BC250}" srcOrd="0" destOrd="0" presId="urn:microsoft.com/office/officeart/2005/8/layout/vList2"/>
    <dgm:cxn modelId="{1741F6DC-9CE7-4909-ACD5-B9E87D77EAE0}" type="presOf" srcId="{5A71AD10-797F-42B9-A8D9-AC4FA8D1F29D}" destId="{9504733A-C728-488C-8623-384EB08FD955}" srcOrd="0" destOrd="0" presId="urn:microsoft.com/office/officeart/2005/8/layout/vList2"/>
    <dgm:cxn modelId="{64FC2B0D-C56F-4C77-8AA5-A9C94F36E0F1}" type="presParOf" srcId="{0E57E8BD-A9A6-4C7E-AC3F-EDEF2C5BC250}" destId="{9504733A-C728-488C-8623-384EB08FD955}" srcOrd="0" destOrd="0" presId="urn:microsoft.com/office/officeart/2005/8/layout/vList2"/>
    <dgm:cxn modelId="{DE88250E-94DB-42D4-88D4-84DC9855856C}" type="presParOf" srcId="{0E57E8BD-A9A6-4C7E-AC3F-EDEF2C5BC250}" destId="{72C5B98C-8529-4FC5-A2CD-57BED43AC71F}" srcOrd="1" destOrd="0" presId="urn:microsoft.com/office/officeart/2005/8/layout/vList2"/>
    <dgm:cxn modelId="{DDE05E1E-39F3-4696-9FDD-94B9E414BF6E}" type="presParOf" srcId="{0E57E8BD-A9A6-4C7E-AC3F-EDEF2C5BC250}" destId="{ED703D3C-42DC-43F2-A686-156A5A8383D2}" srcOrd="2" destOrd="0" presId="urn:microsoft.com/office/officeart/2005/8/layout/vList2"/>
    <dgm:cxn modelId="{946D8A3F-6123-4DC2-B992-B82A4DF4EB1E}" type="presParOf" srcId="{0E57E8BD-A9A6-4C7E-AC3F-EDEF2C5BC250}" destId="{28445A0E-8BCF-487D-B2BD-DE58968F9324}" srcOrd="3" destOrd="0" presId="urn:microsoft.com/office/officeart/2005/8/layout/vList2"/>
    <dgm:cxn modelId="{A2146BCF-4A67-43FE-B8A7-E036817B43BA}" type="presParOf" srcId="{0E57E8BD-A9A6-4C7E-AC3F-EDEF2C5BC250}" destId="{7D7D912F-A0C6-4311-A1F6-951AB1F5FE79}" srcOrd="4" destOrd="0" presId="urn:microsoft.com/office/officeart/2005/8/layout/vList2"/>
    <dgm:cxn modelId="{A5F0E0E0-0E25-4B32-A904-134E913CCA1A}" type="presParOf" srcId="{0E57E8BD-A9A6-4C7E-AC3F-EDEF2C5BC250}" destId="{0AB40FBA-5A6A-4F75-B432-4DE9E184E28A}" srcOrd="5" destOrd="0" presId="urn:microsoft.com/office/officeart/2005/8/layout/vList2"/>
    <dgm:cxn modelId="{47BA186D-2094-4DDD-B9AF-284F29F104F9}" type="presParOf" srcId="{0E57E8BD-A9A6-4C7E-AC3F-EDEF2C5BC250}" destId="{3A9B0E86-20F3-4CD1-8376-1F1AD01D8868}" srcOrd="6" destOrd="0" presId="urn:microsoft.com/office/officeart/2005/8/layout/vList2"/>
    <dgm:cxn modelId="{C512F5B5-F985-4ECA-862C-1F2120F371FF}" type="presParOf" srcId="{0E57E8BD-A9A6-4C7E-AC3F-EDEF2C5BC250}" destId="{76F87664-A8A5-4B2F-A6F4-C37556D6DE22}" srcOrd="7" destOrd="0" presId="urn:microsoft.com/office/officeart/2005/8/layout/vList2"/>
    <dgm:cxn modelId="{5BBE1936-F748-4C38-8F9B-ED34E57FA424}" type="presParOf" srcId="{0E57E8BD-A9A6-4C7E-AC3F-EDEF2C5BC250}" destId="{1168048B-C4BB-4B0F-B4A3-700B66DCDBB7}" srcOrd="8" destOrd="0" presId="urn:microsoft.com/office/officeart/2005/8/layout/vList2"/>
  </dgm:cxnLst>
  <dgm:bg/>
  <dgm:whole/>
  <dgm:extLst>
    <a:ext uri="http://schemas.microsoft.com/office/drawing/2008/diagram">
      <dsp:dataModelExt xmlns:dsp="http://schemas.microsoft.com/office/drawing/2008/diagram" relId="rId582" minVer="http://schemas.openxmlformats.org/drawingml/2006/diagram"/>
    </a:ext>
  </dgm:extLst>
</dgm:dataModel>
</file>

<file path=word/diagrams/data73.xml><?xml version="1.0" encoding="utf-8"?>
<dgm:dataModel xmlns:dgm="http://schemas.openxmlformats.org/drawingml/2006/diagram" xmlns:a="http://schemas.openxmlformats.org/drawingml/2006/main">
  <dgm:ptLst>
    <dgm:pt modelId="{2BA0B11E-C63D-B24F-9C3D-2A73DF2194E3}"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21CB62F3-07C6-8146-82CE-9573C198174C}">
      <dgm:prSet phldrT="[Text]" custT="1"/>
      <dgm:spPr/>
      <dgm:t>
        <a:bodyPr/>
        <a:lstStyle/>
        <a:p>
          <a:pPr algn="ctr">
            <a:buFont typeface="Wingdings" pitchFamily="2" charset="2"/>
            <a:buChar char=""/>
          </a:pPr>
          <a:r>
            <a:rPr lang="en-AU" sz="1200"/>
            <a:t>Safety</a:t>
          </a:r>
          <a:endParaRPr lang="en-US" sz="1200"/>
        </a:p>
      </dgm:t>
    </dgm:pt>
    <dgm:pt modelId="{9EDA4765-B66D-F64E-93CC-932B7B01724C}" type="parTrans" cxnId="{694699C5-B2BF-BB4A-9920-5B7C27931EB9}">
      <dgm:prSet/>
      <dgm:spPr/>
      <dgm:t>
        <a:bodyPr/>
        <a:lstStyle/>
        <a:p>
          <a:pPr algn="ctr"/>
          <a:endParaRPr lang="en-US" sz="1200"/>
        </a:p>
      </dgm:t>
    </dgm:pt>
    <dgm:pt modelId="{00744590-4822-D14C-B4D5-7EC95F1D5D55}" type="sibTrans" cxnId="{694699C5-B2BF-BB4A-9920-5B7C27931EB9}">
      <dgm:prSet/>
      <dgm:spPr/>
      <dgm:t>
        <a:bodyPr/>
        <a:lstStyle/>
        <a:p>
          <a:pPr algn="ctr"/>
          <a:endParaRPr lang="en-US" sz="1200"/>
        </a:p>
      </dgm:t>
    </dgm:pt>
    <dgm:pt modelId="{DF721E20-0019-6944-984A-343DE3E83DC5}">
      <dgm:prSet custT="1"/>
      <dgm:spPr/>
      <dgm:t>
        <a:bodyPr/>
        <a:lstStyle/>
        <a:p>
          <a:pPr algn="ctr">
            <a:buFont typeface="Wingdings" pitchFamily="2" charset="2"/>
            <a:buChar char=""/>
          </a:pPr>
          <a:r>
            <a:rPr lang="en-AU" sz="1200"/>
            <a:t>Employment </a:t>
          </a:r>
          <a:endParaRPr lang="en-PH" sz="1200"/>
        </a:p>
      </dgm:t>
    </dgm:pt>
    <dgm:pt modelId="{3F67742B-8EE5-034E-A626-7B513A749ED7}" type="parTrans" cxnId="{B6073C7A-5F52-7944-9D65-0F8EDC311829}">
      <dgm:prSet/>
      <dgm:spPr/>
      <dgm:t>
        <a:bodyPr/>
        <a:lstStyle/>
        <a:p>
          <a:pPr algn="ctr"/>
          <a:endParaRPr lang="en-US" sz="1200"/>
        </a:p>
      </dgm:t>
    </dgm:pt>
    <dgm:pt modelId="{0804D3D1-B6FD-F241-9AEB-81A93B987D4F}" type="sibTrans" cxnId="{B6073C7A-5F52-7944-9D65-0F8EDC311829}">
      <dgm:prSet/>
      <dgm:spPr/>
      <dgm:t>
        <a:bodyPr/>
        <a:lstStyle/>
        <a:p>
          <a:pPr algn="ctr"/>
          <a:endParaRPr lang="en-US" sz="1200"/>
        </a:p>
      </dgm:t>
    </dgm:pt>
    <dgm:pt modelId="{1CAAE14B-A3B8-974A-B09A-F2F88A06D54E}">
      <dgm:prSet custT="1"/>
      <dgm:spPr/>
      <dgm:t>
        <a:bodyPr/>
        <a:lstStyle/>
        <a:p>
          <a:pPr algn="ctr">
            <a:buFont typeface="Wingdings" pitchFamily="2" charset="2"/>
            <a:buChar char=""/>
          </a:pPr>
          <a:r>
            <a:rPr lang="en-AU" sz="1200"/>
            <a:t>Education</a:t>
          </a:r>
          <a:endParaRPr lang="en-PH" sz="1200"/>
        </a:p>
      </dgm:t>
    </dgm:pt>
    <dgm:pt modelId="{8D38FF0F-9937-394F-8AB7-7784CDF73A54}" type="parTrans" cxnId="{3BD8392D-84FC-984B-83BA-64CAEE811A3F}">
      <dgm:prSet/>
      <dgm:spPr/>
      <dgm:t>
        <a:bodyPr/>
        <a:lstStyle/>
        <a:p>
          <a:pPr algn="ctr"/>
          <a:endParaRPr lang="en-US" sz="1200"/>
        </a:p>
      </dgm:t>
    </dgm:pt>
    <dgm:pt modelId="{EAEE6EC8-6616-A446-8EA2-418240FE95C0}" type="sibTrans" cxnId="{3BD8392D-84FC-984B-83BA-64CAEE811A3F}">
      <dgm:prSet/>
      <dgm:spPr/>
      <dgm:t>
        <a:bodyPr/>
        <a:lstStyle/>
        <a:p>
          <a:pPr algn="ctr"/>
          <a:endParaRPr lang="en-US" sz="1200"/>
        </a:p>
      </dgm:t>
    </dgm:pt>
    <dgm:pt modelId="{6D3BDBCC-4EF0-0F4B-9AF0-027023D93961}">
      <dgm:prSet custT="1"/>
      <dgm:spPr/>
      <dgm:t>
        <a:bodyPr/>
        <a:lstStyle/>
        <a:p>
          <a:pPr algn="ctr">
            <a:buFont typeface="Wingdings" pitchFamily="2" charset="2"/>
            <a:buChar char=""/>
          </a:pPr>
          <a:r>
            <a:rPr lang="en-AU" sz="1200"/>
            <a:t>Health</a:t>
          </a:r>
          <a:endParaRPr lang="en-PH" sz="1200"/>
        </a:p>
      </dgm:t>
    </dgm:pt>
    <dgm:pt modelId="{87257179-EEC5-2240-A763-06AF12A36DC5}" type="parTrans" cxnId="{1ABFA551-533D-874F-A05F-4A082D385AAD}">
      <dgm:prSet/>
      <dgm:spPr/>
      <dgm:t>
        <a:bodyPr/>
        <a:lstStyle/>
        <a:p>
          <a:pPr algn="ctr"/>
          <a:endParaRPr lang="en-US" sz="1200"/>
        </a:p>
      </dgm:t>
    </dgm:pt>
    <dgm:pt modelId="{E79A0F4B-9A56-5649-AA97-4D06D4FDDAEB}" type="sibTrans" cxnId="{1ABFA551-533D-874F-A05F-4A082D385AAD}">
      <dgm:prSet/>
      <dgm:spPr/>
      <dgm:t>
        <a:bodyPr/>
        <a:lstStyle/>
        <a:p>
          <a:pPr algn="ctr"/>
          <a:endParaRPr lang="en-US" sz="1200"/>
        </a:p>
      </dgm:t>
    </dgm:pt>
    <dgm:pt modelId="{7D4FF32B-21B8-054D-AE35-F1845A219E9A}">
      <dgm:prSet custT="1"/>
      <dgm:spPr/>
      <dgm:t>
        <a:bodyPr/>
        <a:lstStyle/>
        <a:p>
          <a:pPr algn="ctr">
            <a:buFont typeface="Wingdings" pitchFamily="2" charset="2"/>
            <a:buChar char=""/>
          </a:pPr>
          <a:r>
            <a:rPr lang="en-AU" sz="1200"/>
            <a:t>Income </a:t>
          </a:r>
          <a:endParaRPr lang="en-PH" sz="1200"/>
        </a:p>
      </dgm:t>
    </dgm:pt>
    <dgm:pt modelId="{547FB4DD-1CDB-B64D-A1CD-748A775E077B}" type="parTrans" cxnId="{102CE776-241C-8A40-9D69-46B5F5998EC3}">
      <dgm:prSet/>
      <dgm:spPr/>
      <dgm:t>
        <a:bodyPr/>
        <a:lstStyle/>
        <a:p>
          <a:pPr algn="ctr"/>
          <a:endParaRPr lang="en-US" sz="1200"/>
        </a:p>
      </dgm:t>
    </dgm:pt>
    <dgm:pt modelId="{A12A8482-F2F3-234D-84BA-267212A1C937}" type="sibTrans" cxnId="{102CE776-241C-8A40-9D69-46B5F5998EC3}">
      <dgm:prSet/>
      <dgm:spPr/>
      <dgm:t>
        <a:bodyPr/>
        <a:lstStyle/>
        <a:p>
          <a:pPr algn="ctr"/>
          <a:endParaRPr lang="en-US" sz="1200"/>
        </a:p>
      </dgm:t>
    </dgm:pt>
    <dgm:pt modelId="{13319E97-AC0D-1246-A63F-6D4D2BA8446E}">
      <dgm:prSet custT="1"/>
      <dgm:spPr/>
      <dgm:t>
        <a:bodyPr/>
        <a:lstStyle/>
        <a:p>
          <a:pPr algn="ctr"/>
          <a:r>
            <a:rPr lang="en-AU" sz="1200"/>
            <a:t>Recreation</a:t>
          </a:r>
          <a:endParaRPr lang="en-US" sz="1200"/>
        </a:p>
      </dgm:t>
    </dgm:pt>
    <dgm:pt modelId="{2D8538EF-3433-DF4D-B78A-81B86F8E1AE3}" type="parTrans" cxnId="{26274458-A777-D144-85F3-EA00E218068D}">
      <dgm:prSet/>
      <dgm:spPr/>
      <dgm:t>
        <a:bodyPr/>
        <a:lstStyle/>
        <a:p>
          <a:pPr algn="ctr"/>
          <a:endParaRPr lang="en-US" sz="1200"/>
        </a:p>
      </dgm:t>
    </dgm:pt>
    <dgm:pt modelId="{DF5369D8-03B1-5446-AB39-AB7DF0435BA6}" type="sibTrans" cxnId="{26274458-A777-D144-85F3-EA00E218068D}">
      <dgm:prSet/>
      <dgm:spPr/>
      <dgm:t>
        <a:bodyPr/>
        <a:lstStyle/>
        <a:p>
          <a:pPr algn="ctr"/>
          <a:endParaRPr lang="en-US" sz="1200"/>
        </a:p>
      </dgm:t>
    </dgm:pt>
    <dgm:pt modelId="{7FC8D761-C18F-4BE4-84B8-74B3C8ADF748}" type="pres">
      <dgm:prSet presAssocID="{2BA0B11E-C63D-B24F-9C3D-2A73DF2194E3}" presName="diagram" presStyleCnt="0">
        <dgm:presLayoutVars>
          <dgm:dir/>
          <dgm:resizeHandles val="exact"/>
        </dgm:presLayoutVars>
      </dgm:prSet>
      <dgm:spPr/>
    </dgm:pt>
    <dgm:pt modelId="{E3A1BE49-62B0-46AB-AFE4-1BD002CC2821}" type="pres">
      <dgm:prSet presAssocID="{21CB62F3-07C6-8146-82CE-9573C198174C}" presName="node" presStyleLbl="node1" presStyleIdx="0" presStyleCnt="6">
        <dgm:presLayoutVars>
          <dgm:bulletEnabled val="1"/>
        </dgm:presLayoutVars>
      </dgm:prSet>
      <dgm:spPr/>
    </dgm:pt>
    <dgm:pt modelId="{B96AF10B-01E3-443D-929B-6083E7ABEAA2}" type="pres">
      <dgm:prSet presAssocID="{00744590-4822-D14C-B4D5-7EC95F1D5D55}" presName="sibTrans" presStyleCnt="0"/>
      <dgm:spPr/>
    </dgm:pt>
    <dgm:pt modelId="{C0B3B266-9636-4DB8-B175-96A0CF2268EF}" type="pres">
      <dgm:prSet presAssocID="{DF721E20-0019-6944-984A-343DE3E83DC5}" presName="node" presStyleLbl="node1" presStyleIdx="1" presStyleCnt="6">
        <dgm:presLayoutVars>
          <dgm:bulletEnabled val="1"/>
        </dgm:presLayoutVars>
      </dgm:prSet>
      <dgm:spPr/>
    </dgm:pt>
    <dgm:pt modelId="{B056586D-2FE8-4354-8760-99E88FBE6526}" type="pres">
      <dgm:prSet presAssocID="{0804D3D1-B6FD-F241-9AEB-81A93B987D4F}" presName="sibTrans" presStyleCnt="0"/>
      <dgm:spPr/>
    </dgm:pt>
    <dgm:pt modelId="{668E70CD-633F-4B2C-BC11-6FCC683F8609}" type="pres">
      <dgm:prSet presAssocID="{1CAAE14B-A3B8-974A-B09A-F2F88A06D54E}" presName="node" presStyleLbl="node1" presStyleIdx="2" presStyleCnt="6">
        <dgm:presLayoutVars>
          <dgm:bulletEnabled val="1"/>
        </dgm:presLayoutVars>
      </dgm:prSet>
      <dgm:spPr/>
    </dgm:pt>
    <dgm:pt modelId="{1566B9CE-61EC-49A8-8D3C-DDB7B1B6CAC4}" type="pres">
      <dgm:prSet presAssocID="{EAEE6EC8-6616-A446-8EA2-418240FE95C0}" presName="sibTrans" presStyleCnt="0"/>
      <dgm:spPr/>
    </dgm:pt>
    <dgm:pt modelId="{B277DD2D-EB75-45D2-846A-BAAC02ABC295}" type="pres">
      <dgm:prSet presAssocID="{6D3BDBCC-4EF0-0F4B-9AF0-027023D93961}" presName="node" presStyleLbl="node1" presStyleIdx="3" presStyleCnt="6">
        <dgm:presLayoutVars>
          <dgm:bulletEnabled val="1"/>
        </dgm:presLayoutVars>
      </dgm:prSet>
      <dgm:spPr/>
    </dgm:pt>
    <dgm:pt modelId="{1BF24CD4-5685-4565-B449-8998048E4E3E}" type="pres">
      <dgm:prSet presAssocID="{E79A0F4B-9A56-5649-AA97-4D06D4FDDAEB}" presName="sibTrans" presStyleCnt="0"/>
      <dgm:spPr/>
    </dgm:pt>
    <dgm:pt modelId="{02332DF7-D8AB-4637-B0F5-214045486D87}" type="pres">
      <dgm:prSet presAssocID="{7D4FF32B-21B8-054D-AE35-F1845A219E9A}" presName="node" presStyleLbl="node1" presStyleIdx="4" presStyleCnt="6">
        <dgm:presLayoutVars>
          <dgm:bulletEnabled val="1"/>
        </dgm:presLayoutVars>
      </dgm:prSet>
      <dgm:spPr/>
    </dgm:pt>
    <dgm:pt modelId="{923E16BC-8264-4802-BA79-7086E0805CE1}" type="pres">
      <dgm:prSet presAssocID="{A12A8482-F2F3-234D-84BA-267212A1C937}" presName="sibTrans" presStyleCnt="0"/>
      <dgm:spPr/>
    </dgm:pt>
    <dgm:pt modelId="{585B041B-384D-40A1-8773-6107315E2A4B}" type="pres">
      <dgm:prSet presAssocID="{13319E97-AC0D-1246-A63F-6D4D2BA8446E}" presName="node" presStyleLbl="node1" presStyleIdx="5" presStyleCnt="6">
        <dgm:presLayoutVars>
          <dgm:bulletEnabled val="1"/>
        </dgm:presLayoutVars>
      </dgm:prSet>
      <dgm:spPr/>
    </dgm:pt>
  </dgm:ptLst>
  <dgm:cxnLst>
    <dgm:cxn modelId="{B2D88D09-608D-441A-A730-B9DCE579A56B}" type="presOf" srcId="{13319E97-AC0D-1246-A63F-6D4D2BA8446E}" destId="{585B041B-384D-40A1-8773-6107315E2A4B}" srcOrd="0" destOrd="0" presId="urn:microsoft.com/office/officeart/2005/8/layout/default"/>
    <dgm:cxn modelId="{1988D328-65CD-4D1D-9C07-A0A4EE8AC4E5}" type="presOf" srcId="{21CB62F3-07C6-8146-82CE-9573C198174C}" destId="{E3A1BE49-62B0-46AB-AFE4-1BD002CC2821}" srcOrd="0" destOrd="0" presId="urn:microsoft.com/office/officeart/2005/8/layout/default"/>
    <dgm:cxn modelId="{3BD8392D-84FC-984B-83BA-64CAEE811A3F}" srcId="{2BA0B11E-C63D-B24F-9C3D-2A73DF2194E3}" destId="{1CAAE14B-A3B8-974A-B09A-F2F88A06D54E}" srcOrd="2" destOrd="0" parTransId="{8D38FF0F-9937-394F-8AB7-7784CDF73A54}" sibTransId="{EAEE6EC8-6616-A446-8EA2-418240FE95C0}"/>
    <dgm:cxn modelId="{1ABFA551-533D-874F-A05F-4A082D385AAD}" srcId="{2BA0B11E-C63D-B24F-9C3D-2A73DF2194E3}" destId="{6D3BDBCC-4EF0-0F4B-9AF0-027023D93961}" srcOrd="3" destOrd="0" parTransId="{87257179-EEC5-2240-A763-06AF12A36DC5}" sibTransId="{E79A0F4B-9A56-5649-AA97-4D06D4FDDAEB}"/>
    <dgm:cxn modelId="{DE87B552-16A0-4797-86C8-DC0A95D81D36}" type="presOf" srcId="{DF721E20-0019-6944-984A-343DE3E83DC5}" destId="{C0B3B266-9636-4DB8-B175-96A0CF2268EF}" srcOrd="0" destOrd="0" presId="urn:microsoft.com/office/officeart/2005/8/layout/default"/>
    <dgm:cxn modelId="{5B97CA55-7D30-41F9-B3DD-CF59C58FA7C9}" type="presOf" srcId="{2BA0B11E-C63D-B24F-9C3D-2A73DF2194E3}" destId="{7FC8D761-C18F-4BE4-84B8-74B3C8ADF748}" srcOrd="0" destOrd="0" presId="urn:microsoft.com/office/officeart/2005/8/layout/default"/>
    <dgm:cxn modelId="{102CE776-241C-8A40-9D69-46B5F5998EC3}" srcId="{2BA0B11E-C63D-B24F-9C3D-2A73DF2194E3}" destId="{7D4FF32B-21B8-054D-AE35-F1845A219E9A}" srcOrd="4" destOrd="0" parTransId="{547FB4DD-1CDB-B64D-A1CD-748A775E077B}" sibTransId="{A12A8482-F2F3-234D-84BA-267212A1C937}"/>
    <dgm:cxn modelId="{26274458-A777-D144-85F3-EA00E218068D}" srcId="{2BA0B11E-C63D-B24F-9C3D-2A73DF2194E3}" destId="{13319E97-AC0D-1246-A63F-6D4D2BA8446E}" srcOrd="5" destOrd="0" parTransId="{2D8538EF-3433-DF4D-B78A-81B86F8E1AE3}" sibTransId="{DF5369D8-03B1-5446-AB39-AB7DF0435BA6}"/>
    <dgm:cxn modelId="{B6073C7A-5F52-7944-9D65-0F8EDC311829}" srcId="{2BA0B11E-C63D-B24F-9C3D-2A73DF2194E3}" destId="{DF721E20-0019-6944-984A-343DE3E83DC5}" srcOrd="1" destOrd="0" parTransId="{3F67742B-8EE5-034E-A626-7B513A749ED7}" sibTransId="{0804D3D1-B6FD-F241-9AEB-81A93B987D4F}"/>
    <dgm:cxn modelId="{5EED4F95-208E-47EF-8AAD-B134A5FF37F8}" type="presOf" srcId="{6D3BDBCC-4EF0-0F4B-9AF0-027023D93961}" destId="{B277DD2D-EB75-45D2-846A-BAAC02ABC295}" srcOrd="0" destOrd="0" presId="urn:microsoft.com/office/officeart/2005/8/layout/default"/>
    <dgm:cxn modelId="{6174AEBA-C775-4BC4-91B7-CE11AA450367}" type="presOf" srcId="{7D4FF32B-21B8-054D-AE35-F1845A219E9A}" destId="{02332DF7-D8AB-4637-B0F5-214045486D87}" srcOrd="0" destOrd="0" presId="urn:microsoft.com/office/officeart/2005/8/layout/default"/>
    <dgm:cxn modelId="{E8179BC1-5406-49E0-AE70-53C7B34A6C53}" type="presOf" srcId="{1CAAE14B-A3B8-974A-B09A-F2F88A06D54E}" destId="{668E70CD-633F-4B2C-BC11-6FCC683F8609}" srcOrd="0" destOrd="0" presId="urn:microsoft.com/office/officeart/2005/8/layout/default"/>
    <dgm:cxn modelId="{694699C5-B2BF-BB4A-9920-5B7C27931EB9}" srcId="{2BA0B11E-C63D-B24F-9C3D-2A73DF2194E3}" destId="{21CB62F3-07C6-8146-82CE-9573C198174C}" srcOrd="0" destOrd="0" parTransId="{9EDA4765-B66D-F64E-93CC-932B7B01724C}" sibTransId="{00744590-4822-D14C-B4D5-7EC95F1D5D55}"/>
    <dgm:cxn modelId="{6DE013DC-E948-4AFD-9D39-438AE785BF27}" type="presParOf" srcId="{7FC8D761-C18F-4BE4-84B8-74B3C8ADF748}" destId="{E3A1BE49-62B0-46AB-AFE4-1BD002CC2821}" srcOrd="0" destOrd="0" presId="urn:microsoft.com/office/officeart/2005/8/layout/default"/>
    <dgm:cxn modelId="{4FF95C35-CF1E-4F0C-B9F9-C8807708CC8E}" type="presParOf" srcId="{7FC8D761-C18F-4BE4-84B8-74B3C8ADF748}" destId="{B96AF10B-01E3-443D-929B-6083E7ABEAA2}" srcOrd="1" destOrd="0" presId="urn:microsoft.com/office/officeart/2005/8/layout/default"/>
    <dgm:cxn modelId="{52F48429-2599-47F2-AACE-A783B52747F3}" type="presParOf" srcId="{7FC8D761-C18F-4BE4-84B8-74B3C8ADF748}" destId="{C0B3B266-9636-4DB8-B175-96A0CF2268EF}" srcOrd="2" destOrd="0" presId="urn:microsoft.com/office/officeart/2005/8/layout/default"/>
    <dgm:cxn modelId="{2B1DFBC2-F09D-4D79-85CD-45728206359B}" type="presParOf" srcId="{7FC8D761-C18F-4BE4-84B8-74B3C8ADF748}" destId="{B056586D-2FE8-4354-8760-99E88FBE6526}" srcOrd="3" destOrd="0" presId="urn:microsoft.com/office/officeart/2005/8/layout/default"/>
    <dgm:cxn modelId="{E7EE4C2B-82C1-4237-B506-A731236CC571}" type="presParOf" srcId="{7FC8D761-C18F-4BE4-84B8-74B3C8ADF748}" destId="{668E70CD-633F-4B2C-BC11-6FCC683F8609}" srcOrd="4" destOrd="0" presId="urn:microsoft.com/office/officeart/2005/8/layout/default"/>
    <dgm:cxn modelId="{6C4F6D5E-0CF2-4D79-B0D0-B440DAF44497}" type="presParOf" srcId="{7FC8D761-C18F-4BE4-84B8-74B3C8ADF748}" destId="{1566B9CE-61EC-49A8-8D3C-DDB7B1B6CAC4}" srcOrd="5" destOrd="0" presId="urn:microsoft.com/office/officeart/2005/8/layout/default"/>
    <dgm:cxn modelId="{1A11447F-84C0-48B6-834A-8E9F0DE96082}" type="presParOf" srcId="{7FC8D761-C18F-4BE4-84B8-74B3C8ADF748}" destId="{B277DD2D-EB75-45D2-846A-BAAC02ABC295}" srcOrd="6" destOrd="0" presId="urn:microsoft.com/office/officeart/2005/8/layout/default"/>
    <dgm:cxn modelId="{239DA933-4836-4A5D-A115-4BC9248A1E76}" type="presParOf" srcId="{7FC8D761-C18F-4BE4-84B8-74B3C8ADF748}" destId="{1BF24CD4-5685-4565-B449-8998048E4E3E}" srcOrd="7" destOrd="0" presId="urn:microsoft.com/office/officeart/2005/8/layout/default"/>
    <dgm:cxn modelId="{147D581C-A06C-4245-9D88-63DAA18C5D10}" type="presParOf" srcId="{7FC8D761-C18F-4BE4-84B8-74B3C8ADF748}" destId="{02332DF7-D8AB-4637-B0F5-214045486D87}" srcOrd="8" destOrd="0" presId="urn:microsoft.com/office/officeart/2005/8/layout/default"/>
    <dgm:cxn modelId="{2FD89B63-C93E-4BF6-BB5B-9242332B7337}" type="presParOf" srcId="{7FC8D761-C18F-4BE4-84B8-74B3C8ADF748}" destId="{923E16BC-8264-4802-BA79-7086E0805CE1}" srcOrd="9" destOrd="0" presId="urn:microsoft.com/office/officeart/2005/8/layout/default"/>
    <dgm:cxn modelId="{8A2AAFAC-2093-408B-8A4A-F284797608AB}" type="presParOf" srcId="{7FC8D761-C18F-4BE4-84B8-74B3C8ADF748}" destId="{585B041B-384D-40A1-8773-6107315E2A4B}" srcOrd="10" destOrd="0" presId="urn:microsoft.com/office/officeart/2005/8/layout/default"/>
  </dgm:cxnLst>
  <dgm:bg/>
  <dgm:whole/>
  <dgm:extLst>
    <a:ext uri="http://schemas.microsoft.com/office/drawing/2008/diagram">
      <dsp:dataModelExt xmlns:dsp="http://schemas.microsoft.com/office/drawing/2008/diagram" relId="rId590" minVer="http://schemas.openxmlformats.org/drawingml/2006/diagram"/>
    </a:ext>
  </dgm:extLst>
</dgm:dataModel>
</file>

<file path=word/diagrams/data74.xml><?xml version="1.0" encoding="utf-8"?>
<dgm:dataModel xmlns:dgm="http://schemas.openxmlformats.org/drawingml/2006/diagram" xmlns:a="http://schemas.openxmlformats.org/drawingml/2006/main">
  <dgm:ptLst>
    <dgm:pt modelId="{3A7846B7-33C2-4E75-8552-AD14A890D76F}"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4F673A21-E4CB-420C-8243-7CE6B31894EC}">
      <dgm:prSet phldrT="[Text]" custT="1"/>
      <dgm:spPr/>
      <dgm:t>
        <a:bodyPr/>
        <a:lstStyle/>
        <a:p>
          <a:pPr algn="just">
            <a:buFont typeface="Wingdings" panose="05000000000000000000" pitchFamily="2" charset="2"/>
            <a:buChar char=""/>
          </a:pPr>
          <a:r>
            <a:rPr lang="en-AU" sz="1200"/>
            <a:t>Family members</a:t>
          </a:r>
          <a:endParaRPr lang="en-US" sz="1200"/>
        </a:p>
      </dgm:t>
    </dgm:pt>
    <dgm:pt modelId="{324AEE6A-9593-49D2-957D-E7F559013516}" type="parTrans" cxnId="{94D938D0-DAEC-42D1-A8B9-D68E78A15D8E}">
      <dgm:prSet/>
      <dgm:spPr/>
      <dgm:t>
        <a:bodyPr/>
        <a:lstStyle/>
        <a:p>
          <a:pPr algn="just"/>
          <a:endParaRPr lang="en-US" sz="1200"/>
        </a:p>
      </dgm:t>
    </dgm:pt>
    <dgm:pt modelId="{DDBEA497-CE8A-44A8-8336-52855B505678}" type="sibTrans" cxnId="{94D938D0-DAEC-42D1-A8B9-D68E78A15D8E}">
      <dgm:prSet/>
      <dgm:spPr/>
      <dgm:t>
        <a:bodyPr/>
        <a:lstStyle/>
        <a:p>
          <a:pPr algn="just"/>
          <a:endParaRPr lang="en-US" sz="1200"/>
        </a:p>
      </dgm:t>
    </dgm:pt>
    <dgm:pt modelId="{CB2ADF7C-0A2D-42CA-B116-34E0441588CC}">
      <dgm:prSet custT="1"/>
      <dgm:spPr/>
      <dgm:t>
        <a:bodyPr/>
        <a:lstStyle/>
        <a:p>
          <a:pPr algn="just">
            <a:buFont typeface="Wingdings" panose="05000000000000000000" pitchFamily="2" charset="2"/>
            <a:buChar char=""/>
          </a:pPr>
          <a:r>
            <a:rPr lang="en-AU" sz="1200"/>
            <a:t>Close friends</a:t>
          </a:r>
          <a:endParaRPr lang="en-US" sz="1200"/>
        </a:p>
      </dgm:t>
    </dgm:pt>
    <dgm:pt modelId="{E6E5D2A9-322B-496F-A887-7C13821DAC46}" type="parTrans" cxnId="{1964F2B3-C2F7-4BE3-BCB7-E57C72481807}">
      <dgm:prSet/>
      <dgm:spPr/>
      <dgm:t>
        <a:bodyPr/>
        <a:lstStyle/>
        <a:p>
          <a:pPr algn="just"/>
          <a:endParaRPr lang="en-US" sz="1200"/>
        </a:p>
      </dgm:t>
    </dgm:pt>
    <dgm:pt modelId="{2E478EFB-BDE9-4062-AB38-12BA13DE7561}" type="sibTrans" cxnId="{1964F2B3-C2F7-4BE3-BCB7-E57C72481807}">
      <dgm:prSet/>
      <dgm:spPr/>
      <dgm:t>
        <a:bodyPr/>
        <a:lstStyle/>
        <a:p>
          <a:pPr algn="just"/>
          <a:endParaRPr lang="en-US" sz="1200"/>
        </a:p>
      </dgm:t>
    </dgm:pt>
    <dgm:pt modelId="{F6FD3B1D-8634-44F7-94E8-6B0E0C88AC57}">
      <dgm:prSet custT="1"/>
      <dgm:spPr/>
      <dgm:t>
        <a:bodyPr/>
        <a:lstStyle/>
        <a:p>
          <a:pPr algn="just">
            <a:buFont typeface="Wingdings" panose="05000000000000000000" pitchFamily="2" charset="2"/>
            <a:buChar char=""/>
          </a:pPr>
          <a:r>
            <a:rPr lang="en-AU" sz="1200"/>
            <a:t>Primary caregivers</a:t>
          </a:r>
          <a:endParaRPr lang="en-US" sz="1200"/>
        </a:p>
      </dgm:t>
    </dgm:pt>
    <dgm:pt modelId="{5C41D35F-8E27-4623-9C58-15BF92F795A3}" type="parTrans" cxnId="{5830C0D0-F620-4024-8699-323EA80A0F51}">
      <dgm:prSet/>
      <dgm:spPr/>
      <dgm:t>
        <a:bodyPr/>
        <a:lstStyle/>
        <a:p>
          <a:pPr algn="just"/>
          <a:endParaRPr lang="en-US" sz="1200"/>
        </a:p>
      </dgm:t>
    </dgm:pt>
    <dgm:pt modelId="{6BE2416D-D0DE-4E11-9BFC-B76070678D74}" type="sibTrans" cxnId="{5830C0D0-F620-4024-8699-323EA80A0F51}">
      <dgm:prSet/>
      <dgm:spPr/>
      <dgm:t>
        <a:bodyPr/>
        <a:lstStyle/>
        <a:p>
          <a:pPr algn="just"/>
          <a:endParaRPr lang="en-US" sz="1200"/>
        </a:p>
      </dgm:t>
    </dgm:pt>
    <dgm:pt modelId="{8E7F8369-CAA1-48E2-BC1A-9238EAE45992}">
      <dgm:prSet custT="1"/>
      <dgm:spPr/>
      <dgm:t>
        <a:bodyPr/>
        <a:lstStyle/>
        <a:p>
          <a:pPr algn="just">
            <a:buFont typeface="Wingdings" panose="05000000000000000000" pitchFamily="2" charset="2"/>
            <a:buChar char=""/>
          </a:pPr>
          <a:r>
            <a:rPr lang="en-AU" sz="1200"/>
            <a:t>Partners or significant others</a:t>
          </a:r>
          <a:endParaRPr lang="en-US" sz="1200"/>
        </a:p>
      </dgm:t>
    </dgm:pt>
    <dgm:pt modelId="{1215C18B-8112-47EC-9A56-A91DA4C80EE8}" type="parTrans" cxnId="{BCD99E85-9B15-4628-B41C-EB913C90A47B}">
      <dgm:prSet/>
      <dgm:spPr/>
      <dgm:t>
        <a:bodyPr/>
        <a:lstStyle/>
        <a:p>
          <a:pPr algn="just"/>
          <a:endParaRPr lang="en-US" sz="1200"/>
        </a:p>
      </dgm:t>
    </dgm:pt>
    <dgm:pt modelId="{9973E86C-8015-4B45-A2F6-5BEA34283000}" type="sibTrans" cxnId="{BCD99E85-9B15-4628-B41C-EB913C90A47B}">
      <dgm:prSet/>
      <dgm:spPr/>
      <dgm:t>
        <a:bodyPr/>
        <a:lstStyle/>
        <a:p>
          <a:pPr algn="just"/>
          <a:endParaRPr lang="en-US" sz="1200"/>
        </a:p>
      </dgm:t>
    </dgm:pt>
    <dgm:pt modelId="{2262F197-A1BD-4855-BB85-597C449A6009}">
      <dgm:prSet custT="1"/>
      <dgm:spPr/>
      <dgm:t>
        <a:bodyPr/>
        <a:lstStyle/>
        <a:p>
          <a:pPr algn="just">
            <a:buFont typeface="Wingdings" panose="05000000000000000000" pitchFamily="2" charset="2"/>
            <a:buChar char=""/>
          </a:pPr>
          <a:r>
            <a:rPr lang="en-AU" sz="1200"/>
            <a:t>Relevant others, e.g. any person that the clients trust to speak on their behalf</a:t>
          </a:r>
          <a:endParaRPr lang="en-US" sz="1200"/>
        </a:p>
      </dgm:t>
    </dgm:pt>
    <dgm:pt modelId="{8DE13065-0AA6-4CA3-82FC-10B1CD8327D9}" type="parTrans" cxnId="{0C399AEF-3808-4151-AD0F-6FDEE1556CC3}">
      <dgm:prSet/>
      <dgm:spPr/>
      <dgm:t>
        <a:bodyPr/>
        <a:lstStyle/>
        <a:p>
          <a:pPr algn="just"/>
          <a:endParaRPr lang="en-US" sz="1200"/>
        </a:p>
      </dgm:t>
    </dgm:pt>
    <dgm:pt modelId="{ABAA4254-0BC4-4757-A4DD-C4219FCAF991}" type="sibTrans" cxnId="{0C399AEF-3808-4151-AD0F-6FDEE1556CC3}">
      <dgm:prSet/>
      <dgm:spPr/>
      <dgm:t>
        <a:bodyPr/>
        <a:lstStyle/>
        <a:p>
          <a:pPr algn="just"/>
          <a:endParaRPr lang="en-US" sz="1200"/>
        </a:p>
      </dgm:t>
    </dgm:pt>
    <dgm:pt modelId="{41AD9391-2936-4A6A-8446-3A248A5E2831}" type="pres">
      <dgm:prSet presAssocID="{3A7846B7-33C2-4E75-8552-AD14A890D76F}" presName="linear" presStyleCnt="0">
        <dgm:presLayoutVars>
          <dgm:animLvl val="lvl"/>
          <dgm:resizeHandles val="exact"/>
        </dgm:presLayoutVars>
      </dgm:prSet>
      <dgm:spPr/>
    </dgm:pt>
    <dgm:pt modelId="{9BE46BE2-392F-4F72-B10F-D40682601CDD}" type="pres">
      <dgm:prSet presAssocID="{4F673A21-E4CB-420C-8243-7CE6B31894EC}" presName="parentText" presStyleLbl="node1" presStyleIdx="0" presStyleCnt="5">
        <dgm:presLayoutVars>
          <dgm:chMax val="0"/>
          <dgm:bulletEnabled val="1"/>
        </dgm:presLayoutVars>
      </dgm:prSet>
      <dgm:spPr/>
    </dgm:pt>
    <dgm:pt modelId="{DCF8619A-47AF-473E-8B9E-94DB7B8CDB99}" type="pres">
      <dgm:prSet presAssocID="{DDBEA497-CE8A-44A8-8336-52855B505678}" presName="spacer" presStyleCnt="0"/>
      <dgm:spPr/>
    </dgm:pt>
    <dgm:pt modelId="{4722574B-B31C-44A9-97EE-9F8955D840E4}" type="pres">
      <dgm:prSet presAssocID="{CB2ADF7C-0A2D-42CA-B116-34E0441588CC}" presName="parentText" presStyleLbl="node1" presStyleIdx="1" presStyleCnt="5">
        <dgm:presLayoutVars>
          <dgm:chMax val="0"/>
          <dgm:bulletEnabled val="1"/>
        </dgm:presLayoutVars>
      </dgm:prSet>
      <dgm:spPr/>
    </dgm:pt>
    <dgm:pt modelId="{D643D765-89BB-4DD0-88FB-4C26402E6A05}" type="pres">
      <dgm:prSet presAssocID="{2E478EFB-BDE9-4062-AB38-12BA13DE7561}" presName="spacer" presStyleCnt="0"/>
      <dgm:spPr/>
    </dgm:pt>
    <dgm:pt modelId="{06111204-3C4B-4BB6-852B-2A6AD196CC31}" type="pres">
      <dgm:prSet presAssocID="{F6FD3B1D-8634-44F7-94E8-6B0E0C88AC57}" presName="parentText" presStyleLbl="node1" presStyleIdx="2" presStyleCnt="5">
        <dgm:presLayoutVars>
          <dgm:chMax val="0"/>
          <dgm:bulletEnabled val="1"/>
        </dgm:presLayoutVars>
      </dgm:prSet>
      <dgm:spPr/>
    </dgm:pt>
    <dgm:pt modelId="{B3761727-FF0F-42E0-8284-A284F8C2F1B1}" type="pres">
      <dgm:prSet presAssocID="{6BE2416D-D0DE-4E11-9BFC-B76070678D74}" presName="spacer" presStyleCnt="0"/>
      <dgm:spPr/>
    </dgm:pt>
    <dgm:pt modelId="{9137B788-E1FB-49AA-BE15-52F42D86C70D}" type="pres">
      <dgm:prSet presAssocID="{8E7F8369-CAA1-48E2-BC1A-9238EAE45992}" presName="parentText" presStyleLbl="node1" presStyleIdx="3" presStyleCnt="5">
        <dgm:presLayoutVars>
          <dgm:chMax val="0"/>
          <dgm:bulletEnabled val="1"/>
        </dgm:presLayoutVars>
      </dgm:prSet>
      <dgm:spPr/>
    </dgm:pt>
    <dgm:pt modelId="{DF230621-B05A-4ED6-9F1B-00C523FB43A6}" type="pres">
      <dgm:prSet presAssocID="{9973E86C-8015-4B45-A2F6-5BEA34283000}" presName="spacer" presStyleCnt="0"/>
      <dgm:spPr/>
    </dgm:pt>
    <dgm:pt modelId="{E73A1820-F688-4DDA-86F2-AC6F4740F022}" type="pres">
      <dgm:prSet presAssocID="{2262F197-A1BD-4855-BB85-597C449A6009}" presName="parentText" presStyleLbl="node1" presStyleIdx="4" presStyleCnt="5">
        <dgm:presLayoutVars>
          <dgm:chMax val="0"/>
          <dgm:bulletEnabled val="1"/>
        </dgm:presLayoutVars>
      </dgm:prSet>
      <dgm:spPr/>
    </dgm:pt>
  </dgm:ptLst>
  <dgm:cxnLst>
    <dgm:cxn modelId="{0408DA62-F8D3-419B-9525-487F2AA3011E}" type="presOf" srcId="{2262F197-A1BD-4855-BB85-597C449A6009}" destId="{E73A1820-F688-4DDA-86F2-AC6F4740F022}" srcOrd="0" destOrd="0" presId="urn:microsoft.com/office/officeart/2005/8/layout/vList2"/>
    <dgm:cxn modelId="{D4014581-BDCD-49E3-BA20-5B84F24DE65D}" type="presOf" srcId="{3A7846B7-33C2-4E75-8552-AD14A890D76F}" destId="{41AD9391-2936-4A6A-8446-3A248A5E2831}" srcOrd="0" destOrd="0" presId="urn:microsoft.com/office/officeart/2005/8/layout/vList2"/>
    <dgm:cxn modelId="{60FD3585-BF7F-44C1-B1E7-A61609979CB6}" type="presOf" srcId="{F6FD3B1D-8634-44F7-94E8-6B0E0C88AC57}" destId="{06111204-3C4B-4BB6-852B-2A6AD196CC31}" srcOrd="0" destOrd="0" presId="urn:microsoft.com/office/officeart/2005/8/layout/vList2"/>
    <dgm:cxn modelId="{BCD99E85-9B15-4628-B41C-EB913C90A47B}" srcId="{3A7846B7-33C2-4E75-8552-AD14A890D76F}" destId="{8E7F8369-CAA1-48E2-BC1A-9238EAE45992}" srcOrd="3" destOrd="0" parTransId="{1215C18B-8112-47EC-9A56-A91DA4C80EE8}" sibTransId="{9973E86C-8015-4B45-A2F6-5BEA34283000}"/>
    <dgm:cxn modelId="{1964F2B3-C2F7-4BE3-BCB7-E57C72481807}" srcId="{3A7846B7-33C2-4E75-8552-AD14A890D76F}" destId="{CB2ADF7C-0A2D-42CA-B116-34E0441588CC}" srcOrd="1" destOrd="0" parTransId="{E6E5D2A9-322B-496F-A887-7C13821DAC46}" sibTransId="{2E478EFB-BDE9-4062-AB38-12BA13DE7561}"/>
    <dgm:cxn modelId="{EBEAA0BB-FB0A-4A8E-9C03-8A24A6AB4380}" type="presOf" srcId="{8E7F8369-CAA1-48E2-BC1A-9238EAE45992}" destId="{9137B788-E1FB-49AA-BE15-52F42D86C70D}" srcOrd="0" destOrd="0" presId="urn:microsoft.com/office/officeart/2005/8/layout/vList2"/>
    <dgm:cxn modelId="{96538EC5-51FD-42FF-900F-5787EC23AC27}" type="presOf" srcId="{4F673A21-E4CB-420C-8243-7CE6B31894EC}" destId="{9BE46BE2-392F-4F72-B10F-D40682601CDD}" srcOrd="0" destOrd="0" presId="urn:microsoft.com/office/officeart/2005/8/layout/vList2"/>
    <dgm:cxn modelId="{94D938D0-DAEC-42D1-A8B9-D68E78A15D8E}" srcId="{3A7846B7-33C2-4E75-8552-AD14A890D76F}" destId="{4F673A21-E4CB-420C-8243-7CE6B31894EC}" srcOrd="0" destOrd="0" parTransId="{324AEE6A-9593-49D2-957D-E7F559013516}" sibTransId="{DDBEA497-CE8A-44A8-8336-52855B505678}"/>
    <dgm:cxn modelId="{5830C0D0-F620-4024-8699-323EA80A0F51}" srcId="{3A7846B7-33C2-4E75-8552-AD14A890D76F}" destId="{F6FD3B1D-8634-44F7-94E8-6B0E0C88AC57}" srcOrd="2" destOrd="0" parTransId="{5C41D35F-8E27-4623-9C58-15BF92F795A3}" sibTransId="{6BE2416D-D0DE-4E11-9BFC-B76070678D74}"/>
    <dgm:cxn modelId="{0C399AEF-3808-4151-AD0F-6FDEE1556CC3}" srcId="{3A7846B7-33C2-4E75-8552-AD14A890D76F}" destId="{2262F197-A1BD-4855-BB85-597C449A6009}" srcOrd="4" destOrd="0" parTransId="{8DE13065-0AA6-4CA3-82FC-10B1CD8327D9}" sibTransId="{ABAA4254-0BC4-4757-A4DD-C4219FCAF991}"/>
    <dgm:cxn modelId="{A044EAF3-43F4-491A-A8A9-62C11C6F681F}" type="presOf" srcId="{CB2ADF7C-0A2D-42CA-B116-34E0441588CC}" destId="{4722574B-B31C-44A9-97EE-9F8955D840E4}" srcOrd="0" destOrd="0" presId="urn:microsoft.com/office/officeart/2005/8/layout/vList2"/>
    <dgm:cxn modelId="{280393CF-8DCD-4721-B370-9C4C701C4860}" type="presParOf" srcId="{41AD9391-2936-4A6A-8446-3A248A5E2831}" destId="{9BE46BE2-392F-4F72-B10F-D40682601CDD}" srcOrd="0" destOrd="0" presId="urn:microsoft.com/office/officeart/2005/8/layout/vList2"/>
    <dgm:cxn modelId="{DE4B5784-4F67-48CF-923A-E7AF9C88F169}" type="presParOf" srcId="{41AD9391-2936-4A6A-8446-3A248A5E2831}" destId="{DCF8619A-47AF-473E-8B9E-94DB7B8CDB99}" srcOrd="1" destOrd="0" presId="urn:microsoft.com/office/officeart/2005/8/layout/vList2"/>
    <dgm:cxn modelId="{39EFD15A-8209-4B01-A317-1B2E9AEB95A3}" type="presParOf" srcId="{41AD9391-2936-4A6A-8446-3A248A5E2831}" destId="{4722574B-B31C-44A9-97EE-9F8955D840E4}" srcOrd="2" destOrd="0" presId="urn:microsoft.com/office/officeart/2005/8/layout/vList2"/>
    <dgm:cxn modelId="{2F7F94FB-EC16-4A8A-8F3F-AB2D6C50D2C7}" type="presParOf" srcId="{41AD9391-2936-4A6A-8446-3A248A5E2831}" destId="{D643D765-89BB-4DD0-88FB-4C26402E6A05}" srcOrd="3" destOrd="0" presId="urn:microsoft.com/office/officeart/2005/8/layout/vList2"/>
    <dgm:cxn modelId="{314A9FE5-818F-415C-B793-5A30ABEA5540}" type="presParOf" srcId="{41AD9391-2936-4A6A-8446-3A248A5E2831}" destId="{06111204-3C4B-4BB6-852B-2A6AD196CC31}" srcOrd="4" destOrd="0" presId="urn:microsoft.com/office/officeart/2005/8/layout/vList2"/>
    <dgm:cxn modelId="{6DBA52A6-BA42-4BDF-80AF-2BC3F114D88C}" type="presParOf" srcId="{41AD9391-2936-4A6A-8446-3A248A5E2831}" destId="{B3761727-FF0F-42E0-8284-A284F8C2F1B1}" srcOrd="5" destOrd="0" presId="urn:microsoft.com/office/officeart/2005/8/layout/vList2"/>
    <dgm:cxn modelId="{5BB549B8-E344-4813-B58C-EE25EBF5AE44}" type="presParOf" srcId="{41AD9391-2936-4A6A-8446-3A248A5E2831}" destId="{9137B788-E1FB-49AA-BE15-52F42D86C70D}" srcOrd="6" destOrd="0" presId="urn:microsoft.com/office/officeart/2005/8/layout/vList2"/>
    <dgm:cxn modelId="{1500668B-DF8A-4ECE-A5B9-2DB61A797267}" type="presParOf" srcId="{41AD9391-2936-4A6A-8446-3A248A5E2831}" destId="{DF230621-B05A-4ED6-9F1B-00C523FB43A6}" srcOrd="7" destOrd="0" presId="urn:microsoft.com/office/officeart/2005/8/layout/vList2"/>
    <dgm:cxn modelId="{5623AD4B-3900-42D1-8D60-A363B273B962}" type="presParOf" srcId="{41AD9391-2936-4A6A-8446-3A248A5E2831}" destId="{E73A1820-F688-4DDA-86F2-AC6F4740F022}" srcOrd="8" destOrd="0" presId="urn:microsoft.com/office/officeart/2005/8/layout/vList2"/>
  </dgm:cxnLst>
  <dgm:bg/>
  <dgm:whole/>
  <dgm:extLst>
    <a:ext uri="http://schemas.microsoft.com/office/drawing/2008/diagram">
      <dsp:dataModelExt xmlns:dsp="http://schemas.microsoft.com/office/drawing/2008/diagram" relId="rId599" minVer="http://schemas.openxmlformats.org/drawingml/2006/diagram"/>
    </a:ext>
  </dgm:extLst>
</dgm:dataModel>
</file>

<file path=word/diagrams/data75.xml><?xml version="1.0" encoding="utf-8"?>
<dgm:dataModel xmlns:dgm="http://schemas.openxmlformats.org/drawingml/2006/diagram" xmlns:a="http://schemas.openxmlformats.org/drawingml/2006/main">
  <dgm:ptLst>
    <dgm:pt modelId="{CEC86726-7249-9E46-8FB0-BF9B284DD16F}"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3FA38E38-A8E3-F24E-ADAA-01566778BA97}">
      <dgm:prSet phldrT="[Text]" custT="1"/>
      <dgm:spPr/>
      <dgm:t>
        <a:bodyPr/>
        <a:lstStyle/>
        <a:p>
          <a:pPr algn="just">
            <a:buFont typeface="Wingdings" pitchFamily="2" charset="2"/>
            <a:buChar char=""/>
          </a:pPr>
          <a:r>
            <a:rPr lang="en-AU" sz="1200"/>
            <a:t>Identifying and explaining the different options available to the client</a:t>
          </a:r>
          <a:endParaRPr lang="en-US" sz="1200"/>
        </a:p>
      </dgm:t>
    </dgm:pt>
    <dgm:pt modelId="{D041601F-F90C-4649-8410-2BA078DB133B}" type="parTrans" cxnId="{66E057AD-5649-0143-8A15-6AEACDAA3E79}">
      <dgm:prSet/>
      <dgm:spPr/>
      <dgm:t>
        <a:bodyPr/>
        <a:lstStyle/>
        <a:p>
          <a:pPr algn="just"/>
          <a:endParaRPr lang="en-US" sz="1200"/>
        </a:p>
      </dgm:t>
    </dgm:pt>
    <dgm:pt modelId="{D68AE58F-4CC4-3D4F-ABF4-D9C15D2F13AA}" type="sibTrans" cxnId="{66E057AD-5649-0143-8A15-6AEACDAA3E79}">
      <dgm:prSet/>
      <dgm:spPr/>
      <dgm:t>
        <a:bodyPr/>
        <a:lstStyle/>
        <a:p>
          <a:pPr algn="just"/>
          <a:endParaRPr lang="en-US" sz="1200"/>
        </a:p>
      </dgm:t>
    </dgm:pt>
    <dgm:pt modelId="{099C419D-50C0-6A44-997B-F0C5D86B38B1}">
      <dgm:prSet custT="1"/>
      <dgm:spPr/>
      <dgm:t>
        <a:bodyPr/>
        <a:lstStyle/>
        <a:p>
          <a:pPr algn="just">
            <a:buFont typeface="Wingdings" pitchFamily="2" charset="2"/>
            <a:buChar char=""/>
          </a:pPr>
          <a:r>
            <a:rPr lang="en-AU" sz="1200"/>
            <a:t>Helping the client develop their skills and knowledge for expressing themselves </a:t>
          </a:r>
          <a:endParaRPr lang="en-PH" sz="1200"/>
        </a:p>
      </dgm:t>
    </dgm:pt>
    <dgm:pt modelId="{5890E25C-B092-B64C-8674-F7384D06917E}" type="parTrans" cxnId="{C38FCBF1-39B9-1B42-B7DB-89634C52256B}">
      <dgm:prSet/>
      <dgm:spPr/>
      <dgm:t>
        <a:bodyPr/>
        <a:lstStyle/>
        <a:p>
          <a:pPr algn="just"/>
          <a:endParaRPr lang="en-US" sz="1200"/>
        </a:p>
      </dgm:t>
    </dgm:pt>
    <dgm:pt modelId="{E40A223F-1FE3-4B4F-A855-B167A651DA1E}" type="sibTrans" cxnId="{C38FCBF1-39B9-1B42-B7DB-89634C52256B}">
      <dgm:prSet/>
      <dgm:spPr/>
      <dgm:t>
        <a:bodyPr/>
        <a:lstStyle/>
        <a:p>
          <a:pPr algn="just"/>
          <a:endParaRPr lang="en-US" sz="1200"/>
        </a:p>
      </dgm:t>
    </dgm:pt>
    <dgm:pt modelId="{BD4D17FD-BB1A-4B44-85BF-5E30D07D8143}">
      <dgm:prSet custT="1"/>
      <dgm:spPr/>
      <dgm:t>
        <a:bodyPr/>
        <a:lstStyle/>
        <a:p>
          <a:pPr algn="just">
            <a:buFont typeface="Wingdings" pitchFamily="2" charset="2"/>
            <a:buChar char=""/>
          </a:pPr>
          <a:r>
            <a:rPr lang="en-AU" sz="1200"/>
            <a:t>Assisting the client in standing up for their rights</a:t>
          </a:r>
          <a:endParaRPr lang="en-PH" sz="1200"/>
        </a:p>
      </dgm:t>
    </dgm:pt>
    <dgm:pt modelId="{3F3A3763-0C8A-0C46-9A93-A1178CD43C0E}" type="parTrans" cxnId="{B92A283E-C7BA-DE49-947A-B7C29B499824}">
      <dgm:prSet/>
      <dgm:spPr/>
      <dgm:t>
        <a:bodyPr/>
        <a:lstStyle/>
        <a:p>
          <a:pPr algn="just"/>
          <a:endParaRPr lang="en-US" sz="1200"/>
        </a:p>
      </dgm:t>
    </dgm:pt>
    <dgm:pt modelId="{0E50DFAC-2E1C-3544-A4D8-2B3C730C6AD6}" type="sibTrans" cxnId="{B92A283E-C7BA-DE49-947A-B7C29B499824}">
      <dgm:prSet/>
      <dgm:spPr/>
      <dgm:t>
        <a:bodyPr/>
        <a:lstStyle/>
        <a:p>
          <a:pPr algn="just"/>
          <a:endParaRPr lang="en-US" sz="1200"/>
        </a:p>
      </dgm:t>
    </dgm:pt>
    <dgm:pt modelId="{EDC96631-6F15-2340-B9A7-DE11E220A0F1}">
      <dgm:prSet custT="1"/>
      <dgm:spPr/>
      <dgm:t>
        <a:bodyPr/>
        <a:lstStyle/>
        <a:p>
          <a:pPr algn="just">
            <a:buFont typeface="Wingdings" pitchFamily="2" charset="2"/>
            <a:buChar char=""/>
          </a:pPr>
          <a:r>
            <a:rPr lang="en-AU" sz="1200"/>
            <a:t>Speaking with service providers on behalf of the client</a:t>
          </a:r>
          <a:endParaRPr lang="en-PH" sz="1200"/>
        </a:p>
      </dgm:t>
    </dgm:pt>
    <dgm:pt modelId="{8EAA8A0F-7FE8-C847-B43B-011BA8EB929B}" type="parTrans" cxnId="{67041AA4-D4E7-B74B-B6F2-33C0AD38CE81}">
      <dgm:prSet/>
      <dgm:spPr/>
      <dgm:t>
        <a:bodyPr/>
        <a:lstStyle/>
        <a:p>
          <a:pPr algn="just"/>
          <a:endParaRPr lang="en-US" sz="1200"/>
        </a:p>
      </dgm:t>
    </dgm:pt>
    <dgm:pt modelId="{8294944D-149D-7941-87F8-ABC37052464B}" type="sibTrans" cxnId="{67041AA4-D4E7-B74B-B6F2-33C0AD38CE81}">
      <dgm:prSet/>
      <dgm:spPr/>
      <dgm:t>
        <a:bodyPr/>
        <a:lstStyle/>
        <a:p>
          <a:pPr algn="just"/>
          <a:endParaRPr lang="en-US" sz="1200"/>
        </a:p>
      </dgm:t>
    </dgm:pt>
    <dgm:pt modelId="{6C8ACA31-A1B5-604F-994A-981D48515BA1}">
      <dgm:prSet custT="1"/>
      <dgm:spPr/>
      <dgm:t>
        <a:bodyPr/>
        <a:lstStyle/>
        <a:p>
          <a:pPr algn="just">
            <a:buFont typeface="Wingdings" pitchFamily="2" charset="2"/>
            <a:buChar char=""/>
          </a:pPr>
          <a:r>
            <a:rPr lang="en-AU" sz="1200"/>
            <a:t>Relaying wishes and preferences to other service providers and institutions</a:t>
          </a:r>
          <a:endParaRPr lang="en-PH" sz="1200"/>
        </a:p>
      </dgm:t>
    </dgm:pt>
    <dgm:pt modelId="{AB0D590F-08F1-6946-987A-AC98BEC202EA}" type="parTrans" cxnId="{57A226E9-2265-0F43-B71C-D55971E70845}">
      <dgm:prSet/>
      <dgm:spPr/>
      <dgm:t>
        <a:bodyPr/>
        <a:lstStyle/>
        <a:p>
          <a:pPr algn="just"/>
          <a:endParaRPr lang="en-US" sz="1200"/>
        </a:p>
      </dgm:t>
    </dgm:pt>
    <dgm:pt modelId="{64D9F70D-CB64-2F4C-A5A4-E77CAC0893EC}" type="sibTrans" cxnId="{57A226E9-2265-0F43-B71C-D55971E70845}">
      <dgm:prSet/>
      <dgm:spPr/>
      <dgm:t>
        <a:bodyPr/>
        <a:lstStyle/>
        <a:p>
          <a:pPr algn="just"/>
          <a:endParaRPr lang="en-US" sz="1200"/>
        </a:p>
      </dgm:t>
    </dgm:pt>
    <dgm:pt modelId="{D3A923BF-A094-6047-8687-C268AA8ABD2F}">
      <dgm:prSet custT="1"/>
      <dgm:spPr/>
      <dgm:t>
        <a:bodyPr/>
        <a:lstStyle/>
        <a:p>
          <a:pPr algn="just">
            <a:buFont typeface="Wingdings" pitchFamily="2" charset="2"/>
            <a:buChar char=""/>
          </a:pPr>
          <a:r>
            <a:rPr lang="en-AU" sz="1200"/>
            <a:t>Assisting the client in transitioning from one service to another</a:t>
          </a:r>
          <a:endParaRPr lang="en-PH" sz="1200"/>
        </a:p>
      </dgm:t>
    </dgm:pt>
    <dgm:pt modelId="{727AC157-939C-2F4A-9CCE-694D6553980E}" type="parTrans" cxnId="{C0EDC031-4DEF-4147-88AB-5F7509D86992}">
      <dgm:prSet/>
      <dgm:spPr/>
      <dgm:t>
        <a:bodyPr/>
        <a:lstStyle/>
        <a:p>
          <a:pPr algn="just"/>
          <a:endParaRPr lang="en-US" sz="1200"/>
        </a:p>
      </dgm:t>
    </dgm:pt>
    <dgm:pt modelId="{FBAF8B79-D93A-334B-8119-A039F971D629}" type="sibTrans" cxnId="{C0EDC031-4DEF-4147-88AB-5F7509D86992}">
      <dgm:prSet/>
      <dgm:spPr/>
      <dgm:t>
        <a:bodyPr/>
        <a:lstStyle/>
        <a:p>
          <a:pPr algn="just"/>
          <a:endParaRPr lang="en-US" sz="1200"/>
        </a:p>
      </dgm:t>
    </dgm:pt>
    <dgm:pt modelId="{7151E4D7-9A0C-D44B-9B1C-85994FD562B3}">
      <dgm:prSet custT="1"/>
      <dgm:spPr/>
      <dgm:t>
        <a:bodyPr/>
        <a:lstStyle/>
        <a:p>
          <a:pPr algn="just">
            <a:buFont typeface="Wingdings" pitchFamily="2" charset="2"/>
            <a:buChar char=""/>
          </a:pPr>
          <a:r>
            <a:rPr lang="en-AU" sz="1200"/>
            <a:t>Resolving concerns or submitting complaints to service providers or authorities</a:t>
          </a:r>
          <a:endParaRPr lang="en-PH" sz="1200"/>
        </a:p>
      </dgm:t>
    </dgm:pt>
    <dgm:pt modelId="{550C94D1-2CEC-2E4A-B4B5-7F574301D623}" type="parTrans" cxnId="{08DE6FFE-AF0B-7B48-A94E-BA948CC9EE14}">
      <dgm:prSet/>
      <dgm:spPr/>
      <dgm:t>
        <a:bodyPr/>
        <a:lstStyle/>
        <a:p>
          <a:pPr algn="just"/>
          <a:endParaRPr lang="en-US" sz="1200"/>
        </a:p>
      </dgm:t>
    </dgm:pt>
    <dgm:pt modelId="{554A9E4B-B13A-8644-B8C6-26413A3774F6}" type="sibTrans" cxnId="{08DE6FFE-AF0B-7B48-A94E-BA948CC9EE14}">
      <dgm:prSet/>
      <dgm:spPr/>
      <dgm:t>
        <a:bodyPr/>
        <a:lstStyle/>
        <a:p>
          <a:pPr algn="just"/>
          <a:endParaRPr lang="en-US" sz="1200"/>
        </a:p>
      </dgm:t>
    </dgm:pt>
    <dgm:pt modelId="{36313BAB-A2B9-3348-91BB-3744538CF3E2}" type="pres">
      <dgm:prSet presAssocID="{CEC86726-7249-9E46-8FB0-BF9B284DD16F}" presName="linear" presStyleCnt="0">
        <dgm:presLayoutVars>
          <dgm:animLvl val="lvl"/>
          <dgm:resizeHandles val="exact"/>
        </dgm:presLayoutVars>
      </dgm:prSet>
      <dgm:spPr/>
    </dgm:pt>
    <dgm:pt modelId="{0523991A-9F32-0541-9192-66DA7CE460D6}" type="pres">
      <dgm:prSet presAssocID="{3FA38E38-A8E3-F24E-ADAA-01566778BA97}" presName="parentText" presStyleLbl="node1" presStyleIdx="0" presStyleCnt="7">
        <dgm:presLayoutVars>
          <dgm:chMax val="0"/>
          <dgm:bulletEnabled val="1"/>
        </dgm:presLayoutVars>
      </dgm:prSet>
      <dgm:spPr/>
    </dgm:pt>
    <dgm:pt modelId="{5C151F98-B6EC-234C-A572-F7AB268D38BF}" type="pres">
      <dgm:prSet presAssocID="{D68AE58F-4CC4-3D4F-ABF4-D9C15D2F13AA}" presName="spacer" presStyleCnt="0"/>
      <dgm:spPr/>
    </dgm:pt>
    <dgm:pt modelId="{923F4F95-7BEF-2545-BA11-6709D408B82C}" type="pres">
      <dgm:prSet presAssocID="{099C419D-50C0-6A44-997B-F0C5D86B38B1}" presName="parentText" presStyleLbl="node1" presStyleIdx="1" presStyleCnt="7">
        <dgm:presLayoutVars>
          <dgm:chMax val="0"/>
          <dgm:bulletEnabled val="1"/>
        </dgm:presLayoutVars>
      </dgm:prSet>
      <dgm:spPr/>
    </dgm:pt>
    <dgm:pt modelId="{F6EC13DD-5545-2740-9876-BCDE7232E2F9}" type="pres">
      <dgm:prSet presAssocID="{E40A223F-1FE3-4B4F-A855-B167A651DA1E}" presName="spacer" presStyleCnt="0"/>
      <dgm:spPr/>
    </dgm:pt>
    <dgm:pt modelId="{06BAA367-9782-8940-83F6-87C14BA5284A}" type="pres">
      <dgm:prSet presAssocID="{BD4D17FD-BB1A-4B44-85BF-5E30D07D8143}" presName="parentText" presStyleLbl="node1" presStyleIdx="2" presStyleCnt="7">
        <dgm:presLayoutVars>
          <dgm:chMax val="0"/>
          <dgm:bulletEnabled val="1"/>
        </dgm:presLayoutVars>
      </dgm:prSet>
      <dgm:spPr/>
    </dgm:pt>
    <dgm:pt modelId="{BB47F88E-5CF0-DA49-9F72-8AF1386EC6D6}" type="pres">
      <dgm:prSet presAssocID="{0E50DFAC-2E1C-3544-A4D8-2B3C730C6AD6}" presName="spacer" presStyleCnt="0"/>
      <dgm:spPr/>
    </dgm:pt>
    <dgm:pt modelId="{2929B2FF-BDF1-2142-8CA6-371DD6892C33}" type="pres">
      <dgm:prSet presAssocID="{EDC96631-6F15-2340-B9A7-DE11E220A0F1}" presName="parentText" presStyleLbl="node1" presStyleIdx="3" presStyleCnt="7">
        <dgm:presLayoutVars>
          <dgm:chMax val="0"/>
          <dgm:bulletEnabled val="1"/>
        </dgm:presLayoutVars>
      </dgm:prSet>
      <dgm:spPr/>
    </dgm:pt>
    <dgm:pt modelId="{FA9393B8-9E17-7B40-BB3E-7B2DB53A4698}" type="pres">
      <dgm:prSet presAssocID="{8294944D-149D-7941-87F8-ABC37052464B}" presName="spacer" presStyleCnt="0"/>
      <dgm:spPr/>
    </dgm:pt>
    <dgm:pt modelId="{D6D6AB87-AED3-5449-A043-AB19876A4271}" type="pres">
      <dgm:prSet presAssocID="{6C8ACA31-A1B5-604F-994A-981D48515BA1}" presName="parentText" presStyleLbl="node1" presStyleIdx="4" presStyleCnt="7">
        <dgm:presLayoutVars>
          <dgm:chMax val="0"/>
          <dgm:bulletEnabled val="1"/>
        </dgm:presLayoutVars>
      </dgm:prSet>
      <dgm:spPr/>
    </dgm:pt>
    <dgm:pt modelId="{F1D19562-4BC5-C54E-9AC2-72955E786FFC}" type="pres">
      <dgm:prSet presAssocID="{64D9F70D-CB64-2F4C-A5A4-E77CAC0893EC}" presName="spacer" presStyleCnt="0"/>
      <dgm:spPr/>
    </dgm:pt>
    <dgm:pt modelId="{E311C6A5-AE0C-5C41-911F-D2700B2D410A}" type="pres">
      <dgm:prSet presAssocID="{D3A923BF-A094-6047-8687-C268AA8ABD2F}" presName="parentText" presStyleLbl="node1" presStyleIdx="5" presStyleCnt="7">
        <dgm:presLayoutVars>
          <dgm:chMax val="0"/>
          <dgm:bulletEnabled val="1"/>
        </dgm:presLayoutVars>
      </dgm:prSet>
      <dgm:spPr/>
    </dgm:pt>
    <dgm:pt modelId="{CA622494-BEB4-F747-B0C0-58C790FE8366}" type="pres">
      <dgm:prSet presAssocID="{FBAF8B79-D93A-334B-8119-A039F971D629}" presName="spacer" presStyleCnt="0"/>
      <dgm:spPr/>
    </dgm:pt>
    <dgm:pt modelId="{2A922347-447A-1D43-B822-9BA6FF6034A1}" type="pres">
      <dgm:prSet presAssocID="{7151E4D7-9A0C-D44B-9B1C-85994FD562B3}" presName="parentText" presStyleLbl="node1" presStyleIdx="6" presStyleCnt="7">
        <dgm:presLayoutVars>
          <dgm:chMax val="0"/>
          <dgm:bulletEnabled val="1"/>
        </dgm:presLayoutVars>
      </dgm:prSet>
      <dgm:spPr/>
    </dgm:pt>
  </dgm:ptLst>
  <dgm:cxnLst>
    <dgm:cxn modelId="{C0EDC031-4DEF-4147-88AB-5F7509D86992}" srcId="{CEC86726-7249-9E46-8FB0-BF9B284DD16F}" destId="{D3A923BF-A094-6047-8687-C268AA8ABD2F}" srcOrd="5" destOrd="0" parTransId="{727AC157-939C-2F4A-9CCE-694D6553980E}" sibTransId="{FBAF8B79-D93A-334B-8119-A039F971D629}"/>
    <dgm:cxn modelId="{B92A283E-C7BA-DE49-947A-B7C29B499824}" srcId="{CEC86726-7249-9E46-8FB0-BF9B284DD16F}" destId="{BD4D17FD-BB1A-4B44-85BF-5E30D07D8143}" srcOrd="2" destOrd="0" parTransId="{3F3A3763-0C8A-0C46-9A93-A1178CD43C0E}" sibTransId="{0E50DFAC-2E1C-3544-A4D8-2B3C730C6AD6}"/>
    <dgm:cxn modelId="{86A1935C-78CA-9A41-BCF6-69CA3BDBBC10}" type="presOf" srcId="{3FA38E38-A8E3-F24E-ADAA-01566778BA97}" destId="{0523991A-9F32-0541-9192-66DA7CE460D6}" srcOrd="0" destOrd="0" presId="urn:microsoft.com/office/officeart/2005/8/layout/vList2"/>
    <dgm:cxn modelId="{567E2D48-BDC2-A246-B452-143C6BFA5F39}" type="presOf" srcId="{BD4D17FD-BB1A-4B44-85BF-5E30D07D8143}" destId="{06BAA367-9782-8940-83F6-87C14BA5284A}" srcOrd="0" destOrd="0" presId="urn:microsoft.com/office/officeart/2005/8/layout/vList2"/>
    <dgm:cxn modelId="{0E0CFC6E-021F-5843-B900-DE23A8207A0B}" type="presOf" srcId="{CEC86726-7249-9E46-8FB0-BF9B284DD16F}" destId="{36313BAB-A2B9-3348-91BB-3744538CF3E2}" srcOrd="0" destOrd="0" presId="urn:microsoft.com/office/officeart/2005/8/layout/vList2"/>
    <dgm:cxn modelId="{A568256F-FD3C-EE4E-ABC5-8F0A59750BB4}" type="presOf" srcId="{7151E4D7-9A0C-D44B-9B1C-85994FD562B3}" destId="{2A922347-447A-1D43-B822-9BA6FF6034A1}" srcOrd="0" destOrd="0" presId="urn:microsoft.com/office/officeart/2005/8/layout/vList2"/>
    <dgm:cxn modelId="{25116559-035D-1743-8FC7-91869AB55DEE}" type="presOf" srcId="{D3A923BF-A094-6047-8687-C268AA8ABD2F}" destId="{E311C6A5-AE0C-5C41-911F-D2700B2D410A}" srcOrd="0" destOrd="0" presId="urn:microsoft.com/office/officeart/2005/8/layout/vList2"/>
    <dgm:cxn modelId="{CF5C087D-B138-7342-A0BB-2F4D82BAD17C}" type="presOf" srcId="{099C419D-50C0-6A44-997B-F0C5D86B38B1}" destId="{923F4F95-7BEF-2545-BA11-6709D408B82C}" srcOrd="0" destOrd="0" presId="urn:microsoft.com/office/officeart/2005/8/layout/vList2"/>
    <dgm:cxn modelId="{F0603486-0F05-D14A-8795-21BEB695F61E}" type="presOf" srcId="{6C8ACA31-A1B5-604F-994A-981D48515BA1}" destId="{D6D6AB87-AED3-5449-A043-AB19876A4271}" srcOrd="0" destOrd="0" presId="urn:microsoft.com/office/officeart/2005/8/layout/vList2"/>
    <dgm:cxn modelId="{75327E8B-5779-654F-B9E9-580D4F2C06B6}" type="presOf" srcId="{EDC96631-6F15-2340-B9A7-DE11E220A0F1}" destId="{2929B2FF-BDF1-2142-8CA6-371DD6892C33}" srcOrd="0" destOrd="0" presId="urn:microsoft.com/office/officeart/2005/8/layout/vList2"/>
    <dgm:cxn modelId="{67041AA4-D4E7-B74B-B6F2-33C0AD38CE81}" srcId="{CEC86726-7249-9E46-8FB0-BF9B284DD16F}" destId="{EDC96631-6F15-2340-B9A7-DE11E220A0F1}" srcOrd="3" destOrd="0" parTransId="{8EAA8A0F-7FE8-C847-B43B-011BA8EB929B}" sibTransId="{8294944D-149D-7941-87F8-ABC37052464B}"/>
    <dgm:cxn modelId="{66E057AD-5649-0143-8A15-6AEACDAA3E79}" srcId="{CEC86726-7249-9E46-8FB0-BF9B284DD16F}" destId="{3FA38E38-A8E3-F24E-ADAA-01566778BA97}" srcOrd="0" destOrd="0" parTransId="{D041601F-F90C-4649-8410-2BA078DB133B}" sibTransId="{D68AE58F-4CC4-3D4F-ABF4-D9C15D2F13AA}"/>
    <dgm:cxn modelId="{57A226E9-2265-0F43-B71C-D55971E70845}" srcId="{CEC86726-7249-9E46-8FB0-BF9B284DD16F}" destId="{6C8ACA31-A1B5-604F-994A-981D48515BA1}" srcOrd="4" destOrd="0" parTransId="{AB0D590F-08F1-6946-987A-AC98BEC202EA}" sibTransId="{64D9F70D-CB64-2F4C-A5A4-E77CAC0893EC}"/>
    <dgm:cxn modelId="{C38FCBF1-39B9-1B42-B7DB-89634C52256B}" srcId="{CEC86726-7249-9E46-8FB0-BF9B284DD16F}" destId="{099C419D-50C0-6A44-997B-F0C5D86B38B1}" srcOrd="1" destOrd="0" parTransId="{5890E25C-B092-B64C-8674-F7384D06917E}" sibTransId="{E40A223F-1FE3-4B4F-A855-B167A651DA1E}"/>
    <dgm:cxn modelId="{08DE6FFE-AF0B-7B48-A94E-BA948CC9EE14}" srcId="{CEC86726-7249-9E46-8FB0-BF9B284DD16F}" destId="{7151E4D7-9A0C-D44B-9B1C-85994FD562B3}" srcOrd="6" destOrd="0" parTransId="{550C94D1-2CEC-2E4A-B4B5-7F574301D623}" sibTransId="{554A9E4B-B13A-8644-B8C6-26413A3774F6}"/>
    <dgm:cxn modelId="{21CD00C5-5DD3-1F4A-88D7-1C6FA59B8E71}" type="presParOf" srcId="{36313BAB-A2B9-3348-91BB-3744538CF3E2}" destId="{0523991A-9F32-0541-9192-66DA7CE460D6}" srcOrd="0" destOrd="0" presId="urn:microsoft.com/office/officeart/2005/8/layout/vList2"/>
    <dgm:cxn modelId="{D1A84689-8CD4-B34C-AB0C-3319898EF45A}" type="presParOf" srcId="{36313BAB-A2B9-3348-91BB-3744538CF3E2}" destId="{5C151F98-B6EC-234C-A572-F7AB268D38BF}" srcOrd="1" destOrd="0" presId="urn:microsoft.com/office/officeart/2005/8/layout/vList2"/>
    <dgm:cxn modelId="{975DEE40-212E-5D4C-ABB4-2A04F6DB83F8}" type="presParOf" srcId="{36313BAB-A2B9-3348-91BB-3744538CF3E2}" destId="{923F4F95-7BEF-2545-BA11-6709D408B82C}" srcOrd="2" destOrd="0" presId="urn:microsoft.com/office/officeart/2005/8/layout/vList2"/>
    <dgm:cxn modelId="{765E574B-8FD7-BC45-BA0B-467EF043E970}" type="presParOf" srcId="{36313BAB-A2B9-3348-91BB-3744538CF3E2}" destId="{F6EC13DD-5545-2740-9876-BCDE7232E2F9}" srcOrd="3" destOrd="0" presId="urn:microsoft.com/office/officeart/2005/8/layout/vList2"/>
    <dgm:cxn modelId="{C3DD0B62-A689-1940-A916-9A5BBF156063}" type="presParOf" srcId="{36313BAB-A2B9-3348-91BB-3744538CF3E2}" destId="{06BAA367-9782-8940-83F6-87C14BA5284A}" srcOrd="4" destOrd="0" presId="urn:microsoft.com/office/officeart/2005/8/layout/vList2"/>
    <dgm:cxn modelId="{6A03FE49-5FD3-EE47-85CE-DEBDB8F58661}" type="presParOf" srcId="{36313BAB-A2B9-3348-91BB-3744538CF3E2}" destId="{BB47F88E-5CF0-DA49-9F72-8AF1386EC6D6}" srcOrd="5" destOrd="0" presId="urn:microsoft.com/office/officeart/2005/8/layout/vList2"/>
    <dgm:cxn modelId="{8571A08B-2C3C-5342-B3E6-3966C0CCB81E}" type="presParOf" srcId="{36313BAB-A2B9-3348-91BB-3744538CF3E2}" destId="{2929B2FF-BDF1-2142-8CA6-371DD6892C33}" srcOrd="6" destOrd="0" presId="urn:microsoft.com/office/officeart/2005/8/layout/vList2"/>
    <dgm:cxn modelId="{663CCF84-D300-4047-9926-0FF4829DDBAA}" type="presParOf" srcId="{36313BAB-A2B9-3348-91BB-3744538CF3E2}" destId="{FA9393B8-9E17-7B40-BB3E-7B2DB53A4698}" srcOrd="7" destOrd="0" presId="urn:microsoft.com/office/officeart/2005/8/layout/vList2"/>
    <dgm:cxn modelId="{5F6E9F73-ADC7-054F-AF53-BE344C215DB2}" type="presParOf" srcId="{36313BAB-A2B9-3348-91BB-3744538CF3E2}" destId="{D6D6AB87-AED3-5449-A043-AB19876A4271}" srcOrd="8" destOrd="0" presId="urn:microsoft.com/office/officeart/2005/8/layout/vList2"/>
    <dgm:cxn modelId="{9F93EB15-F769-4F4E-ADE7-B7D16554B8BC}" type="presParOf" srcId="{36313BAB-A2B9-3348-91BB-3744538CF3E2}" destId="{F1D19562-4BC5-C54E-9AC2-72955E786FFC}" srcOrd="9" destOrd="0" presId="urn:microsoft.com/office/officeart/2005/8/layout/vList2"/>
    <dgm:cxn modelId="{F0E0B4D0-3D08-C74C-A5EB-A4BD199E700F}" type="presParOf" srcId="{36313BAB-A2B9-3348-91BB-3744538CF3E2}" destId="{E311C6A5-AE0C-5C41-911F-D2700B2D410A}" srcOrd="10" destOrd="0" presId="urn:microsoft.com/office/officeart/2005/8/layout/vList2"/>
    <dgm:cxn modelId="{2FAD5EED-95D7-D44C-9886-6603524DD534}" type="presParOf" srcId="{36313BAB-A2B9-3348-91BB-3744538CF3E2}" destId="{CA622494-BEB4-F747-B0C0-58C790FE8366}" srcOrd="11" destOrd="0" presId="urn:microsoft.com/office/officeart/2005/8/layout/vList2"/>
    <dgm:cxn modelId="{BF6463FF-C09D-F641-BD5F-B3632E142F58}" type="presParOf" srcId="{36313BAB-A2B9-3348-91BB-3744538CF3E2}" destId="{2A922347-447A-1D43-B822-9BA6FF6034A1}" srcOrd="12" destOrd="0" presId="urn:microsoft.com/office/officeart/2005/8/layout/vList2"/>
  </dgm:cxnLst>
  <dgm:bg/>
  <dgm:whole/>
  <dgm:extLst>
    <a:ext uri="http://schemas.microsoft.com/office/drawing/2008/diagram">
      <dsp:dataModelExt xmlns:dsp="http://schemas.microsoft.com/office/drawing/2008/diagram" relId="rId607" minVer="http://schemas.openxmlformats.org/drawingml/2006/diagram"/>
    </a:ext>
  </dgm:extLst>
</dgm:dataModel>
</file>

<file path=word/diagrams/data76.xml><?xml version="1.0" encoding="utf-8"?>
<dgm:dataModel xmlns:dgm="http://schemas.openxmlformats.org/drawingml/2006/diagram" xmlns:a="http://schemas.openxmlformats.org/drawingml/2006/main">
  <dgm:ptLst>
    <dgm:pt modelId="{193DEAA7-423F-4654-9776-5B83B7C66065}"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9B8135CD-A3C4-46FA-B94F-E744F2AA7AE5}">
      <dgm:prSet phldrT="[Text]" custT="1"/>
      <dgm:spPr/>
      <dgm:t>
        <a:bodyPr/>
        <a:lstStyle/>
        <a:p>
          <a:pPr algn="just">
            <a:buFont typeface="Wingdings" panose="05000000000000000000" pitchFamily="2" charset="2"/>
            <a:buChar char=""/>
          </a:pPr>
          <a:r>
            <a:rPr lang="en-AU" sz="1200"/>
            <a:t>Is my client enjoying socialising with their community or social network?</a:t>
          </a:r>
          <a:endParaRPr lang="en-PH" sz="1200"/>
        </a:p>
      </dgm:t>
    </dgm:pt>
    <dgm:pt modelId="{65ED7F3C-8CE3-4F9B-917B-478CD910450A}" type="parTrans" cxnId="{FA23210D-FA16-4555-B826-E2B18192CFE8}">
      <dgm:prSet/>
      <dgm:spPr/>
      <dgm:t>
        <a:bodyPr/>
        <a:lstStyle/>
        <a:p>
          <a:pPr algn="just"/>
          <a:endParaRPr lang="en-PH" sz="1200"/>
        </a:p>
      </dgm:t>
    </dgm:pt>
    <dgm:pt modelId="{BCD5F3C2-6EAC-4A31-9E66-C46E6AF16544}" type="sibTrans" cxnId="{FA23210D-FA16-4555-B826-E2B18192CFE8}">
      <dgm:prSet/>
      <dgm:spPr/>
      <dgm:t>
        <a:bodyPr/>
        <a:lstStyle/>
        <a:p>
          <a:pPr algn="just"/>
          <a:endParaRPr lang="en-PH" sz="1200"/>
        </a:p>
      </dgm:t>
    </dgm:pt>
    <dgm:pt modelId="{1DB3D277-A1CD-4845-B6AD-7DFC2A028CC7}">
      <dgm:prSet custT="1"/>
      <dgm:spPr/>
      <dgm:t>
        <a:bodyPr/>
        <a:lstStyle/>
        <a:p>
          <a:pPr algn="just">
            <a:buFont typeface="Wingdings" panose="05000000000000000000" pitchFamily="2" charset="2"/>
            <a:buChar char=""/>
          </a:pPr>
          <a:r>
            <a:rPr lang="en-AU" sz="1200"/>
            <a:t>Is my client fully able to take part in their community or social network? Am I meeting all the needs of my client?</a:t>
          </a:r>
          <a:endParaRPr lang="en-PH" sz="1200"/>
        </a:p>
      </dgm:t>
    </dgm:pt>
    <dgm:pt modelId="{A2B39EE1-87C3-453D-B080-9130FD3E47E2}" type="parTrans" cxnId="{5EADA42D-7325-4831-983C-6D34D7C5419E}">
      <dgm:prSet/>
      <dgm:spPr/>
      <dgm:t>
        <a:bodyPr/>
        <a:lstStyle/>
        <a:p>
          <a:pPr algn="just"/>
          <a:endParaRPr lang="en-PH" sz="1200"/>
        </a:p>
      </dgm:t>
    </dgm:pt>
    <dgm:pt modelId="{1E6057A7-3FCC-4362-9809-4623CDA91CAF}" type="sibTrans" cxnId="{5EADA42D-7325-4831-983C-6D34D7C5419E}">
      <dgm:prSet/>
      <dgm:spPr/>
      <dgm:t>
        <a:bodyPr/>
        <a:lstStyle/>
        <a:p>
          <a:pPr algn="just"/>
          <a:endParaRPr lang="en-PH" sz="1200"/>
        </a:p>
      </dgm:t>
    </dgm:pt>
    <dgm:pt modelId="{F5224369-6455-4A94-984C-24F0FB0E3FC4}">
      <dgm:prSet custT="1"/>
      <dgm:spPr/>
      <dgm:t>
        <a:bodyPr/>
        <a:lstStyle/>
        <a:p>
          <a:pPr algn="just">
            <a:buFont typeface="Wingdings" panose="05000000000000000000" pitchFamily="2" charset="2"/>
            <a:buChar char=""/>
          </a:pPr>
          <a:r>
            <a:rPr lang="en-AU" sz="1200"/>
            <a:t>Has my client made any complaints or comments about the strategy so far? Have I addressed those complaints or comments?</a:t>
          </a:r>
          <a:endParaRPr lang="en-PH" sz="1200"/>
        </a:p>
      </dgm:t>
    </dgm:pt>
    <dgm:pt modelId="{A06CF7A1-AC77-4E01-A60F-5DF5936DDD63}" type="parTrans" cxnId="{CCBC412F-489E-452F-BB43-73BD9D9846C6}">
      <dgm:prSet/>
      <dgm:spPr/>
      <dgm:t>
        <a:bodyPr/>
        <a:lstStyle/>
        <a:p>
          <a:pPr algn="just"/>
          <a:endParaRPr lang="en-PH" sz="1200"/>
        </a:p>
      </dgm:t>
    </dgm:pt>
    <dgm:pt modelId="{BB818B9D-03E8-476D-9AE0-1C67691080C2}" type="sibTrans" cxnId="{CCBC412F-489E-452F-BB43-73BD9D9846C6}">
      <dgm:prSet/>
      <dgm:spPr/>
      <dgm:t>
        <a:bodyPr/>
        <a:lstStyle/>
        <a:p>
          <a:pPr algn="just"/>
          <a:endParaRPr lang="en-PH" sz="1200"/>
        </a:p>
      </dgm:t>
    </dgm:pt>
    <dgm:pt modelId="{D3269678-677A-4F5B-8A15-8EAD88B7BA6A}">
      <dgm:prSet custT="1"/>
      <dgm:spPr/>
      <dgm:t>
        <a:bodyPr/>
        <a:lstStyle/>
        <a:p>
          <a:pPr algn="just">
            <a:buFont typeface="Wingdings" panose="05000000000000000000" pitchFamily="2" charset="2"/>
            <a:buChar char=""/>
          </a:pPr>
          <a:r>
            <a:rPr lang="en-AU" sz="1200"/>
            <a:t>Does the approach that I am using help my client socialise with others?</a:t>
          </a:r>
          <a:endParaRPr lang="en-PH" sz="1200"/>
        </a:p>
      </dgm:t>
    </dgm:pt>
    <dgm:pt modelId="{8C6C66F0-0192-47E9-B257-B48865A28413}" type="parTrans" cxnId="{DA742DBB-EA64-4747-B292-CCC8F82CA8FA}">
      <dgm:prSet/>
      <dgm:spPr/>
      <dgm:t>
        <a:bodyPr/>
        <a:lstStyle/>
        <a:p>
          <a:pPr algn="just"/>
          <a:endParaRPr lang="en-PH" sz="1200"/>
        </a:p>
      </dgm:t>
    </dgm:pt>
    <dgm:pt modelId="{C0EC21F6-9F2A-4F9F-87C5-04C3D8D7E333}" type="sibTrans" cxnId="{DA742DBB-EA64-4747-B292-CCC8F82CA8FA}">
      <dgm:prSet/>
      <dgm:spPr/>
      <dgm:t>
        <a:bodyPr/>
        <a:lstStyle/>
        <a:p>
          <a:pPr algn="just"/>
          <a:endParaRPr lang="en-PH" sz="1200"/>
        </a:p>
      </dgm:t>
    </dgm:pt>
    <dgm:pt modelId="{2308D0BE-3FFA-4D97-AC42-B2BEB24F5F5E}">
      <dgm:prSet custT="1"/>
      <dgm:spPr/>
      <dgm:t>
        <a:bodyPr/>
        <a:lstStyle/>
        <a:p>
          <a:pPr algn="just"/>
          <a:r>
            <a:rPr lang="en-AU" sz="1200"/>
            <a:t>What are the issues I have faced so far while using this strategy?</a:t>
          </a:r>
          <a:endParaRPr lang="en-PH" sz="1200"/>
        </a:p>
      </dgm:t>
    </dgm:pt>
    <dgm:pt modelId="{F1251C64-D836-47FE-A0A4-CAC24DD8E6E2}" type="parTrans" cxnId="{AA1885E4-F9D0-4CD6-9F4A-DB2251E1B2F5}">
      <dgm:prSet/>
      <dgm:spPr/>
      <dgm:t>
        <a:bodyPr/>
        <a:lstStyle/>
        <a:p>
          <a:pPr algn="just"/>
          <a:endParaRPr lang="en-PH" sz="1200"/>
        </a:p>
      </dgm:t>
    </dgm:pt>
    <dgm:pt modelId="{F19FE336-6369-41D1-BEE2-BA83D9B089AE}" type="sibTrans" cxnId="{AA1885E4-F9D0-4CD6-9F4A-DB2251E1B2F5}">
      <dgm:prSet/>
      <dgm:spPr/>
      <dgm:t>
        <a:bodyPr/>
        <a:lstStyle/>
        <a:p>
          <a:pPr algn="just"/>
          <a:endParaRPr lang="en-PH" sz="1200"/>
        </a:p>
      </dgm:t>
    </dgm:pt>
    <dgm:pt modelId="{D360DD6F-9397-4897-AF85-0B7168E898C9}" type="pres">
      <dgm:prSet presAssocID="{193DEAA7-423F-4654-9776-5B83B7C66065}" presName="linear" presStyleCnt="0">
        <dgm:presLayoutVars>
          <dgm:animLvl val="lvl"/>
          <dgm:resizeHandles val="exact"/>
        </dgm:presLayoutVars>
      </dgm:prSet>
      <dgm:spPr/>
    </dgm:pt>
    <dgm:pt modelId="{D8A20FED-2F62-4022-8765-1DBAA555C219}" type="pres">
      <dgm:prSet presAssocID="{9B8135CD-A3C4-46FA-B94F-E744F2AA7AE5}" presName="parentText" presStyleLbl="node1" presStyleIdx="0" presStyleCnt="5">
        <dgm:presLayoutVars>
          <dgm:chMax val="0"/>
          <dgm:bulletEnabled val="1"/>
        </dgm:presLayoutVars>
      </dgm:prSet>
      <dgm:spPr/>
    </dgm:pt>
    <dgm:pt modelId="{F3FC2688-520A-4A03-8973-F5C1F6E01463}" type="pres">
      <dgm:prSet presAssocID="{BCD5F3C2-6EAC-4A31-9E66-C46E6AF16544}" presName="spacer" presStyleCnt="0"/>
      <dgm:spPr/>
    </dgm:pt>
    <dgm:pt modelId="{12A8E1F7-6D7F-4CD5-AC5E-8062BED4D042}" type="pres">
      <dgm:prSet presAssocID="{1DB3D277-A1CD-4845-B6AD-7DFC2A028CC7}" presName="parentText" presStyleLbl="node1" presStyleIdx="1" presStyleCnt="5">
        <dgm:presLayoutVars>
          <dgm:chMax val="0"/>
          <dgm:bulletEnabled val="1"/>
        </dgm:presLayoutVars>
      </dgm:prSet>
      <dgm:spPr/>
    </dgm:pt>
    <dgm:pt modelId="{2DB13ADE-8C12-4F4E-B10F-C7E683385B07}" type="pres">
      <dgm:prSet presAssocID="{1E6057A7-3FCC-4362-9809-4623CDA91CAF}" presName="spacer" presStyleCnt="0"/>
      <dgm:spPr/>
    </dgm:pt>
    <dgm:pt modelId="{9389330B-F930-4B14-9F95-99008EBE1A2B}" type="pres">
      <dgm:prSet presAssocID="{F5224369-6455-4A94-984C-24F0FB0E3FC4}" presName="parentText" presStyleLbl="node1" presStyleIdx="2" presStyleCnt="5">
        <dgm:presLayoutVars>
          <dgm:chMax val="0"/>
          <dgm:bulletEnabled val="1"/>
        </dgm:presLayoutVars>
      </dgm:prSet>
      <dgm:spPr/>
    </dgm:pt>
    <dgm:pt modelId="{9896859C-771A-41ED-BB6F-22363E673060}" type="pres">
      <dgm:prSet presAssocID="{BB818B9D-03E8-476D-9AE0-1C67691080C2}" presName="spacer" presStyleCnt="0"/>
      <dgm:spPr/>
    </dgm:pt>
    <dgm:pt modelId="{6111785F-A517-46B9-97EE-A6BB90D7882D}" type="pres">
      <dgm:prSet presAssocID="{D3269678-677A-4F5B-8A15-8EAD88B7BA6A}" presName="parentText" presStyleLbl="node1" presStyleIdx="3" presStyleCnt="5">
        <dgm:presLayoutVars>
          <dgm:chMax val="0"/>
          <dgm:bulletEnabled val="1"/>
        </dgm:presLayoutVars>
      </dgm:prSet>
      <dgm:spPr/>
    </dgm:pt>
    <dgm:pt modelId="{7EF3B90D-F6C3-4E3B-AA6D-CBFE0D086C50}" type="pres">
      <dgm:prSet presAssocID="{C0EC21F6-9F2A-4F9F-87C5-04C3D8D7E333}" presName="spacer" presStyleCnt="0"/>
      <dgm:spPr/>
    </dgm:pt>
    <dgm:pt modelId="{30D1A17F-3C8F-4573-BB35-4115B313333D}" type="pres">
      <dgm:prSet presAssocID="{2308D0BE-3FFA-4D97-AC42-B2BEB24F5F5E}" presName="parentText" presStyleLbl="node1" presStyleIdx="4" presStyleCnt="5">
        <dgm:presLayoutVars>
          <dgm:chMax val="0"/>
          <dgm:bulletEnabled val="1"/>
        </dgm:presLayoutVars>
      </dgm:prSet>
      <dgm:spPr/>
    </dgm:pt>
  </dgm:ptLst>
  <dgm:cxnLst>
    <dgm:cxn modelId="{FA23210D-FA16-4555-B826-E2B18192CFE8}" srcId="{193DEAA7-423F-4654-9776-5B83B7C66065}" destId="{9B8135CD-A3C4-46FA-B94F-E744F2AA7AE5}" srcOrd="0" destOrd="0" parTransId="{65ED7F3C-8CE3-4F9B-917B-478CD910450A}" sibTransId="{BCD5F3C2-6EAC-4A31-9E66-C46E6AF16544}"/>
    <dgm:cxn modelId="{A32BC80D-E806-4965-9442-FCEFFACCB4B0}" type="presOf" srcId="{1DB3D277-A1CD-4845-B6AD-7DFC2A028CC7}" destId="{12A8E1F7-6D7F-4CD5-AC5E-8062BED4D042}" srcOrd="0" destOrd="0" presId="urn:microsoft.com/office/officeart/2005/8/layout/vList2"/>
    <dgm:cxn modelId="{EA69A40F-314C-4DCA-9169-3C658FA73812}" type="presOf" srcId="{9B8135CD-A3C4-46FA-B94F-E744F2AA7AE5}" destId="{D8A20FED-2F62-4022-8765-1DBAA555C219}" srcOrd="0" destOrd="0" presId="urn:microsoft.com/office/officeart/2005/8/layout/vList2"/>
    <dgm:cxn modelId="{5EADA42D-7325-4831-983C-6D34D7C5419E}" srcId="{193DEAA7-423F-4654-9776-5B83B7C66065}" destId="{1DB3D277-A1CD-4845-B6AD-7DFC2A028CC7}" srcOrd="1" destOrd="0" parTransId="{A2B39EE1-87C3-453D-B080-9130FD3E47E2}" sibTransId="{1E6057A7-3FCC-4362-9809-4623CDA91CAF}"/>
    <dgm:cxn modelId="{CCBC412F-489E-452F-BB43-73BD9D9846C6}" srcId="{193DEAA7-423F-4654-9776-5B83B7C66065}" destId="{F5224369-6455-4A94-984C-24F0FB0E3FC4}" srcOrd="2" destOrd="0" parTransId="{A06CF7A1-AC77-4E01-A60F-5DF5936DDD63}" sibTransId="{BB818B9D-03E8-476D-9AE0-1C67691080C2}"/>
    <dgm:cxn modelId="{EF78DA32-3EA9-433C-9943-3FA970E0DCF1}" type="presOf" srcId="{2308D0BE-3FFA-4D97-AC42-B2BEB24F5F5E}" destId="{30D1A17F-3C8F-4573-BB35-4115B313333D}" srcOrd="0" destOrd="0" presId="urn:microsoft.com/office/officeart/2005/8/layout/vList2"/>
    <dgm:cxn modelId="{BE28BB63-BA54-4440-A325-260338B600D7}" type="presOf" srcId="{193DEAA7-423F-4654-9776-5B83B7C66065}" destId="{D360DD6F-9397-4897-AF85-0B7168E898C9}" srcOrd="0" destOrd="0" presId="urn:microsoft.com/office/officeart/2005/8/layout/vList2"/>
    <dgm:cxn modelId="{D90D1F7B-AF53-4B6A-95CF-6EAAF41199D3}" type="presOf" srcId="{D3269678-677A-4F5B-8A15-8EAD88B7BA6A}" destId="{6111785F-A517-46B9-97EE-A6BB90D7882D}" srcOrd="0" destOrd="0" presId="urn:microsoft.com/office/officeart/2005/8/layout/vList2"/>
    <dgm:cxn modelId="{CFE2868D-A555-41AF-B4D2-FA43A569636A}" type="presOf" srcId="{F5224369-6455-4A94-984C-24F0FB0E3FC4}" destId="{9389330B-F930-4B14-9F95-99008EBE1A2B}" srcOrd="0" destOrd="0" presId="urn:microsoft.com/office/officeart/2005/8/layout/vList2"/>
    <dgm:cxn modelId="{DA742DBB-EA64-4747-B292-CCC8F82CA8FA}" srcId="{193DEAA7-423F-4654-9776-5B83B7C66065}" destId="{D3269678-677A-4F5B-8A15-8EAD88B7BA6A}" srcOrd="3" destOrd="0" parTransId="{8C6C66F0-0192-47E9-B257-B48865A28413}" sibTransId="{C0EC21F6-9F2A-4F9F-87C5-04C3D8D7E333}"/>
    <dgm:cxn modelId="{AA1885E4-F9D0-4CD6-9F4A-DB2251E1B2F5}" srcId="{193DEAA7-423F-4654-9776-5B83B7C66065}" destId="{2308D0BE-3FFA-4D97-AC42-B2BEB24F5F5E}" srcOrd="4" destOrd="0" parTransId="{F1251C64-D836-47FE-A0A4-CAC24DD8E6E2}" sibTransId="{F19FE336-6369-41D1-BEE2-BA83D9B089AE}"/>
    <dgm:cxn modelId="{861D2EFD-D54D-474F-A8EB-2045CEBE85DE}" type="presParOf" srcId="{D360DD6F-9397-4897-AF85-0B7168E898C9}" destId="{D8A20FED-2F62-4022-8765-1DBAA555C219}" srcOrd="0" destOrd="0" presId="urn:microsoft.com/office/officeart/2005/8/layout/vList2"/>
    <dgm:cxn modelId="{E9F53618-AFB1-460F-B119-71B0A83568A4}" type="presParOf" srcId="{D360DD6F-9397-4897-AF85-0B7168E898C9}" destId="{F3FC2688-520A-4A03-8973-F5C1F6E01463}" srcOrd="1" destOrd="0" presId="urn:microsoft.com/office/officeart/2005/8/layout/vList2"/>
    <dgm:cxn modelId="{0EC90AA1-55FF-40E0-A598-080F92C9E357}" type="presParOf" srcId="{D360DD6F-9397-4897-AF85-0B7168E898C9}" destId="{12A8E1F7-6D7F-4CD5-AC5E-8062BED4D042}" srcOrd="2" destOrd="0" presId="urn:microsoft.com/office/officeart/2005/8/layout/vList2"/>
    <dgm:cxn modelId="{8FFC7348-477B-4710-BE55-D6C1EC003560}" type="presParOf" srcId="{D360DD6F-9397-4897-AF85-0B7168E898C9}" destId="{2DB13ADE-8C12-4F4E-B10F-C7E683385B07}" srcOrd="3" destOrd="0" presId="urn:microsoft.com/office/officeart/2005/8/layout/vList2"/>
    <dgm:cxn modelId="{1A5875F5-34E1-43CE-97CB-167980035C1F}" type="presParOf" srcId="{D360DD6F-9397-4897-AF85-0B7168E898C9}" destId="{9389330B-F930-4B14-9F95-99008EBE1A2B}" srcOrd="4" destOrd="0" presId="urn:microsoft.com/office/officeart/2005/8/layout/vList2"/>
    <dgm:cxn modelId="{1123DEC0-7476-4A5E-8E4E-912E8148F80C}" type="presParOf" srcId="{D360DD6F-9397-4897-AF85-0B7168E898C9}" destId="{9896859C-771A-41ED-BB6F-22363E673060}" srcOrd="5" destOrd="0" presId="urn:microsoft.com/office/officeart/2005/8/layout/vList2"/>
    <dgm:cxn modelId="{5BA1C107-89E2-4467-9D5B-FDD286229FBA}" type="presParOf" srcId="{D360DD6F-9397-4897-AF85-0B7168E898C9}" destId="{6111785F-A517-46B9-97EE-A6BB90D7882D}" srcOrd="6" destOrd="0" presId="urn:microsoft.com/office/officeart/2005/8/layout/vList2"/>
    <dgm:cxn modelId="{7F172CCE-6A36-4651-8F8C-B30B362E27E9}" type="presParOf" srcId="{D360DD6F-9397-4897-AF85-0B7168E898C9}" destId="{7EF3B90D-F6C3-4E3B-AA6D-CBFE0D086C50}" srcOrd="7" destOrd="0" presId="urn:microsoft.com/office/officeart/2005/8/layout/vList2"/>
    <dgm:cxn modelId="{B1D33F1B-2C11-4C4D-92BD-F53C6DE27719}" type="presParOf" srcId="{D360DD6F-9397-4897-AF85-0B7168E898C9}" destId="{30D1A17F-3C8F-4573-BB35-4115B313333D}" srcOrd="8" destOrd="0" presId="urn:microsoft.com/office/officeart/2005/8/layout/vList2"/>
  </dgm:cxnLst>
  <dgm:bg/>
  <dgm:whole/>
  <dgm:extLst>
    <a:ext uri="http://schemas.microsoft.com/office/drawing/2008/diagram">
      <dsp:dataModelExt xmlns:dsp="http://schemas.microsoft.com/office/drawing/2008/diagram" relId="rId613" minVer="http://schemas.openxmlformats.org/drawingml/2006/diagram"/>
    </a:ext>
  </dgm:extLst>
</dgm:dataModel>
</file>

<file path=word/diagrams/data77.xml><?xml version="1.0" encoding="utf-8"?>
<dgm:dataModel xmlns:dgm="http://schemas.openxmlformats.org/drawingml/2006/diagram" xmlns:a="http://schemas.openxmlformats.org/drawingml/2006/main">
  <dgm:ptLst>
    <dgm:pt modelId="{9E643420-9E9F-41AE-A97F-79C5708D9F6E}"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6E4DF8EA-0A71-4D59-945D-A0C099EADA92}">
      <dgm:prSet phldrT="[Text]" custT="1"/>
      <dgm:spPr/>
      <dgm:t>
        <a:bodyPr/>
        <a:lstStyle/>
        <a:p>
          <a:pPr algn="just"/>
          <a:r>
            <a:rPr lang="en-US" sz="1200"/>
            <a:t>Communicating the organisational needs to you</a:t>
          </a:r>
        </a:p>
      </dgm:t>
    </dgm:pt>
    <dgm:pt modelId="{759A82A0-36F7-43EC-BB15-7323BB2C0182}" type="parTrans" cxnId="{72179A1D-DE35-4A62-B3A6-B0FF30028DF9}">
      <dgm:prSet/>
      <dgm:spPr/>
      <dgm:t>
        <a:bodyPr/>
        <a:lstStyle/>
        <a:p>
          <a:pPr algn="just"/>
          <a:endParaRPr lang="en-US" sz="1200"/>
        </a:p>
      </dgm:t>
    </dgm:pt>
    <dgm:pt modelId="{DF6EC282-2BDB-4267-8729-8E4DC3CBDF09}" type="sibTrans" cxnId="{72179A1D-DE35-4A62-B3A6-B0FF30028DF9}">
      <dgm:prSet/>
      <dgm:spPr/>
      <dgm:t>
        <a:bodyPr/>
        <a:lstStyle/>
        <a:p>
          <a:pPr algn="just"/>
          <a:endParaRPr lang="en-US" sz="1200"/>
        </a:p>
      </dgm:t>
    </dgm:pt>
    <dgm:pt modelId="{C1B51D7B-78F7-8A4D-B620-2C1CF594AC6D}">
      <dgm:prSet phldrT="[Text]" custT="1"/>
      <dgm:spPr/>
      <dgm:t>
        <a:bodyPr/>
        <a:lstStyle/>
        <a:p>
          <a:pPr algn="just"/>
          <a:r>
            <a:rPr lang="en-US" sz="1200"/>
            <a:t>Overseeing your performance as a disability support worker</a:t>
          </a:r>
        </a:p>
      </dgm:t>
    </dgm:pt>
    <dgm:pt modelId="{C48FC191-DA6E-7E49-BEC2-274C04F3F0BC}" type="parTrans" cxnId="{32B076F3-8BD6-DA40-ADE5-EA2EE7443A4F}">
      <dgm:prSet/>
      <dgm:spPr/>
      <dgm:t>
        <a:bodyPr/>
        <a:lstStyle/>
        <a:p>
          <a:pPr algn="just"/>
          <a:endParaRPr lang="en-US" sz="1200"/>
        </a:p>
      </dgm:t>
    </dgm:pt>
    <dgm:pt modelId="{6FD1C5B1-65AC-7246-A2F0-04F541323387}" type="sibTrans" cxnId="{32B076F3-8BD6-DA40-ADE5-EA2EE7443A4F}">
      <dgm:prSet/>
      <dgm:spPr/>
      <dgm:t>
        <a:bodyPr/>
        <a:lstStyle/>
        <a:p>
          <a:pPr algn="just"/>
          <a:endParaRPr lang="en-US" sz="1200"/>
        </a:p>
      </dgm:t>
    </dgm:pt>
    <dgm:pt modelId="{AD884D6C-2A06-8340-BED9-B71A653C9BB5}">
      <dgm:prSet phldrT="[Text]" custT="1"/>
      <dgm:spPr/>
      <dgm:t>
        <a:bodyPr/>
        <a:lstStyle/>
        <a:p>
          <a:pPr algn="just"/>
          <a:r>
            <a:rPr lang="en-US" sz="1200"/>
            <a:t>Providing you support and guidance</a:t>
          </a:r>
        </a:p>
      </dgm:t>
    </dgm:pt>
    <dgm:pt modelId="{D7C50D43-56D1-EB41-9AD7-B1564FD73860}" type="parTrans" cxnId="{DD3628B8-7DCA-D540-9057-42A702FBD520}">
      <dgm:prSet/>
      <dgm:spPr/>
      <dgm:t>
        <a:bodyPr/>
        <a:lstStyle/>
        <a:p>
          <a:pPr algn="just"/>
          <a:endParaRPr lang="en-US" sz="1200"/>
        </a:p>
      </dgm:t>
    </dgm:pt>
    <dgm:pt modelId="{E09BC928-BF7B-B24C-BC8A-BB702CC746EA}" type="sibTrans" cxnId="{DD3628B8-7DCA-D540-9057-42A702FBD520}">
      <dgm:prSet/>
      <dgm:spPr/>
      <dgm:t>
        <a:bodyPr/>
        <a:lstStyle/>
        <a:p>
          <a:pPr algn="just"/>
          <a:endParaRPr lang="en-US" sz="1200"/>
        </a:p>
      </dgm:t>
    </dgm:pt>
    <dgm:pt modelId="{3D94F6E2-AD82-F54D-B229-34AA1F606A8D}">
      <dgm:prSet phldrT="[Text]" custT="1"/>
      <dgm:spPr/>
      <dgm:t>
        <a:bodyPr/>
        <a:lstStyle/>
        <a:p>
          <a:pPr algn="just"/>
          <a:r>
            <a:rPr lang="en-US" sz="1200"/>
            <a:t>Telling you the exact requirements of your job role once you are hired</a:t>
          </a:r>
        </a:p>
      </dgm:t>
    </dgm:pt>
    <dgm:pt modelId="{38D5146D-6A7A-2D4F-AA64-21A6E8546FD4}" type="parTrans" cxnId="{11D2B6A3-D7EB-134C-BBB4-75B97FDAC3E6}">
      <dgm:prSet/>
      <dgm:spPr/>
      <dgm:t>
        <a:bodyPr/>
        <a:lstStyle/>
        <a:p>
          <a:pPr algn="just"/>
          <a:endParaRPr lang="en-US" sz="1200"/>
        </a:p>
      </dgm:t>
    </dgm:pt>
    <dgm:pt modelId="{312FFE50-9A10-E843-9FA4-412D720665FD}" type="sibTrans" cxnId="{11D2B6A3-D7EB-134C-BBB4-75B97FDAC3E6}">
      <dgm:prSet/>
      <dgm:spPr/>
      <dgm:t>
        <a:bodyPr/>
        <a:lstStyle/>
        <a:p>
          <a:pPr algn="just"/>
          <a:endParaRPr lang="en-US" sz="1200"/>
        </a:p>
      </dgm:t>
    </dgm:pt>
    <dgm:pt modelId="{DFE884BF-148C-4CDF-AF62-42A33109A4E1}" type="pres">
      <dgm:prSet presAssocID="{9E643420-9E9F-41AE-A97F-79C5708D9F6E}" presName="Name0" presStyleCnt="0">
        <dgm:presLayoutVars>
          <dgm:chMax val="7"/>
          <dgm:chPref val="7"/>
          <dgm:dir/>
        </dgm:presLayoutVars>
      </dgm:prSet>
      <dgm:spPr/>
    </dgm:pt>
    <dgm:pt modelId="{61CD3C48-81CF-4034-9AB5-3C8E3DF3533D}" type="pres">
      <dgm:prSet presAssocID="{9E643420-9E9F-41AE-A97F-79C5708D9F6E}" presName="Name1" presStyleCnt="0"/>
      <dgm:spPr/>
    </dgm:pt>
    <dgm:pt modelId="{E91FEBF5-BBAD-4B44-9714-FEA79F6E0D7B}" type="pres">
      <dgm:prSet presAssocID="{9E643420-9E9F-41AE-A97F-79C5708D9F6E}" presName="cycle" presStyleCnt="0"/>
      <dgm:spPr/>
    </dgm:pt>
    <dgm:pt modelId="{2F9AD154-10B8-4319-9318-BE98697F924E}" type="pres">
      <dgm:prSet presAssocID="{9E643420-9E9F-41AE-A97F-79C5708D9F6E}" presName="srcNode" presStyleLbl="node1" presStyleIdx="0" presStyleCnt="4"/>
      <dgm:spPr/>
    </dgm:pt>
    <dgm:pt modelId="{41900FE1-0C2D-450A-9D76-F77FEB15CF47}" type="pres">
      <dgm:prSet presAssocID="{9E643420-9E9F-41AE-A97F-79C5708D9F6E}" presName="conn" presStyleLbl="parChTrans1D2" presStyleIdx="0" presStyleCnt="1"/>
      <dgm:spPr/>
    </dgm:pt>
    <dgm:pt modelId="{8541E952-9D13-428D-B446-80E71B1C1E3B}" type="pres">
      <dgm:prSet presAssocID="{9E643420-9E9F-41AE-A97F-79C5708D9F6E}" presName="extraNode" presStyleLbl="node1" presStyleIdx="0" presStyleCnt="4"/>
      <dgm:spPr/>
    </dgm:pt>
    <dgm:pt modelId="{4703D62C-4262-4DAE-A254-64BD1B4FD8FC}" type="pres">
      <dgm:prSet presAssocID="{9E643420-9E9F-41AE-A97F-79C5708D9F6E}" presName="dstNode" presStyleLbl="node1" presStyleIdx="0" presStyleCnt="4"/>
      <dgm:spPr/>
    </dgm:pt>
    <dgm:pt modelId="{AA93F9CA-21EA-478C-B0A5-D1C9427EFD11}" type="pres">
      <dgm:prSet presAssocID="{3D94F6E2-AD82-F54D-B229-34AA1F606A8D}" presName="text_1" presStyleLbl="node1" presStyleIdx="0" presStyleCnt="4">
        <dgm:presLayoutVars>
          <dgm:bulletEnabled val="1"/>
        </dgm:presLayoutVars>
      </dgm:prSet>
      <dgm:spPr/>
    </dgm:pt>
    <dgm:pt modelId="{D54EC02A-4C5F-4384-89E1-7D55D8E64A12}" type="pres">
      <dgm:prSet presAssocID="{3D94F6E2-AD82-F54D-B229-34AA1F606A8D}" presName="accent_1" presStyleCnt="0"/>
      <dgm:spPr/>
    </dgm:pt>
    <dgm:pt modelId="{13A89D39-4198-4811-96B9-EEDA5C3CBFBC}" type="pres">
      <dgm:prSet presAssocID="{3D94F6E2-AD82-F54D-B229-34AA1F606A8D}" presName="accentRepeatNode" presStyleLbl="solidFgAcc1" presStyleIdx="0" presStyleCnt="4"/>
      <dgm:spPr/>
    </dgm:pt>
    <dgm:pt modelId="{D2375EE8-54B5-46A2-BC4E-9CA5A4308DBA}" type="pres">
      <dgm:prSet presAssocID="{6E4DF8EA-0A71-4D59-945D-A0C099EADA92}" presName="text_2" presStyleLbl="node1" presStyleIdx="1" presStyleCnt="4">
        <dgm:presLayoutVars>
          <dgm:bulletEnabled val="1"/>
        </dgm:presLayoutVars>
      </dgm:prSet>
      <dgm:spPr/>
    </dgm:pt>
    <dgm:pt modelId="{2AE0F723-6C83-4D42-A255-90BF1EA8CD02}" type="pres">
      <dgm:prSet presAssocID="{6E4DF8EA-0A71-4D59-945D-A0C099EADA92}" presName="accent_2" presStyleCnt="0"/>
      <dgm:spPr/>
    </dgm:pt>
    <dgm:pt modelId="{6B36D8C3-7CCC-49D9-95DB-08C6503B9832}" type="pres">
      <dgm:prSet presAssocID="{6E4DF8EA-0A71-4D59-945D-A0C099EADA92}" presName="accentRepeatNode" presStyleLbl="solidFgAcc1" presStyleIdx="1" presStyleCnt="4"/>
      <dgm:spPr/>
    </dgm:pt>
    <dgm:pt modelId="{97BE9F63-FEAE-4856-A197-B4A1BC7FA68B}" type="pres">
      <dgm:prSet presAssocID="{C1B51D7B-78F7-8A4D-B620-2C1CF594AC6D}" presName="text_3" presStyleLbl="node1" presStyleIdx="2" presStyleCnt="4">
        <dgm:presLayoutVars>
          <dgm:bulletEnabled val="1"/>
        </dgm:presLayoutVars>
      </dgm:prSet>
      <dgm:spPr/>
    </dgm:pt>
    <dgm:pt modelId="{73B0E1E0-C72A-4A9F-809B-6591662224D4}" type="pres">
      <dgm:prSet presAssocID="{C1B51D7B-78F7-8A4D-B620-2C1CF594AC6D}" presName="accent_3" presStyleCnt="0"/>
      <dgm:spPr/>
    </dgm:pt>
    <dgm:pt modelId="{C21F89E6-73EF-46F0-B6AE-1BB6FA7C68D1}" type="pres">
      <dgm:prSet presAssocID="{C1B51D7B-78F7-8A4D-B620-2C1CF594AC6D}" presName="accentRepeatNode" presStyleLbl="solidFgAcc1" presStyleIdx="2" presStyleCnt="4"/>
      <dgm:spPr/>
    </dgm:pt>
    <dgm:pt modelId="{7F3066EF-C710-4C6B-8B54-7A10AFCD38D1}" type="pres">
      <dgm:prSet presAssocID="{AD884D6C-2A06-8340-BED9-B71A653C9BB5}" presName="text_4" presStyleLbl="node1" presStyleIdx="3" presStyleCnt="4">
        <dgm:presLayoutVars>
          <dgm:bulletEnabled val="1"/>
        </dgm:presLayoutVars>
      </dgm:prSet>
      <dgm:spPr/>
    </dgm:pt>
    <dgm:pt modelId="{5B0544DD-8749-48F5-8F41-7ABBF92D8F0A}" type="pres">
      <dgm:prSet presAssocID="{AD884D6C-2A06-8340-BED9-B71A653C9BB5}" presName="accent_4" presStyleCnt="0"/>
      <dgm:spPr/>
    </dgm:pt>
    <dgm:pt modelId="{BF619281-FFB7-4DF0-A0BC-9A791E071F4B}" type="pres">
      <dgm:prSet presAssocID="{AD884D6C-2A06-8340-BED9-B71A653C9BB5}" presName="accentRepeatNode" presStyleLbl="solidFgAcc1" presStyleIdx="3" presStyleCnt="4"/>
      <dgm:spPr/>
    </dgm:pt>
  </dgm:ptLst>
  <dgm:cxnLst>
    <dgm:cxn modelId="{72179A1D-DE35-4A62-B3A6-B0FF30028DF9}" srcId="{9E643420-9E9F-41AE-A97F-79C5708D9F6E}" destId="{6E4DF8EA-0A71-4D59-945D-A0C099EADA92}" srcOrd="1" destOrd="0" parTransId="{759A82A0-36F7-43EC-BB15-7323BB2C0182}" sibTransId="{DF6EC282-2BDB-4267-8729-8E4DC3CBDF09}"/>
    <dgm:cxn modelId="{BC542D55-9F49-44A1-97A2-064685B91B2E}" type="presOf" srcId="{AD884D6C-2A06-8340-BED9-B71A653C9BB5}" destId="{7F3066EF-C710-4C6B-8B54-7A10AFCD38D1}" srcOrd="0" destOrd="0" presId="urn:microsoft.com/office/officeart/2008/layout/VerticalCurvedList"/>
    <dgm:cxn modelId="{11D2B6A3-D7EB-134C-BBB4-75B97FDAC3E6}" srcId="{9E643420-9E9F-41AE-A97F-79C5708D9F6E}" destId="{3D94F6E2-AD82-F54D-B229-34AA1F606A8D}" srcOrd="0" destOrd="0" parTransId="{38D5146D-6A7A-2D4F-AA64-21A6E8546FD4}" sibTransId="{312FFE50-9A10-E843-9FA4-412D720665FD}"/>
    <dgm:cxn modelId="{E28924A5-A925-45E4-9E53-F3FC0E0A254E}" type="presOf" srcId="{3D94F6E2-AD82-F54D-B229-34AA1F606A8D}" destId="{AA93F9CA-21EA-478C-B0A5-D1C9427EFD11}" srcOrd="0" destOrd="0" presId="urn:microsoft.com/office/officeart/2008/layout/VerticalCurvedList"/>
    <dgm:cxn modelId="{684591B5-5155-4A14-A064-91CEC4FEDDAE}" type="presOf" srcId="{C1B51D7B-78F7-8A4D-B620-2C1CF594AC6D}" destId="{97BE9F63-FEAE-4856-A197-B4A1BC7FA68B}" srcOrd="0" destOrd="0" presId="urn:microsoft.com/office/officeart/2008/layout/VerticalCurvedList"/>
    <dgm:cxn modelId="{B71BEEB7-BF76-4D51-80E0-AC17863A5791}" type="presOf" srcId="{312FFE50-9A10-E843-9FA4-412D720665FD}" destId="{41900FE1-0C2D-450A-9D76-F77FEB15CF47}" srcOrd="0" destOrd="0" presId="urn:microsoft.com/office/officeart/2008/layout/VerticalCurvedList"/>
    <dgm:cxn modelId="{DD3628B8-7DCA-D540-9057-42A702FBD520}" srcId="{9E643420-9E9F-41AE-A97F-79C5708D9F6E}" destId="{AD884D6C-2A06-8340-BED9-B71A653C9BB5}" srcOrd="3" destOrd="0" parTransId="{D7C50D43-56D1-EB41-9AD7-B1564FD73860}" sibTransId="{E09BC928-BF7B-B24C-BC8A-BB702CC746EA}"/>
    <dgm:cxn modelId="{EB49C7E1-1DAD-4F31-A8B0-9BD214A299EB}" type="presOf" srcId="{9E643420-9E9F-41AE-A97F-79C5708D9F6E}" destId="{DFE884BF-148C-4CDF-AF62-42A33109A4E1}" srcOrd="0" destOrd="0" presId="urn:microsoft.com/office/officeart/2008/layout/VerticalCurvedList"/>
    <dgm:cxn modelId="{32B076F3-8BD6-DA40-ADE5-EA2EE7443A4F}" srcId="{9E643420-9E9F-41AE-A97F-79C5708D9F6E}" destId="{C1B51D7B-78F7-8A4D-B620-2C1CF594AC6D}" srcOrd="2" destOrd="0" parTransId="{C48FC191-DA6E-7E49-BEC2-274C04F3F0BC}" sibTransId="{6FD1C5B1-65AC-7246-A2F0-04F541323387}"/>
    <dgm:cxn modelId="{77EDA1F8-A095-4FE2-B034-AAEB02286D89}" type="presOf" srcId="{6E4DF8EA-0A71-4D59-945D-A0C099EADA92}" destId="{D2375EE8-54B5-46A2-BC4E-9CA5A4308DBA}" srcOrd="0" destOrd="0" presId="urn:microsoft.com/office/officeart/2008/layout/VerticalCurvedList"/>
    <dgm:cxn modelId="{C5A07686-E35E-47AE-83E7-EBF7F650249C}" type="presParOf" srcId="{DFE884BF-148C-4CDF-AF62-42A33109A4E1}" destId="{61CD3C48-81CF-4034-9AB5-3C8E3DF3533D}" srcOrd="0" destOrd="0" presId="urn:microsoft.com/office/officeart/2008/layout/VerticalCurvedList"/>
    <dgm:cxn modelId="{3A2BC669-C581-4AB5-9012-54761E84CC82}" type="presParOf" srcId="{61CD3C48-81CF-4034-9AB5-3C8E3DF3533D}" destId="{E91FEBF5-BBAD-4B44-9714-FEA79F6E0D7B}" srcOrd="0" destOrd="0" presId="urn:microsoft.com/office/officeart/2008/layout/VerticalCurvedList"/>
    <dgm:cxn modelId="{A5DEE6CB-6C8F-4D49-BC6D-025D0D5C952B}" type="presParOf" srcId="{E91FEBF5-BBAD-4B44-9714-FEA79F6E0D7B}" destId="{2F9AD154-10B8-4319-9318-BE98697F924E}" srcOrd="0" destOrd="0" presId="urn:microsoft.com/office/officeart/2008/layout/VerticalCurvedList"/>
    <dgm:cxn modelId="{6C88BC91-C43C-4073-9660-1F640999F8A6}" type="presParOf" srcId="{E91FEBF5-BBAD-4B44-9714-FEA79F6E0D7B}" destId="{41900FE1-0C2D-450A-9D76-F77FEB15CF47}" srcOrd="1" destOrd="0" presId="urn:microsoft.com/office/officeart/2008/layout/VerticalCurvedList"/>
    <dgm:cxn modelId="{234B6570-C8EE-42D8-AA0B-D2DCFC402AE0}" type="presParOf" srcId="{E91FEBF5-BBAD-4B44-9714-FEA79F6E0D7B}" destId="{8541E952-9D13-428D-B446-80E71B1C1E3B}" srcOrd="2" destOrd="0" presId="urn:microsoft.com/office/officeart/2008/layout/VerticalCurvedList"/>
    <dgm:cxn modelId="{305D5CAC-FC07-4546-87EE-14355FDAAC54}" type="presParOf" srcId="{E91FEBF5-BBAD-4B44-9714-FEA79F6E0D7B}" destId="{4703D62C-4262-4DAE-A254-64BD1B4FD8FC}" srcOrd="3" destOrd="0" presId="urn:microsoft.com/office/officeart/2008/layout/VerticalCurvedList"/>
    <dgm:cxn modelId="{2539C500-573C-41D6-9123-1EFC04DCD4BE}" type="presParOf" srcId="{61CD3C48-81CF-4034-9AB5-3C8E3DF3533D}" destId="{AA93F9CA-21EA-478C-B0A5-D1C9427EFD11}" srcOrd="1" destOrd="0" presId="urn:microsoft.com/office/officeart/2008/layout/VerticalCurvedList"/>
    <dgm:cxn modelId="{11BA18F4-F935-4DA5-A84C-A888BE7D2A48}" type="presParOf" srcId="{61CD3C48-81CF-4034-9AB5-3C8E3DF3533D}" destId="{D54EC02A-4C5F-4384-89E1-7D55D8E64A12}" srcOrd="2" destOrd="0" presId="urn:microsoft.com/office/officeart/2008/layout/VerticalCurvedList"/>
    <dgm:cxn modelId="{11EA74E4-9CAC-47D8-8B06-271193673616}" type="presParOf" srcId="{D54EC02A-4C5F-4384-89E1-7D55D8E64A12}" destId="{13A89D39-4198-4811-96B9-EEDA5C3CBFBC}" srcOrd="0" destOrd="0" presId="urn:microsoft.com/office/officeart/2008/layout/VerticalCurvedList"/>
    <dgm:cxn modelId="{599C4EE3-D261-4B66-B973-5B855727B853}" type="presParOf" srcId="{61CD3C48-81CF-4034-9AB5-3C8E3DF3533D}" destId="{D2375EE8-54B5-46A2-BC4E-9CA5A4308DBA}" srcOrd="3" destOrd="0" presId="urn:microsoft.com/office/officeart/2008/layout/VerticalCurvedList"/>
    <dgm:cxn modelId="{5D79FD74-10C4-4C98-ABA5-FF75F14C2529}" type="presParOf" srcId="{61CD3C48-81CF-4034-9AB5-3C8E3DF3533D}" destId="{2AE0F723-6C83-4D42-A255-90BF1EA8CD02}" srcOrd="4" destOrd="0" presId="urn:microsoft.com/office/officeart/2008/layout/VerticalCurvedList"/>
    <dgm:cxn modelId="{0AC0561C-922A-47FC-ACE6-65BFF1C621C7}" type="presParOf" srcId="{2AE0F723-6C83-4D42-A255-90BF1EA8CD02}" destId="{6B36D8C3-7CCC-49D9-95DB-08C6503B9832}" srcOrd="0" destOrd="0" presId="urn:microsoft.com/office/officeart/2008/layout/VerticalCurvedList"/>
    <dgm:cxn modelId="{5E96C00C-BA23-4083-89AD-AB58D4070064}" type="presParOf" srcId="{61CD3C48-81CF-4034-9AB5-3C8E3DF3533D}" destId="{97BE9F63-FEAE-4856-A197-B4A1BC7FA68B}" srcOrd="5" destOrd="0" presId="urn:microsoft.com/office/officeart/2008/layout/VerticalCurvedList"/>
    <dgm:cxn modelId="{3CA25A8C-074B-41BB-9E61-39384B3DFB89}" type="presParOf" srcId="{61CD3C48-81CF-4034-9AB5-3C8E3DF3533D}" destId="{73B0E1E0-C72A-4A9F-809B-6591662224D4}" srcOrd="6" destOrd="0" presId="urn:microsoft.com/office/officeart/2008/layout/VerticalCurvedList"/>
    <dgm:cxn modelId="{DF5EFF92-38AB-4E44-A242-5E1A21DF6BD8}" type="presParOf" srcId="{73B0E1E0-C72A-4A9F-809B-6591662224D4}" destId="{C21F89E6-73EF-46F0-B6AE-1BB6FA7C68D1}" srcOrd="0" destOrd="0" presId="urn:microsoft.com/office/officeart/2008/layout/VerticalCurvedList"/>
    <dgm:cxn modelId="{9E07529A-96A0-481F-836B-094522795AD6}" type="presParOf" srcId="{61CD3C48-81CF-4034-9AB5-3C8E3DF3533D}" destId="{7F3066EF-C710-4C6B-8B54-7A10AFCD38D1}" srcOrd="7" destOrd="0" presId="urn:microsoft.com/office/officeart/2008/layout/VerticalCurvedList"/>
    <dgm:cxn modelId="{F17D568C-C48B-47B0-A122-6AFDAAD7CCB4}" type="presParOf" srcId="{61CD3C48-81CF-4034-9AB5-3C8E3DF3533D}" destId="{5B0544DD-8749-48F5-8F41-7ABBF92D8F0A}" srcOrd="8" destOrd="0" presId="urn:microsoft.com/office/officeart/2008/layout/VerticalCurvedList"/>
    <dgm:cxn modelId="{C7947382-4ADF-4903-A863-43E5E7BB0BC1}" type="presParOf" srcId="{5B0544DD-8749-48F5-8F41-7ABBF92D8F0A}" destId="{BF619281-FFB7-4DF0-A0BC-9A791E071F4B}" srcOrd="0" destOrd="0" presId="urn:microsoft.com/office/officeart/2008/layout/VerticalCurvedList"/>
  </dgm:cxnLst>
  <dgm:bg/>
  <dgm:whole/>
  <dgm:extLst>
    <a:ext uri="http://schemas.microsoft.com/office/drawing/2008/diagram">
      <dsp:dataModelExt xmlns:dsp="http://schemas.microsoft.com/office/drawing/2008/diagram" relId="rId618" minVer="http://schemas.openxmlformats.org/drawingml/2006/diagram"/>
    </a:ext>
  </dgm:extLst>
</dgm:dataModel>
</file>

<file path=word/diagrams/data78.xml><?xml version="1.0" encoding="utf-8"?>
<dgm:dataModel xmlns:dgm="http://schemas.openxmlformats.org/drawingml/2006/diagram" xmlns:a="http://schemas.openxmlformats.org/drawingml/2006/main">
  <dgm:ptLst>
    <dgm:pt modelId="{9E643420-9E9F-41AE-A97F-79C5708D9F6E}"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6E4DF8EA-0A71-4D59-945D-A0C099EADA92}">
      <dgm:prSet phldrT="[Text]" custT="1"/>
      <dgm:spPr/>
      <dgm:t>
        <a:bodyPr/>
        <a:lstStyle/>
        <a:p>
          <a:pPr algn="just"/>
          <a:r>
            <a:rPr lang="en-US" sz="1200"/>
            <a:t>What tasks can I perform?</a:t>
          </a:r>
        </a:p>
      </dgm:t>
    </dgm:pt>
    <dgm:pt modelId="{759A82A0-36F7-43EC-BB15-7323BB2C0182}" type="parTrans" cxnId="{72179A1D-DE35-4A62-B3A6-B0FF30028DF9}">
      <dgm:prSet/>
      <dgm:spPr/>
      <dgm:t>
        <a:bodyPr/>
        <a:lstStyle/>
        <a:p>
          <a:pPr algn="just"/>
          <a:endParaRPr lang="en-US" sz="1200"/>
        </a:p>
      </dgm:t>
    </dgm:pt>
    <dgm:pt modelId="{DF6EC282-2BDB-4267-8729-8E4DC3CBDF09}" type="sibTrans" cxnId="{72179A1D-DE35-4A62-B3A6-B0FF30028DF9}">
      <dgm:prSet/>
      <dgm:spPr/>
      <dgm:t>
        <a:bodyPr/>
        <a:lstStyle/>
        <a:p>
          <a:pPr algn="just"/>
          <a:endParaRPr lang="en-US" sz="1200"/>
        </a:p>
      </dgm:t>
    </dgm:pt>
    <dgm:pt modelId="{A0481D15-F0BE-A749-A9E8-BA4107FFAFFB}">
      <dgm:prSet phldrT="[Text]" custT="1"/>
      <dgm:spPr/>
      <dgm:t>
        <a:bodyPr/>
        <a:lstStyle/>
        <a:p>
          <a:pPr algn="just"/>
          <a:r>
            <a:rPr lang="en-US" sz="1200"/>
            <a:t>What tasks am I not allowed to perform?</a:t>
          </a:r>
        </a:p>
      </dgm:t>
    </dgm:pt>
    <dgm:pt modelId="{3C6C551A-FC25-CF49-9B1E-50CE7B2AA744}" type="parTrans" cxnId="{00B56D19-2F1F-0842-B3F2-76F7111D47EA}">
      <dgm:prSet/>
      <dgm:spPr/>
      <dgm:t>
        <a:bodyPr/>
        <a:lstStyle/>
        <a:p>
          <a:pPr algn="just"/>
          <a:endParaRPr lang="en-US" sz="1200"/>
        </a:p>
      </dgm:t>
    </dgm:pt>
    <dgm:pt modelId="{70D97242-E6DE-1647-A64C-E8A69EBFBAEE}" type="sibTrans" cxnId="{00B56D19-2F1F-0842-B3F2-76F7111D47EA}">
      <dgm:prSet/>
      <dgm:spPr/>
      <dgm:t>
        <a:bodyPr/>
        <a:lstStyle/>
        <a:p>
          <a:pPr algn="just"/>
          <a:endParaRPr lang="en-US" sz="1200"/>
        </a:p>
      </dgm:t>
    </dgm:pt>
    <dgm:pt modelId="{D6A30DA3-4CD4-8A4A-BD1F-692D34BADE2C}">
      <dgm:prSet phldrT="[Text]" custT="1"/>
      <dgm:spPr/>
      <dgm:t>
        <a:bodyPr/>
        <a:lstStyle/>
        <a:p>
          <a:pPr algn="just"/>
          <a:r>
            <a:rPr lang="en-US" sz="1200"/>
            <a:t>What will my typical work day look like?</a:t>
          </a:r>
        </a:p>
      </dgm:t>
    </dgm:pt>
    <dgm:pt modelId="{9875389F-9828-C243-AA81-FD732824913E}" type="parTrans" cxnId="{32BB1839-B07B-F74C-B49C-F4F702433CEE}">
      <dgm:prSet/>
      <dgm:spPr/>
      <dgm:t>
        <a:bodyPr/>
        <a:lstStyle/>
        <a:p>
          <a:pPr algn="just"/>
          <a:endParaRPr lang="en-US" sz="1200"/>
        </a:p>
      </dgm:t>
    </dgm:pt>
    <dgm:pt modelId="{DB8C97C3-25F8-9243-BDC3-8EB80F42A534}" type="sibTrans" cxnId="{32BB1839-B07B-F74C-B49C-F4F702433CEE}">
      <dgm:prSet/>
      <dgm:spPr/>
      <dgm:t>
        <a:bodyPr/>
        <a:lstStyle/>
        <a:p>
          <a:pPr algn="just"/>
          <a:endParaRPr lang="en-US" sz="1200"/>
        </a:p>
      </dgm:t>
    </dgm:pt>
    <dgm:pt modelId="{3267B567-7DC0-304B-AF32-DA138F11F5B9}">
      <dgm:prSet phldrT="[Text]" custT="1"/>
      <dgm:spPr/>
      <dgm:t>
        <a:bodyPr/>
        <a:lstStyle/>
        <a:p>
          <a:pPr algn="just"/>
          <a:r>
            <a:rPr lang="en-US" sz="1200"/>
            <a:t>What are my main responsibilities?</a:t>
          </a:r>
        </a:p>
      </dgm:t>
    </dgm:pt>
    <dgm:pt modelId="{897D9214-7F00-654B-A7FC-E8FA72C3028C}" type="parTrans" cxnId="{2EEC6A41-4F5C-6C4B-A664-98B37B208048}">
      <dgm:prSet/>
      <dgm:spPr/>
      <dgm:t>
        <a:bodyPr/>
        <a:lstStyle/>
        <a:p>
          <a:pPr algn="just"/>
          <a:endParaRPr lang="en-US" sz="1200"/>
        </a:p>
      </dgm:t>
    </dgm:pt>
    <dgm:pt modelId="{0CCAD609-D7FD-964D-BF30-8BC50DC84DAC}" type="sibTrans" cxnId="{2EEC6A41-4F5C-6C4B-A664-98B37B208048}">
      <dgm:prSet/>
      <dgm:spPr/>
      <dgm:t>
        <a:bodyPr/>
        <a:lstStyle/>
        <a:p>
          <a:pPr algn="just"/>
          <a:endParaRPr lang="en-US" sz="1200"/>
        </a:p>
      </dgm:t>
    </dgm:pt>
    <dgm:pt modelId="{07F2995C-381A-5547-843A-77F055E1D1E0}">
      <dgm:prSet phldrT="[Text]" custT="1"/>
      <dgm:spPr/>
      <dgm:t>
        <a:bodyPr/>
        <a:lstStyle/>
        <a:p>
          <a:pPr algn="just"/>
          <a:r>
            <a:rPr lang="en-US" sz="1200"/>
            <a:t>What are the other possible responsibilities that might get assigned to me?</a:t>
          </a:r>
        </a:p>
      </dgm:t>
    </dgm:pt>
    <dgm:pt modelId="{52024BD1-4063-8441-A397-477791F27EFE}" type="parTrans" cxnId="{9DE2A1E9-B189-CC4E-8367-20A96F9399AC}">
      <dgm:prSet/>
      <dgm:spPr/>
      <dgm:t>
        <a:bodyPr/>
        <a:lstStyle/>
        <a:p>
          <a:pPr algn="just"/>
          <a:endParaRPr lang="en-US" sz="1200"/>
        </a:p>
      </dgm:t>
    </dgm:pt>
    <dgm:pt modelId="{37961547-CABB-FF48-A30F-892AB8A95C6F}" type="sibTrans" cxnId="{9DE2A1E9-B189-CC4E-8367-20A96F9399AC}">
      <dgm:prSet/>
      <dgm:spPr/>
      <dgm:t>
        <a:bodyPr/>
        <a:lstStyle/>
        <a:p>
          <a:pPr algn="just"/>
          <a:endParaRPr lang="en-US" sz="1200"/>
        </a:p>
      </dgm:t>
    </dgm:pt>
    <dgm:pt modelId="{E51CDCD3-23F3-BB4C-A908-A27E61CE8C0E}">
      <dgm:prSet phldrT="[Text]" custT="1"/>
      <dgm:spPr/>
      <dgm:t>
        <a:bodyPr/>
        <a:lstStyle/>
        <a:p>
          <a:pPr algn="just"/>
          <a:r>
            <a:rPr lang="en-US" sz="1200"/>
            <a:t>If there is a task I am not allowed to perform, to whom do I refer my client?</a:t>
          </a:r>
        </a:p>
      </dgm:t>
    </dgm:pt>
    <dgm:pt modelId="{725C0D82-1BAE-234F-B6F1-4E59A5A23168}" type="parTrans" cxnId="{3CCE8B36-F640-4849-84AA-3C258A2F6F3A}">
      <dgm:prSet/>
      <dgm:spPr/>
      <dgm:t>
        <a:bodyPr/>
        <a:lstStyle/>
        <a:p>
          <a:pPr algn="just"/>
          <a:endParaRPr lang="en-US" sz="1200"/>
        </a:p>
      </dgm:t>
    </dgm:pt>
    <dgm:pt modelId="{4593C142-B206-5441-A927-5B981DED2426}" type="sibTrans" cxnId="{3CCE8B36-F640-4849-84AA-3C258A2F6F3A}">
      <dgm:prSet/>
      <dgm:spPr/>
      <dgm:t>
        <a:bodyPr/>
        <a:lstStyle/>
        <a:p>
          <a:pPr algn="just"/>
          <a:endParaRPr lang="en-US" sz="1200"/>
        </a:p>
      </dgm:t>
    </dgm:pt>
    <dgm:pt modelId="{1DAF327F-52CE-464D-8F13-F735ACC38283}" type="pres">
      <dgm:prSet presAssocID="{9E643420-9E9F-41AE-A97F-79C5708D9F6E}" presName="Name0" presStyleCnt="0">
        <dgm:presLayoutVars>
          <dgm:chMax val="7"/>
          <dgm:chPref val="7"/>
          <dgm:dir/>
        </dgm:presLayoutVars>
      </dgm:prSet>
      <dgm:spPr/>
    </dgm:pt>
    <dgm:pt modelId="{7DC52160-F94B-49B1-92AB-2FEC47A0CFC6}" type="pres">
      <dgm:prSet presAssocID="{9E643420-9E9F-41AE-A97F-79C5708D9F6E}" presName="Name1" presStyleCnt="0"/>
      <dgm:spPr/>
    </dgm:pt>
    <dgm:pt modelId="{6F3C6F86-81BD-4BD2-B896-29E784C9BE65}" type="pres">
      <dgm:prSet presAssocID="{9E643420-9E9F-41AE-A97F-79C5708D9F6E}" presName="cycle" presStyleCnt="0"/>
      <dgm:spPr/>
    </dgm:pt>
    <dgm:pt modelId="{5E350345-2EF2-4758-BAE0-5961D64DAAA5}" type="pres">
      <dgm:prSet presAssocID="{9E643420-9E9F-41AE-A97F-79C5708D9F6E}" presName="srcNode" presStyleLbl="node1" presStyleIdx="0" presStyleCnt="6"/>
      <dgm:spPr/>
    </dgm:pt>
    <dgm:pt modelId="{4EF2F0C5-18DF-4059-A372-98A2AE01838A}" type="pres">
      <dgm:prSet presAssocID="{9E643420-9E9F-41AE-A97F-79C5708D9F6E}" presName="conn" presStyleLbl="parChTrans1D2" presStyleIdx="0" presStyleCnt="1"/>
      <dgm:spPr/>
    </dgm:pt>
    <dgm:pt modelId="{B9E91BCB-23FC-4AAC-9C3A-1CD42DD8C53C}" type="pres">
      <dgm:prSet presAssocID="{9E643420-9E9F-41AE-A97F-79C5708D9F6E}" presName="extraNode" presStyleLbl="node1" presStyleIdx="0" presStyleCnt="6"/>
      <dgm:spPr/>
    </dgm:pt>
    <dgm:pt modelId="{5369D8CB-869D-4EAF-BF4B-4B7511359507}" type="pres">
      <dgm:prSet presAssocID="{9E643420-9E9F-41AE-A97F-79C5708D9F6E}" presName="dstNode" presStyleLbl="node1" presStyleIdx="0" presStyleCnt="6"/>
      <dgm:spPr/>
    </dgm:pt>
    <dgm:pt modelId="{FDC547F1-52E4-4775-8BFE-3F4A1541B008}" type="pres">
      <dgm:prSet presAssocID="{6E4DF8EA-0A71-4D59-945D-A0C099EADA92}" presName="text_1" presStyleLbl="node1" presStyleIdx="0" presStyleCnt="6">
        <dgm:presLayoutVars>
          <dgm:bulletEnabled val="1"/>
        </dgm:presLayoutVars>
      </dgm:prSet>
      <dgm:spPr/>
    </dgm:pt>
    <dgm:pt modelId="{02FA7880-29A9-45B1-A141-8872670E5F54}" type="pres">
      <dgm:prSet presAssocID="{6E4DF8EA-0A71-4D59-945D-A0C099EADA92}" presName="accent_1" presStyleCnt="0"/>
      <dgm:spPr/>
    </dgm:pt>
    <dgm:pt modelId="{7E9DB3A1-397C-41CF-A402-C3770CF72CF2}" type="pres">
      <dgm:prSet presAssocID="{6E4DF8EA-0A71-4D59-945D-A0C099EADA92}" presName="accentRepeatNode" presStyleLbl="solidFgAcc1" presStyleIdx="0" presStyleCnt="6"/>
      <dgm:spPr/>
    </dgm:pt>
    <dgm:pt modelId="{DD8DF411-F2DC-47FA-A351-08103CD102BE}" type="pres">
      <dgm:prSet presAssocID="{A0481D15-F0BE-A749-A9E8-BA4107FFAFFB}" presName="text_2" presStyleLbl="node1" presStyleIdx="1" presStyleCnt="6">
        <dgm:presLayoutVars>
          <dgm:bulletEnabled val="1"/>
        </dgm:presLayoutVars>
      </dgm:prSet>
      <dgm:spPr/>
    </dgm:pt>
    <dgm:pt modelId="{EF4013BC-2F4E-4AF5-9341-BD4D1E554F07}" type="pres">
      <dgm:prSet presAssocID="{A0481D15-F0BE-A749-A9E8-BA4107FFAFFB}" presName="accent_2" presStyleCnt="0"/>
      <dgm:spPr/>
    </dgm:pt>
    <dgm:pt modelId="{692B3945-217E-4A65-A7E5-ECBAEB7229C2}" type="pres">
      <dgm:prSet presAssocID="{A0481D15-F0BE-A749-A9E8-BA4107FFAFFB}" presName="accentRepeatNode" presStyleLbl="solidFgAcc1" presStyleIdx="1" presStyleCnt="6"/>
      <dgm:spPr/>
    </dgm:pt>
    <dgm:pt modelId="{6431EDB6-1E46-4470-9A71-8EE76B8298DE}" type="pres">
      <dgm:prSet presAssocID="{D6A30DA3-4CD4-8A4A-BD1F-692D34BADE2C}" presName="text_3" presStyleLbl="node1" presStyleIdx="2" presStyleCnt="6">
        <dgm:presLayoutVars>
          <dgm:bulletEnabled val="1"/>
        </dgm:presLayoutVars>
      </dgm:prSet>
      <dgm:spPr/>
    </dgm:pt>
    <dgm:pt modelId="{710DA002-B090-4F05-B3FB-BB695E96BBB6}" type="pres">
      <dgm:prSet presAssocID="{D6A30DA3-4CD4-8A4A-BD1F-692D34BADE2C}" presName="accent_3" presStyleCnt="0"/>
      <dgm:spPr/>
    </dgm:pt>
    <dgm:pt modelId="{39716019-2F31-4044-9115-B3C88E23EC84}" type="pres">
      <dgm:prSet presAssocID="{D6A30DA3-4CD4-8A4A-BD1F-692D34BADE2C}" presName="accentRepeatNode" presStyleLbl="solidFgAcc1" presStyleIdx="2" presStyleCnt="6"/>
      <dgm:spPr/>
    </dgm:pt>
    <dgm:pt modelId="{94C7799B-6D2F-475F-B140-6DD691F7C0DB}" type="pres">
      <dgm:prSet presAssocID="{3267B567-7DC0-304B-AF32-DA138F11F5B9}" presName="text_4" presStyleLbl="node1" presStyleIdx="3" presStyleCnt="6">
        <dgm:presLayoutVars>
          <dgm:bulletEnabled val="1"/>
        </dgm:presLayoutVars>
      </dgm:prSet>
      <dgm:spPr/>
    </dgm:pt>
    <dgm:pt modelId="{5FCF1F8D-4DC0-448A-85B3-004772BE2FD6}" type="pres">
      <dgm:prSet presAssocID="{3267B567-7DC0-304B-AF32-DA138F11F5B9}" presName="accent_4" presStyleCnt="0"/>
      <dgm:spPr/>
    </dgm:pt>
    <dgm:pt modelId="{DC079C65-208D-451D-8384-5B9984B767C7}" type="pres">
      <dgm:prSet presAssocID="{3267B567-7DC0-304B-AF32-DA138F11F5B9}" presName="accentRepeatNode" presStyleLbl="solidFgAcc1" presStyleIdx="3" presStyleCnt="6"/>
      <dgm:spPr/>
    </dgm:pt>
    <dgm:pt modelId="{A4C3F655-4A27-4BCC-A698-0B313F8D680B}" type="pres">
      <dgm:prSet presAssocID="{07F2995C-381A-5547-843A-77F055E1D1E0}" presName="text_5" presStyleLbl="node1" presStyleIdx="4" presStyleCnt="6">
        <dgm:presLayoutVars>
          <dgm:bulletEnabled val="1"/>
        </dgm:presLayoutVars>
      </dgm:prSet>
      <dgm:spPr/>
    </dgm:pt>
    <dgm:pt modelId="{668FBCC5-0E48-43FA-B03B-E93D4292F2E3}" type="pres">
      <dgm:prSet presAssocID="{07F2995C-381A-5547-843A-77F055E1D1E0}" presName="accent_5" presStyleCnt="0"/>
      <dgm:spPr/>
    </dgm:pt>
    <dgm:pt modelId="{0C47F630-D187-46BF-9F39-7B0A60E9A9A1}" type="pres">
      <dgm:prSet presAssocID="{07F2995C-381A-5547-843A-77F055E1D1E0}" presName="accentRepeatNode" presStyleLbl="solidFgAcc1" presStyleIdx="4" presStyleCnt="6"/>
      <dgm:spPr/>
    </dgm:pt>
    <dgm:pt modelId="{23F69250-122F-4B71-AE90-9A95AB5377AF}" type="pres">
      <dgm:prSet presAssocID="{E51CDCD3-23F3-BB4C-A908-A27E61CE8C0E}" presName="text_6" presStyleLbl="node1" presStyleIdx="5" presStyleCnt="6">
        <dgm:presLayoutVars>
          <dgm:bulletEnabled val="1"/>
        </dgm:presLayoutVars>
      </dgm:prSet>
      <dgm:spPr/>
    </dgm:pt>
    <dgm:pt modelId="{B2956DCF-5484-4030-AC97-DA2D005E4501}" type="pres">
      <dgm:prSet presAssocID="{E51CDCD3-23F3-BB4C-A908-A27E61CE8C0E}" presName="accent_6" presStyleCnt="0"/>
      <dgm:spPr/>
    </dgm:pt>
    <dgm:pt modelId="{FBFBDE29-FD17-40DA-9AC9-17451CEFDBD2}" type="pres">
      <dgm:prSet presAssocID="{E51CDCD3-23F3-BB4C-A908-A27E61CE8C0E}" presName="accentRepeatNode" presStyleLbl="solidFgAcc1" presStyleIdx="5" presStyleCnt="6"/>
      <dgm:spPr/>
    </dgm:pt>
  </dgm:ptLst>
  <dgm:cxnLst>
    <dgm:cxn modelId="{35BC6901-F93B-4B12-949B-9276B007B7A4}" type="presOf" srcId="{E51CDCD3-23F3-BB4C-A908-A27E61CE8C0E}" destId="{23F69250-122F-4B71-AE90-9A95AB5377AF}" srcOrd="0" destOrd="0" presId="urn:microsoft.com/office/officeart/2008/layout/VerticalCurvedList"/>
    <dgm:cxn modelId="{00B56D19-2F1F-0842-B3F2-76F7111D47EA}" srcId="{9E643420-9E9F-41AE-A97F-79C5708D9F6E}" destId="{A0481D15-F0BE-A749-A9E8-BA4107FFAFFB}" srcOrd="1" destOrd="0" parTransId="{3C6C551A-FC25-CF49-9B1E-50CE7B2AA744}" sibTransId="{70D97242-E6DE-1647-A64C-E8A69EBFBAEE}"/>
    <dgm:cxn modelId="{72179A1D-DE35-4A62-B3A6-B0FF30028DF9}" srcId="{9E643420-9E9F-41AE-A97F-79C5708D9F6E}" destId="{6E4DF8EA-0A71-4D59-945D-A0C099EADA92}" srcOrd="0" destOrd="0" parTransId="{759A82A0-36F7-43EC-BB15-7323BB2C0182}" sibTransId="{DF6EC282-2BDB-4267-8729-8E4DC3CBDF09}"/>
    <dgm:cxn modelId="{B5A2B232-A10C-46E5-B11F-29739107F0C5}" type="presOf" srcId="{07F2995C-381A-5547-843A-77F055E1D1E0}" destId="{A4C3F655-4A27-4BCC-A698-0B313F8D680B}" srcOrd="0" destOrd="0" presId="urn:microsoft.com/office/officeart/2008/layout/VerticalCurvedList"/>
    <dgm:cxn modelId="{3CCE8B36-F640-4849-84AA-3C258A2F6F3A}" srcId="{9E643420-9E9F-41AE-A97F-79C5708D9F6E}" destId="{E51CDCD3-23F3-BB4C-A908-A27E61CE8C0E}" srcOrd="5" destOrd="0" parTransId="{725C0D82-1BAE-234F-B6F1-4E59A5A23168}" sibTransId="{4593C142-B206-5441-A927-5B981DED2426}"/>
    <dgm:cxn modelId="{32BB1839-B07B-F74C-B49C-F4F702433CEE}" srcId="{9E643420-9E9F-41AE-A97F-79C5708D9F6E}" destId="{D6A30DA3-4CD4-8A4A-BD1F-692D34BADE2C}" srcOrd="2" destOrd="0" parTransId="{9875389F-9828-C243-AA81-FD732824913E}" sibTransId="{DB8C97C3-25F8-9243-BDC3-8EB80F42A534}"/>
    <dgm:cxn modelId="{ED3E695C-D0E4-48CA-B3CE-E474012E822A}" type="presOf" srcId="{9E643420-9E9F-41AE-A97F-79C5708D9F6E}" destId="{1DAF327F-52CE-464D-8F13-F735ACC38283}" srcOrd="0" destOrd="0" presId="urn:microsoft.com/office/officeart/2008/layout/VerticalCurvedList"/>
    <dgm:cxn modelId="{2EEC6A41-4F5C-6C4B-A664-98B37B208048}" srcId="{9E643420-9E9F-41AE-A97F-79C5708D9F6E}" destId="{3267B567-7DC0-304B-AF32-DA138F11F5B9}" srcOrd="3" destOrd="0" parTransId="{897D9214-7F00-654B-A7FC-E8FA72C3028C}" sibTransId="{0CCAD609-D7FD-964D-BF30-8BC50DC84DAC}"/>
    <dgm:cxn modelId="{B8E32448-19DE-4B9F-89F4-51CBC5935B8F}" type="presOf" srcId="{D6A30DA3-4CD4-8A4A-BD1F-692D34BADE2C}" destId="{6431EDB6-1E46-4470-9A71-8EE76B8298DE}" srcOrd="0" destOrd="0" presId="urn:microsoft.com/office/officeart/2008/layout/VerticalCurvedList"/>
    <dgm:cxn modelId="{6AECBE7F-88F5-4DA0-A022-AAFD288198EF}" type="presOf" srcId="{DF6EC282-2BDB-4267-8729-8E4DC3CBDF09}" destId="{4EF2F0C5-18DF-4059-A372-98A2AE01838A}" srcOrd="0" destOrd="0" presId="urn:microsoft.com/office/officeart/2008/layout/VerticalCurvedList"/>
    <dgm:cxn modelId="{6B4E6CB1-7562-48CB-9477-86546B284702}" type="presOf" srcId="{A0481D15-F0BE-A749-A9E8-BA4107FFAFFB}" destId="{DD8DF411-F2DC-47FA-A351-08103CD102BE}" srcOrd="0" destOrd="0" presId="urn:microsoft.com/office/officeart/2008/layout/VerticalCurvedList"/>
    <dgm:cxn modelId="{F0E2F4E5-0375-4660-9F29-F985656DE27C}" type="presOf" srcId="{6E4DF8EA-0A71-4D59-945D-A0C099EADA92}" destId="{FDC547F1-52E4-4775-8BFE-3F4A1541B008}" srcOrd="0" destOrd="0" presId="urn:microsoft.com/office/officeart/2008/layout/VerticalCurvedList"/>
    <dgm:cxn modelId="{9DE2A1E9-B189-CC4E-8367-20A96F9399AC}" srcId="{9E643420-9E9F-41AE-A97F-79C5708D9F6E}" destId="{07F2995C-381A-5547-843A-77F055E1D1E0}" srcOrd="4" destOrd="0" parTransId="{52024BD1-4063-8441-A397-477791F27EFE}" sibTransId="{37961547-CABB-FF48-A30F-892AB8A95C6F}"/>
    <dgm:cxn modelId="{5D5C82FB-A741-4D60-B62C-AD1F3F2D80C7}" type="presOf" srcId="{3267B567-7DC0-304B-AF32-DA138F11F5B9}" destId="{94C7799B-6D2F-475F-B140-6DD691F7C0DB}" srcOrd="0" destOrd="0" presId="urn:microsoft.com/office/officeart/2008/layout/VerticalCurvedList"/>
    <dgm:cxn modelId="{1E91A5CB-8DAF-4CAA-8931-6C249F068FA5}" type="presParOf" srcId="{1DAF327F-52CE-464D-8F13-F735ACC38283}" destId="{7DC52160-F94B-49B1-92AB-2FEC47A0CFC6}" srcOrd="0" destOrd="0" presId="urn:microsoft.com/office/officeart/2008/layout/VerticalCurvedList"/>
    <dgm:cxn modelId="{30FE0BB3-3D91-4DDE-A2B5-A2E0CD9C72F3}" type="presParOf" srcId="{7DC52160-F94B-49B1-92AB-2FEC47A0CFC6}" destId="{6F3C6F86-81BD-4BD2-B896-29E784C9BE65}" srcOrd="0" destOrd="0" presId="urn:microsoft.com/office/officeart/2008/layout/VerticalCurvedList"/>
    <dgm:cxn modelId="{679C1C7C-3426-4B7F-9577-DFFC2B05FA5C}" type="presParOf" srcId="{6F3C6F86-81BD-4BD2-B896-29E784C9BE65}" destId="{5E350345-2EF2-4758-BAE0-5961D64DAAA5}" srcOrd="0" destOrd="0" presId="urn:microsoft.com/office/officeart/2008/layout/VerticalCurvedList"/>
    <dgm:cxn modelId="{3CE83258-4819-41A0-B1A1-AD4B7C5FF8B8}" type="presParOf" srcId="{6F3C6F86-81BD-4BD2-B896-29E784C9BE65}" destId="{4EF2F0C5-18DF-4059-A372-98A2AE01838A}" srcOrd="1" destOrd="0" presId="urn:microsoft.com/office/officeart/2008/layout/VerticalCurvedList"/>
    <dgm:cxn modelId="{35333358-FA31-4CF3-99B4-FC3478192181}" type="presParOf" srcId="{6F3C6F86-81BD-4BD2-B896-29E784C9BE65}" destId="{B9E91BCB-23FC-4AAC-9C3A-1CD42DD8C53C}" srcOrd="2" destOrd="0" presId="urn:microsoft.com/office/officeart/2008/layout/VerticalCurvedList"/>
    <dgm:cxn modelId="{3DD50299-9ECA-4236-BF3D-D06EEA96687E}" type="presParOf" srcId="{6F3C6F86-81BD-4BD2-B896-29E784C9BE65}" destId="{5369D8CB-869D-4EAF-BF4B-4B7511359507}" srcOrd="3" destOrd="0" presId="urn:microsoft.com/office/officeart/2008/layout/VerticalCurvedList"/>
    <dgm:cxn modelId="{56CD0E62-47B8-4D7C-920A-37F8F74326AA}" type="presParOf" srcId="{7DC52160-F94B-49B1-92AB-2FEC47A0CFC6}" destId="{FDC547F1-52E4-4775-8BFE-3F4A1541B008}" srcOrd="1" destOrd="0" presId="urn:microsoft.com/office/officeart/2008/layout/VerticalCurvedList"/>
    <dgm:cxn modelId="{FF3E551C-A144-4DF3-9D8C-D1558F947279}" type="presParOf" srcId="{7DC52160-F94B-49B1-92AB-2FEC47A0CFC6}" destId="{02FA7880-29A9-45B1-A141-8872670E5F54}" srcOrd="2" destOrd="0" presId="urn:microsoft.com/office/officeart/2008/layout/VerticalCurvedList"/>
    <dgm:cxn modelId="{91652A70-BB25-40A2-804D-E4202FD107C8}" type="presParOf" srcId="{02FA7880-29A9-45B1-A141-8872670E5F54}" destId="{7E9DB3A1-397C-41CF-A402-C3770CF72CF2}" srcOrd="0" destOrd="0" presId="urn:microsoft.com/office/officeart/2008/layout/VerticalCurvedList"/>
    <dgm:cxn modelId="{DB72C675-407F-4808-99FD-928030A251B5}" type="presParOf" srcId="{7DC52160-F94B-49B1-92AB-2FEC47A0CFC6}" destId="{DD8DF411-F2DC-47FA-A351-08103CD102BE}" srcOrd="3" destOrd="0" presId="urn:microsoft.com/office/officeart/2008/layout/VerticalCurvedList"/>
    <dgm:cxn modelId="{E5A838FB-2B4F-4072-BFE0-57989F8C1FB0}" type="presParOf" srcId="{7DC52160-F94B-49B1-92AB-2FEC47A0CFC6}" destId="{EF4013BC-2F4E-4AF5-9341-BD4D1E554F07}" srcOrd="4" destOrd="0" presId="urn:microsoft.com/office/officeart/2008/layout/VerticalCurvedList"/>
    <dgm:cxn modelId="{B067BF24-8E36-414E-A12A-66258CFEA481}" type="presParOf" srcId="{EF4013BC-2F4E-4AF5-9341-BD4D1E554F07}" destId="{692B3945-217E-4A65-A7E5-ECBAEB7229C2}" srcOrd="0" destOrd="0" presId="urn:microsoft.com/office/officeart/2008/layout/VerticalCurvedList"/>
    <dgm:cxn modelId="{A213DE37-140D-464D-ABF4-6723C8F6C050}" type="presParOf" srcId="{7DC52160-F94B-49B1-92AB-2FEC47A0CFC6}" destId="{6431EDB6-1E46-4470-9A71-8EE76B8298DE}" srcOrd="5" destOrd="0" presId="urn:microsoft.com/office/officeart/2008/layout/VerticalCurvedList"/>
    <dgm:cxn modelId="{273F6D7D-7FDD-4564-AB4F-B5DBEE624CE3}" type="presParOf" srcId="{7DC52160-F94B-49B1-92AB-2FEC47A0CFC6}" destId="{710DA002-B090-4F05-B3FB-BB695E96BBB6}" srcOrd="6" destOrd="0" presId="urn:microsoft.com/office/officeart/2008/layout/VerticalCurvedList"/>
    <dgm:cxn modelId="{AFDA3093-EE73-4C38-8D95-5511227C9970}" type="presParOf" srcId="{710DA002-B090-4F05-B3FB-BB695E96BBB6}" destId="{39716019-2F31-4044-9115-B3C88E23EC84}" srcOrd="0" destOrd="0" presId="urn:microsoft.com/office/officeart/2008/layout/VerticalCurvedList"/>
    <dgm:cxn modelId="{3CFB4840-E5BC-4A25-B956-6B5DE87E754B}" type="presParOf" srcId="{7DC52160-F94B-49B1-92AB-2FEC47A0CFC6}" destId="{94C7799B-6D2F-475F-B140-6DD691F7C0DB}" srcOrd="7" destOrd="0" presId="urn:microsoft.com/office/officeart/2008/layout/VerticalCurvedList"/>
    <dgm:cxn modelId="{D37904BC-58D5-491D-B5D9-97D8FE82717F}" type="presParOf" srcId="{7DC52160-F94B-49B1-92AB-2FEC47A0CFC6}" destId="{5FCF1F8D-4DC0-448A-85B3-004772BE2FD6}" srcOrd="8" destOrd="0" presId="urn:microsoft.com/office/officeart/2008/layout/VerticalCurvedList"/>
    <dgm:cxn modelId="{C6522B74-F2D5-48BE-AEF6-90C2C52879A8}" type="presParOf" srcId="{5FCF1F8D-4DC0-448A-85B3-004772BE2FD6}" destId="{DC079C65-208D-451D-8384-5B9984B767C7}" srcOrd="0" destOrd="0" presId="urn:microsoft.com/office/officeart/2008/layout/VerticalCurvedList"/>
    <dgm:cxn modelId="{B734B4C2-6A9D-4A28-B8A5-8320F61E6EC4}" type="presParOf" srcId="{7DC52160-F94B-49B1-92AB-2FEC47A0CFC6}" destId="{A4C3F655-4A27-4BCC-A698-0B313F8D680B}" srcOrd="9" destOrd="0" presId="urn:microsoft.com/office/officeart/2008/layout/VerticalCurvedList"/>
    <dgm:cxn modelId="{DB136434-3D2D-40A6-8431-B874934C04B8}" type="presParOf" srcId="{7DC52160-F94B-49B1-92AB-2FEC47A0CFC6}" destId="{668FBCC5-0E48-43FA-B03B-E93D4292F2E3}" srcOrd="10" destOrd="0" presId="urn:microsoft.com/office/officeart/2008/layout/VerticalCurvedList"/>
    <dgm:cxn modelId="{638CE92E-1C83-446A-82B1-48C476B107D8}" type="presParOf" srcId="{668FBCC5-0E48-43FA-B03B-E93D4292F2E3}" destId="{0C47F630-D187-46BF-9F39-7B0A60E9A9A1}" srcOrd="0" destOrd="0" presId="urn:microsoft.com/office/officeart/2008/layout/VerticalCurvedList"/>
    <dgm:cxn modelId="{72FDE0BC-976F-4593-BB67-D27E3493C72A}" type="presParOf" srcId="{7DC52160-F94B-49B1-92AB-2FEC47A0CFC6}" destId="{23F69250-122F-4B71-AE90-9A95AB5377AF}" srcOrd="11" destOrd="0" presId="urn:microsoft.com/office/officeart/2008/layout/VerticalCurvedList"/>
    <dgm:cxn modelId="{AE33B717-8043-48F6-8C7C-BED48481C5F8}" type="presParOf" srcId="{7DC52160-F94B-49B1-92AB-2FEC47A0CFC6}" destId="{B2956DCF-5484-4030-AC97-DA2D005E4501}" srcOrd="12" destOrd="0" presId="urn:microsoft.com/office/officeart/2008/layout/VerticalCurvedList"/>
    <dgm:cxn modelId="{CEC949F3-B59F-4052-87AA-7277F60F656C}" type="presParOf" srcId="{B2956DCF-5484-4030-AC97-DA2D005E4501}" destId="{FBFBDE29-FD17-40DA-9AC9-17451CEFDBD2}" srcOrd="0" destOrd="0" presId="urn:microsoft.com/office/officeart/2008/layout/VerticalCurvedList"/>
  </dgm:cxnLst>
  <dgm:bg/>
  <dgm:whole/>
  <dgm:extLst>
    <a:ext uri="http://schemas.microsoft.com/office/drawing/2008/diagram">
      <dsp:dataModelExt xmlns:dsp="http://schemas.microsoft.com/office/drawing/2008/diagram" relId="rId623" minVer="http://schemas.openxmlformats.org/drawingml/2006/diagram"/>
    </a:ext>
  </dgm:extLst>
</dgm:dataModel>
</file>

<file path=word/diagrams/data79.xml><?xml version="1.0" encoding="utf-8"?>
<dgm:dataModel xmlns:dgm="http://schemas.openxmlformats.org/drawingml/2006/diagram" xmlns:a="http://schemas.openxmlformats.org/drawingml/2006/main">
  <dgm:ptLst>
    <dgm:pt modelId="{529EBB97-8BEB-9948-B9CB-FE5C3EA9EE4A}"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FF8EA50A-AB2C-864C-8C6B-5A6BE2BC7BBE}">
      <dgm:prSet phldrT="[Text]" custT="1"/>
      <dgm:spPr/>
      <dgm:t>
        <a:bodyPr/>
        <a:lstStyle/>
        <a:p>
          <a:pPr algn="just">
            <a:buFont typeface="Courier New" panose="02070309020205020404" pitchFamily="49" charset="0"/>
            <a:buChar char="o"/>
          </a:pPr>
          <a:r>
            <a:rPr lang="en-PH" sz="1200"/>
            <a:t>Changes to the client’s health and wellbeing</a:t>
          </a:r>
          <a:endParaRPr lang="en-US" sz="1200"/>
        </a:p>
      </dgm:t>
    </dgm:pt>
    <dgm:pt modelId="{C90FB73C-E2CA-5A41-9026-838611622EC1}" type="parTrans" cxnId="{D8DBD985-2B78-DD4C-9616-40E5D2C9381A}">
      <dgm:prSet/>
      <dgm:spPr/>
      <dgm:t>
        <a:bodyPr/>
        <a:lstStyle/>
        <a:p>
          <a:pPr algn="just"/>
          <a:endParaRPr lang="en-US" sz="1200"/>
        </a:p>
      </dgm:t>
    </dgm:pt>
    <dgm:pt modelId="{7A5D46FB-AAAD-CC44-8E4F-84A54F926AD2}" type="sibTrans" cxnId="{D8DBD985-2B78-DD4C-9616-40E5D2C9381A}">
      <dgm:prSet/>
      <dgm:spPr/>
      <dgm:t>
        <a:bodyPr/>
        <a:lstStyle/>
        <a:p>
          <a:pPr algn="just"/>
          <a:endParaRPr lang="en-US" sz="1200"/>
        </a:p>
      </dgm:t>
    </dgm:pt>
    <dgm:pt modelId="{7F3B165E-63BE-AF4C-A2BF-20D5439B4E4F}">
      <dgm:prSet custT="1"/>
      <dgm:spPr/>
      <dgm:t>
        <a:bodyPr/>
        <a:lstStyle/>
        <a:p>
          <a:pPr algn="just">
            <a:buFont typeface="Courier New" panose="02070309020205020404" pitchFamily="49" charset="0"/>
            <a:buChar char="o"/>
          </a:pPr>
          <a:r>
            <a:rPr lang="en-PH" sz="1200"/>
            <a:t>Situations of harm or risk</a:t>
          </a:r>
        </a:p>
      </dgm:t>
    </dgm:pt>
    <dgm:pt modelId="{53E51CCA-46CF-9442-98AE-F855F51742FA}" type="parTrans" cxnId="{99721121-1A65-2345-ADDB-6FC88D19412D}">
      <dgm:prSet/>
      <dgm:spPr/>
      <dgm:t>
        <a:bodyPr/>
        <a:lstStyle/>
        <a:p>
          <a:pPr algn="just"/>
          <a:endParaRPr lang="en-US" sz="1200"/>
        </a:p>
      </dgm:t>
    </dgm:pt>
    <dgm:pt modelId="{D895203D-1796-AA44-8135-981EDD85048C}" type="sibTrans" cxnId="{99721121-1A65-2345-ADDB-6FC88D19412D}">
      <dgm:prSet/>
      <dgm:spPr/>
      <dgm:t>
        <a:bodyPr/>
        <a:lstStyle/>
        <a:p>
          <a:pPr algn="just"/>
          <a:endParaRPr lang="en-US" sz="1200"/>
        </a:p>
      </dgm:t>
    </dgm:pt>
    <dgm:pt modelId="{16E09149-DBB3-264F-B9DD-A184228F3736}">
      <dgm:prSet custT="1"/>
      <dgm:spPr/>
      <dgm:t>
        <a:bodyPr/>
        <a:lstStyle/>
        <a:p>
          <a:pPr algn="just">
            <a:buFont typeface="Courier New" panose="02070309020205020404" pitchFamily="49" charset="0"/>
            <a:buChar char="o"/>
          </a:pPr>
          <a:r>
            <a:rPr lang="en-PH" sz="1200"/>
            <a:t>Feedback from the client on the activities within their communities or social networks</a:t>
          </a:r>
        </a:p>
      </dgm:t>
    </dgm:pt>
    <dgm:pt modelId="{1613B322-50A5-2342-ACAC-B4118DA4E06A}" type="parTrans" cxnId="{EBE1EC69-913B-9B4A-8978-D2A370D5E213}">
      <dgm:prSet/>
      <dgm:spPr/>
      <dgm:t>
        <a:bodyPr/>
        <a:lstStyle/>
        <a:p>
          <a:pPr algn="just"/>
          <a:endParaRPr lang="en-US" sz="1200"/>
        </a:p>
      </dgm:t>
    </dgm:pt>
    <dgm:pt modelId="{74F47672-BC97-BD42-87F0-95744F20C102}" type="sibTrans" cxnId="{EBE1EC69-913B-9B4A-8978-D2A370D5E213}">
      <dgm:prSet/>
      <dgm:spPr/>
      <dgm:t>
        <a:bodyPr/>
        <a:lstStyle/>
        <a:p>
          <a:pPr algn="just"/>
          <a:endParaRPr lang="en-US" sz="1200"/>
        </a:p>
      </dgm:t>
    </dgm:pt>
    <dgm:pt modelId="{BE1B09C9-6573-B643-9726-A3C776891975}">
      <dgm:prSet custT="1"/>
      <dgm:spPr/>
      <dgm:t>
        <a:bodyPr/>
        <a:lstStyle/>
        <a:p>
          <a:pPr algn="just">
            <a:buFont typeface="Courier New" panose="02070309020205020404" pitchFamily="49" charset="0"/>
            <a:buChar char="o"/>
          </a:pPr>
          <a:r>
            <a:rPr lang="en-PH" sz="1200"/>
            <a:t>Signs of changing needs or preferences</a:t>
          </a:r>
        </a:p>
      </dgm:t>
    </dgm:pt>
    <dgm:pt modelId="{63C6D2E0-5FE5-764E-B010-3EDDFE1858B3}" type="parTrans" cxnId="{BEB12E53-18CD-B34C-BC42-5F3AD867CF18}">
      <dgm:prSet/>
      <dgm:spPr/>
      <dgm:t>
        <a:bodyPr/>
        <a:lstStyle/>
        <a:p>
          <a:pPr algn="just"/>
          <a:endParaRPr lang="en-US" sz="1200"/>
        </a:p>
      </dgm:t>
    </dgm:pt>
    <dgm:pt modelId="{595BD63B-7A99-7E49-B615-C42C74132A76}" type="sibTrans" cxnId="{BEB12E53-18CD-B34C-BC42-5F3AD867CF18}">
      <dgm:prSet/>
      <dgm:spPr/>
      <dgm:t>
        <a:bodyPr/>
        <a:lstStyle/>
        <a:p>
          <a:pPr algn="just"/>
          <a:endParaRPr lang="en-US" sz="1200"/>
        </a:p>
      </dgm:t>
    </dgm:pt>
    <dgm:pt modelId="{82358BB6-8F67-E147-953C-2D38F3FAC6E9}">
      <dgm:prSet custT="1"/>
      <dgm:spPr/>
      <dgm:t>
        <a:bodyPr/>
        <a:lstStyle/>
        <a:p>
          <a:pPr algn="just">
            <a:buFont typeface="Courier New" panose="02070309020205020404" pitchFamily="49" charset="0"/>
            <a:buChar char="o"/>
          </a:pPr>
          <a:r>
            <a:rPr lang="en-PH" sz="1200"/>
            <a:t>Issues and other concerns not covered in disability support</a:t>
          </a:r>
        </a:p>
      </dgm:t>
    </dgm:pt>
    <dgm:pt modelId="{BE69673A-8E71-5542-AE30-556BFEC98CE1}" type="parTrans" cxnId="{80C76701-42B8-6F4E-93EA-86A9F4365E38}">
      <dgm:prSet/>
      <dgm:spPr/>
      <dgm:t>
        <a:bodyPr/>
        <a:lstStyle/>
        <a:p>
          <a:pPr algn="just"/>
          <a:endParaRPr lang="en-US" sz="1200"/>
        </a:p>
      </dgm:t>
    </dgm:pt>
    <dgm:pt modelId="{295FDBD4-230B-454E-998A-F0A7FA96DFF4}" type="sibTrans" cxnId="{80C76701-42B8-6F4E-93EA-86A9F4365E38}">
      <dgm:prSet/>
      <dgm:spPr/>
      <dgm:t>
        <a:bodyPr/>
        <a:lstStyle/>
        <a:p>
          <a:pPr algn="just"/>
          <a:endParaRPr lang="en-US" sz="1200"/>
        </a:p>
      </dgm:t>
    </dgm:pt>
    <dgm:pt modelId="{7951B76A-3085-F648-9D7C-09B01F0DBE02}" type="pres">
      <dgm:prSet presAssocID="{529EBB97-8BEB-9948-B9CB-FE5C3EA9EE4A}" presName="linear" presStyleCnt="0">
        <dgm:presLayoutVars>
          <dgm:animLvl val="lvl"/>
          <dgm:resizeHandles val="exact"/>
        </dgm:presLayoutVars>
      </dgm:prSet>
      <dgm:spPr/>
    </dgm:pt>
    <dgm:pt modelId="{96125C2A-9B9D-A04B-BB20-1A980913D348}" type="pres">
      <dgm:prSet presAssocID="{FF8EA50A-AB2C-864C-8C6B-5A6BE2BC7BBE}" presName="parentText" presStyleLbl="node1" presStyleIdx="0" presStyleCnt="5">
        <dgm:presLayoutVars>
          <dgm:chMax val="0"/>
          <dgm:bulletEnabled val="1"/>
        </dgm:presLayoutVars>
      </dgm:prSet>
      <dgm:spPr/>
    </dgm:pt>
    <dgm:pt modelId="{57114C8B-B066-1744-B23E-ACDF624F9318}" type="pres">
      <dgm:prSet presAssocID="{7A5D46FB-AAAD-CC44-8E4F-84A54F926AD2}" presName="spacer" presStyleCnt="0"/>
      <dgm:spPr/>
    </dgm:pt>
    <dgm:pt modelId="{ACC6ED8D-3880-064E-A91D-ED9D8FC58AD8}" type="pres">
      <dgm:prSet presAssocID="{7F3B165E-63BE-AF4C-A2BF-20D5439B4E4F}" presName="parentText" presStyleLbl="node1" presStyleIdx="1" presStyleCnt="5">
        <dgm:presLayoutVars>
          <dgm:chMax val="0"/>
          <dgm:bulletEnabled val="1"/>
        </dgm:presLayoutVars>
      </dgm:prSet>
      <dgm:spPr/>
    </dgm:pt>
    <dgm:pt modelId="{1AC9AA80-0CB3-0648-B748-B3D9540B9441}" type="pres">
      <dgm:prSet presAssocID="{D895203D-1796-AA44-8135-981EDD85048C}" presName="spacer" presStyleCnt="0"/>
      <dgm:spPr/>
    </dgm:pt>
    <dgm:pt modelId="{E22260A6-7631-3A42-8D19-407E29C09504}" type="pres">
      <dgm:prSet presAssocID="{82358BB6-8F67-E147-953C-2D38F3FAC6E9}" presName="parentText" presStyleLbl="node1" presStyleIdx="2" presStyleCnt="5">
        <dgm:presLayoutVars>
          <dgm:chMax val="0"/>
          <dgm:bulletEnabled val="1"/>
        </dgm:presLayoutVars>
      </dgm:prSet>
      <dgm:spPr/>
    </dgm:pt>
    <dgm:pt modelId="{2CB31FBB-AD6F-4846-8B33-DC5EBA24E362}" type="pres">
      <dgm:prSet presAssocID="{295FDBD4-230B-454E-998A-F0A7FA96DFF4}" presName="spacer" presStyleCnt="0"/>
      <dgm:spPr/>
    </dgm:pt>
    <dgm:pt modelId="{3EFC78D8-D41E-614F-A142-EC06157D04EA}" type="pres">
      <dgm:prSet presAssocID="{16E09149-DBB3-264F-B9DD-A184228F3736}" presName="parentText" presStyleLbl="node1" presStyleIdx="3" presStyleCnt="5">
        <dgm:presLayoutVars>
          <dgm:chMax val="0"/>
          <dgm:bulletEnabled val="1"/>
        </dgm:presLayoutVars>
      </dgm:prSet>
      <dgm:spPr/>
    </dgm:pt>
    <dgm:pt modelId="{3E44BA1A-4DE0-6149-AE83-8BFF9C5E8757}" type="pres">
      <dgm:prSet presAssocID="{74F47672-BC97-BD42-87F0-95744F20C102}" presName="spacer" presStyleCnt="0"/>
      <dgm:spPr/>
    </dgm:pt>
    <dgm:pt modelId="{8605EF0C-2512-0247-A05F-E72F08476E87}" type="pres">
      <dgm:prSet presAssocID="{BE1B09C9-6573-B643-9726-A3C776891975}" presName="parentText" presStyleLbl="node1" presStyleIdx="4" presStyleCnt="5">
        <dgm:presLayoutVars>
          <dgm:chMax val="0"/>
          <dgm:bulletEnabled val="1"/>
        </dgm:presLayoutVars>
      </dgm:prSet>
      <dgm:spPr/>
    </dgm:pt>
  </dgm:ptLst>
  <dgm:cxnLst>
    <dgm:cxn modelId="{80C76701-42B8-6F4E-93EA-86A9F4365E38}" srcId="{529EBB97-8BEB-9948-B9CB-FE5C3EA9EE4A}" destId="{82358BB6-8F67-E147-953C-2D38F3FAC6E9}" srcOrd="2" destOrd="0" parTransId="{BE69673A-8E71-5542-AE30-556BFEC98CE1}" sibTransId="{295FDBD4-230B-454E-998A-F0A7FA96DFF4}"/>
    <dgm:cxn modelId="{626C6104-5BCD-B040-A32A-A508C5381788}" type="presOf" srcId="{82358BB6-8F67-E147-953C-2D38F3FAC6E9}" destId="{E22260A6-7631-3A42-8D19-407E29C09504}" srcOrd="0" destOrd="0" presId="urn:microsoft.com/office/officeart/2005/8/layout/vList2"/>
    <dgm:cxn modelId="{99721121-1A65-2345-ADDB-6FC88D19412D}" srcId="{529EBB97-8BEB-9948-B9CB-FE5C3EA9EE4A}" destId="{7F3B165E-63BE-AF4C-A2BF-20D5439B4E4F}" srcOrd="1" destOrd="0" parTransId="{53E51CCA-46CF-9442-98AE-F855F51742FA}" sibTransId="{D895203D-1796-AA44-8135-981EDD85048C}"/>
    <dgm:cxn modelId="{EBE1EC69-913B-9B4A-8978-D2A370D5E213}" srcId="{529EBB97-8BEB-9948-B9CB-FE5C3EA9EE4A}" destId="{16E09149-DBB3-264F-B9DD-A184228F3736}" srcOrd="3" destOrd="0" parTransId="{1613B322-50A5-2342-ACAC-B4118DA4E06A}" sibTransId="{74F47672-BC97-BD42-87F0-95744F20C102}"/>
    <dgm:cxn modelId="{BEB12E53-18CD-B34C-BC42-5F3AD867CF18}" srcId="{529EBB97-8BEB-9948-B9CB-FE5C3EA9EE4A}" destId="{BE1B09C9-6573-B643-9726-A3C776891975}" srcOrd="4" destOrd="0" parTransId="{63C6D2E0-5FE5-764E-B010-3EDDFE1858B3}" sibTransId="{595BD63B-7A99-7E49-B615-C42C74132A76}"/>
    <dgm:cxn modelId="{C9104E58-1AF6-654F-86A6-334BE369B676}" type="presOf" srcId="{529EBB97-8BEB-9948-B9CB-FE5C3EA9EE4A}" destId="{7951B76A-3085-F648-9D7C-09B01F0DBE02}" srcOrd="0" destOrd="0" presId="urn:microsoft.com/office/officeart/2005/8/layout/vList2"/>
    <dgm:cxn modelId="{9DA4D45A-E484-E247-BD0B-FCF04A0CC389}" type="presOf" srcId="{FF8EA50A-AB2C-864C-8C6B-5A6BE2BC7BBE}" destId="{96125C2A-9B9D-A04B-BB20-1A980913D348}" srcOrd="0" destOrd="0" presId="urn:microsoft.com/office/officeart/2005/8/layout/vList2"/>
    <dgm:cxn modelId="{D8DBD985-2B78-DD4C-9616-40E5D2C9381A}" srcId="{529EBB97-8BEB-9948-B9CB-FE5C3EA9EE4A}" destId="{FF8EA50A-AB2C-864C-8C6B-5A6BE2BC7BBE}" srcOrd="0" destOrd="0" parTransId="{C90FB73C-E2CA-5A41-9026-838611622EC1}" sibTransId="{7A5D46FB-AAAD-CC44-8E4F-84A54F926AD2}"/>
    <dgm:cxn modelId="{B10A5A9E-903C-DC4A-A298-55923F9E3E91}" type="presOf" srcId="{7F3B165E-63BE-AF4C-A2BF-20D5439B4E4F}" destId="{ACC6ED8D-3880-064E-A91D-ED9D8FC58AD8}" srcOrd="0" destOrd="0" presId="urn:microsoft.com/office/officeart/2005/8/layout/vList2"/>
    <dgm:cxn modelId="{8B9DD1AA-31B2-314B-A6EF-6FD199F95780}" type="presOf" srcId="{BE1B09C9-6573-B643-9726-A3C776891975}" destId="{8605EF0C-2512-0247-A05F-E72F08476E87}" srcOrd="0" destOrd="0" presId="urn:microsoft.com/office/officeart/2005/8/layout/vList2"/>
    <dgm:cxn modelId="{33C575B8-065B-4C43-92AD-067ABAB6E143}" type="presOf" srcId="{16E09149-DBB3-264F-B9DD-A184228F3736}" destId="{3EFC78D8-D41E-614F-A142-EC06157D04EA}" srcOrd="0" destOrd="0" presId="urn:microsoft.com/office/officeart/2005/8/layout/vList2"/>
    <dgm:cxn modelId="{0BFFB198-25BD-D741-B83B-C2AA1DCBE19C}" type="presParOf" srcId="{7951B76A-3085-F648-9D7C-09B01F0DBE02}" destId="{96125C2A-9B9D-A04B-BB20-1A980913D348}" srcOrd="0" destOrd="0" presId="urn:microsoft.com/office/officeart/2005/8/layout/vList2"/>
    <dgm:cxn modelId="{499ABE58-DCC8-1543-A806-994DB9B39DD1}" type="presParOf" srcId="{7951B76A-3085-F648-9D7C-09B01F0DBE02}" destId="{57114C8B-B066-1744-B23E-ACDF624F9318}" srcOrd="1" destOrd="0" presId="urn:microsoft.com/office/officeart/2005/8/layout/vList2"/>
    <dgm:cxn modelId="{6AE1544E-C6DE-8B48-A560-B9BE77CC0337}" type="presParOf" srcId="{7951B76A-3085-F648-9D7C-09B01F0DBE02}" destId="{ACC6ED8D-3880-064E-A91D-ED9D8FC58AD8}" srcOrd="2" destOrd="0" presId="urn:microsoft.com/office/officeart/2005/8/layout/vList2"/>
    <dgm:cxn modelId="{08BAC0FB-116C-3448-8E3D-4163DFB6BB81}" type="presParOf" srcId="{7951B76A-3085-F648-9D7C-09B01F0DBE02}" destId="{1AC9AA80-0CB3-0648-B748-B3D9540B9441}" srcOrd="3" destOrd="0" presId="urn:microsoft.com/office/officeart/2005/8/layout/vList2"/>
    <dgm:cxn modelId="{75AB7FB8-3B0B-9A4A-AD30-488C8464D15B}" type="presParOf" srcId="{7951B76A-3085-F648-9D7C-09B01F0DBE02}" destId="{E22260A6-7631-3A42-8D19-407E29C09504}" srcOrd="4" destOrd="0" presId="urn:microsoft.com/office/officeart/2005/8/layout/vList2"/>
    <dgm:cxn modelId="{61AE9752-A0BB-BD4A-AD75-99D0F1547939}" type="presParOf" srcId="{7951B76A-3085-F648-9D7C-09B01F0DBE02}" destId="{2CB31FBB-AD6F-4846-8B33-DC5EBA24E362}" srcOrd="5" destOrd="0" presId="urn:microsoft.com/office/officeart/2005/8/layout/vList2"/>
    <dgm:cxn modelId="{4C9EC394-2265-4349-8231-7694F1D69C82}" type="presParOf" srcId="{7951B76A-3085-F648-9D7C-09B01F0DBE02}" destId="{3EFC78D8-D41E-614F-A142-EC06157D04EA}" srcOrd="6" destOrd="0" presId="urn:microsoft.com/office/officeart/2005/8/layout/vList2"/>
    <dgm:cxn modelId="{8E2487A8-FB8C-B249-9A57-E1F186ABD619}" type="presParOf" srcId="{7951B76A-3085-F648-9D7C-09B01F0DBE02}" destId="{3E44BA1A-4DE0-6149-AE83-8BFF9C5E8757}" srcOrd="7" destOrd="0" presId="urn:microsoft.com/office/officeart/2005/8/layout/vList2"/>
    <dgm:cxn modelId="{B841984E-76CC-534B-AB95-34752C348CC7}" type="presParOf" srcId="{7951B76A-3085-F648-9D7C-09B01F0DBE02}" destId="{8605EF0C-2512-0247-A05F-E72F08476E87}" srcOrd="8" destOrd="0" presId="urn:microsoft.com/office/officeart/2005/8/layout/vList2"/>
  </dgm:cxnLst>
  <dgm:bg/>
  <dgm:whole/>
  <dgm:extLst>
    <a:ext uri="http://schemas.microsoft.com/office/drawing/2008/diagram">
      <dsp:dataModelExt xmlns:dsp="http://schemas.microsoft.com/office/drawing/2008/diagram" relId="rId629"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2C98D181-0AD8-4D47-A12A-452673484B2A}"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F434624C-E04F-364C-A1AB-59BF6D4FFEDB}">
      <dgm:prSet custT="1"/>
      <dgm:spPr/>
      <dgm:t>
        <a:bodyPr/>
        <a:lstStyle/>
        <a:p>
          <a:pPr algn="just">
            <a:buFont typeface="Wingdings" pitchFamily="2" charset="2"/>
            <a:buChar char=""/>
          </a:pPr>
          <a:r>
            <a:rPr lang="en-AU" sz="1200" b="0"/>
            <a:t>Mild</a:t>
          </a:r>
          <a:endParaRPr lang="en-PH" sz="1200" b="0"/>
        </a:p>
      </dgm:t>
    </dgm:pt>
    <dgm:pt modelId="{E6C5D1A3-755B-2542-99BF-55AF9B6E174C}" type="parTrans" cxnId="{AEA37FF0-40D8-E74B-9DD7-1A5ED1E63D27}">
      <dgm:prSet/>
      <dgm:spPr/>
      <dgm:t>
        <a:bodyPr/>
        <a:lstStyle/>
        <a:p>
          <a:pPr algn="just"/>
          <a:endParaRPr lang="en-US" sz="1200"/>
        </a:p>
      </dgm:t>
    </dgm:pt>
    <dgm:pt modelId="{27B8DEC3-43CB-4E44-8843-EB11C70D55F5}" type="sibTrans" cxnId="{AEA37FF0-40D8-E74B-9DD7-1A5ED1E63D27}">
      <dgm:prSet/>
      <dgm:spPr/>
      <dgm:t>
        <a:bodyPr/>
        <a:lstStyle/>
        <a:p>
          <a:pPr algn="just"/>
          <a:endParaRPr lang="en-US" sz="1200"/>
        </a:p>
      </dgm:t>
    </dgm:pt>
    <dgm:pt modelId="{02F51C4E-EAF4-6348-A5F9-8765A4A357CC}">
      <dgm:prSet custT="1"/>
      <dgm:spPr/>
      <dgm:t>
        <a:bodyPr/>
        <a:lstStyle/>
        <a:p>
          <a:pPr algn="just">
            <a:buFont typeface="Wingdings" pitchFamily="2" charset="2"/>
            <a:buChar char=""/>
          </a:pPr>
          <a:r>
            <a:rPr lang="en-AU" sz="1200" b="0"/>
            <a:t>Moderate</a:t>
          </a:r>
          <a:endParaRPr lang="en-PH" sz="1200" b="0"/>
        </a:p>
      </dgm:t>
    </dgm:pt>
    <dgm:pt modelId="{B3AF946C-81AE-1B4F-9AF0-F860884B6E5F}" type="parTrans" cxnId="{0D22AECA-66DA-034B-9A0A-96AC27156E88}">
      <dgm:prSet/>
      <dgm:spPr/>
      <dgm:t>
        <a:bodyPr/>
        <a:lstStyle/>
        <a:p>
          <a:pPr algn="just"/>
          <a:endParaRPr lang="en-US" sz="1200"/>
        </a:p>
      </dgm:t>
    </dgm:pt>
    <dgm:pt modelId="{A909605F-DFD6-0E4F-BBC6-B5291FBD1406}" type="sibTrans" cxnId="{0D22AECA-66DA-034B-9A0A-96AC27156E88}">
      <dgm:prSet/>
      <dgm:spPr/>
      <dgm:t>
        <a:bodyPr/>
        <a:lstStyle/>
        <a:p>
          <a:pPr algn="just"/>
          <a:endParaRPr lang="en-US" sz="1200"/>
        </a:p>
      </dgm:t>
    </dgm:pt>
    <dgm:pt modelId="{92E6E697-F891-924E-979B-1BC2DDA7CDEB}">
      <dgm:prSet custT="1"/>
      <dgm:spPr/>
      <dgm:t>
        <a:bodyPr/>
        <a:lstStyle/>
        <a:p>
          <a:pPr algn="just">
            <a:buFont typeface="Wingdings" pitchFamily="2" charset="2"/>
            <a:buChar char=""/>
          </a:pPr>
          <a:r>
            <a:rPr lang="en-AU" sz="1200" b="0"/>
            <a:t>Severe</a:t>
          </a:r>
          <a:endParaRPr lang="en-PH" sz="1200" b="0"/>
        </a:p>
      </dgm:t>
    </dgm:pt>
    <dgm:pt modelId="{20A9E650-180B-6241-BA87-6F5398671F08}" type="parTrans" cxnId="{E14A9ECE-0ADB-A847-9674-31B495602781}">
      <dgm:prSet/>
      <dgm:spPr/>
      <dgm:t>
        <a:bodyPr/>
        <a:lstStyle/>
        <a:p>
          <a:pPr algn="just"/>
          <a:endParaRPr lang="en-US" sz="1200"/>
        </a:p>
      </dgm:t>
    </dgm:pt>
    <dgm:pt modelId="{62DE1AB2-3A84-9E44-ABA3-F4E22F900DF1}" type="sibTrans" cxnId="{E14A9ECE-0ADB-A847-9674-31B495602781}">
      <dgm:prSet/>
      <dgm:spPr/>
      <dgm:t>
        <a:bodyPr/>
        <a:lstStyle/>
        <a:p>
          <a:pPr algn="just"/>
          <a:endParaRPr lang="en-US" sz="1200"/>
        </a:p>
      </dgm:t>
    </dgm:pt>
    <dgm:pt modelId="{018AD9EC-3472-8D4E-8117-59676B59B51F}">
      <dgm:prSet custT="1"/>
      <dgm:spPr/>
      <dgm:t>
        <a:bodyPr/>
        <a:lstStyle/>
        <a:p>
          <a:pPr algn="just">
            <a:buFont typeface="Wingdings" pitchFamily="2" charset="2"/>
            <a:buChar char=""/>
          </a:pPr>
          <a:r>
            <a:rPr lang="en-PH" sz="1200">
              <a:solidFill>
                <a:schemeClr val="tx1">
                  <a:lumMod val="75000"/>
                  <a:lumOff val="25000"/>
                </a:schemeClr>
              </a:solidFill>
            </a:rPr>
            <a:t>Impairments cause minor discomfort and changes in physical, social or occupational function.</a:t>
          </a:r>
        </a:p>
      </dgm:t>
    </dgm:pt>
    <dgm:pt modelId="{D2722170-7AC6-4E41-AC8F-BB9A9B6E5F14}" type="parTrans" cxnId="{8E8B4BFA-B4FA-7E41-AAB7-B31C3144DFDF}">
      <dgm:prSet/>
      <dgm:spPr/>
      <dgm:t>
        <a:bodyPr/>
        <a:lstStyle/>
        <a:p>
          <a:pPr algn="just"/>
          <a:endParaRPr lang="en-US" sz="1200"/>
        </a:p>
      </dgm:t>
    </dgm:pt>
    <dgm:pt modelId="{9E40966B-96FD-404C-9003-CB4C765C9A0E}" type="sibTrans" cxnId="{8E8B4BFA-B4FA-7E41-AAB7-B31C3144DFDF}">
      <dgm:prSet/>
      <dgm:spPr/>
      <dgm:t>
        <a:bodyPr/>
        <a:lstStyle/>
        <a:p>
          <a:pPr algn="just"/>
          <a:endParaRPr lang="en-US" sz="1200"/>
        </a:p>
      </dgm:t>
    </dgm:pt>
    <dgm:pt modelId="{CEA2DA7C-913B-C548-BB97-756B1252E224}">
      <dgm:prSet custT="1"/>
      <dgm:spPr/>
      <dgm:t>
        <a:bodyPr/>
        <a:lstStyle/>
        <a:p>
          <a:pPr algn="just">
            <a:buFont typeface="Wingdings" pitchFamily="2" charset="2"/>
            <a:buChar char=""/>
          </a:pPr>
          <a:r>
            <a:rPr lang="en-PH" sz="1200">
              <a:solidFill>
                <a:schemeClr val="tx1">
                  <a:lumMod val="75000"/>
                  <a:lumOff val="25000"/>
                </a:schemeClr>
              </a:solidFill>
            </a:rPr>
            <a:t>Impairments cause a notable amount of discomfort. There are also significant changes in physical, social or occupational function.</a:t>
          </a:r>
        </a:p>
      </dgm:t>
    </dgm:pt>
    <dgm:pt modelId="{E53A331C-4AB5-9843-AE27-82FEA7641559}" type="parTrans" cxnId="{7F17F9F3-156F-CE44-8C9E-254C35CFDE3F}">
      <dgm:prSet/>
      <dgm:spPr/>
      <dgm:t>
        <a:bodyPr/>
        <a:lstStyle/>
        <a:p>
          <a:pPr algn="just"/>
          <a:endParaRPr lang="en-US" sz="1200"/>
        </a:p>
      </dgm:t>
    </dgm:pt>
    <dgm:pt modelId="{9CFE7E7A-C813-2148-8076-5301554063DD}" type="sibTrans" cxnId="{7F17F9F3-156F-CE44-8C9E-254C35CFDE3F}">
      <dgm:prSet/>
      <dgm:spPr/>
      <dgm:t>
        <a:bodyPr/>
        <a:lstStyle/>
        <a:p>
          <a:pPr algn="just"/>
          <a:endParaRPr lang="en-US" sz="1200"/>
        </a:p>
      </dgm:t>
    </dgm:pt>
    <dgm:pt modelId="{67244FB2-3299-3244-95D5-42690A3B76DB}">
      <dgm:prSet custT="1"/>
      <dgm:spPr/>
      <dgm:t>
        <a:bodyPr/>
        <a:lstStyle/>
        <a:p>
          <a:pPr algn="just">
            <a:buFont typeface="Wingdings" pitchFamily="2" charset="2"/>
            <a:buChar char=""/>
          </a:pPr>
          <a:r>
            <a:rPr lang="en-PH" sz="1200">
              <a:solidFill>
                <a:schemeClr val="tx1">
                  <a:lumMod val="75000"/>
                  <a:lumOff val="25000"/>
                </a:schemeClr>
              </a:solidFill>
            </a:rPr>
            <a:t>Impairments cause an extreme amount of discomfort. There are also serious changes in physical, social or occupational function.</a:t>
          </a:r>
        </a:p>
      </dgm:t>
    </dgm:pt>
    <dgm:pt modelId="{BAEC45FB-0432-9E4B-A295-DEABB9B691AE}" type="parTrans" cxnId="{86767B08-CBAD-8C45-97D9-39F5A30F2634}">
      <dgm:prSet/>
      <dgm:spPr/>
      <dgm:t>
        <a:bodyPr/>
        <a:lstStyle/>
        <a:p>
          <a:pPr algn="just"/>
          <a:endParaRPr lang="en-US" sz="1200"/>
        </a:p>
      </dgm:t>
    </dgm:pt>
    <dgm:pt modelId="{6553B7AC-82FD-AB40-84C2-E921ED87DB68}" type="sibTrans" cxnId="{86767B08-CBAD-8C45-97D9-39F5A30F2634}">
      <dgm:prSet/>
      <dgm:spPr/>
      <dgm:t>
        <a:bodyPr/>
        <a:lstStyle/>
        <a:p>
          <a:pPr algn="just"/>
          <a:endParaRPr lang="en-US" sz="1200"/>
        </a:p>
      </dgm:t>
    </dgm:pt>
    <dgm:pt modelId="{7751F1A5-D4A6-43CF-9AFE-13EC70268F0F}">
      <dgm:prSet custT="1"/>
      <dgm:spPr/>
      <dgm:t>
        <a:bodyPr/>
        <a:lstStyle/>
        <a:p>
          <a:pPr algn="just">
            <a:buFont typeface="Wingdings" pitchFamily="2" charset="2"/>
            <a:buChar char=""/>
          </a:pPr>
          <a:r>
            <a:rPr lang="en-PH" sz="1200">
              <a:solidFill>
                <a:schemeClr val="tx1">
                  <a:lumMod val="75000"/>
                  <a:lumOff val="25000"/>
                </a:schemeClr>
              </a:solidFill>
            </a:rPr>
            <a:t>People under this level often cannot complete tasks without help.</a:t>
          </a:r>
        </a:p>
      </dgm:t>
    </dgm:pt>
    <dgm:pt modelId="{1D1FAAE0-3DB8-46DE-B405-0A38AA1FF997}" type="parTrans" cxnId="{05B72EC1-B994-426A-81AA-F7DA96DAB14B}">
      <dgm:prSet/>
      <dgm:spPr/>
      <dgm:t>
        <a:bodyPr/>
        <a:lstStyle/>
        <a:p>
          <a:pPr algn="just"/>
          <a:endParaRPr lang="en-US" sz="1200"/>
        </a:p>
      </dgm:t>
    </dgm:pt>
    <dgm:pt modelId="{97FDF69E-E6B7-457E-9286-A4E466EA84F8}" type="sibTrans" cxnId="{05B72EC1-B994-426A-81AA-F7DA96DAB14B}">
      <dgm:prSet/>
      <dgm:spPr/>
      <dgm:t>
        <a:bodyPr/>
        <a:lstStyle/>
        <a:p>
          <a:pPr algn="just"/>
          <a:endParaRPr lang="en-US" sz="1200"/>
        </a:p>
      </dgm:t>
    </dgm:pt>
    <dgm:pt modelId="{07E66604-7395-4C16-A53A-4164B347524B}">
      <dgm:prSet custT="1"/>
      <dgm:spPr/>
      <dgm:t>
        <a:bodyPr/>
        <a:lstStyle/>
        <a:p>
          <a:pPr algn="just">
            <a:buFont typeface="Wingdings" pitchFamily="2" charset="2"/>
            <a:buChar char=""/>
          </a:pPr>
          <a:r>
            <a:rPr lang="en-PH" sz="1200">
              <a:solidFill>
                <a:schemeClr val="tx1">
                  <a:lumMod val="75000"/>
                  <a:lumOff val="25000"/>
                </a:schemeClr>
              </a:solidFill>
            </a:rPr>
            <a:t>People under this level need help in doing basic tasks and activities.</a:t>
          </a:r>
        </a:p>
      </dgm:t>
    </dgm:pt>
    <dgm:pt modelId="{555AE632-13DC-419E-ACD5-0EBE438B0B4A}" type="parTrans" cxnId="{2BB2E342-C07B-4E9D-AB52-290FDAF70084}">
      <dgm:prSet/>
      <dgm:spPr/>
      <dgm:t>
        <a:bodyPr/>
        <a:lstStyle/>
        <a:p>
          <a:pPr algn="just"/>
          <a:endParaRPr lang="en-US" sz="1200"/>
        </a:p>
      </dgm:t>
    </dgm:pt>
    <dgm:pt modelId="{C405CF90-4C8B-4FB7-B249-FBE58CAFF18D}" type="sibTrans" cxnId="{2BB2E342-C07B-4E9D-AB52-290FDAF70084}">
      <dgm:prSet/>
      <dgm:spPr/>
      <dgm:t>
        <a:bodyPr/>
        <a:lstStyle/>
        <a:p>
          <a:pPr algn="just"/>
          <a:endParaRPr lang="en-US" sz="1200"/>
        </a:p>
      </dgm:t>
    </dgm:pt>
    <dgm:pt modelId="{A3670081-FF60-4C90-8F40-44D55D0663B0}" type="pres">
      <dgm:prSet presAssocID="{2C98D181-0AD8-4D47-A12A-452673484B2A}" presName="linear" presStyleCnt="0">
        <dgm:presLayoutVars>
          <dgm:animLvl val="lvl"/>
          <dgm:resizeHandles val="exact"/>
        </dgm:presLayoutVars>
      </dgm:prSet>
      <dgm:spPr/>
    </dgm:pt>
    <dgm:pt modelId="{5A686EFE-702F-430D-9C29-7247738C2251}" type="pres">
      <dgm:prSet presAssocID="{F434624C-E04F-364C-A1AB-59BF6D4FFEDB}" presName="parentText" presStyleLbl="node1" presStyleIdx="0" presStyleCnt="3">
        <dgm:presLayoutVars>
          <dgm:chMax val="0"/>
          <dgm:bulletEnabled val="1"/>
        </dgm:presLayoutVars>
      </dgm:prSet>
      <dgm:spPr/>
    </dgm:pt>
    <dgm:pt modelId="{ACA97774-01EE-4093-970C-DE917686233B}" type="pres">
      <dgm:prSet presAssocID="{F434624C-E04F-364C-A1AB-59BF6D4FFEDB}" presName="childText" presStyleLbl="revTx" presStyleIdx="0" presStyleCnt="3">
        <dgm:presLayoutVars>
          <dgm:bulletEnabled val="1"/>
        </dgm:presLayoutVars>
      </dgm:prSet>
      <dgm:spPr/>
    </dgm:pt>
    <dgm:pt modelId="{5D697F59-6813-4BA7-9DC0-03D8DF812204}" type="pres">
      <dgm:prSet presAssocID="{02F51C4E-EAF4-6348-A5F9-8765A4A357CC}" presName="parentText" presStyleLbl="node1" presStyleIdx="1" presStyleCnt="3">
        <dgm:presLayoutVars>
          <dgm:chMax val="0"/>
          <dgm:bulletEnabled val="1"/>
        </dgm:presLayoutVars>
      </dgm:prSet>
      <dgm:spPr/>
    </dgm:pt>
    <dgm:pt modelId="{101858DA-77B4-4160-AFB0-D86732D8EB0A}" type="pres">
      <dgm:prSet presAssocID="{02F51C4E-EAF4-6348-A5F9-8765A4A357CC}" presName="childText" presStyleLbl="revTx" presStyleIdx="1" presStyleCnt="3">
        <dgm:presLayoutVars>
          <dgm:bulletEnabled val="1"/>
        </dgm:presLayoutVars>
      </dgm:prSet>
      <dgm:spPr/>
    </dgm:pt>
    <dgm:pt modelId="{F2932CEB-C8D3-4745-9B51-EA5FF4E14659}" type="pres">
      <dgm:prSet presAssocID="{92E6E697-F891-924E-979B-1BC2DDA7CDEB}" presName="parentText" presStyleLbl="node1" presStyleIdx="2" presStyleCnt="3">
        <dgm:presLayoutVars>
          <dgm:chMax val="0"/>
          <dgm:bulletEnabled val="1"/>
        </dgm:presLayoutVars>
      </dgm:prSet>
      <dgm:spPr/>
    </dgm:pt>
    <dgm:pt modelId="{CB2465D1-C16D-4170-9E02-71F86492C848}" type="pres">
      <dgm:prSet presAssocID="{92E6E697-F891-924E-979B-1BC2DDA7CDEB}" presName="childText" presStyleLbl="revTx" presStyleIdx="2" presStyleCnt="3">
        <dgm:presLayoutVars>
          <dgm:bulletEnabled val="1"/>
        </dgm:presLayoutVars>
      </dgm:prSet>
      <dgm:spPr/>
    </dgm:pt>
  </dgm:ptLst>
  <dgm:cxnLst>
    <dgm:cxn modelId="{86767B08-CBAD-8C45-97D9-39F5A30F2634}" srcId="{92E6E697-F891-924E-979B-1BC2DDA7CDEB}" destId="{67244FB2-3299-3244-95D5-42690A3B76DB}" srcOrd="0" destOrd="0" parTransId="{BAEC45FB-0432-9E4B-A295-DEABB9B691AE}" sibTransId="{6553B7AC-82FD-AB40-84C2-E921ED87DB68}"/>
    <dgm:cxn modelId="{5339C90E-24F3-4B2D-B656-A01B61650814}" type="presOf" srcId="{CEA2DA7C-913B-C548-BB97-756B1252E224}" destId="{101858DA-77B4-4160-AFB0-D86732D8EB0A}" srcOrd="0" destOrd="0" presId="urn:microsoft.com/office/officeart/2005/8/layout/vList2"/>
    <dgm:cxn modelId="{E3AFFE2C-2E22-4581-965F-AB6BD19D0580}" type="presOf" srcId="{67244FB2-3299-3244-95D5-42690A3B76DB}" destId="{CB2465D1-C16D-4170-9E02-71F86492C848}" srcOrd="0" destOrd="0" presId="urn:microsoft.com/office/officeart/2005/8/layout/vList2"/>
    <dgm:cxn modelId="{2BB2E342-C07B-4E9D-AB52-290FDAF70084}" srcId="{02F51C4E-EAF4-6348-A5F9-8765A4A357CC}" destId="{07E66604-7395-4C16-A53A-4164B347524B}" srcOrd="1" destOrd="0" parTransId="{555AE632-13DC-419E-ACD5-0EBE438B0B4A}" sibTransId="{C405CF90-4C8B-4FB7-B249-FBE58CAFF18D}"/>
    <dgm:cxn modelId="{C1587C93-3271-4255-9539-877AFF645B4A}" type="presOf" srcId="{7751F1A5-D4A6-43CF-9AFE-13EC70268F0F}" destId="{CB2465D1-C16D-4170-9E02-71F86492C848}" srcOrd="0" destOrd="1" presId="urn:microsoft.com/office/officeart/2005/8/layout/vList2"/>
    <dgm:cxn modelId="{1A130BA1-B51E-4437-AD0A-892012C1605E}" type="presOf" srcId="{92E6E697-F891-924E-979B-1BC2DDA7CDEB}" destId="{F2932CEB-C8D3-4745-9B51-EA5FF4E14659}" srcOrd="0" destOrd="0" presId="urn:microsoft.com/office/officeart/2005/8/layout/vList2"/>
    <dgm:cxn modelId="{2BA54CAF-E621-46C1-9FBC-846B9F7C9D68}" type="presOf" srcId="{018AD9EC-3472-8D4E-8117-59676B59B51F}" destId="{ACA97774-01EE-4093-970C-DE917686233B}" srcOrd="0" destOrd="0" presId="urn:microsoft.com/office/officeart/2005/8/layout/vList2"/>
    <dgm:cxn modelId="{05B72EC1-B994-426A-81AA-F7DA96DAB14B}" srcId="{92E6E697-F891-924E-979B-1BC2DDA7CDEB}" destId="{7751F1A5-D4A6-43CF-9AFE-13EC70268F0F}" srcOrd="1" destOrd="0" parTransId="{1D1FAAE0-3DB8-46DE-B405-0A38AA1FF997}" sibTransId="{97FDF69E-E6B7-457E-9286-A4E466EA84F8}"/>
    <dgm:cxn modelId="{DE02A7C5-9B54-4BF3-870F-3A4A116269B2}" type="presOf" srcId="{F434624C-E04F-364C-A1AB-59BF6D4FFEDB}" destId="{5A686EFE-702F-430D-9C29-7247738C2251}" srcOrd="0" destOrd="0" presId="urn:microsoft.com/office/officeart/2005/8/layout/vList2"/>
    <dgm:cxn modelId="{0D22AECA-66DA-034B-9A0A-96AC27156E88}" srcId="{2C98D181-0AD8-4D47-A12A-452673484B2A}" destId="{02F51C4E-EAF4-6348-A5F9-8765A4A357CC}" srcOrd="1" destOrd="0" parTransId="{B3AF946C-81AE-1B4F-9AF0-F860884B6E5F}" sibTransId="{A909605F-DFD6-0E4F-BBC6-B5291FBD1406}"/>
    <dgm:cxn modelId="{E14A9ECE-0ADB-A847-9674-31B495602781}" srcId="{2C98D181-0AD8-4D47-A12A-452673484B2A}" destId="{92E6E697-F891-924E-979B-1BC2DDA7CDEB}" srcOrd="2" destOrd="0" parTransId="{20A9E650-180B-6241-BA87-6F5398671F08}" sibTransId="{62DE1AB2-3A84-9E44-ABA3-F4E22F900DF1}"/>
    <dgm:cxn modelId="{01645AD6-2B5B-436E-8BCA-16108B8CF324}" type="presOf" srcId="{07E66604-7395-4C16-A53A-4164B347524B}" destId="{101858DA-77B4-4160-AFB0-D86732D8EB0A}" srcOrd="0" destOrd="1" presId="urn:microsoft.com/office/officeart/2005/8/layout/vList2"/>
    <dgm:cxn modelId="{AEA37FF0-40D8-E74B-9DD7-1A5ED1E63D27}" srcId="{2C98D181-0AD8-4D47-A12A-452673484B2A}" destId="{F434624C-E04F-364C-A1AB-59BF6D4FFEDB}" srcOrd="0" destOrd="0" parTransId="{E6C5D1A3-755B-2542-99BF-55AF9B6E174C}" sibTransId="{27B8DEC3-43CB-4E44-8843-EB11C70D55F5}"/>
    <dgm:cxn modelId="{B79FC9F3-C965-4E2D-BCFA-B84876BE5F59}" type="presOf" srcId="{2C98D181-0AD8-4D47-A12A-452673484B2A}" destId="{A3670081-FF60-4C90-8F40-44D55D0663B0}" srcOrd="0" destOrd="0" presId="urn:microsoft.com/office/officeart/2005/8/layout/vList2"/>
    <dgm:cxn modelId="{7F17F9F3-156F-CE44-8C9E-254C35CFDE3F}" srcId="{02F51C4E-EAF4-6348-A5F9-8765A4A357CC}" destId="{CEA2DA7C-913B-C548-BB97-756B1252E224}" srcOrd="0" destOrd="0" parTransId="{E53A331C-4AB5-9843-AE27-82FEA7641559}" sibTransId="{9CFE7E7A-C813-2148-8076-5301554063DD}"/>
    <dgm:cxn modelId="{405102F9-E917-46FD-A8BF-D69C00EF70F8}" type="presOf" srcId="{02F51C4E-EAF4-6348-A5F9-8765A4A357CC}" destId="{5D697F59-6813-4BA7-9DC0-03D8DF812204}" srcOrd="0" destOrd="0" presId="urn:microsoft.com/office/officeart/2005/8/layout/vList2"/>
    <dgm:cxn modelId="{8E8B4BFA-B4FA-7E41-AAB7-B31C3144DFDF}" srcId="{F434624C-E04F-364C-A1AB-59BF6D4FFEDB}" destId="{018AD9EC-3472-8D4E-8117-59676B59B51F}" srcOrd="0" destOrd="0" parTransId="{D2722170-7AC6-4E41-AC8F-BB9A9B6E5F14}" sibTransId="{9E40966B-96FD-404C-9003-CB4C765C9A0E}"/>
    <dgm:cxn modelId="{42A54F7F-0CE4-42A3-A12A-4F92D9296E11}" type="presParOf" srcId="{A3670081-FF60-4C90-8F40-44D55D0663B0}" destId="{5A686EFE-702F-430D-9C29-7247738C2251}" srcOrd="0" destOrd="0" presId="urn:microsoft.com/office/officeart/2005/8/layout/vList2"/>
    <dgm:cxn modelId="{562F632B-408B-4DFE-B747-31D6691D65F4}" type="presParOf" srcId="{A3670081-FF60-4C90-8F40-44D55D0663B0}" destId="{ACA97774-01EE-4093-970C-DE917686233B}" srcOrd="1" destOrd="0" presId="urn:microsoft.com/office/officeart/2005/8/layout/vList2"/>
    <dgm:cxn modelId="{65885FB4-78EC-48C3-9814-236D7079853C}" type="presParOf" srcId="{A3670081-FF60-4C90-8F40-44D55D0663B0}" destId="{5D697F59-6813-4BA7-9DC0-03D8DF812204}" srcOrd="2" destOrd="0" presId="urn:microsoft.com/office/officeart/2005/8/layout/vList2"/>
    <dgm:cxn modelId="{07B8EFF6-CEC7-4744-89DF-8B0AE5C3D4EF}" type="presParOf" srcId="{A3670081-FF60-4C90-8F40-44D55D0663B0}" destId="{101858DA-77B4-4160-AFB0-D86732D8EB0A}" srcOrd="3" destOrd="0" presId="urn:microsoft.com/office/officeart/2005/8/layout/vList2"/>
    <dgm:cxn modelId="{48A9AE6A-BC73-4141-BC92-FDABCF8E7062}" type="presParOf" srcId="{A3670081-FF60-4C90-8F40-44D55D0663B0}" destId="{F2932CEB-C8D3-4745-9B51-EA5FF4E14659}" srcOrd="4" destOrd="0" presId="urn:microsoft.com/office/officeart/2005/8/layout/vList2"/>
    <dgm:cxn modelId="{59AB4127-F23F-49FF-B0C8-8555E25C9E1D}" type="presParOf" srcId="{A3670081-FF60-4C90-8F40-44D55D0663B0}" destId="{CB2465D1-C16D-4170-9E02-71F86492C848}" srcOrd="5" destOrd="0" presId="urn:microsoft.com/office/officeart/2005/8/layout/vList2"/>
  </dgm:cxnLst>
  <dgm:bg/>
  <dgm:whole/>
  <dgm:extLst>
    <a:ext uri="http://schemas.microsoft.com/office/drawing/2008/diagram">
      <dsp:dataModelExt xmlns:dsp="http://schemas.microsoft.com/office/drawing/2008/diagram" relId="rId60"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0A0BA166-7107-414A-8A4C-C35B8659275A}"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9E6DF84A-3A80-40D8-9371-CE8BFA35A7F8}">
      <dgm:prSet phldrT="[Text]" custT="1"/>
      <dgm:spPr/>
      <dgm:t>
        <a:bodyPr/>
        <a:lstStyle/>
        <a:p>
          <a:pPr>
            <a:buFont typeface="Courier New" panose="02070309020205020404" pitchFamily="49" charset="0"/>
            <a:buChar char="o"/>
          </a:pPr>
          <a:r>
            <a:rPr lang="en-AU" sz="1200"/>
            <a:t>Hospitals</a:t>
          </a:r>
          <a:endParaRPr lang="en-PH" sz="1200"/>
        </a:p>
      </dgm:t>
    </dgm:pt>
    <dgm:pt modelId="{E27AC692-2E90-4FEF-B05D-99D2A2465363}" type="parTrans" cxnId="{F8C78FBB-C8F9-4932-9695-E6E4024F771A}">
      <dgm:prSet/>
      <dgm:spPr/>
      <dgm:t>
        <a:bodyPr/>
        <a:lstStyle/>
        <a:p>
          <a:endParaRPr lang="en-PH" sz="1200"/>
        </a:p>
      </dgm:t>
    </dgm:pt>
    <dgm:pt modelId="{7D903B18-38A0-4D59-A823-EA8061CDBE3F}" type="sibTrans" cxnId="{F8C78FBB-C8F9-4932-9695-E6E4024F771A}">
      <dgm:prSet/>
      <dgm:spPr/>
      <dgm:t>
        <a:bodyPr/>
        <a:lstStyle/>
        <a:p>
          <a:endParaRPr lang="en-PH" sz="1200"/>
        </a:p>
      </dgm:t>
    </dgm:pt>
    <dgm:pt modelId="{FF9CA8AA-9EDB-400C-A3EF-F457829F0ABC}">
      <dgm:prSet custT="1"/>
      <dgm:spPr>
        <a:solidFill>
          <a:srgbClr val="40C8C8"/>
        </a:solidFill>
      </dgm:spPr>
      <dgm:t>
        <a:bodyPr/>
        <a:lstStyle/>
        <a:p>
          <a:pPr>
            <a:buFont typeface="Courier New" panose="02070309020205020404" pitchFamily="49" charset="0"/>
            <a:buChar char="o"/>
          </a:pPr>
          <a:r>
            <a:rPr lang="en-AU" sz="1200"/>
            <a:t>Schools</a:t>
          </a:r>
          <a:endParaRPr lang="en-PH" sz="1200"/>
        </a:p>
      </dgm:t>
    </dgm:pt>
    <dgm:pt modelId="{9433B06F-D164-465E-911D-83B627864341}" type="parTrans" cxnId="{265EDA9E-60C1-4F95-AACE-404F53CDB02C}">
      <dgm:prSet/>
      <dgm:spPr/>
      <dgm:t>
        <a:bodyPr/>
        <a:lstStyle/>
        <a:p>
          <a:endParaRPr lang="en-PH" sz="1200"/>
        </a:p>
      </dgm:t>
    </dgm:pt>
    <dgm:pt modelId="{4614711A-94BA-4C50-B308-C8F5A44F06BC}" type="sibTrans" cxnId="{265EDA9E-60C1-4F95-AACE-404F53CDB02C}">
      <dgm:prSet/>
      <dgm:spPr/>
      <dgm:t>
        <a:bodyPr/>
        <a:lstStyle/>
        <a:p>
          <a:endParaRPr lang="en-PH" sz="1200"/>
        </a:p>
      </dgm:t>
    </dgm:pt>
    <dgm:pt modelId="{CA79CC2D-2CE6-42A3-9F90-7426FDED88AC}">
      <dgm:prSet custT="1"/>
      <dgm:spPr/>
      <dgm:t>
        <a:bodyPr/>
        <a:lstStyle/>
        <a:p>
          <a:pPr>
            <a:buFont typeface="Courier New" panose="02070309020205020404" pitchFamily="49" charset="0"/>
            <a:buChar char="o"/>
          </a:pPr>
          <a:r>
            <a:rPr lang="en-AU" sz="1200"/>
            <a:t>Restaurants</a:t>
          </a:r>
          <a:endParaRPr lang="en-PH" sz="1200"/>
        </a:p>
      </dgm:t>
    </dgm:pt>
    <dgm:pt modelId="{1A690E59-0937-4797-8C2C-801BEB6FAB31}" type="parTrans" cxnId="{B673934D-7373-4D77-A7E6-DE6AAF74E8C1}">
      <dgm:prSet/>
      <dgm:spPr/>
      <dgm:t>
        <a:bodyPr/>
        <a:lstStyle/>
        <a:p>
          <a:endParaRPr lang="en-PH" sz="1200"/>
        </a:p>
      </dgm:t>
    </dgm:pt>
    <dgm:pt modelId="{6130BD5C-3A8F-4320-B387-155BF7CB38D4}" type="sibTrans" cxnId="{B673934D-7373-4D77-A7E6-DE6AAF74E8C1}">
      <dgm:prSet/>
      <dgm:spPr/>
      <dgm:t>
        <a:bodyPr/>
        <a:lstStyle/>
        <a:p>
          <a:endParaRPr lang="en-PH" sz="1200"/>
        </a:p>
      </dgm:t>
    </dgm:pt>
    <dgm:pt modelId="{F3F36D03-CDB9-4C33-897E-9B0085697210}">
      <dgm:prSet custT="1"/>
      <dgm:spPr/>
      <dgm:t>
        <a:bodyPr/>
        <a:lstStyle/>
        <a:p>
          <a:pPr>
            <a:buFont typeface="Courier New" panose="02070309020205020404" pitchFamily="49" charset="0"/>
            <a:buChar char="o"/>
          </a:pPr>
          <a:r>
            <a:rPr lang="en-AU" sz="1200"/>
            <a:t>Hotels</a:t>
          </a:r>
          <a:endParaRPr lang="en-PH" sz="1200"/>
        </a:p>
      </dgm:t>
    </dgm:pt>
    <dgm:pt modelId="{85BA74BE-88C8-4B57-99F1-249624F754C1}" type="parTrans" cxnId="{1BA107C2-EE82-49B2-A39F-D79FB16540B7}">
      <dgm:prSet/>
      <dgm:spPr/>
      <dgm:t>
        <a:bodyPr/>
        <a:lstStyle/>
        <a:p>
          <a:endParaRPr lang="en-PH" sz="1200"/>
        </a:p>
      </dgm:t>
    </dgm:pt>
    <dgm:pt modelId="{09C7568E-5345-4011-8223-B8CA3A2D75E7}" type="sibTrans" cxnId="{1BA107C2-EE82-49B2-A39F-D79FB16540B7}">
      <dgm:prSet/>
      <dgm:spPr/>
      <dgm:t>
        <a:bodyPr/>
        <a:lstStyle/>
        <a:p>
          <a:endParaRPr lang="en-PH" sz="1200"/>
        </a:p>
      </dgm:t>
    </dgm:pt>
    <dgm:pt modelId="{283E3D78-A280-4C2B-9DB5-2AF0AF425135}">
      <dgm:prSet custT="1"/>
      <dgm:spPr/>
      <dgm:t>
        <a:bodyPr/>
        <a:lstStyle/>
        <a:p>
          <a:pPr>
            <a:buFont typeface="Courier New" panose="02070309020205020404" pitchFamily="49" charset="0"/>
            <a:buChar char="o"/>
          </a:pPr>
          <a:r>
            <a:rPr lang="en-AU" sz="1200"/>
            <a:t>Other business establishments</a:t>
          </a:r>
          <a:endParaRPr lang="en-PH" sz="1200"/>
        </a:p>
      </dgm:t>
    </dgm:pt>
    <dgm:pt modelId="{9EC72933-972C-4633-A20C-F1CC95184284}" type="parTrans" cxnId="{DCC1B873-97CD-4204-91C7-D9C601193443}">
      <dgm:prSet/>
      <dgm:spPr/>
      <dgm:t>
        <a:bodyPr/>
        <a:lstStyle/>
        <a:p>
          <a:endParaRPr lang="en-PH" sz="1200"/>
        </a:p>
      </dgm:t>
    </dgm:pt>
    <dgm:pt modelId="{1BDA8B40-77D2-4F9F-8D28-484F06276848}" type="sibTrans" cxnId="{DCC1B873-97CD-4204-91C7-D9C601193443}">
      <dgm:prSet/>
      <dgm:spPr/>
      <dgm:t>
        <a:bodyPr/>
        <a:lstStyle/>
        <a:p>
          <a:endParaRPr lang="en-PH" sz="1200"/>
        </a:p>
      </dgm:t>
    </dgm:pt>
    <dgm:pt modelId="{E4D57781-2D68-4000-9AC1-DEB7EC10D140}" type="pres">
      <dgm:prSet presAssocID="{0A0BA166-7107-414A-8A4C-C35B8659275A}" presName="diagram" presStyleCnt="0">
        <dgm:presLayoutVars>
          <dgm:dir/>
          <dgm:resizeHandles val="exact"/>
        </dgm:presLayoutVars>
      </dgm:prSet>
      <dgm:spPr/>
    </dgm:pt>
    <dgm:pt modelId="{310F1548-AF44-43FF-A5AB-20E29A95AA21}" type="pres">
      <dgm:prSet presAssocID="{9E6DF84A-3A80-40D8-9371-CE8BFA35A7F8}" presName="node" presStyleLbl="node1" presStyleIdx="0" presStyleCnt="5" custScaleY="116607">
        <dgm:presLayoutVars>
          <dgm:bulletEnabled val="1"/>
        </dgm:presLayoutVars>
      </dgm:prSet>
      <dgm:spPr/>
    </dgm:pt>
    <dgm:pt modelId="{218424AD-CEBA-4E85-9894-D9721951F7A4}" type="pres">
      <dgm:prSet presAssocID="{7D903B18-38A0-4D59-A823-EA8061CDBE3F}" presName="sibTrans" presStyleCnt="0"/>
      <dgm:spPr/>
    </dgm:pt>
    <dgm:pt modelId="{0D3B364F-9DCB-40E5-A172-08BEB7AE8CFD}" type="pres">
      <dgm:prSet presAssocID="{FF9CA8AA-9EDB-400C-A3EF-F457829F0ABC}" presName="node" presStyleLbl="node1" presStyleIdx="1" presStyleCnt="5" custScaleY="116607">
        <dgm:presLayoutVars>
          <dgm:bulletEnabled val="1"/>
        </dgm:presLayoutVars>
      </dgm:prSet>
      <dgm:spPr/>
    </dgm:pt>
    <dgm:pt modelId="{3F65DBC5-830B-48C2-9C3C-C55FEBB0CEE8}" type="pres">
      <dgm:prSet presAssocID="{4614711A-94BA-4C50-B308-C8F5A44F06BC}" presName="sibTrans" presStyleCnt="0"/>
      <dgm:spPr/>
    </dgm:pt>
    <dgm:pt modelId="{EECB8AEE-D164-4C83-A82A-09A95F62101D}" type="pres">
      <dgm:prSet presAssocID="{CA79CC2D-2CE6-42A3-9F90-7426FDED88AC}" presName="node" presStyleLbl="node1" presStyleIdx="2" presStyleCnt="5" custScaleY="116607">
        <dgm:presLayoutVars>
          <dgm:bulletEnabled val="1"/>
        </dgm:presLayoutVars>
      </dgm:prSet>
      <dgm:spPr/>
    </dgm:pt>
    <dgm:pt modelId="{3ED7F7B1-20B5-45B0-A6C6-75DA8C1B9648}" type="pres">
      <dgm:prSet presAssocID="{6130BD5C-3A8F-4320-B387-155BF7CB38D4}" presName="sibTrans" presStyleCnt="0"/>
      <dgm:spPr/>
    </dgm:pt>
    <dgm:pt modelId="{55EEC398-B1A7-4F01-B9E9-3A7A6EC4DAF4}" type="pres">
      <dgm:prSet presAssocID="{F3F36D03-CDB9-4C33-897E-9B0085697210}" presName="node" presStyleLbl="node1" presStyleIdx="3" presStyleCnt="5" custScaleY="116607">
        <dgm:presLayoutVars>
          <dgm:bulletEnabled val="1"/>
        </dgm:presLayoutVars>
      </dgm:prSet>
      <dgm:spPr/>
    </dgm:pt>
    <dgm:pt modelId="{87C77B5A-6F37-4D1D-A740-B8168899EEA3}" type="pres">
      <dgm:prSet presAssocID="{09C7568E-5345-4011-8223-B8CA3A2D75E7}" presName="sibTrans" presStyleCnt="0"/>
      <dgm:spPr/>
    </dgm:pt>
    <dgm:pt modelId="{FCD0F6C3-45B4-49F9-8001-797386BC4C15}" type="pres">
      <dgm:prSet presAssocID="{283E3D78-A280-4C2B-9DB5-2AF0AF425135}" presName="node" presStyleLbl="node1" presStyleIdx="4" presStyleCnt="5" custScaleY="116607">
        <dgm:presLayoutVars>
          <dgm:bulletEnabled val="1"/>
        </dgm:presLayoutVars>
      </dgm:prSet>
      <dgm:spPr/>
    </dgm:pt>
  </dgm:ptLst>
  <dgm:cxnLst>
    <dgm:cxn modelId="{9AB44C04-7A7A-494D-978F-7B136FE6FECE}" type="presOf" srcId="{9E6DF84A-3A80-40D8-9371-CE8BFA35A7F8}" destId="{310F1548-AF44-43FF-A5AB-20E29A95AA21}" srcOrd="0" destOrd="0" presId="urn:microsoft.com/office/officeart/2005/8/layout/default"/>
    <dgm:cxn modelId="{7C914307-62F9-47B3-AD3A-95617D2A7613}" type="presOf" srcId="{CA79CC2D-2CE6-42A3-9F90-7426FDED88AC}" destId="{EECB8AEE-D164-4C83-A82A-09A95F62101D}" srcOrd="0" destOrd="0" presId="urn:microsoft.com/office/officeart/2005/8/layout/default"/>
    <dgm:cxn modelId="{CFE02219-E7CB-49FC-9165-CCBB1DF3FFB9}" type="presOf" srcId="{0A0BA166-7107-414A-8A4C-C35B8659275A}" destId="{E4D57781-2D68-4000-9AC1-DEB7EC10D140}" srcOrd="0" destOrd="0" presId="urn:microsoft.com/office/officeart/2005/8/layout/default"/>
    <dgm:cxn modelId="{B673934D-7373-4D77-A7E6-DE6AAF74E8C1}" srcId="{0A0BA166-7107-414A-8A4C-C35B8659275A}" destId="{CA79CC2D-2CE6-42A3-9F90-7426FDED88AC}" srcOrd="2" destOrd="0" parTransId="{1A690E59-0937-4797-8C2C-801BEB6FAB31}" sibTransId="{6130BD5C-3A8F-4320-B387-155BF7CB38D4}"/>
    <dgm:cxn modelId="{0B226250-838D-475A-8A31-FBFCCB3CFF9B}" type="presOf" srcId="{FF9CA8AA-9EDB-400C-A3EF-F457829F0ABC}" destId="{0D3B364F-9DCB-40E5-A172-08BEB7AE8CFD}" srcOrd="0" destOrd="0" presId="urn:microsoft.com/office/officeart/2005/8/layout/default"/>
    <dgm:cxn modelId="{A5E98350-694F-4346-BA8F-B0F7E8600AC4}" type="presOf" srcId="{F3F36D03-CDB9-4C33-897E-9B0085697210}" destId="{55EEC398-B1A7-4F01-B9E9-3A7A6EC4DAF4}" srcOrd="0" destOrd="0" presId="urn:microsoft.com/office/officeart/2005/8/layout/default"/>
    <dgm:cxn modelId="{DCC1B873-97CD-4204-91C7-D9C601193443}" srcId="{0A0BA166-7107-414A-8A4C-C35B8659275A}" destId="{283E3D78-A280-4C2B-9DB5-2AF0AF425135}" srcOrd="4" destOrd="0" parTransId="{9EC72933-972C-4633-A20C-F1CC95184284}" sibTransId="{1BDA8B40-77D2-4F9F-8D28-484F06276848}"/>
    <dgm:cxn modelId="{265EDA9E-60C1-4F95-AACE-404F53CDB02C}" srcId="{0A0BA166-7107-414A-8A4C-C35B8659275A}" destId="{FF9CA8AA-9EDB-400C-A3EF-F457829F0ABC}" srcOrd="1" destOrd="0" parTransId="{9433B06F-D164-465E-911D-83B627864341}" sibTransId="{4614711A-94BA-4C50-B308-C8F5A44F06BC}"/>
    <dgm:cxn modelId="{F8C78FBB-C8F9-4932-9695-E6E4024F771A}" srcId="{0A0BA166-7107-414A-8A4C-C35B8659275A}" destId="{9E6DF84A-3A80-40D8-9371-CE8BFA35A7F8}" srcOrd="0" destOrd="0" parTransId="{E27AC692-2E90-4FEF-B05D-99D2A2465363}" sibTransId="{7D903B18-38A0-4D59-A823-EA8061CDBE3F}"/>
    <dgm:cxn modelId="{FE6811BC-55AE-4047-A18E-45612D561705}" type="presOf" srcId="{283E3D78-A280-4C2B-9DB5-2AF0AF425135}" destId="{FCD0F6C3-45B4-49F9-8001-797386BC4C15}" srcOrd="0" destOrd="0" presId="urn:microsoft.com/office/officeart/2005/8/layout/default"/>
    <dgm:cxn modelId="{1BA107C2-EE82-49B2-A39F-D79FB16540B7}" srcId="{0A0BA166-7107-414A-8A4C-C35B8659275A}" destId="{F3F36D03-CDB9-4C33-897E-9B0085697210}" srcOrd="3" destOrd="0" parTransId="{85BA74BE-88C8-4B57-99F1-249624F754C1}" sibTransId="{09C7568E-5345-4011-8223-B8CA3A2D75E7}"/>
    <dgm:cxn modelId="{A2BAB266-D0F7-412C-BACE-5B0317C756A9}" type="presParOf" srcId="{E4D57781-2D68-4000-9AC1-DEB7EC10D140}" destId="{310F1548-AF44-43FF-A5AB-20E29A95AA21}" srcOrd="0" destOrd="0" presId="urn:microsoft.com/office/officeart/2005/8/layout/default"/>
    <dgm:cxn modelId="{E89A3EBC-95CC-48AD-9035-476061545E08}" type="presParOf" srcId="{E4D57781-2D68-4000-9AC1-DEB7EC10D140}" destId="{218424AD-CEBA-4E85-9894-D9721951F7A4}" srcOrd="1" destOrd="0" presId="urn:microsoft.com/office/officeart/2005/8/layout/default"/>
    <dgm:cxn modelId="{94DFD346-F34D-4FE0-950B-EE0FE3BB101E}" type="presParOf" srcId="{E4D57781-2D68-4000-9AC1-DEB7EC10D140}" destId="{0D3B364F-9DCB-40E5-A172-08BEB7AE8CFD}" srcOrd="2" destOrd="0" presId="urn:microsoft.com/office/officeart/2005/8/layout/default"/>
    <dgm:cxn modelId="{454C846F-3D4B-4486-A86A-A32EB996973F}" type="presParOf" srcId="{E4D57781-2D68-4000-9AC1-DEB7EC10D140}" destId="{3F65DBC5-830B-48C2-9C3C-C55FEBB0CEE8}" srcOrd="3" destOrd="0" presId="urn:microsoft.com/office/officeart/2005/8/layout/default"/>
    <dgm:cxn modelId="{BF176D07-B370-435F-B950-BBD72EAB262E}" type="presParOf" srcId="{E4D57781-2D68-4000-9AC1-DEB7EC10D140}" destId="{EECB8AEE-D164-4C83-A82A-09A95F62101D}" srcOrd="4" destOrd="0" presId="urn:microsoft.com/office/officeart/2005/8/layout/default"/>
    <dgm:cxn modelId="{CFCAE2E9-E5E2-447E-A714-4DB8EE69A5FA}" type="presParOf" srcId="{E4D57781-2D68-4000-9AC1-DEB7EC10D140}" destId="{3ED7F7B1-20B5-45B0-A6C6-75DA8C1B9648}" srcOrd="5" destOrd="0" presId="urn:microsoft.com/office/officeart/2005/8/layout/default"/>
    <dgm:cxn modelId="{1CD7FA8D-8EC5-46E1-AE13-F126E5EE0EE9}" type="presParOf" srcId="{E4D57781-2D68-4000-9AC1-DEB7EC10D140}" destId="{55EEC398-B1A7-4F01-B9E9-3A7A6EC4DAF4}" srcOrd="6" destOrd="0" presId="urn:microsoft.com/office/officeart/2005/8/layout/default"/>
    <dgm:cxn modelId="{DB3217F5-4538-48B5-A7B4-4D3BA5315260}" type="presParOf" srcId="{E4D57781-2D68-4000-9AC1-DEB7EC10D140}" destId="{87C77B5A-6F37-4D1D-A740-B8168899EEA3}" srcOrd="7" destOrd="0" presId="urn:microsoft.com/office/officeart/2005/8/layout/default"/>
    <dgm:cxn modelId="{D6C986DE-EB4A-40A8-B86E-6C96F0594E89}" type="presParOf" srcId="{E4D57781-2D68-4000-9AC1-DEB7EC10D140}" destId="{FCD0F6C3-45B4-49F9-8001-797386BC4C15}" srcOrd="8" destOrd="0" presId="urn:microsoft.com/office/officeart/2005/8/layout/default"/>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BC520B-7628-4829-B773-7B7B7B3D64D4}">
      <dsp:nvSpPr>
        <dsp:cNvPr id="0" name=""/>
        <dsp:cNvSpPr/>
      </dsp:nvSpPr>
      <dsp:spPr>
        <a:xfrm rot="16200000">
          <a:off x="103892" y="-101059"/>
          <a:ext cx="791845" cy="993964"/>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Clr>
              <a:srgbClr val="262626"/>
            </a:buClr>
            <a:buFont typeface="Courier New" panose="02070309020205020404" pitchFamily="49" charset="0"/>
            <a:buNone/>
          </a:pPr>
          <a:r>
            <a:rPr lang="en-AU" sz="1200" kern="1200"/>
            <a:t>Thought processes</a:t>
          </a:r>
        </a:p>
      </dsp:txBody>
      <dsp:txXfrm rot="5400000">
        <a:off x="2833" y="158369"/>
        <a:ext cx="993964" cy="475107"/>
      </dsp:txXfrm>
    </dsp:sp>
    <dsp:sp modelId="{2AC4E275-3819-446E-AB02-71ED0BC09B9B}">
      <dsp:nvSpPr>
        <dsp:cNvPr id="0" name=""/>
        <dsp:cNvSpPr/>
      </dsp:nvSpPr>
      <dsp:spPr>
        <a:xfrm rot="16200000">
          <a:off x="1172403" y="-101059"/>
          <a:ext cx="791845" cy="993964"/>
        </a:xfrm>
        <a:prstGeom prst="flowChartManualOperation">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Clr>
              <a:srgbClr val="262626"/>
            </a:buClr>
            <a:buFont typeface="Courier New" panose="02070309020205020404" pitchFamily="49" charset="0"/>
            <a:buNone/>
          </a:pPr>
          <a:r>
            <a:rPr lang="en-AU" sz="1200" kern="1200"/>
            <a:t>Perception of reality</a:t>
          </a:r>
        </a:p>
      </dsp:txBody>
      <dsp:txXfrm rot="5400000">
        <a:off x="1071344" y="158369"/>
        <a:ext cx="993964" cy="475107"/>
      </dsp:txXfrm>
    </dsp:sp>
    <dsp:sp modelId="{A25C01AF-2E0E-46E6-B2A1-D76DA8C7992F}">
      <dsp:nvSpPr>
        <dsp:cNvPr id="0" name=""/>
        <dsp:cNvSpPr/>
      </dsp:nvSpPr>
      <dsp:spPr>
        <a:xfrm rot="16200000">
          <a:off x="2240915" y="-101059"/>
          <a:ext cx="791845" cy="993964"/>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Clr>
              <a:srgbClr val="262626"/>
            </a:buClr>
            <a:buFont typeface="Courier New" panose="02070309020205020404" pitchFamily="49" charset="0"/>
            <a:buNone/>
          </a:pPr>
          <a:r>
            <a:rPr lang="en-AU" sz="1200" kern="1200"/>
            <a:t>Emotions</a:t>
          </a:r>
        </a:p>
      </dsp:txBody>
      <dsp:txXfrm rot="5400000">
        <a:off x="2139856" y="158369"/>
        <a:ext cx="993964" cy="475107"/>
      </dsp:txXfrm>
    </dsp:sp>
    <dsp:sp modelId="{147EEBB8-E70F-4D96-8852-B459567D8ABD}">
      <dsp:nvSpPr>
        <dsp:cNvPr id="0" name=""/>
        <dsp:cNvSpPr/>
      </dsp:nvSpPr>
      <dsp:spPr>
        <a:xfrm rot="16200000">
          <a:off x="3309426" y="-101059"/>
          <a:ext cx="791845" cy="993964"/>
        </a:xfrm>
        <a:prstGeom prst="flowChartManualOperation">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Clr>
              <a:srgbClr val="262626"/>
            </a:buClr>
            <a:buFont typeface="Courier New" panose="02070309020205020404" pitchFamily="49" charset="0"/>
            <a:buNone/>
          </a:pPr>
          <a:r>
            <a:rPr lang="en-AU" sz="1200" kern="1200"/>
            <a:t>Judgement</a:t>
          </a:r>
        </a:p>
      </dsp:txBody>
      <dsp:txXfrm rot="5400000">
        <a:off x="3208367" y="158369"/>
        <a:ext cx="993964" cy="475107"/>
      </dsp:txXfrm>
    </dsp:sp>
    <dsp:sp modelId="{997E513B-95B1-452F-A0F8-8AD1F51B2B0F}">
      <dsp:nvSpPr>
        <dsp:cNvPr id="0" name=""/>
        <dsp:cNvSpPr/>
      </dsp:nvSpPr>
      <dsp:spPr>
        <a:xfrm rot="16200000">
          <a:off x="4377937" y="-101059"/>
          <a:ext cx="791845" cy="99396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Clr>
              <a:srgbClr val="262626"/>
            </a:buClr>
            <a:buFont typeface="Courier New" panose="02070309020205020404" pitchFamily="49" charset="0"/>
            <a:buNone/>
          </a:pPr>
          <a:r>
            <a:rPr lang="en-AU" sz="1200" kern="1200"/>
            <a:t>Behaviour</a:t>
          </a:r>
        </a:p>
      </dsp:txBody>
      <dsp:txXfrm rot="5400000">
        <a:off x="4276878" y="158369"/>
        <a:ext cx="993964" cy="475107"/>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579FA3-A5F2-4867-9F32-6E5B710D403A}">
      <dsp:nvSpPr>
        <dsp:cNvPr id="0" name=""/>
        <dsp:cNvSpPr/>
      </dsp:nvSpPr>
      <dsp:spPr>
        <a:xfrm>
          <a:off x="774134" y="270"/>
          <a:ext cx="1306072" cy="783643"/>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Motivation</a:t>
          </a:r>
          <a:endParaRPr lang="en-PH" sz="1200" kern="1200"/>
        </a:p>
      </dsp:txBody>
      <dsp:txXfrm>
        <a:off x="812388" y="38524"/>
        <a:ext cx="1229564" cy="707135"/>
      </dsp:txXfrm>
    </dsp:sp>
    <dsp:sp modelId="{BF3EC4CA-C741-4FAD-BD32-8623D209AA0D}">
      <dsp:nvSpPr>
        <dsp:cNvPr id="0" name=""/>
        <dsp:cNvSpPr/>
      </dsp:nvSpPr>
      <dsp:spPr>
        <a:xfrm>
          <a:off x="2210813" y="270"/>
          <a:ext cx="1306072" cy="783643"/>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Drive</a:t>
          </a:r>
          <a:endParaRPr lang="en-PH" sz="1200" kern="1200"/>
        </a:p>
      </dsp:txBody>
      <dsp:txXfrm>
        <a:off x="2249067" y="38524"/>
        <a:ext cx="1229564" cy="707135"/>
      </dsp:txXfrm>
    </dsp:sp>
    <dsp:sp modelId="{37D0A34B-D6E9-46FF-BF9D-98132D2BF7A5}">
      <dsp:nvSpPr>
        <dsp:cNvPr id="0" name=""/>
        <dsp:cNvSpPr/>
      </dsp:nvSpPr>
      <dsp:spPr>
        <a:xfrm>
          <a:off x="3647493" y="270"/>
          <a:ext cx="1306072" cy="783643"/>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Outlook on life</a:t>
          </a:r>
          <a:endParaRPr lang="en-PH" sz="1200" kern="1200"/>
        </a:p>
      </dsp:txBody>
      <dsp:txXfrm>
        <a:off x="3685747" y="38524"/>
        <a:ext cx="1229564" cy="707135"/>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C87370-9D84-48BA-85EA-E6672B568199}">
      <dsp:nvSpPr>
        <dsp:cNvPr id="0" name=""/>
        <dsp:cNvSpPr/>
      </dsp:nvSpPr>
      <dsp:spPr>
        <a:xfrm>
          <a:off x="0" y="18922"/>
          <a:ext cx="5727700"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SzPts val="1000"/>
            <a:buFont typeface="Symbol" pitchFamily="2" charset="2"/>
            <a:buNone/>
          </a:pPr>
          <a:r>
            <a:rPr lang="en-PH" sz="1200" b="0" kern="1200"/>
            <a:t>Universal Declaration of Human Rights (UDHR)</a:t>
          </a:r>
          <a:endParaRPr lang="en-US" sz="1200" b="0" kern="1200"/>
        </a:p>
      </dsp:txBody>
      <dsp:txXfrm>
        <a:off x="22846" y="41768"/>
        <a:ext cx="5682008" cy="422308"/>
      </dsp:txXfrm>
    </dsp:sp>
    <dsp:sp modelId="{983CEBBA-0A5D-4B4C-BCB5-6F97FD2FB091}">
      <dsp:nvSpPr>
        <dsp:cNvPr id="0" name=""/>
        <dsp:cNvSpPr/>
      </dsp:nvSpPr>
      <dsp:spPr>
        <a:xfrm>
          <a:off x="0" y="558922"/>
          <a:ext cx="5727700" cy="4680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SzPts val="1000"/>
            <a:buFont typeface="Symbol" pitchFamily="2" charset="2"/>
            <a:buNone/>
          </a:pPr>
          <a:r>
            <a:rPr lang="en-PH" sz="1200" b="0" kern="1200"/>
            <a:t>Convention on the Rights of Persons With Disabilities (CRPD)</a:t>
          </a:r>
        </a:p>
      </dsp:txBody>
      <dsp:txXfrm>
        <a:off x="22846" y="581768"/>
        <a:ext cx="5682008" cy="422308"/>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62F63C-0441-4ADA-B20A-C4268896786E}">
      <dsp:nvSpPr>
        <dsp:cNvPr id="0" name=""/>
        <dsp:cNvSpPr/>
      </dsp:nvSpPr>
      <dsp:spPr>
        <a:xfrm>
          <a:off x="-1448824" y="-226898"/>
          <a:ext cx="1741576" cy="1741576"/>
        </a:xfrm>
        <a:prstGeom prst="blockArc">
          <a:avLst>
            <a:gd name="adj1" fmla="val 18900000"/>
            <a:gd name="adj2" fmla="val 2700000"/>
            <a:gd name="adj3" fmla="val 1240"/>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9C43A3-CBAE-4E10-84F4-3B04B52399EA}">
      <dsp:nvSpPr>
        <dsp:cNvPr id="0" name=""/>
        <dsp:cNvSpPr/>
      </dsp:nvSpPr>
      <dsp:spPr>
        <a:xfrm>
          <a:off x="236726" y="183972"/>
          <a:ext cx="5465130" cy="367892"/>
        </a:xfrm>
        <a:prstGeom prst="rect">
          <a:avLst/>
        </a:prstGeom>
        <a:solidFill>
          <a:srgbClr val="428BC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2015"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Articles 27 and 29 of the basic human rights found in the UDHR</a:t>
          </a:r>
        </a:p>
      </dsp:txBody>
      <dsp:txXfrm>
        <a:off x="236726" y="183972"/>
        <a:ext cx="5465130" cy="367892"/>
      </dsp:txXfrm>
    </dsp:sp>
    <dsp:sp modelId="{524DC612-516A-482B-BD6F-E5C098890461}">
      <dsp:nvSpPr>
        <dsp:cNvPr id="0" name=""/>
        <dsp:cNvSpPr/>
      </dsp:nvSpPr>
      <dsp:spPr>
        <a:xfrm>
          <a:off x="6793" y="137985"/>
          <a:ext cx="459866" cy="459866"/>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D00C439-47D0-4063-BFB3-DB0EFCA21255}">
      <dsp:nvSpPr>
        <dsp:cNvPr id="0" name=""/>
        <dsp:cNvSpPr/>
      </dsp:nvSpPr>
      <dsp:spPr>
        <a:xfrm>
          <a:off x="236726" y="735914"/>
          <a:ext cx="5465130" cy="36789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2015"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Article 19 of the fundamental rights of persons with disability found in the CRPD</a:t>
          </a:r>
        </a:p>
      </dsp:txBody>
      <dsp:txXfrm>
        <a:off x="236726" y="735914"/>
        <a:ext cx="5465130" cy="367892"/>
      </dsp:txXfrm>
    </dsp:sp>
    <dsp:sp modelId="{5D801A6A-D910-4EE0-8975-47489344EAC0}">
      <dsp:nvSpPr>
        <dsp:cNvPr id="0" name=""/>
        <dsp:cNvSpPr/>
      </dsp:nvSpPr>
      <dsp:spPr>
        <a:xfrm>
          <a:off x="6793" y="689928"/>
          <a:ext cx="459866" cy="459866"/>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8DDCDC-AB81-483B-AE7B-85187D764EEE}">
      <dsp:nvSpPr>
        <dsp:cNvPr id="0" name=""/>
        <dsp:cNvSpPr/>
      </dsp:nvSpPr>
      <dsp:spPr>
        <a:xfrm>
          <a:off x="-4448830" y="-682287"/>
          <a:ext cx="5299966" cy="5299966"/>
        </a:xfrm>
        <a:prstGeom prst="blockArc">
          <a:avLst>
            <a:gd name="adj1" fmla="val 18900000"/>
            <a:gd name="adj2" fmla="val 2700000"/>
            <a:gd name="adj3" fmla="val 408"/>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C0DAF6-CCAC-43EA-A16F-ABCFB064D70E}">
      <dsp:nvSpPr>
        <dsp:cNvPr id="0" name=""/>
        <dsp:cNvSpPr/>
      </dsp:nvSpPr>
      <dsp:spPr>
        <a:xfrm>
          <a:off x="317952" y="207237"/>
          <a:ext cx="5337542" cy="414318"/>
        </a:xfrm>
        <a:prstGeom prst="rect">
          <a:avLst/>
        </a:prstGeom>
        <a:solidFill>
          <a:srgbClr val="428BC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8865"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What impairments do you have? Are they physical, cognitive or anatomical?</a:t>
          </a:r>
          <a:endParaRPr lang="en-PH" sz="1200" kern="1200"/>
        </a:p>
      </dsp:txBody>
      <dsp:txXfrm>
        <a:off x="317952" y="207237"/>
        <a:ext cx="5337542" cy="414318"/>
      </dsp:txXfrm>
    </dsp:sp>
    <dsp:sp modelId="{A64CD9A2-8239-4B54-A40B-0706EC195D1E}">
      <dsp:nvSpPr>
        <dsp:cNvPr id="0" name=""/>
        <dsp:cNvSpPr/>
      </dsp:nvSpPr>
      <dsp:spPr>
        <a:xfrm>
          <a:off x="59003" y="155447"/>
          <a:ext cx="517897" cy="517897"/>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A05324C-C94F-4639-9368-3DA8A0CF4199}">
      <dsp:nvSpPr>
        <dsp:cNvPr id="0" name=""/>
        <dsp:cNvSpPr/>
      </dsp:nvSpPr>
      <dsp:spPr>
        <a:xfrm>
          <a:off x="658757" y="828636"/>
          <a:ext cx="4996737" cy="414318"/>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8865"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What is the level of the impairment? Is it mild, moderate or severe?</a:t>
          </a:r>
          <a:endParaRPr lang="en-PH" sz="1200" kern="1200"/>
        </a:p>
      </dsp:txBody>
      <dsp:txXfrm>
        <a:off x="658757" y="828636"/>
        <a:ext cx="4996737" cy="414318"/>
      </dsp:txXfrm>
    </dsp:sp>
    <dsp:sp modelId="{64EA5811-23EE-46A9-BB7A-D07C7F93CB46}">
      <dsp:nvSpPr>
        <dsp:cNvPr id="0" name=""/>
        <dsp:cNvSpPr/>
      </dsp:nvSpPr>
      <dsp:spPr>
        <a:xfrm>
          <a:off x="399808" y="776846"/>
          <a:ext cx="517897" cy="517897"/>
        </a:xfrm>
        <a:prstGeom prst="ellipse">
          <a:avLst/>
        </a:prstGeom>
        <a:solidFill>
          <a:schemeClr val="lt1">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9C9074FE-9FB8-4520-8C96-743BB78D39F9}">
      <dsp:nvSpPr>
        <dsp:cNvPr id="0" name=""/>
        <dsp:cNvSpPr/>
      </dsp:nvSpPr>
      <dsp:spPr>
        <a:xfrm>
          <a:off x="814598" y="1450034"/>
          <a:ext cx="4840896" cy="414318"/>
        </a:xfrm>
        <a:prstGeom prst="rect">
          <a:avLst/>
        </a:prstGeom>
        <a:solidFill>
          <a:srgbClr val="3CC19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8865"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What needs do you have based on your impairments?</a:t>
          </a:r>
          <a:endParaRPr lang="en-PH" sz="1200" kern="1200"/>
        </a:p>
      </dsp:txBody>
      <dsp:txXfrm>
        <a:off x="814598" y="1450034"/>
        <a:ext cx="4840896" cy="414318"/>
      </dsp:txXfrm>
    </dsp:sp>
    <dsp:sp modelId="{1816AF92-D084-497C-958F-C4A618448CE4}">
      <dsp:nvSpPr>
        <dsp:cNvPr id="0" name=""/>
        <dsp:cNvSpPr/>
      </dsp:nvSpPr>
      <dsp:spPr>
        <a:xfrm>
          <a:off x="555649" y="1398244"/>
          <a:ext cx="517897" cy="517897"/>
        </a:xfrm>
        <a:prstGeom prst="ellipse">
          <a:avLst/>
        </a:prstGeom>
        <a:solidFill>
          <a:schemeClr val="lt1">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AA2CB971-8E54-4786-B189-63B877C80844}">
      <dsp:nvSpPr>
        <dsp:cNvPr id="0" name=""/>
        <dsp:cNvSpPr/>
      </dsp:nvSpPr>
      <dsp:spPr>
        <a:xfrm>
          <a:off x="814598" y="2071039"/>
          <a:ext cx="4840896" cy="414318"/>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8865"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What stops you from participating in your community?</a:t>
          </a:r>
          <a:endParaRPr lang="en-PH" sz="1200" kern="1200"/>
        </a:p>
      </dsp:txBody>
      <dsp:txXfrm>
        <a:off x="814598" y="2071039"/>
        <a:ext cx="4840896" cy="414318"/>
      </dsp:txXfrm>
    </dsp:sp>
    <dsp:sp modelId="{E727519B-C319-4C7D-9A1D-888E59036029}">
      <dsp:nvSpPr>
        <dsp:cNvPr id="0" name=""/>
        <dsp:cNvSpPr/>
      </dsp:nvSpPr>
      <dsp:spPr>
        <a:xfrm>
          <a:off x="555649" y="2019249"/>
          <a:ext cx="517897" cy="517897"/>
        </a:xfrm>
        <a:prstGeom prst="ellipse">
          <a:avLst/>
        </a:prstGeom>
        <a:solidFill>
          <a:schemeClr val="lt1">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CB04ECE3-35BC-460E-9954-0022AD554BD8}">
      <dsp:nvSpPr>
        <dsp:cNvPr id="0" name=""/>
        <dsp:cNvSpPr/>
      </dsp:nvSpPr>
      <dsp:spPr>
        <a:xfrm>
          <a:off x="658757" y="2692437"/>
          <a:ext cx="4996737" cy="414318"/>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8865" tIns="30480" rIns="30480" bIns="30480" numCol="1" spcCol="1270" anchor="ctr" anchorCtr="0">
          <a:noAutofit/>
        </a:bodyPr>
        <a:lstStyle/>
        <a:p>
          <a:pPr marL="0" lvl="0" indent="0" algn="just" defTabSz="533400">
            <a:lnSpc>
              <a:spcPct val="90000"/>
            </a:lnSpc>
            <a:spcBef>
              <a:spcPct val="0"/>
            </a:spcBef>
            <a:spcAft>
              <a:spcPct val="35000"/>
            </a:spcAft>
            <a:buNone/>
          </a:pPr>
          <a:r>
            <a:rPr lang="en-PH" sz="1200" kern="1200"/>
            <a:t>Have you felt like you were discriminated against due to your disability?</a:t>
          </a:r>
        </a:p>
      </dsp:txBody>
      <dsp:txXfrm>
        <a:off x="658757" y="2692437"/>
        <a:ext cx="4996737" cy="414318"/>
      </dsp:txXfrm>
    </dsp:sp>
    <dsp:sp modelId="{5A591427-C385-4C33-94F8-E89CE500F1BF}">
      <dsp:nvSpPr>
        <dsp:cNvPr id="0" name=""/>
        <dsp:cNvSpPr/>
      </dsp:nvSpPr>
      <dsp:spPr>
        <a:xfrm>
          <a:off x="399808" y="2640648"/>
          <a:ext cx="517897" cy="517897"/>
        </a:xfrm>
        <a:prstGeom prst="ellipse">
          <a:avLst/>
        </a:prstGeom>
        <a:solidFill>
          <a:schemeClr val="lt1">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31118BA0-0401-490B-8C6A-8E054B1D658A}">
      <dsp:nvSpPr>
        <dsp:cNvPr id="0" name=""/>
        <dsp:cNvSpPr/>
      </dsp:nvSpPr>
      <dsp:spPr>
        <a:xfrm>
          <a:off x="317952" y="3313836"/>
          <a:ext cx="5337542" cy="41431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8865" tIns="30480" rIns="30480" bIns="30480" numCol="1" spcCol="1270" anchor="ctr" anchorCtr="0">
          <a:noAutofit/>
        </a:bodyPr>
        <a:lstStyle/>
        <a:p>
          <a:pPr marL="0" lvl="0" indent="0" algn="just" defTabSz="533400">
            <a:lnSpc>
              <a:spcPct val="90000"/>
            </a:lnSpc>
            <a:spcBef>
              <a:spcPct val="0"/>
            </a:spcBef>
            <a:spcAft>
              <a:spcPct val="35000"/>
            </a:spcAft>
            <a:buNone/>
          </a:pPr>
          <a:r>
            <a:rPr lang="en-PH" sz="1200" kern="1200"/>
            <a:t>What needs to be addressed for you to participate in your community?</a:t>
          </a:r>
        </a:p>
      </dsp:txBody>
      <dsp:txXfrm>
        <a:off x="317952" y="3313836"/>
        <a:ext cx="5337542" cy="414318"/>
      </dsp:txXfrm>
    </dsp:sp>
    <dsp:sp modelId="{3EA409EC-3CB0-4910-BF4A-BBCB9F62932F}">
      <dsp:nvSpPr>
        <dsp:cNvPr id="0" name=""/>
        <dsp:cNvSpPr/>
      </dsp:nvSpPr>
      <dsp:spPr>
        <a:xfrm>
          <a:off x="59003" y="3262046"/>
          <a:ext cx="517897" cy="517897"/>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425476-98A2-4CD0-BB66-70E58DB2B013}">
      <dsp:nvSpPr>
        <dsp:cNvPr id="0" name=""/>
        <dsp:cNvSpPr/>
      </dsp:nvSpPr>
      <dsp:spPr>
        <a:xfrm>
          <a:off x="0" y="12119"/>
          <a:ext cx="5689600" cy="5616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Your clients will generally have an easier time developing and maintaining trust in you.</a:t>
          </a:r>
          <a:endParaRPr lang="en-US" sz="1200" kern="1200"/>
        </a:p>
      </dsp:txBody>
      <dsp:txXfrm>
        <a:off x="27415" y="39534"/>
        <a:ext cx="5634770" cy="506770"/>
      </dsp:txXfrm>
    </dsp:sp>
    <dsp:sp modelId="{4E80B9DE-87D7-44D7-8203-316A2E2468F8}">
      <dsp:nvSpPr>
        <dsp:cNvPr id="0" name=""/>
        <dsp:cNvSpPr/>
      </dsp:nvSpPr>
      <dsp:spPr>
        <a:xfrm>
          <a:off x="0" y="660120"/>
          <a:ext cx="5689600" cy="561600"/>
        </a:xfrm>
        <a:prstGeom prst="roundRect">
          <a:avLst/>
        </a:prstGeom>
        <a:solidFill>
          <a:srgbClr val="3CC19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Your clients will be more engaged with activities and programmes designed based on their needs and preferences.</a:t>
          </a:r>
          <a:endParaRPr lang="en-PH" sz="1200" kern="1200"/>
        </a:p>
      </dsp:txBody>
      <dsp:txXfrm>
        <a:off x="27415" y="687535"/>
        <a:ext cx="5634770" cy="506770"/>
      </dsp:txXfrm>
    </dsp:sp>
    <dsp:sp modelId="{CD018DD3-E877-48E3-9C00-B05C4FEE4C8F}">
      <dsp:nvSpPr>
        <dsp:cNvPr id="0" name=""/>
        <dsp:cNvSpPr/>
      </dsp:nvSpPr>
      <dsp:spPr>
        <a:xfrm>
          <a:off x="0" y="1308120"/>
          <a:ext cx="5689600" cy="5616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You will not have a difficult time developing support strategies for your clients.</a:t>
          </a:r>
          <a:endParaRPr lang="en-PH" sz="1200" kern="1200"/>
        </a:p>
      </dsp:txBody>
      <dsp:txXfrm>
        <a:off x="27415" y="1335535"/>
        <a:ext cx="5634770" cy="506770"/>
      </dsp:txXfrm>
    </dsp:sp>
    <dsp:sp modelId="{0BA5CE88-6337-4335-9BE5-317D14CE8DF4}">
      <dsp:nvSpPr>
        <dsp:cNvPr id="0" name=""/>
        <dsp:cNvSpPr/>
      </dsp:nvSpPr>
      <dsp:spPr>
        <a:xfrm>
          <a:off x="0" y="1956120"/>
          <a:ext cx="5689600" cy="561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You will not need to spend a lot of time and effort encouraging your clients to participate in certain activities.</a:t>
          </a:r>
          <a:endParaRPr lang="en-PH" sz="1200" kern="1200"/>
        </a:p>
      </dsp:txBody>
      <dsp:txXfrm>
        <a:off x="27415" y="1983535"/>
        <a:ext cx="5634770" cy="506770"/>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3A14EF-EACB-6847-AEFE-C7A7E8FF1634}">
      <dsp:nvSpPr>
        <dsp:cNvPr id="0" name=""/>
        <dsp:cNvSpPr/>
      </dsp:nvSpPr>
      <dsp:spPr>
        <a:xfrm>
          <a:off x="451951" y="628"/>
          <a:ext cx="1507436" cy="90446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Halt</a:t>
          </a:r>
          <a:endParaRPr lang="en-US" sz="1200" b="0" kern="1200"/>
        </a:p>
      </dsp:txBody>
      <dsp:txXfrm>
        <a:off x="451951" y="628"/>
        <a:ext cx="1507436" cy="904462"/>
      </dsp:txXfrm>
    </dsp:sp>
    <dsp:sp modelId="{10911350-8CE5-A442-AF0C-529ED37E6C25}">
      <dsp:nvSpPr>
        <dsp:cNvPr id="0" name=""/>
        <dsp:cNvSpPr/>
      </dsp:nvSpPr>
      <dsp:spPr>
        <a:xfrm>
          <a:off x="2110131" y="628"/>
          <a:ext cx="1507436" cy="904462"/>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Focus</a:t>
          </a:r>
          <a:endParaRPr lang="en-PH" sz="1200" b="0" kern="1200"/>
        </a:p>
      </dsp:txBody>
      <dsp:txXfrm>
        <a:off x="2110131" y="628"/>
        <a:ext cx="1507436" cy="904462"/>
      </dsp:txXfrm>
    </dsp:sp>
    <dsp:sp modelId="{7DD4E07D-A7FB-C848-8BF7-984823F522DF}">
      <dsp:nvSpPr>
        <dsp:cNvPr id="0" name=""/>
        <dsp:cNvSpPr/>
      </dsp:nvSpPr>
      <dsp:spPr>
        <a:xfrm>
          <a:off x="3768312" y="628"/>
          <a:ext cx="1507436" cy="90446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Effort</a:t>
          </a:r>
          <a:endParaRPr lang="en-PH" sz="1200" b="0" kern="1200"/>
        </a:p>
      </dsp:txBody>
      <dsp:txXfrm>
        <a:off x="3768312" y="628"/>
        <a:ext cx="1507436" cy="904462"/>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772D91-E6D7-4E9A-8307-B9F5AA425EFD}">
      <dsp:nvSpPr>
        <dsp:cNvPr id="0" name=""/>
        <dsp:cNvSpPr/>
      </dsp:nvSpPr>
      <dsp:spPr>
        <a:xfrm>
          <a:off x="0" y="4522"/>
          <a:ext cx="5689600" cy="5428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Arial" panose="020B0604020202020204" pitchFamily="34" charset="0"/>
            <a:buNone/>
          </a:pPr>
          <a:r>
            <a:rPr lang="en-PH" sz="1200" b="0" i="0" kern="1200"/>
            <a:t>Would you mind repeating that for me again?</a:t>
          </a:r>
          <a:endParaRPr lang="en-US" sz="1200" kern="1200"/>
        </a:p>
      </dsp:txBody>
      <dsp:txXfrm>
        <a:off x="26501" y="31023"/>
        <a:ext cx="5636598" cy="489878"/>
      </dsp:txXfrm>
    </dsp:sp>
    <dsp:sp modelId="{688B7E8A-232D-4431-AEE0-5D443BCC29C0}">
      <dsp:nvSpPr>
        <dsp:cNvPr id="0" name=""/>
        <dsp:cNvSpPr/>
      </dsp:nvSpPr>
      <dsp:spPr>
        <a:xfrm>
          <a:off x="0" y="630922"/>
          <a:ext cx="5689600" cy="542880"/>
        </a:xfrm>
        <a:prstGeom prst="roundRect">
          <a:avLst/>
        </a:prstGeom>
        <a:solidFill>
          <a:srgbClr val="40C8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Arial" panose="020B0604020202020204" pitchFamily="34" charset="0"/>
            <a:buNone/>
          </a:pPr>
          <a:r>
            <a:rPr lang="en-PH" sz="1200" b="0" i="0" kern="1200"/>
            <a:t>I do not think I got what you said. Could you go over that again?</a:t>
          </a:r>
        </a:p>
      </dsp:txBody>
      <dsp:txXfrm>
        <a:off x="26501" y="657423"/>
        <a:ext cx="5636598" cy="489878"/>
      </dsp:txXfrm>
    </dsp:sp>
    <dsp:sp modelId="{FD13C172-55EF-46C2-83D3-247237E81BAE}">
      <dsp:nvSpPr>
        <dsp:cNvPr id="0" name=""/>
        <dsp:cNvSpPr/>
      </dsp:nvSpPr>
      <dsp:spPr>
        <a:xfrm>
          <a:off x="0" y="1257322"/>
          <a:ext cx="5689600" cy="5428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Arial" panose="020B0604020202020204" pitchFamily="34" charset="0"/>
            <a:buNone/>
          </a:pPr>
          <a:r>
            <a:rPr lang="en-PH" sz="1200" b="0" i="0" kern="1200"/>
            <a:t>I do not think I quite understand what you meant. Would you mind repeating that?</a:t>
          </a:r>
        </a:p>
      </dsp:txBody>
      <dsp:txXfrm>
        <a:off x="26501" y="1283823"/>
        <a:ext cx="5636598" cy="489878"/>
      </dsp:txXfrm>
    </dsp:sp>
    <dsp:sp modelId="{5B6FCE8F-673A-454C-B5FD-79173F8D51C0}">
      <dsp:nvSpPr>
        <dsp:cNvPr id="0" name=""/>
        <dsp:cNvSpPr/>
      </dsp:nvSpPr>
      <dsp:spPr>
        <a:xfrm>
          <a:off x="0" y="1883722"/>
          <a:ext cx="5689600" cy="54288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Arial" panose="020B0604020202020204" pitchFamily="34" charset="0"/>
            <a:buNone/>
          </a:pPr>
          <a:r>
            <a:rPr lang="en-PH" sz="1200" b="0" i="0" kern="1200"/>
            <a:t>If I understand correctly, you are saying… Does that sound right?</a:t>
          </a:r>
          <a:endParaRPr lang="en-US" sz="1200" kern="1200"/>
        </a:p>
      </dsp:txBody>
      <dsp:txXfrm>
        <a:off x="26501" y="1910223"/>
        <a:ext cx="5636598" cy="489878"/>
      </dsp:txXfrm>
    </dsp:sp>
    <dsp:sp modelId="{B797A2DA-5096-4396-929F-D9E5C9A9D26A}">
      <dsp:nvSpPr>
        <dsp:cNvPr id="0" name=""/>
        <dsp:cNvSpPr/>
      </dsp:nvSpPr>
      <dsp:spPr>
        <a:xfrm>
          <a:off x="0" y="2510122"/>
          <a:ext cx="5689600" cy="5428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Arial" panose="020B0604020202020204" pitchFamily="34" charset="0"/>
            <a:buNone/>
          </a:pPr>
          <a:r>
            <a:rPr lang="en-PH" sz="1200" b="0" i="0" kern="1200"/>
            <a:t>My impression of what you said was…  Is that what you meant?</a:t>
          </a:r>
          <a:endParaRPr lang="en-US" sz="1200" kern="1200"/>
        </a:p>
      </dsp:txBody>
      <dsp:txXfrm>
        <a:off x="26501" y="2536623"/>
        <a:ext cx="5636598" cy="489878"/>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874CE2-19C1-47A8-99B3-1A0BF4ECD1ED}">
      <dsp:nvSpPr>
        <dsp:cNvPr id="0" name=""/>
        <dsp:cNvSpPr/>
      </dsp:nvSpPr>
      <dsp:spPr>
        <a:xfrm>
          <a:off x="0" y="17737"/>
          <a:ext cx="3908373" cy="289574"/>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Learning how to bake bread rolls</a:t>
          </a:r>
        </a:p>
      </dsp:txBody>
      <dsp:txXfrm>
        <a:off x="14136" y="31873"/>
        <a:ext cx="3880101" cy="261302"/>
      </dsp:txXfrm>
    </dsp:sp>
    <dsp:sp modelId="{DECD1AA9-3138-47CF-94D8-EAF8EC947AC1}">
      <dsp:nvSpPr>
        <dsp:cNvPr id="0" name=""/>
        <dsp:cNvSpPr/>
      </dsp:nvSpPr>
      <dsp:spPr>
        <a:xfrm>
          <a:off x="0" y="350512"/>
          <a:ext cx="3908373" cy="289574"/>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Acquiring the necessary qualifications for baking</a:t>
          </a:r>
        </a:p>
      </dsp:txBody>
      <dsp:txXfrm>
        <a:off x="14136" y="364648"/>
        <a:ext cx="3880101" cy="261302"/>
      </dsp:txXfrm>
    </dsp:sp>
    <dsp:sp modelId="{22465173-EBD3-4FC7-B17E-DD7EF8DEBC71}">
      <dsp:nvSpPr>
        <dsp:cNvPr id="0" name=""/>
        <dsp:cNvSpPr/>
      </dsp:nvSpPr>
      <dsp:spPr>
        <a:xfrm>
          <a:off x="0" y="683287"/>
          <a:ext cx="3908373" cy="289574"/>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Taking up an apprenticeship in a pastry shop or bakery</a:t>
          </a:r>
        </a:p>
      </dsp:txBody>
      <dsp:txXfrm>
        <a:off x="14136" y="697423"/>
        <a:ext cx="3880101" cy="261302"/>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51120DF-2FF3-9241-801F-FBD4938EF63E}">
      <dsp:nvSpPr>
        <dsp:cNvPr id="0" name=""/>
        <dsp:cNvSpPr/>
      </dsp:nvSpPr>
      <dsp:spPr>
        <a:xfrm>
          <a:off x="1957" y="19831"/>
          <a:ext cx="1059960" cy="63597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Resources</a:t>
          </a:r>
        </a:p>
      </dsp:txBody>
      <dsp:txXfrm>
        <a:off x="1957" y="19831"/>
        <a:ext cx="1059960" cy="635976"/>
      </dsp:txXfrm>
    </dsp:sp>
    <dsp:sp modelId="{BC0D1DE4-6263-964F-8C23-1E4E15DC7B48}">
      <dsp:nvSpPr>
        <dsp:cNvPr id="0" name=""/>
        <dsp:cNvSpPr/>
      </dsp:nvSpPr>
      <dsp:spPr>
        <a:xfrm>
          <a:off x="1167913" y="19831"/>
          <a:ext cx="1059960" cy="635976"/>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Programmes</a:t>
          </a:r>
        </a:p>
      </dsp:txBody>
      <dsp:txXfrm>
        <a:off x="1167913" y="19831"/>
        <a:ext cx="1059960" cy="635976"/>
      </dsp:txXfrm>
    </dsp:sp>
    <dsp:sp modelId="{AA495434-CF78-2A44-8C94-7F65C544B4B3}">
      <dsp:nvSpPr>
        <dsp:cNvPr id="0" name=""/>
        <dsp:cNvSpPr/>
      </dsp:nvSpPr>
      <dsp:spPr>
        <a:xfrm>
          <a:off x="2333869" y="19831"/>
          <a:ext cx="1059960" cy="635976"/>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Agencies</a:t>
          </a:r>
        </a:p>
      </dsp:txBody>
      <dsp:txXfrm>
        <a:off x="2333869" y="19831"/>
        <a:ext cx="1059960" cy="635976"/>
      </dsp:txXfrm>
    </dsp:sp>
    <dsp:sp modelId="{D0554E20-EF23-BB44-BC1C-4DCF455EBBA0}">
      <dsp:nvSpPr>
        <dsp:cNvPr id="0" name=""/>
        <dsp:cNvSpPr/>
      </dsp:nvSpPr>
      <dsp:spPr>
        <a:xfrm>
          <a:off x="3499826" y="19831"/>
          <a:ext cx="1059960" cy="635976"/>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Services</a:t>
          </a:r>
        </a:p>
      </dsp:txBody>
      <dsp:txXfrm>
        <a:off x="3499826" y="19831"/>
        <a:ext cx="1059960" cy="635976"/>
      </dsp:txXfrm>
    </dsp:sp>
    <dsp:sp modelId="{223867AF-85CF-1447-B945-675EA6CD1846}">
      <dsp:nvSpPr>
        <dsp:cNvPr id="0" name=""/>
        <dsp:cNvSpPr/>
      </dsp:nvSpPr>
      <dsp:spPr>
        <a:xfrm>
          <a:off x="4665782" y="19831"/>
          <a:ext cx="1059960" cy="63597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Aids and equipment</a:t>
          </a:r>
        </a:p>
      </dsp:txBody>
      <dsp:txXfrm>
        <a:off x="4665782" y="19831"/>
        <a:ext cx="1059960" cy="635976"/>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45BA46-C05A-B345-A167-B26613F91AFA}">
      <dsp:nvSpPr>
        <dsp:cNvPr id="0" name=""/>
        <dsp:cNvSpPr/>
      </dsp:nvSpPr>
      <dsp:spPr>
        <a:xfrm>
          <a:off x="699" y="0"/>
          <a:ext cx="1817873" cy="249936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solidFill>
                <a:schemeClr val="tx1">
                  <a:lumMod val="75000"/>
                  <a:lumOff val="25000"/>
                </a:schemeClr>
              </a:solidFill>
            </a:rPr>
            <a:t>Participation</a:t>
          </a:r>
        </a:p>
      </dsp:txBody>
      <dsp:txXfrm>
        <a:off x="699" y="0"/>
        <a:ext cx="1817873" cy="749808"/>
      </dsp:txXfrm>
    </dsp:sp>
    <dsp:sp modelId="{A66F667A-0F3A-9B48-9090-4F97C20D45F5}">
      <dsp:nvSpPr>
        <dsp:cNvPr id="0" name=""/>
        <dsp:cNvSpPr/>
      </dsp:nvSpPr>
      <dsp:spPr>
        <a:xfrm>
          <a:off x="182486" y="749808"/>
          <a:ext cx="1454298" cy="1624584"/>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A person develops a sense of belonging through interacting with other members of the community.</a:t>
          </a:r>
        </a:p>
      </dsp:txBody>
      <dsp:txXfrm>
        <a:off x="225081" y="792403"/>
        <a:ext cx="1369108" cy="1539394"/>
      </dsp:txXfrm>
    </dsp:sp>
    <dsp:sp modelId="{84D02BD9-C0B9-994B-B7AA-BB8BAEE85CDB}">
      <dsp:nvSpPr>
        <dsp:cNvPr id="0" name=""/>
        <dsp:cNvSpPr/>
      </dsp:nvSpPr>
      <dsp:spPr>
        <a:xfrm>
          <a:off x="1954913" y="0"/>
          <a:ext cx="1817873" cy="249936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solidFill>
                <a:schemeClr val="tx1">
                  <a:lumMod val="75000"/>
                  <a:lumOff val="25000"/>
                </a:schemeClr>
              </a:solidFill>
            </a:rPr>
            <a:t>Encounter</a:t>
          </a:r>
        </a:p>
      </dsp:txBody>
      <dsp:txXfrm>
        <a:off x="1954913" y="0"/>
        <a:ext cx="1817873" cy="749808"/>
      </dsp:txXfrm>
    </dsp:sp>
    <dsp:sp modelId="{691BD496-42D3-0B4A-AAA8-4CA8C6FE113E}">
      <dsp:nvSpPr>
        <dsp:cNvPr id="0" name=""/>
        <dsp:cNvSpPr/>
      </dsp:nvSpPr>
      <dsp:spPr>
        <a:xfrm>
          <a:off x="2136700" y="749808"/>
          <a:ext cx="1454298" cy="1624584"/>
        </a:xfrm>
        <a:prstGeom prst="roundRect">
          <a:avLst>
            <a:gd name="adj" fmla="val 1000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A person may or may not develop relationships through unexpected meetings with other members of the community.</a:t>
          </a:r>
        </a:p>
      </dsp:txBody>
      <dsp:txXfrm>
        <a:off x="2179295" y="792403"/>
        <a:ext cx="1369108" cy="1539394"/>
      </dsp:txXfrm>
    </dsp:sp>
    <dsp:sp modelId="{B3BA6AD2-90A8-FA4B-B6AD-82B88B712AED}">
      <dsp:nvSpPr>
        <dsp:cNvPr id="0" name=""/>
        <dsp:cNvSpPr/>
      </dsp:nvSpPr>
      <dsp:spPr>
        <a:xfrm>
          <a:off x="3909127" y="0"/>
          <a:ext cx="1817873" cy="249936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solidFill>
                <a:schemeClr val="tx1">
                  <a:lumMod val="75000"/>
                  <a:lumOff val="25000"/>
                </a:schemeClr>
              </a:solidFill>
            </a:rPr>
            <a:t>Presence</a:t>
          </a:r>
        </a:p>
      </dsp:txBody>
      <dsp:txXfrm>
        <a:off x="3909127" y="0"/>
        <a:ext cx="1817873" cy="749808"/>
      </dsp:txXfrm>
    </dsp:sp>
    <dsp:sp modelId="{3FE9E53C-3F4A-804E-A47A-A1B823BF15AF}">
      <dsp:nvSpPr>
        <dsp:cNvPr id="0" name=""/>
        <dsp:cNvSpPr/>
      </dsp:nvSpPr>
      <dsp:spPr>
        <a:xfrm>
          <a:off x="4090914" y="749808"/>
          <a:ext cx="1454298" cy="1624584"/>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A person is physically within their community but has little contact with other members of the community.</a:t>
          </a:r>
        </a:p>
      </dsp:txBody>
      <dsp:txXfrm>
        <a:off x="4133509" y="792403"/>
        <a:ext cx="1369108" cy="153939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CBA28F-A86A-4F2F-B615-540DA213A50E}">
      <dsp:nvSpPr>
        <dsp:cNvPr id="0" name=""/>
        <dsp:cNvSpPr/>
      </dsp:nvSpPr>
      <dsp:spPr>
        <a:xfrm>
          <a:off x="0" y="510"/>
          <a:ext cx="5708650" cy="289574"/>
        </a:xfrm>
        <a:prstGeom prst="roundRect">
          <a:avLst/>
        </a:prstGeom>
        <a:solidFill>
          <a:srgbClr val="428BC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b="0" kern="1200"/>
            <a:t>Employment</a:t>
          </a:r>
        </a:p>
      </dsp:txBody>
      <dsp:txXfrm>
        <a:off x="14136" y="14646"/>
        <a:ext cx="5680378" cy="261302"/>
      </dsp:txXfrm>
    </dsp:sp>
    <dsp:sp modelId="{868AD818-6B2C-4888-90A6-6ABF8B1078BD}">
      <dsp:nvSpPr>
        <dsp:cNvPr id="0" name=""/>
        <dsp:cNvSpPr/>
      </dsp:nvSpPr>
      <dsp:spPr>
        <a:xfrm>
          <a:off x="0" y="316005"/>
          <a:ext cx="5708650" cy="289574"/>
        </a:xfrm>
        <a:prstGeom prst="roundRect">
          <a:avLst/>
        </a:prstGeom>
        <a:solidFill>
          <a:srgbClr val="40C8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b="0" kern="1200"/>
            <a:t>Education</a:t>
          </a:r>
        </a:p>
      </dsp:txBody>
      <dsp:txXfrm>
        <a:off x="14136" y="330141"/>
        <a:ext cx="5680378" cy="261302"/>
      </dsp:txXfrm>
    </dsp:sp>
    <dsp:sp modelId="{CE5A95AD-79FD-4022-9CEB-6C5DD4630E20}">
      <dsp:nvSpPr>
        <dsp:cNvPr id="0" name=""/>
        <dsp:cNvSpPr/>
      </dsp:nvSpPr>
      <dsp:spPr>
        <a:xfrm>
          <a:off x="0" y="631499"/>
          <a:ext cx="5708650" cy="289574"/>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b="0" kern="1200"/>
            <a:t>Public transportation</a:t>
          </a:r>
        </a:p>
      </dsp:txBody>
      <dsp:txXfrm>
        <a:off x="14136" y="645635"/>
        <a:ext cx="5680378" cy="261302"/>
      </dsp:txXfrm>
    </dsp:sp>
    <dsp:sp modelId="{621B7766-BA4E-47F7-82FB-C9F26CE6B0FB}">
      <dsp:nvSpPr>
        <dsp:cNvPr id="0" name=""/>
        <dsp:cNvSpPr/>
      </dsp:nvSpPr>
      <dsp:spPr>
        <a:xfrm>
          <a:off x="0" y="946994"/>
          <a:ext cx="5708650" cy="289574"/>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b="0" kern="1200"/>
            <a:t>Recreational and cultural activities</a:t>
          </a:r>
        </a:p>
      </dsp:txBody>
      <dsp:txXfrm>
        <a:off x="14136" y="961130"/>
        <a:ext cx="5680378" cy="261302"/>
      </dsp:txXfrm>
    </dsp:sp>
    <dsp:sp modelId="{94296E82-BA33-4043-AFDD-1CDF245BEE78}">
      <dsp:nvSpPr>
        <dsp:cNvPr id="0" name=""/>
        <dsp:cNvSpPr/>
      </dsp:nvSpPr>
      <dsp:spPr>
        <a:xfrm>
          <a:off x="0" y="1262489"/>
          <a:ext cx="5708650" cy="289574"/>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b="0" kern="1200"/>
            <a:t>Social clubs and groups</a:t>
          </a:r>
        </a:p>
      </dsp:txBody>
      <dsp:txXfrm>
        <a:off x="14136" y="1276625"/>
        <a:ext cx="5680378" cy="261302"/>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0293BE-8A09-4A90-921E-1178264CFBBD}">
      <dsp:nvSpPr>
        <dsp:cNvPr id="0" name=""/>
        <dsp:cNvSpPr/>
      </dsp:nvSpPr>
      <dsp:spPr>
        <a:xfrm>
          <a:off x="-2712774" y="-418360"/>
          <a:ext cx="3237656" cy="3237656"/>
        </a:xfrm>
        <a:prstGeom prst="blockArc">
          <a:avLst>
            <a:gd name="adj1" fmla="val 18900000"/>
            <a:gd name="adj2" fmla="val 2700000"/>
            <a:gd name="adj3" fmla="val 667"/>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314EFB-7B23-4CFE-9B05-247368C40218}">
      <dsp:nvSpPr>
        <dsp:cNvPr id="0" name=""/>
        <dsp:cNvSpPr/>
      </dsp:nvSpPr>
      <dsp:spPr>
        <a:xfrm>
          <a:off x="275518" y="184583"/>
          <a:ext cx="5424531" cy="369359"/>
        </a:xfrm>
        <a:prstGeom prst="rect">
          <a:avLst/>
        </a:prstGeom>
        <a:solidFill>
          <a:srgbClr val="428BC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3179" tIns="30480" rIns="30480" bIns="30480" numCol="1" spcCol="1270" anchor="ctr" anchorCtr="0">
          <a:noAutofit/>
        </a:bodyPr>
        <a:lstStyle/>
        <a:p>
          <a:pPr marL="0" lvl="0" indent="0" algn="just" defTabSz="533400">
            <a:lnSpc>
              <a:spcPct val="90000"/>
            </a:lnSpc>
            <a:spcBef>
              <a:spcPct val="0"/>
            </a:spcBef>
            <a:spcAft>
              <a:spcPct val="35000"/>
            </a:spcAft>
            <a:buSzPts val="1200"/>
            <a:buFont typeface="Wingdings" pitchFamily="2" charset="2"/>
            <a:buNone/>
          </a:pPr>
          <a:r>
            <a:rPr lang="en-AU" sz="1200" kern="1200"/>
            <a:t>Taxi services</a:t>
          </a:r>
          <a:endParaRPr lang="en-US" sz="1200" kern="1200"/>
        </a:p>
      </dsp:txBody>
      <dsp:txXfrm>
        <a:off x="275518" y="184583"/>
        <a:ext cx="5424531" cy="369359"/>
      </dsp:txXfrm>
    </dsp:sp>
    <dsp:sp modelId="{816FEADC-6E82-4032-AEAC-109F32660FCB}">
      <dsp:nvSpPr>
        <dsp:cNvPr id="0" name=""/>
        <dsp:cNvSpPr/>
      </dsp:nvSpPr>
      <dsp:spPr>
        <a:xfrm>
          <a:off x="44668" y="138413"/>
          <a:ext cx="461699" cy="461699"/>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463EEC-4A9C-4F58-895B-4A5CF71B0366}">
      <dsp:nvSpPr>
        <dsp:cNvPr id="0" name=""/>
        <dsp:cNvSpPr/>
      </dsp:nvSpPr>
      <dsp:spPr>
        <a:xfrm>
          <a:off x="487280" y="738719"/>
          <a:ext cx="5212768" cy="369359"/>
        </a:xfrm>
        <a:prstGeom prst="rect">
          <a:avLst/>
        </a:prstGeom>
        <a:solidFill>
          <a:srgbClr val="3CC19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3179" tIns="30480" rIns="30480" bIns="30480" numCol="1" spcCol="1270" anchor="ctr" anchorCtr="0">
          <a:noAutofit/>
        </a:bodyPr>
        <a:lstStyle/>
        <a:p>
          <a:pPr marL="0" lvl="0" indent="0" algn="just" defTabSz="533400">
            <a:lnSpc>
              <a:spcPct val="90000"/>
            </a:lnSpc>
            <a:spcBef>
              <a:spcPct val="0"/>
            </a:spcBef>
            <a:spcAft>
              <a:spcPct val="35000"/>
            </a:spcAft>
            <a:buSzPts val="1200"/>
            <a:buFont typeface="Wingdings" pitchFamily="2" charset="2"/>
            <a:buNone/>
          </a:pPr>
          <a:r>
            <a:rPr lang="en-AU" sz="1200" kern="1200"/>
            <a:t>Shuttle services</a:t>
          </a:r>
          <a:endParaRPr lang="en-PH" sz="1200" kern="1200"/>
        </a:p>
      </dsp:txBody>
      <dsp:txXfrm>
        <a:off x="487280" y="738719"/>
        <a:ext cx="5212768" cy="369359"/>
      </dsp:txXfrm>
    </dsp:sp>
    <dsp:sp modelId="{6CE5D9DD-BEBB-47D7-A48C-532C51272FBD}">
      <dsp:nvSpPr>
        <dsp:cNvPr id="0" name=""/>
        <dsp:cNvSpPr/>
      </dsp:nvSpPr>
      <dsp:spPr>
        <a:xfrm>
          <a:off x="256430" y="692549"/>
          <a:ext cx="461699" cy="461699"/>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20C8AB13-6867-43C0-AC18-11A3E44FEF9B}">
      <dsp:nvSpPr>
        <dsp:cNvPr id="0" name=""/>
        <dsp:cNvSpPr/>
      </dsp:nvSpPr>
      <dsp:spPr>
        <a:xfrm>
          <a:off x="487280" y="1292855"/>
          <a:ext cx="5212768" cy="369359"/>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3179" tIns="30480" rIns="30480" bIns="30480" numCol="1" spcCol="1270" anchor="ctr" anchorCtr="0">
          <a:noAutofit/>
        </a:bodyPr>
        <a:lstStyle/>
        <a:p>
          <a:pPr marL="0" lvl="0" indent="0" algn="just" defTabSz="533400">
            <a:lnSpc>
              <a:spcPct val="90000"/>
            </a:lnSpc>
            <a:spcBef>
              <a:spcPct val="0"/>
            </a:spcBef>
            <a:spcAft>
              <a:spcPct val="35000"/>
            </a:spcAft>
            <a:buSzPts val="1200"/>
            <a:buFont typeface="Wingdings" pitchFamily="2" charset="2"/>
            <a:buNone/>
          </a:pPr>
          <a:r>
            <a:rPr lang="en-AU" sz="1200" kern="1200"/>
            <a:t>Rental services</a:t>
          </a:r>
          <a:endParaRPr lang="en-PH" sz="1200" kern="1200"/>
        </a:p>
      </dsp:txBody>
      <dsp:txXfrm>
        <a:off x="487280" y="1292855"/>
        <a:ext cx="5212768" cy="369359"/>
      </dsp:txXfrm>
    </dsp:sp>
    <dsp:sp modelId="{AECE321E-5374-4DB3-A088-796614387608}">
      <dsp:nvSpPr>
        <dsp:cNvPr id="0" name=""/>
        <dsp:cNvSpPr/>
      </dsp:nvSpPr>
      <dsp:spPr>
        <a:xfrm>
          <a:off x="256430" y="1246685"/>
          <a:ext cx="461699" cy="461699"/>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85491DD8-39E6-4D5C-8DCA-E855BF516277}">
      <dsp:nvSpPr>
        <dsp:cNvPr id="0" name=""/>
        <dsp:cNvSpPr/>
      </dsp:nvSpPr>
      <dsp:spPr>
        <a:xfrm>
          <a:off x="275518" y="1846991"/>
          <a:ext cx="5424531" cy="36935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3179" tIns="30480" rIns="30480" bIns="30480" numCol="1" spcCol="1270" anchor="ctr" anchorCtr="0">
          <a:noAutofit/>
        </a:bodyPr>
        <a:lstStyle/>
        <a:p>
          <a:pPr marL="0" lvl="0" indent="0" algn="just" defTabSz="533400">
            <a:lnSpc>
              <a:spcPct val="90000"/>
            </a:lnSpc>
            <a:spcBef>
              <a:spcPct val="0"/>
            </a:spcBef>
            <a:spcAft>
              <a:spcPct val="35000"/>
            </a:spcAft>
            <a:buSzPts val="1200"/>
            <a:buFont typeface="Wingdings" pitchFamily="2" charset="2"/>
            <a:buNone/>
          </a:pPr>
          <a:r>
            <a:rPr lang="en-AU" sz="1200" kern="1200"/>
            <a:t>Public transport access assistance</a:t>
          </a:r>
          <a:endParaRPr lang="en-PH" sz="1200" kern="1200"/>
        </a:p>
      </dsp:txBody>
      <dsp:txXfrm>
        <a:off x="275518" y="1846991"/>
        <a:ext cx="5424531" cy="369359"/>
      </dsp:txXfrm>
    </dsp:sp>
    <dsp:sp modelId="{73972B94-2062-4CAC-A5E9-74F4AC9CDACF}">
      <dsp:nvSpPr>
        <dsp:cNvPr id="0" name=""/>
        <dsp:cNvSpPr/>
      </dsp:nvSpPr>
      <dsp:spPr>
        <a:xfrm>
          <a:off x="44668" y="1800821"/>
          <a:ext cx="461699" cy="461699"/>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F18C37-28B8-4BB1-93CC-DFBB1D697D4A}">
      <dsp:nvSpPr>
        <dsp:cNvPr id="0" name=""/>
        <dsp:cNvSpPr/>
      </dsp:nvSpPr>
      <dsp:spPr>
        <a:xfrm rot="16200000">
          <a:off x="615630" y="-614931"/>
          <a:ext cx="588010" cy="1817873"/>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t>Options</a:t>
          </a:r>
        </a:p>
      </dsp:txBody>
      <dsp:txXfrm rot="5400000">
        <a:off x="699" y="117602"/>
        <a:ext cx="1817873" cy="352806"/>
      </dsp:txXfrm>
    </dsp:sp>
    <dsp:sp modelId="{36A394E8-DA18-4183-A982-95896579E7B3}">
      <dsp:nvSpPr>
        <dsp:cNvPr id="0" name=""/>
        <dsp:cNvSpPr/>
      </dsp:nvSpPr>
      <dsp:spPr>
        <a:xfrm rot="16200000">
          <a:off x="2569845" y="-614931"/>
          <a:ext cx="588010" cy="1817873"/>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t>Networks</a:t>
          </a:r>
        </a:p>
      </dsp:txBody>
      <dsp:txXfrm rot="5400000">
        <a:off x="1954914" y="117602"/>
        <a:ext cx="1817873" cy="352806"/>
      </dsp:txXfrm>
    </dsp:sp>
    <dsp:sp modelId="{165FA0B5-0B12-4F30-B97C-05CEB81E7054}">
      <dsp:nvSpPr>
        <dsp:cNvPr id="0" name=""/>
        <dsp:cNvSpPr/>
      </dsp:nvSpPr>
      <dsp:spPr>
        <a:xfrm rot="16200000">
          <a:off x="4524059" y="-614931"/>
          <a:ext cx="588010"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t>Services</a:t>
          </a:r>
        </a:p>
      </dsp:txBody>
      <dsp:txXfrm rot="5400000">
        <a:off x="3909128" y="117602"/>
        <a:ext cx="1817873" cy="352806"/>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FA5A2B-D5AF-4EBF-B655-7C18B5635EC7}">
      <dsp:nvSpPr>
        <dsp:cNvPr id="0" name=""/>
        <dsp:cNvSpPr/>
      </dsp:nvSpPr>
      <dsp:spPr>
        <a:xfrm rot="16200000">
          <a:off x="146922" y="-143846"/>
          <a:ext cx="791845" cy="1079537"/>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t>Resources</a:t>
          </a:r>
        </a:p>
      </dsp:txBody>
      <dsp:txXfrm rot="5400000">
        <a:off x="3076" y="158369"/>
        <a:ext cx="1079537" cy="475107"/>
      </dsp:txXfrm>
    </dsp:sp>
    <dsp:sp modelId="{8147A6EF-3018-46F8-9AD7-62A804040488}">
      <dsp:nvSpPr>
        <dsp:cNvPr id="0" name=""/>
        <dsp:cNvSpPr/>
      </dsp:nvSpPr>
      <dsp:spPr>
        <a:xfrm rot="16200000">
          <a:off x="1307425" y="-143846"/>
          <a:ext cx="791845" cy="1079537"/>
        </a:xfrm>
        <a:prstGeom prst="flowChartManualOperation">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t>Programmes</a:t>
          </a:r>
        </a:p>
      </dsp:txBody>
      <dsp:txXfrm rot="5400000">
        <a:off x="1163579" y="158369"/>
        <a:ext cx="1079537" cy="475107"/>
      </dsp:txXfrm>
    </dsp:sp>
    <dsp:sp modelId="{12BEE45B-9525-4415-874A-B1A0359E98E0}">
      <dsp:nvSpPr>
        <dsp:cNvPr id="0" name=""/>
        <dsp:cNvSpPr/>
      </dsp:nvSpPr>
      <dsp:spPr>
        <a:xfrm rot="16200000">
          <a:off x="2467927" y="-143846"/>
          <a:ext cx="791845" cy="1079537"/>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t>Agencies</a:t>
          </a:r>
        </a:p>
      </dsp:txBody>
      <dsp:txXfrm rot="5400000">
        <a:off x="2324081" y="158369"/>
        <a:ext cx="1079537" cy="475107"/>
      </dsp:txXfrm>
    </dsp:sp>
    <dsp:sp modelId="{A3C324A6-E664-45E0-BE45-AFEF47523692}">
      <dsp:nvSpPr>
        <dsp:cNvPr id="0" name=""/>
        <dsp:cNvSpPr/>
      </dsp:nvSpPr>
      <dsp:spPr>
        <a:xfrm rot="16200000">
          <a:off x="3628429" y="-143846"/>
          <a:ext cx="791845" cy="1079537"/>
        </a:xfrm>
        <a:prstGeom prst="flowChartManualOperation">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t>Services</a:t>
          </a:r>
        </a:p>
      </dsp:txBody>
      <dsp:txXfrm rot="5400000">
        <a:off x="3484583" y="158369"/>
        <a:ext cx="1079537" cy="475107"/>
      </dsp:txXfrm>
    </dsp:sp>
    <dsp:sp modelId="{1D2FD4E2-D7F5-4D5F-A990-848796ED000E}">
      <dsp:nvSpPr>
        <dsp:cNvPr id="0" name=""/>
        <dsp:cNvSpPr/>
      </dsp:nvSpPr>
      <dsp:spPr>
        <a:xfrm rot="16200000">
          <a:off x="4788932" y="-143846"/>
          <a:ext cx="791845" cy="1079537"/>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t>Aids and equipment</a:t>
          </a:r>
        </a:p>
      </dsp:txBody>
      <dsp:txXfrm rot="5400000">
        <a:off x="4645086" y="158369"/>
        <a:ext cx="1079537" cy="475107"/>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E92198-8FC9-4F94-85C5-895E2FB230FF}">
      <dsp:nvSpPr>
        <dsp:cNvPr id="0" name=""/>
        <dsp:cNvSpPr/>
      </dsp:nvSpPr>
      <dsp:spPr>
        <a:xfrm>
          <a:off x="-3657506" y="-561985"/>
          <a:ext cx="4359930" cy="4359930"/>
        </a:xfrm>
        <a:prstGeom prst="blockArc">
          <a:avLst>
            <a:gd name="adj1" fmla="val 18900000"/>
            <a:gd name="adj2" fmla="val 2700000"/>
            <a:gd name="adj3" fmla="val 495"/>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BAACE8-F930-4E37-8826-C0C97339B781}">
      <dsp:nvSpPr>
        <dsp:cNvPr id="0" name=""/>
        <dsp:cNvSpPr/>
      </dsp:nvSpPr>
      <dsp:spPr>
        <a:xfrm>
          <a:off x="308022" y="202182"/>
          <a:ext cx="5377569" cy="40462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1171"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GB" sz="1200" kern="1200"/>
            <a:t>What the network does</a:t>
          </a:r>
          <a:endParaRPr lang="en-PH" sz="1200" kern="1200"/>
        </a:p>
      </dsp:txBody>
      <dsp:txXfrm>
        <a:off x="308022" y="202182"/>
        <a:ext cx="5377569" cy="404624"/>
      </dsp:txXfrm>
    </dsp:sp>
    <dsp:sp modelId="{603BBDCA-CC7E-47C6-B925-B92CFACA9183}">
      <dsp:nvSpPr>
        <dsp:cNvPr id="0" name=""/>
        <dsp:cNvSpPr/>
      </dsp:nvSpPr>
      <dsp:spPr>
        <a:xfrm>
          <a:off x="55132" y="151604"/>
          <a:ext cx="505780" cy="50578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8EC3220-88B8-4F2E-ABFD-7D23BFCDD314}">
      <dsp:nvSpPr>
        <dsp:cNvPr id="0" name=""/>
        <dsp:cNvSpPr/>
      </dsp:nvSpPr>
      <dsp:spPr>
        <a:xfrm>
          <a:off x="597964" y="808925"/>
          <a:ext cx="5087627" cy="404624"/>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1171"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GB" sz="1200" kern="1200"/>
            <a:t>Where the network operates</a:t>
          </a:r>
          <a:endParaRPr lang="en-PH" sz="1200" kern="1200"/>
        </a:p>
      </dsp:txBody>
      <dsp:txXfrm>
        <a:off x="597964" y="808925"/>
        <a:ext cx="5087627" cy="404624"/>
      </dsp:txXfrm>
    </dsp:sp>
    <dsp:sp modelId="{7DA5CD20-1399-43D5-B185-9C67E86AA1B5}">
      <dsp:nvSpPr>
        <dsp:cNvPr id="0" name=""/>
        <dsp:cNvSpPr/>
      </dsp:nvSpPr>
      <dsp:spPr>
        <a:xfrm>
          <a:off x="345074" y="758347"/>
          <a:ext cx="505780" cy="505780"/>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99F9BFFA-4705-4F96-A3EB-AF5CF64308BD}">
      <dsp:nvSpPr>
        <dsp:cNvPr id="0" name=""/>
        <dsp:cNvSpPr/>
      </dsp:nvSpPr>
      <dsp:spPr>
        <a:xfrm>
          <a:off x="686953" y="1415667"/>
          <a:ext cx="4998638" cy="404624"/>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1171"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GB" sz="1200" kern="1200"/>
            <a:t>Examples of the ways that the network has helped people</a:t>
          </a:r>
          <a:endParaRPr lang="en-PH" sz="1200" kern="1200"/>
        </a:p>
      </dsp:txBody>
      <dsp:txXfrm>
        <a:off x="686953" y="1415667"/>
        <a:ext cx="4998638" cy="404624"/>
      </dsp:txXfrm>
    </dsp:sp>
    <dsp:sp modelId="{BBDDDD1E-4EE9-40D9-B98B-01C4282F9BE5}">
      <dsp:nvSpPr>
        <dsp:cNvPr id="0" name=""/>
        <dsp:cNvSpPr/>
      </dsp:nvSpPr>
      <dsp:spPr>
        <a:xfrm>
          <a:off x="434062" y="1365089"/>
          <a:ext cx="505780" cy="50578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5B6CF6-2FE9-4CC0-B030-144BB74FB8E7}">
      <dsp:nvSpPr>
        <dsp:cNvPr id="0" name=""/>
        <dsp:cNvSpPr/>
      </dsp:nvSpPr>
      <dsp:spPr>
        <a:xfrm>
          <a:off x="597964" y="2022410"/>
          <a:ext cx="5087627" cy="404624"/>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1171"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GB" sz="1200" kern="1200"/>
            <a:t>People involved with the network</a:t>
          </a:r>
          <a:endParaRPr lang="en-PH" sz="1200" kern="1200"/>
        </a:p>
      </dsp:txBody>
      <dsp:txXfrm>
        <a:off x="597964" y="2022410"/>
        <a:ext cx="5087627" cy="404624"/>
      </dsp:txXfrm>
    </dsp:sp>
    <dsp:sp modelId="{2921F632-3DE6-4830-8D81-62E2CE9F0532}">
      <dsp:nvSpPr>
        <dsp:cNvPr id="0" name=""/>
        <dsp:cNvSpPr/>
      </dsp:nvSpPr>
      <dsp:spPr>
        <a:xfrm>
          <a:off x="345074" y="1971832"/>
          <a:ext cx="505780" cy="505780"/>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B0FED536-404C-4152-B456-C6932D9D8917}">
      <dsp:nvSpPr>
        <dsp:cNvPr id="0" name=""/>
        <dsp:cNvSpPr/>
      </dsp:nvSpPr>
      <dsp:spPr>
        <a:xfrm>
          <a:off x="308022" y="2629152"/>
          <a:ext cx="5377569" cy="40462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1171"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GB" sz="1200" kern="1200"/>
            <a:t>Costs related to the services that the network provides</a:t>
          </a:r>
          <a:endParaRPr lang="en-PH" sz="1200" kern="1200"/>
        </a:p>
      </dsp:txBody>
      <dsp:txXfrm>
        <a:off x="308022" y="2629152"/>
        <a:ext cx="5377569" cy="404624"/>
      </dsp:txXfrm>
    </dsp:sp>
    <dsp:sp modelId="{6872D658-5F7F-4EF2-94A1-2E1099FC076F}">
      <dsp:nvSpPr>
        <dsp:cNvPr id="0" name=""/>
        <dsp:cNvSpPr/>
      </dsp:nvSpPr>
      <dsp:spPr>
        <a:xfrm>
          <a:off x="55132" y="2578574"/>
          <a:ext cx="505780" cy="50578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100644-B2B2-7B44-B16C-295EAF4918B3}">
      <dsp:nvSpPr>
        <dsp:cNvPr id="0" name=""/>
        <dsp:cNvSpPr/>
      </dsp:nvSpPr>
      <dsp:spPr>
        <a:xfrm>
          <a:off x="699" y="0"/>
          <a:ext cx="1817873" cy="187452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SzPts val="1200"/>
            <a:buFont typeface="Wingdings" pitchFamily="2" charset="2"/>
            <a:buNone/>
          </a:pPr>
          <a:r>
            <a:rPr lang="en-AU" sz="1200" b="0" kern="1200">
              <a:solidFill>
                <a:schemeClr val="tx1">
                  <a:lumMod val="75000"/>
                  <a:lumOff val="25000"/>
                </a:schemeClr>
              </a:solidFill>
            </a:rPr>
            <a:t>Sporting Groups</a:t>
          </a:r>
          <a:endParaRPr lang="en-US" sz="1200" b="0" kern="1200">
            <a:solidFill>
              <a:schemeClr val="tx1">
                <a:lumMod val="75000"/>
                <a:lumOff val="25000"/>
              </a:schemeClr>
            </a:solidFill>
          </a:endParaRPr>
        </a:p>
      </dsp:txBody>
      <dsp:txXfrm>
        <a:off x="699" y="0"/>
        <a:ext cx="1817873" cy="562356"/>
      </dsp:txXfrm>
    </dsp:sp>
    <dsp:sp modelId="{FDED82B6-4581-214B-87CD-062D91ECD2F2}">
      <dsp:nvSpPr>
        <dsp:cNvPr id="0" name=""/>
        <dsp:cNvSpPr/>
      </dsp:nvSpPr>
      <dsp:spPr>
        <a:xfrm>
          <a:off x="182486" y="562356"/>
          <a:ext cx="1454298" cy="121843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AU" sz="1200" b="0" kern="1200"/>
            <a:t>Groups that hold activities oriented towards sports, such as soccer, basketball, swimming, etc.</a:t>
          </a:r>
          <a:endParaRPr lang="en-PH" sz="1200" b="0" kern="1200"/>
        </a:p>
      </dsp:txBody>
      <dsp:txXfrm>
        <a:off x="218173" y="598043"/>
        <a:ext cx="1382924" cy="1147064"/>
      </dsp:txXfrm>
    </dsp:sp>
    <dsp:sp modelId="{D00463E6-327E-E046-8AF7-BDA3349E2BA9}">
      <dsp:nvSpPr>
        <dsp:cNvPr id="0" name=""/>
        <dsp:cNvSpPr/>
      </dsp:nvSpPr>
      <dsp:spPr>
        <a:xfrm>
          <a:off x="1954913" y="0"/>
          <a:ext cx="1817873" cy="187452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SzPts val="1200"/>
            <a:buFont typeface="Wingdings" pitchFamily="2" charset="2"/>
            <a:buNone/>
          </a:pPr>
          <a:r>
            <a:rPr lang="en-AU" sz="1200" b="0" kern="1200">
              <a:solidFill>
                <a:schemeClr val="tx1">
                  <a:lumMod val="75000"/>
                  <a:lumOff val="25000"/>
                </a:schemeClr>
              </a:solidFill>
            </a:rPr>
            <a:t>Cultural Groups </a:t>
          </a:r>
          <a:endParaRPr lang="en-PH" sz="1200" b="0" kern="1200">
            <a:solidFill>
              <a:schemeClr val="tx1">
                <a:lumMod val="75000"/>
                <a:lumOff val="25000"/>
              </a:schemeClr>
            </a:solidFill>
          </a:endParaRPr>
        </a:p>
      </dsp:txBody>
      <dsp:txXfrm>
        <a:off x="1954913" y="0"/>
        <a:ext cx="1817873" cy="562356"/>
      </dsp:txXfrm>
    </dsp:sp>
    <dsp:sp modelId="{33455487-BDEF-D440-A72B-5F034C0C2D38}">
      <dsp:nvSpPr>
        <dsp:cNvPr id="0" name=""/>
        <dsp:cNvSpPr/>
      </dsp:nvSpPr>
      <dsp:spPr>
        <a:xfrm>
          <a:off x="2136700" y="562356"/>
          <a:ext cx="1454298" cy="1218438"/>
        </a:xfrm>
        <a:prstGeom prst="roundRect">
          <a:avLst>
            <a:gd name="adj" fmla="val 1000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AU" sz="1200" b="0" kern="1200"/>
            <a:t>Groups that hold activities oriented towards supporting and connecting people of a certain culture.</a:t>
          </a:r>
          <a:endParaRPr lang="en-PH" sz="1200" b="0" kern="1200"/>
        </a:p>
      </dsp:txBody>
      <dsp:txXfrm>
        <a:off x="2172387" y="598043"/>
        <a:ext cx="1382924" cy="1147064"/>
      </dsp:txXfrm>
    </dsp:sp>
    <dsp:sp modelId="{E3C4BBB8-0C09-AA47-AAD1-099D33F72B27}">
      <dsp:nvSpPr>
        <dsp:cNvPr id="0" name=""/>
        <dsp:cNvSpPr/>
      </dsp:nvSpPr>
      <dsp:spPr>
        <a:xfrm>
          <a:off x="3909127" y="0"/>
          <a:ext cx="1817873" cy="187452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SzPts val="1200"/>
            <a:buFont typeface="Wingdings" pitchFamily="2" charset="2"/>
            <a:buNone/>
          </a:pPr>
          <a:r>
            <a:rPr lang="en-AU" sz="1200" b="0" kern="1200">
              <a:solidFill>
                <a:schemeClr val="tx1">
                  <a:lumMod val="75000"/>
                  <a:lumOff val="25000"/>
                </a:schemeClr>
              </a:solidFill>
            </a:rPr>
            <a:t>Specific-Interest Groups</a:t>
          </a:r>
          <a:endParaRPr lang="en-PH" sz="1200" b="0" kern="1200">
            <a:solidFill>
              <a:schemeClr val="tx1">
                <a:lumMod val="75000"/>
                <a:lumOff val="25000"/>
              </a:schemeClr>
            </a:solidFill>
          </a:endParaRPr>
        </a:p>
      </dsp:txBody>
      <dsp:txXfrm>
        <a:off x="3909127" y="0"/>
        <a:ext cx="1817873" cy="562356"/>
      </dsp:txXfrm>
    </dsp:sp>
    <dsp:sp modelId="{6A2AAE5D-F91C-F94F-BBEF-E19F163A1602}">
      <dsp:nvSpPr>
        <dsp:cNvPr id="0" name=""/>
        <dsp:cNvSpPr/>
      </dsp:nvSpPr>
      <dsp:spPr>
        <a:xfrm>
          <a:off x="4090914" y="562356"/>
          <a:ext cx="1454298" cy="1218438"/>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SzPts val="1200"/>
            <a:buFont typeface="Wingdings" pitchFamily="2" charset="2"/>
            <a:buNone/>
          </a:pPr>
          <a:r>
            <a:rPr lang="en-PH" sz="1200" b="0" kern="1200"/>
            <a:t>Groups that hold activities oriented towards catering to certain interests, such as reading, music, etc.</a:t>
          </a:r>
        </a:p>
      </dsp:txBody>
      <dsp:txXfrm>
        <a:off x="4126601" y="598043"/>
        <a:ext cx="1382924" cy="1147064"/>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D3A53F-4FE4-4C50-8380-3600F47EB9E3}">
      <dsp:nvSpPr>
        <dsp:cNvPr id="0" name=""/>
        <dsp:cNvSpPr/>
      </dsp:nvSpPr>
      <dsp:spPr>
        <a:xfrm rot="16200000">
          <a:off x="334325" y="-333626"/>
          <a:ext cx="1150620" cy="1817873"/>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b="0" kern="1200"/>
            <a:t>Technology</a:t>
          </a:r>
        </a:p>
      </dsp:txBody>
      <dsp:txXfrm rot="5400000">
        <a:off x="699" y="230124"/>
        <a:ext cx="1817873" cy="690372"/>
      </dsp:txXfrm>
    </dsp:sp>
    <dsp:sp modelId="{21CC3121-AF64-4990-BB55-06104E5A9960}">
      <dsp:nvSpPr>
        <dsp:cNvPr id="0" name=""/>
        <dsp:cNvSpPr/>
      </dsp:nvSpPr>
      <dsp:spPr>
        <a:xfrm rot="16200000">
          <a:off x="2288540" y="-333626"/>
          <a:ext cx="1150620" cy="1817873"/>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b="0" kern="1200"/>
            <a:t>Human and animal resources</a:t>
          </a:r>
        </a:p>
      </dsp:txBody>
      <dsp:txXfrm rot="5400000">
        <a:off x="1954914" y="230124"/>
        <a:ext cx="1817873" cy="690372"/>
      </dsp:txXfrm>
    </dsp:sp>
    <dsp:sp modelId="{04B8C679-6B04-4565-9EC4-ADCF2767EA27}">
      <dsp:nvSpPr>
        <dsp:cNvPr id="0" name=""/>
        <dsp:cNvSpPr/>
      </dsp:nvSpPr>
      <dsp:spPr>
        <a:xfrm rot="16200000">
          <a:off x="4242754" y="-333626"/>
          <a:ext cx="1150620"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b="0" kern="1200"/>
            <a:t>Financial support resources</a:t>
          </a:r>
        </a:p>
      </dsp:txBody>
      <dsp:txXfrm rot="5400000">
        <a:off x="3909128" y="230124"/>
        <a:ext cx="1817873" cy="690372"/>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4EDB21-11E0-E346-B6DC-6883D099C07E}">
      <dsp:nvSpPr>
        <dsp:cNvPr id="0" name=""/>
        <dsp:cNvSpPr/>
      </dsp:nvSpPr>
      <dsp:spPr>
        <a:xfrm>
          <a:off x="1380" y="0"/>
          <a:ext cx="1355014" cy="2329179"/>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solidFill>
                <a:schemeClr val="tx1">
                  <a:lumMod val="75000"/>
                  <a:lumOff val="25000"/>
                </a:schemeClr>
              </a:solidFill>
            </a:rPr>
            <a:t>Buddhism</a:t>
          </a:r>
        </a:p>
      </dsp:txBody>
      <dsp:txXfrm>
        <a:off x="1380" y="0"/>
        <a:ext cx="1355014" cy="698754"/>
      </dsp:txXfrm>
    </dsp:sp>
    <dsp:sp modelId="{2A4B9250-1797-CD4A-96FD-58BA6D8CAF15}">
      <dsp:nvSpPr>
        <dsp:cNvPr id="0" name=""/>
        <dsp:cNvSpPr/>
      </dsp:nvSpPr>
      <dsp:spPr>
        <a:xfrm>
          <a:off x="136882" y="698953"/>
          <a:ext cx="1084011" cy="457590"/>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Theravada buddhism</a:t>
          </a:r>
        </a:p>
      </dsp:txBody>
      <dsp:txXfrm>
        <a:off x="150284" y="712355"/>
        <a:ext cx="1057207" cy="430786"/>
      </dsp:txXfrm>
    </dsp:sp>
    <dsp:sp modelId="{FD63AF09-BFBF-CA4E-AB23-3CA9CB2B7E34}">
      <dsp:nvSpPr>
        <dsp:cNvPr id="0" name=""/>
        <dsp:cNvSpPr/>
      </dsp:nvSpPr>
      <dsp:spPr>
        <a:xfrm>
          <a:off x="136882" y="1226942"/>
          <a:ext cx="1084011" cy="457590"/>
        </a:xfrm>
        <a:prstGeom prst="roundRect">
          <a:avLst>
            <a:gd name="adj" fmla="val 10000"/>
          </a:avLst>
        </a:prstGeom>
        <a:solidFill>
          <a:schemeClr val="accent5">
            <a:hueOff val="-750949"/>
            <a:satOff val="-1935"/>
            <a:lumOff val="-130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Mahayana buddhism</a:t>
          </a:r>
        </a:p>
      </dsp:txBody>
      <dsp:txXfrm>
        <a:off x="150284" y="1240344"/>
        <a:ext cx="1057207" cy="430786"/>
      </dsp:txXfrm>
    </dsp:sp>
    <dsp:sp modelId="{F6823483-2C2B-0540-BC8C-A62BBCA34DC1}">
      <dsp:nvSpPr>
        <dsp:cNvPr id="0" name=""/>
        <dsp:cNvSpPr/>
      </dsp:nvSpPr>
      <dsp:spPr>
        <a:xfrm>
          <a:off x="136882" y="1754931"/>
          <a:ext cx="1084011" cy="457590"/>
        </a:xfrm>
        <a:prstGeom prst="roundRect">
          <a:avLst>
            <a:gd name="adj" fmla="val 10000"/>
          </a:avLst>
        </a:prstGeom>
        <a:solidFill>
          <a:schemeClr val="accent5">
            <a:hueOff val="-1501898"/>
            <a:satOff val="-3871"/>
            <a:lumOff val="-261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Vajrayana buddhism</a:t>
          </a:r>
        </a:p>
      </dsp:txBody>
      <dsp:txXfrm>
        <a:off x="150284" y="1768333"/>
        <a:ext cx="1057207" cy="430786"/>
      </dsp:txXfrm>
    </dsp:sp>
    <dsp:sp modelId="{87FCD536-DE2B-FF45-9BBA-E17C32296A31}">
      <dsp:nvSpPr>
        <dsp:cNvPr id="0" name=""/>
        <dsp:cNvSpPr/>
      </dsp:nvSpPr>
      <dsp:spPr>
        <a:xfrm>
          <a:off x="1458021" y="0"/>
          <a:ext cx="1355014" cy="2329179"/>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solidFill>
                <a:schemeClr val="tx1">
                  <a:lumMod val="75000"/>
                  <a:lumOff val="25000"/>
                </a:schemeClr>
              </a:solidFill>
            </a:rPr>
            <a:t>Christianity</a:t>
          </a:r>
        </a:p>
      </dsp:txBody>
      <dsp:txXfrm>
        <a:off x="1458021" y="0"/>
        <a:ext cx="1355014" cy="698754"/>
      </dsp:txXfrm>
    </dsp:sp>
    <dsp:sp modelId="{1A7C5FF8-9348-B848-B03A-C3544775AC68}">
      <dsp:nvSpPr>
        <dsp:cNvPr id="0" name=""/>
        <dsp:cNvSpPr/>
      </dsp:nvSpPr>
      <dsp:spPr>
        <a:xfrm>
          <a:off x="1593523" y="698953"/>
          <a:ext cx="1084011" cy="457590"/>
        </a:xfrm>
        <a:prstGeom prst="roundRect">
          <a:avLst>
            <a:gd name="adj" fmla="val 10000"/>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Roman catholicism</a:t>
          </a:r>
        </a:p>
      </dsp:txBody>
      <dsp:txXfrm>
        <a:off x="1606925" y="712355"/>
        <a:ext cx="1057207" cy="430786"/>
      </dsp:txXfrm>
    </dsp:sp>
    <dsp:sp modelId="{03ADEBB5-8432-3540-A9A1-9C8964796575}">
      <dsp:nvSpPr>
        <dsp:cNvPr id="0" name=""/>
        <dsp:cNvSpPr/>
      </dsp:nvSpPr>
      <dsp:spPr>
        <a:xfrm>
          <a:off x="1593523" y="1226942"/>
          <a:ext cx="1084011" cy="457590"/>
        </a:xfrm>
        <a:prstGeom prst="roundRect">
          <a:avLst>
            <a:gd name="adj" fmla="val 10000"/>
          </a:avLst>
        </a:prstGeom>
        <a:solidFill>
          <a:schemeClr val="accent5">
            <a:hueOff val="-3003797"/>
            <a:satOff val="-7742"/>
            <a:lumOff val="-522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Eastern orthodoxy</a:t>
          </a:r>
        </a:p>
      </dsp:txBody>
      <dsp:txXfrm>
        <a:off x="1606925" y="1240344"/>
        <a:ext cx="1057207" cy="430786"/>
      </dsp:txXfrm>
    </dsp:sp>
    <dsp:sp modelId="{EEDEB666-9F62-194E-99EF-4D80EF28794D}">
      <dsp:nvSpPr>
        <dsp:cNvPr id="0" name=""/>
        <dsp:cNvSpPr/>
      </dsp:nvSpPr>
      <dsp:spPr>
        <a:xfrm>
          <a:off x="1593523" y="1754931"/>
          <a:ext cx="1084011" cy="457590"/>
        </a:xfrm>
        <a:prstGeom prst="roundRect">
          <a:avLst>
            <a:gd name="adj" fmla="val 10000"/>
          </a:avLst>
        </a:prstGeom>
        <a:solidFill>
          <a:schemeClr val="accent5">
            <a:hueOff val="-3754746"/>
            <a:satOff val="-9677"/>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Protestantism</a:t>
          </a:r>
        </a:p>
      </dsp:txBody>
      <dsp:txXfrm>
        <a:off x="1606925" y="1768333"/>
        <a:ext cx="1057207" cy="430786"/>
      </dsp:txXfrm>
    </dsp:sp>
    <dsp:sp modelId="{BA766554-E00D-A34D-BB3E-F6FE617C436E}">
      <dsp:nvSpPr>
        <dsp:cNvPr id="0" name=""/>
        <dsp:cNvSpPr/>
      </dsp:nvSpPr>
      <dsp:spPr>
        <a:xfrm>
          <a:off x="2914663" y="0"/>
          <a:ext cx="1355014" cy="2329179"/>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solidFill>
                <a:schemeClr val="tx1">
                  <a:lumMod val="75000"/>
                  <a:lumOff val="25000"/>
                </a:schemeClr>
              </a:solidFill>
            </a:rPr>
            <a:t>Hinduism</a:t>
          </a:r>
        </a:p>
      </dsp:txBody>
      <dsp:txXfrm>
        <a:off x="2914663" y="0"/>
        <a:ext cx="1355014" cy="698754"/>
      </dsp:txXfrm>
    </dsp:sp>
    <dsp:sp modelId="{37F9ED2D-68E5-C544-8900-418B2A0F9EE0}">
      <dsp:nvSpPr>
        <dsp:cNvPr id="0" name=""/>
        <dsp:cNvSpPr/>
      </dsp:nvSpPr>
      <dsp:spPr>
        <a:xfrm>
          <a:off x="3050164" y="699436"/>
          <a:ext cx="1084011" cy="702279"/>
        </a:xfrm>
        <a:prstGeom prst="roundRect">
          <a:avLst>
            <a:gd name="adj" fmla="val 10000"/>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Vaishnavism</a:t>
          </a:r>
        </a:p>
      </dsp:txBody>
      <dsp:txXfrm>
        <a:off x="3070733" y="720005"/>
        <a:ext cx="1042873" cy="661141"/>
      </dsp:txXfrm>
    </dsp:sp>
    <dsp:sp modelId="{D5FBEFE8-EF8D-AE44-A4E6-2E90D9F9869A}">
      <dsp:nvSpPr>
        <dsp:cNvPr id="0" name=""/>
        <dsp:cNvSpPr/>
      </dsp:nvSpPr>
      <dsp:spPr>
        <a:xfrm>
          <a:off x="3050164" y="1509759"/>
          <a:ext cx="1084011" cy="702279"/>
        </a:xfrm>
        <a:prstGeom prst="roundRect">
          <a:avLst>
            <a:gd name="adj" fmla="val 10000"/>
          </a:avLst>
        </a:prstGeom>
        <a:solidFill>
          <a:schemeClr val="accent5">
            <a:hueOff val="-5256644"/>
            <a:satOff val="-13548"/>
            <a:lumOff val="-91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Shaivism</a:t>
          </a:r>
        </a:p>
      </dsp:txBody>
      <dsp:txXfrm>
        <a:off x="3070733" y="1530328"/>
        <a:ext cx="1042873" cy="661141"/>
      </dsp:txXfrm>
    </dsp:sp>
    <dsp:sp modelId="{3CBF0DB2-C319-284D-9F70-DEFD7F78ADD7}">
      <dsp:nvSpPr>
        <dsp:cNvPr id="0" name=""/>
        <dsp:cNvSpPr/>
      </dsp:nvSpPr>
      <dsp:spPr>
        <a:xfrm>
          <a:off x="4371304" y="0"/>
          <a:ext cx="1355014" cy="2329179"/>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solidFill>
                <a:schemeClr val="tx1">
                  <a:lumMod val="75000"/>
                  <a:lumOff val="25000"/>
                </a:schemeClr>
              </a:solidFill>
            </a:rPr>
            <a:t>Islam</a:t>
          </a:r>
        </a:p>
      </dsp:txBody>
      <dsp:txXfrm>
        <a:off x="4371304" y="0"/>
        <a:ext cx="1355014" cy="698754"/>
      </dsp:txXfrm>
    </dsp:sp>
    <dsp:sp modelId="{8E3078E6-04A5-A44D-A135-B25E19A2100B}">
      <dsp:nvSpPr>
        <dsp:cNvPr id="0" name=""/>
        <dsp:cNvSpPr/>
      </dsp:nvSpPr>
      <dsp:spPr>
        <a:xfrm>
          <a:off x="4506805" y="699436"/>
          <a:ext cx="1084011" cy="702279"/>
        </a:xfrm>
        <a:prstGeom prst="roundRect">
          <a:avLst>
            <a:gd name="adj" fmla="val 10000"/>
          </a:avLst>
        </a:prstGeom>
        <a:solidFill>
          <a:schemeClr val="accent5">
            <a:hueOff val="-6007594"/>
            <a:satOff val="-15484"/>
            <a:lumOff val="-1045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Sunni</a:t>
          </a:r>
        </a:p>
      </dsp:txBody>
      <dsp:txXfrm>
        <a:off x="4527374" y="720005"/>
        <a:ext cx="1042873" cy="661141"/>
      </dsp:txXfrm>
    </dsp:sp>
    <dsp:sp modelId="{8B015CC8-0F2F-A044-A054-77FC079545EE}">
      <dsp:nvSpPr>
        <dsp:cNvPr id="0" name=""/>
        <dsp:cNvSpPr/>
      </dsp:nvSpPr>
      <dsp:spPr>
        <a:xfrm>
          <a:off x="4506805" y="1509759"/>
          <a:ext cx="1084011" cy="702279"/>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Shia</a:t>
          </a:r>
        </a:p>
      </dsp:txBody>
      <dsp:txXfrm>
        <a:off x="4527374" y="1530328"/>
        <a:ext cx="1042873" cy="661141"/>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E58AA2-45D1-AB4C-8E3E-1DDE2D84FEEF}">
      <dsp:nvSpPr>
        <dsp:cNvPr id="0" name=""/>
        <dsp:cNvSpPr/>
      </dsp:nvSpPr>
      <dsp:spPr>
        <a:xfrm>
          <a:off x="-3206333" y="-493394"/>
          <a:ext cx="3823969" cy="3823969"/>
        </a:xfrm>
        <a:prstGeom prst="blockArc">
          <a:avLst>
            <a:gd name="adj1" fmla="val 18900000"/>
            <a:gd name="adj2" fmla="val 2700000"/>
            <a:gd name="adj3" fmla="val 565"/>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006E31-8C86-B049-9889-A1DA856C8F6E}">
      <dsp:nvSpPr>
        <dsp:cNvPr id="0" name=""/>
        <dsp:cNvSpPr/>
      </dsp:nvSpPr>
      <dsp:spPr>
        <a:xfrm>
          <a:off x="323944" y="218122"/>
          <a:ext cx="5367945" cy="43647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6449"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b="0" kern="1200"/>
            <a:t>The </a:t>
          </a:r>
          <a:r>
            <a:rPr lang="en-AU" sz="1200" kern="1200"/>
            <a:t>person with disability </a:t>
          </a:r>
          <a:endParaRPr lang="en-AU" sz="1200" b="0" kern="1200"/>
        </a:p>
      </dsp:txBody>
      <dsp:txXfrm>
        <a:off x="323944" y="218122"/>
        <a:ext cx="5367945" cy="436471"/>
      </dsp:txXfrm>
    </dsp:sp>
    <dsp:sp modelId="{B3660606-D473-EF47-9712-0B12DA987FE7}">
      <dsp:nvSpPr>
        <dsp:cNvPr id="0" name=""/>
        <dsp:cNvSpPr/>
      </dsp:nvSpPr>
      <dsp:spPr>
        <a:xfrm>
          <a:off x="51149" y="163563"/>
          <a:ext cx="545589" cy="545589"/>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850ABBF-AE2B-D348-A0E8-B4C9F9722797}">
      <dsp:nvSpPr>
        <dsp:cNvPr id="0" name=""/>
        <dsp:cNvSpPr/>
      </dsp:nvSpPr>
      <dsp:spPr>
        <a:xfrm>
          <a:off x="574183" y="872943"/>
          <a:ext cx="5117706" cy="436471"/>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6449"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b="0" kern="1200"/>
            <a:t>The family of the </a:t>
          </a:r>
          <a:r>
            <a:rPr lang="en-AU" sz="1200" kern="1200"/>
            <a:t>person with disability  </a:t>
          </a:r>
          <a:endParaRPr lang="en-AU" sz="1200" b="0" kern="1200"/>
        </a:p>
      </dsp:txBody>
      <dsp:txXfrm>
        <a:off x="574183" y="872943"/>
        <a:ext cx="5117706" cy="436471"/>
      </dsp:txXfrm>
    </dsp:sp>
    <dsp:sp modelId="{6CA112FD-4361-9C4A-B1DD-8BFEF95CFC65}">
      <dsp:nvSpPr>
        <dsp:cNvPr id="0" name=""/>
        <dsp:cNvSpPr/>
      </dsp:nvSpPr>
      <dsp:spPr>
        <a:xfrm>
          <a:off x="301388" y="818384"/>
          <a:ext cx="545589" cy="545589"/>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85BBD924-E285-B64F-8606-27863A4F87E6}">
      <dsp:nvSpPr>
        <dsp:cNvPr id="0" name=""/>
        <dsp:cNvSpPr/>
      </dsp:nvSpPr>
      <dsp:spPr>
        <a:xfrm>
          <a:off x="574183" y="1527764"/>
          <a:ext cx="5117706" cy="436471"/>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6449"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b="0" kern="1200"/>
            <a:t>The carer of the </a:t>
          </a:r>
          <a:r>
            <a:rPr lang="en-AU" sz="1200" kern="1200"/>
            <a:t>person with disability  </a:t>
          </a:r>
          <a:endParaRPr lang="en-AU" sz="1200" b="0" kern="1200"/>
        </a:p>
      </dsp:txBody>
      <dsp:txXfrm>
        <a:off x="574183" y="1527764"/>
        <a:ext cx="5117706" cy="436471"/>
      </dsp:txXfrm>
    </dsp:sp>
    <dsp:sp modelId="{EF18BCB8-BCAA-8F4D-BE53-EA25CA4E31B8}">
      <dsp:nvSpPr>
        <dsp:cNvPr id="0" name=""/>
        <dsp:cNvSpPr/>
      </dsp:nvSpPr>
      <dsp:spPr>
        <a:xfrm>
          <a:off x="301388" y="1473205"/>
          <a:ext cx="545589" cy="545589"/>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8F0AA659-B321-DA41-AAA6-0DAE05719ED9}">
      <dsp:nvSpPr>
        <dsp:cNvPr id="0" name=""/>
        <dsp:cNvSpPr/>
      </dsp:nvSpPr>
      <dsp:spPr>
        <a:xfrm>
          <a:off x="323944" y="2182585"/>
          <a:ext cx="5367945" cy="43647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6449"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b="0" kern="1200"/>
            <a:t>Others identified by the </a:t>
          </a:r>
          <a:r>
            <a:rPr lang="en-AU" sz="1200" kern="1200"/>
            <a:t>person with disability (e.g. external stakeholders, such as allied health, guardians (public or financial), or person nominated) </a:t>
          </a:r>
          <a:endParaRPr lang="en-US" sz="1200" b="0" kern="1200"/>
        </a:p>
      </dsp:txBody>
      <dsp:txXfrm>
        <a:off x="323944" y="2182585"/>
        <a:ext cx="5367945" cy="436471"/>
      </dsp:txXfrm>
    </dsp:sp>
    <dsp:sp modelId="{AF76769E-3812-7A4E-B4DC-2C967A70BFCE}">
      <dsp:nvSpPr>
        <dsp:cNvPr id="0" name=""/>
        <dsp:cNvSpPr/>
      </dsp:nvSpPr>
      <dsp:spPr>
        <a:xfrm>
          <a:off x="51149" y="2128026"/>
          <a:ext cx="545589" cy="545589"/>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67F18D-D6A2-4570-A716-5D830739649E}">
      <dsp:nvSpPr>
        <dsp:cNvPr id="0" name=""/>
        <dsp:cNvSpPr/>
      </dsp:nvSpPr>
      <dsp:spPr>
        <a:xfrm>
          <a:off x="0" y="24254"/>
          <a:ext cx="5708650" cy="4118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It frames clients as capable of making operational decisions rather than seeking help</a:t>
          </a:r>
          <a:endParaRPr lang="en-PH" sz="1200" kern="1200"/>
        </a:p>
      </dsp:txBody>
      <dsp:txXfrm>
        <a:off x="20104" y="44358"/>
        <a:ext cx="5668442" cy="371632"/>
      </dsp:txXfrm>
    </dsp:sp>
    <dsp:sp modelId="{E4739160-C3F5-4168-9AB4-076B86038495}">
      <dsp:nvSpPr>
        <dsp:cNvPr id="0" name=""/>
        <dsp:cNvSpPr/>
      </dsp:nvSpPr>
      <dsp:spPr>
        <a:xfrm>
          <a:off x="0" y="499455"/>
          <a:ext cx="5708650" cy="4118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It increases clients' understanding of their strengths and limitations</a:t>
          </a:r>
          <a:endParaRPr lang="en-PH" sz="1200" kern="1200"/>
        </a:p>
      </dsp:txBody>
      <dsp:txXfrm>
        <a:off x="20104" y="519559"/>
        <a:ext cx="5668442" cy="371632"/>
      </dsp:txXfrm>
    </dsp:sp>
    <dsp:sp modelId="{9390A31F-3E21-4816-A6EC-7CD7CFFD9DC2}">
      <dsp:nvSpPr>
        <dsp:cNvPr id="0" name=""/>
        <dsp:cNvSpPr/>
      </dsp:nvSpPr>
      <dsp:spPr>
        <a:xfrm>
          <a:off x="0" y="974655"/>
          <a:ext cx="5708650" cy="4118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It encourages clients to take part in activities, routines and programmes they choose</a:t>
          </a:r>
          <a:endParaRPr lang="en-PH" sz="1200" kern="1200"/>
        </a:p>
      </dsp:txBody>
      <dsp:txXfrm>
        <a:off x="20104" y="994759"/>
        <a:ext cx="5668442" cy="371632"/>
      </dsp:txXfrm>
    </dsp:sp>
    <dsp:sp modelId="{73E67F4C-706D-4BBD-9694-96B788344C5B}">
      <dsp:nvSpPr>
        <dsp:cNvPr id="0" name=""/>
        <dsp:cNvSpPr/>
      </dsp:nvSpPr>
      <dsp:spPr>
        <a:xfrm>
          <a:off x="0" y="1449855"/>
          <a:ext cx="5708650" cy="41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It provides the client with the benefit of inclusivity as we are all entitled to</a:t>
          </a:r>
        </a:p>
      </dsp:txBody>
      <dsp:txXfrm>
        <a:off x="20104" y="1469959"/>
        <a:ext cx="5668442" cy="371632"/>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DEFEC5-4292-4130-9E24-4D6E90FC9D3D}">
      <dsp:nvSpPr>
        <dsp:cNvPr id="0" name=""/>
        <dsp:cNvSpPr/>
      </dsp:nvSpPr>
      <dsp:spPr>
        <a:xfrm>
          <a:off x="0" y="18360"/>
          <a:ext cx="5689600" cy="4867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Attempt to talk to other children despite the risk of failing to communicate well</a:t>
          </a:r>
        </a:p>
      </dsp:txBody>
      <dsp:txXfrm>
        <a:off x="23760" y="42120"/>
        <a:ext cx="5642080" cy="439200"/>
      </dsp:txXfrm>
    </dsp:sp>
    <dsp:sp modelId="{047F05A2-EF95-43A3-81A9-FBA932ED7CC7}">
      <dsp:nvSpPr>
        <dsp:cNvPr id="0" name=""/>
        <dsp:cNvSpPr/>
      </dsp:nvSpPr>
      <dsp:spPr>
        <a:xfrm>
          <a:off x="0" y="579960"/>
          <a:ext cx="5689600" cy="48672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Attend social events for children despite the risk of being discriminated against</a:t>
          </a:r>
        </a:p>
      </dsp:txBody>
      <dsp:txXfrm>
        <a:off x="23760" y="603720"/>
        <a:ext cx="5642080" cy="439200"/>
      </dsp:txXfrm>
    </dsp:sp>
    <dsp:sp modelId="{9E2D9D3E-B43F-4433-93BD-E1A1F056EBD9}">
      <dsp:nvSpPr>
        <dsp:cNvPr id="0" name=""/>
        <dsp:cNvSpPr/>
      </dsp:nvSpPr>
      <dsp:spPr>
        <a:xfrm>
          <a:off x="0" y="1141560"/>
          <a:ext cx="5689600" cy="48672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Have their personal information left out from relevant documents </a:t>
          </a:r>
        </a:p>
      </dsp:txBody>
      <dsp:txXfrm>
        <a:off x="23760" y="1165320"/>
        <a:ext cx="5642080" cy="439200"/>
      </dsp:txXfrm>
    </dsp:sp>
    <dsp:sp modelId="{2E85EC9F-14EC-4C44-8959-26AF1E656476}">
      <dsp:nvSpPr>
        <dsp:cNvPr id="0" name=""/>
        <dsp:cNvSpPr/>
      </dsp:nvSpPr>
      <dsp:spPr>
        <a:xfrm>
          <a:off x="0" y="1703160"/>
          <a:ext cx="5689600" cy="48672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Be informed of opportunities to socialise within their community</a:t>
          </a:r>
        </a:p>
      </dsp:txBody>
      <dsp:txXfrm>
        <a:off x="23760" y="1726920"/>
        <a:ext cx="5642080" cy="439200"/>
      </dsp:txXfrm>
    </dsp:sp>
    <dsp:sp modelId="{19DE77C6-19DA-443C-A77E-C0EDBE990B7C}">
      <dsp:nvSpPr>
        <dsp:cNvPr id="0" name=""/>
        <dsp:cNvSpPr/>
      </dsp:nvSpPr>
      <dsp:spPr>
        <a:xfrm>
          <a:off x="0" y="2264760"/>
          <a:ext cx="5689600" cy="4867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Be provided with assistance when in conversation with other children, such as:</a:t>
          </a:r>
        </a:p>
      </dsp:txBody>
      <dsp:txXfrm>
        <a:off x="23760" y="2288520"/>
        <a:ext cx="5642080" cy="439200"/>
      </dsp:txXfrm>
    </dsp:sp>
    <dsp:sp modelId="{F4C6A582-81D5-410B-AFE1-164F3D78D508}">
      <dsp:nvSpPr>
        <dsp:cNvPr id="0" name=""/>
        <dsp:cNvSpPr/>
      </dsp:nvSpPr>
      <dsp:spPr>
        <a:xfrm>
          <a:off x="0" y="2751479"/>
          <a:ext cx="5689600" cy="4305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90000"/>
            </a:lnSpc>
            <a:spcBef>
              <a:spcPct val="0"/>
            </a:spcBef>
            <a:spcAft>
              <a:spcPct val="20000"/>
            </a:spcAft>
            <a:buFont typeface="Courier New" panose="02070309020205020404" pitchFamily="49" charset="0"/>
            <a:buChar char="o"/>
          </a:pPr>
          <a:r>
            <a:rPr lang="en-AU" sz="1200" kern="1200">
              <a:solidFill>
                <a:schemeClr val="tx1">
                  <a:lumMod val="75000"/>
                  <a:lumOff val="25000"/>
                </a:schemeClr>
              </a:solidFill>
            </a:rPr>
            <a:t>Speech-to-text services</a:t>
          </a:r>
        </a:p>
        <a:p>
          <a:pPr marL="114300" lvl="1" indent="-114300" algn="just" defTabSz="533400">
            <a:lnSpc>
              <a:spcPct val="90000"/>
            </a:lnSpc>
            <a:spcBef>
              <a:spcPct val="0"/>
            </a:spcBef>
            <a:spcAft>
              <a:spcPct val="20000"/>
            </a:spcAft>
            <a:buFont typeface="Courier New" panose="02070309020205020404" pitchFamily="49" charset="0"/>
            <a:buChar char="o"/>
          </a:pPr>
          <a:r>
            <a:rPr lang="en-AU" sz="1200" kern="1200">
              <a:solidFill>
                <a:schemeClr val="tx1">
                  <a:lumMod val="75000"/>
                  <a:lumOff val="25000"/>
                </a:schemeClr>
              </a:solidFill>
            </a:rPr>
            <a:t>Sign language interpreters</a:t>
          </a:r>
        </a:p>
      </dsp:txBody>
      <dsp:txXfrm>
        <a:off x="0" y="2751479"/>
        <a:ext cx="5689600" cy="43056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93B06F-5F5D-5548-A477-E2486E723D2B}">
      <dsp:nvSpPr>
        <dsp:cNvPr id="0" name=""/>
        <dsp:cNvSpPr/>
      </dsp:nvSpPr>
      <dsp:spPr>
        <a:xfrm>
          <a:off x="1678" y="10992"/>
          <a:ext cx="1331242" cy="79874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Family groups</a:t>
          </a:r>
          <a:endParaRPr lang="en-US" sz="1200" kern="1200"/>
        </a:p>
      </dsp:txBody>
      <dsp:txXfrm>
        <a:off x="1678" y="10992"/>
        <a:ext cx="1331242" cy="798745"/>
      </dsp:txXfrm>
    </dsp:sp>
    <dsp:sp modelId="{560036C2-9A3D-DF4C-A1BF-14399156FF23}">
      <dsp:nvSpPr>
        <dsp:cNvPr id="0" name=""/>
        <dsp:cNvSpPr/>
      </dsp:nvSpPr>
      <dsp:spPr>
        <a:xfrm>
          <a:off x="1466045" y="10992"/>
          <a:ext cx="1331242" cy="798745"/>
        </a:xfrm>
        <a:prstGeom prst="rect">
          <a:avLst/>
        </a:prstGeom>
        <a:solidFill>
          <a:schemeClr val="accent5">
            <a:hueOff val="-965506"/>
            <a:satOff val="-2488"/>
            <a:lumOff val="-16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Disability support groups </a:t>
          </a:r>
          <a:endParaRPr lang="en-PH" sz="1200" kern="1200"/>
        </a:p>
      </dsp:txBody>
      <dsp:txXfrm>
        <a:off x="1466045" y="10992"/>
        <a:ext cx="1331242" cy="798745"/>
      </dsp:txXfrm>
    </dsp:sp>
    <dsp:sp modelId="{7A0CF6AF-44CA-4444-B8B7-26547F83C893}">
      <dsp:nvSpPr>
        <dsp:cNvPr id="0" name=""/>
        <dsp:cNvSpPr/>
      </dsp:nvSpPr>
      <dsp:spPr>
        <a:xfrm>
          <a:off x="2930412" y="10992"/>
          <a:ext cx="1331242" cy="798745"/>
        </a:xfrm>
        <a:prstGeom prst="rect">
          <a:avLst/>
        </a:prstGeom>
        <a:solidFill>
          <a:schemeClr val="accent5">
            <a:hueOff val="-1931012"/>
            <a:satOff val="-4977"/>
            <a:lumOff val="-33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Direct neighbourhood or local community </a:t>
          </a:r>
          <a:endParaRPr lang="en-PH" sz="1200" kern="1200"/>
        </a:p>
      </dsp:txBody>
      <dsp:txXfrm>
        <a:off x="2930412" y="10992"/>
        <a:ext cx="1331242" cy="798745"/>
      </dsp:txXfrm>
    </dsp:sp>
    <dsp:sp modelId="{2C686205-C39C-D847-A992-458921556EFC}">
      <dsp:nvSpPr>
        <dsp:cNvPr id="0" name=""/>
        <dsp:cNvSpPr/>
      </dsp:nvSpPr>
      <dsp:spPr>
        <a:xfrm>
          <a:off x="4394779" y="10992"/>
          <a:ext cx="1331242" cy="798745"/>
        </a:xfrm>
        <a:prstGeom prst="rect">
          <a:avLst/>
        </a:prstGeom>
        <a:solidFill>
          <a:schemeClr val="accent5">
            <a:hueOff val="-2896518"/>
            <a:satOff val="-7465"/>
            <a:lumOff val="-504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Work groups </a:t>
          </a:r>
          <a:endParaRPr lang="en-PH" sz="1200" kern="1200"/>
        </a:p>
      </dsp:txBody>
      <dsp:txXfrm>
        <a:off x="4394779" y="10992"/>
        <a:ext cx="1331242" cy="798745"/>
      </dsp:txXfrm>
    </dsp:sp>
    <dsp:sp modelId="{566C52C6-64AE-2A4B-9369-E768A87F1BBB}">
      <dsp:nvSpPr>
        <dsp:cNvPr id="0" name=""/>
        <dsp:cNvSpPr/>
      </dsp:nvSpPr>
      <dsp:spPr>
        <a:xfrm>
          <a:off x="1678" y="942862"/>
          <a:ext cx="1331242" cy="798745"/>
        </a:xfrm>
        <a:prstGeom prst="rect">
          <a:avLst/>
        </a:prstGeom>
        <a:solidFill>
          <a:schemeClr val="accent5">
            <a:hueOff val="-3862025"/>
            <a:satOff val="-9954"/>
            <a:lumOff val="-672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Sport and other recreation groups </a:t>
          </a:r>
          <a:endParaRPr lang="en-PH" sz="1200" kern="1200"/>
        </a:p>
      </dsp:txBody>
      <dsp:txXfrm>
        <a:off x="1678" y="942862"/>
        <a:ext cx="1331242" cy="798745"/>
      </dsp:txXfrm>
    </dsp:sp>
    <dsp:sp modelId="{6F2BD5C6-C089-5B4B-9A87-0C82E66C1115}">
      <dsp:nvSpPr>
        <dsp:cNvPr id="0" name=""/>
        <dsp:cNvSpPr/>
      </dsp:nvSpPr>
      <dsp:spPr>
        <a:xfrm>
          <a:off x="1466045" y="942862"/>
          <a:ext cx="1331242" cy="798745"/>
        </a:xfrm>
        <a:prstGeom prst="rect">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Age-related groups (youth or senior citizens) </a:t>
          </a:r>
          <a:endParaRPr lang="en-PH" sz="1200" kern="1200"/>
        </a:p>
      </dsp:txBody>
      <dsp:txXfrm>
        <a:off x="1466045" y="942862"/>
        <a:ext cx="1331242" cy="798745"/>
      </dsp:txXfrm>
    </dsp:sp>
    <dsp:sp modelId="{95F673E5-2863-CB4F-A33A-1B8DEAEE4E8A}">
      <dsp:nvSpPr>
        <dsp:cNvPr id="0" name=""/>
        <dsp:cNvSpPr/>
      </dsp:nvSpPr>
      <dsp:spPr>
        <a:xfrm>
          <a:off x="2930412" y="942862"/>
          <a:ext cx="1331242" cy="798745"/>
        </a:xfrm>
        <a:prstGeom prst="rect">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Community centres </a:t>
          </a:r>
          <a:endParaRPr lang="en-PH" sz="1200" kern="1200"/>
        </a:p>
      </dsp:txBody>
      <dsp:txXfrm>
        <a:off x="2930412" y="942862"/>
        <a:ext cx="1331242" cy="798745"/>
      </dsp:txXfrm>
    </dsp:sp>
    <dsp:sp modelId="{CDCE2B55-8458-D042-9C24-715A45211093}">
      <dsp:nvSpPr>
        <dsp:cNvPr id="0" name=""/>
        <dsp:cNvSpPr/>
      </dsp:nvSpPr>
      <dsp:spPr>
        <a:xfrm>
          <a:off x="4394779" y="942862"/>
          <a:ext cx="1331242" cy="79874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Clubs</a:t>
          </a:r>
          <a:endParaRPr lang="en-PH" sz="1200" kern="1200"/>
        </a:p>
      </dsp:txBody>
      <dsp:txXfrm>
        <a:off x="4394779" y="942862"/>
        <a:ext cx="1331242" cy="798745"/>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C0D871-F1AB-4345-A180-8CAD241E46DD}">
      <dsp:nvSpPr>
        <dsp:cNvPr id="0" name=""/>
        <dsp:cNvSpPr/>
      </dsp:nvSpPr>
      <dsp:spPr>
        <a:xfrm>
          <a:off x="0" y="3049"/>
          <a:ext cx="5232400" cy="5054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Able to express their opinions and concerns in a safe and supportive environment</a:t>
          </a:r>
          <a:endParaRPr lang="en-US" sz="1200" kern="1200"/>
        </a:p>
      </dsp:txBody>
      <dsp:txXfrm>
        <a:off x="24674" y="27723"/>
        <a:ext cx="5183052" cy="456092"/>
      </dsp:txXfrm>
    </dsp:sp>
    <dsp:sp modelId="{B415E39E-B3EE-634D-81F7-8D5A2E60AF76}">
      <dsp:nvSpPr>
        <dsp:cNvPr id="0" name=""/>
        <dsp:cNvSpPr/>
      </dsp:nvSpPr>
      <dsp:spPr>
        <a:xfrm>
          <a:off x="0" y="586250"/>
          <a:ext cx="5232400" cy="5054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Commited to working through their differences in a way that will benefit the client</a:t>
          </a:r>
          <a:endParaRPr lang="en-PH" sz="1200" kern="1200"/>
        </a:p>
      </dsp:txBody>
      <dsp:txXfrm>
        <a:off x="24674" y="610924"/>
        <a:ext cx="5183052" cy="456092"/>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95BCB5-48E6-4436-ABE9-32BAD45FB59D}">
      <dsp:nvSpPr>
        <dsp:cNvPr id="0" name=""/>
        <dsp:cNvSpPr/>
      </dsp:nvSpPr>
      <dsp:spPr>
        <a:xfrm>
          <a:off x="0" y="7649"/>
          <a:ext cx="5689600" cy="4492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Support co-ordinator who can link the client to various services</a:t>
          </a:r>
          <a:endParaRPr lang="en-PH" sz="1200" kern="1200"/>
        </a:p>
      </dsp:txBody>
      <dsp:txXfrm>
        <a:off x="21932" y="29581"/>
        <a:ext cx="5645736" cy="405416"/>
      </dsp:txXfrm>
    </dsp:sp>
    <dsp:sp modelId="{30AAF8E1-A58B-4AB3-B291-CBD631FC42A6}">
      <dsp:nvSpPr>
        <dsp:cNvPr id="0" name=""/>
        <dsp:cNvSpPr/>
      </dsp:nvSpPr>
      <dsp:spPr>
        <a:xfrm>
          <a:off x="0" y="526050"/>
          <a:ext cx="5689600" cy="449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House manager who may be required to authorise certain recommendations</a:t>
          </a:r>
          <a:endParaRPr lang="en-PH" sz="1200" kern="1200"/>
        </a:p>
      </dsp:txBody>
      <dsp:txXfrm>
        <a:off x="21932" y="547982"/>
        <a:ext cx="5645736" cy="405416"/>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F00D63-D7BD-42C4-961C-A88B4A1CA70B}">
      <dsp:nvSpPr>
        <dsp:cNvPr id="0" name=""/>
        <dsp:cNvSpPr/>
      </dsp:nvSpPr>
      <dsp:spPr>
        <a:xfrm>
          <a:off x="-1742178" y="-270804"/>
          <a:ext cx="2084659" cy="2084659"/>
        </a:xfrm>
        <a:prstGeom prst="blockArc">
          <a:avLst>
            <a:gd name="adj1" fmla="val 18900000"/>
            <a:gd name="adj2" fmla="val 2700000"/>
            <a:gd name="adj3" fmla="val 1036"/>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257878-7AD5-49FB-AFEB-E27F4D772651}">
      <dsp:nvSpPr>
        <dsp:cNvPr id="0" name=""/>
        <dsp:cNvSpPr/>
      </dsp:nvSpPr>
      <dsp:spPr>
        <a:xfrm>
          <a:off x="220098" y="154305"/>
          <a:ext cx="5492230" cy="30861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4959" tIns="30480" rIns="30480" bIns="30480" numCol="1" spcCol="1270" anchor="ctr" anchorCtr="0">
          <a:noAutofit/>
        </a:bodyPr>
        <a:lstStyle/>
        <a:p>
          <a:pPr marL="0" lvl="0" indent="0" algn="just" defTabSz="533400">
            <a:lnSpc>
              <a:spcPct val="90000"/>
            </a:lnSpc>
            <a:spcBef>
              <a:spcPct val="0"/>
            </a:spcBef>
            <a:spcAft>
              <a:spcPct val="35000"/>
            </a:spcAft>
            <a:buSzPts val="1200"/>
            <a:buFont typeface="Wingdings" pitchFamily="2" charset="2"/>
            <a:buNone/>
          </a:pPr>
          <a:r>
            <a:rPr lang="en-AU" sz="1200" b="0" kern="1200"/>
            <a:t>Sporting groups</a:t>
          </a:r>
          <a:endParaRPr lang="en-US" sz="1200" b="0" kern="1200"/>
        </a:p>
      </dsp:txBody>
      <dsp:txXfrm>
        <a:off x="220098" y="154305"/>
        <a:ext cx="5492230" cy="308610"/>
      </dsp:txXfrm>
    </dsp:sp>
    <dsp:sp modelId="{D7C1071A-D0EF-47C3-B8ED-53E528A4C6EE}">
      <dsp:nvSpPr>
        <dsp:cNvPr id="0" name=""/>
        <dsp:cNvSpPr/>
      </dsp:nvSpPr>
      <dsp:spPr>
        <a:xfrm>
          <a:off x="27217" y="115728"/>
          <a:ext cx="385762" cy="385762"/>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57573D5-C52B-4D9E-95E6-49AFDC4B35F4}">
      <dsp:nvSpPr>
        <dsp:cNvPr id="0" name=""/>
        <dsp:cNvSpPr/>
      </dsp:nvSpPr>
      <dsp:spPr>
        <a:xfrm>
          <a:off x="332278" y="617220"/>
          <a:ext cx="5380050" cy="308610"/>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4959" tIns="30480" rIns="30480" bIns="30480" numCol="1" spcCol="1270" anchor="ctr" anchorCtr="0">
          <a:noAutofit/>
        </a:bodyPr>
        <a:lstStyle/>
        <a:p>
          <a:pPr marL="0" lvl="0" indent="0" algn="just" defTabSz="533400">
            <a:lnSpc>
              <a:spcPct val="90000"/>
            </a:lnSpc>
            <a:spcBef>
              <a:spcPct val="0"/>
            </a:spcBef>
            <a:spcAft>
              <a:spcPct val="35000"/>
            </a:spcAft>
            <a:buSzPts val="1200"/>
            <a:buFont typeface="Wingdings" pitchFamily="2" charset="2"/>
            <a:buNone/>
          </a:pPr>
          <a:r>
            <a:rPr lang="en-AU" sz="1200" b="0" kern="1200"/>
            <a:t>Cultural groups </a:t>
          </a:r>
          <a:endParaRPr lang="en-PH" sz="1200" b="0" kern="1200"/>
        </a:p>
      </dsp:txBody>
      <dsp:txXfrm>
        <a:off x="332278" y="617220"/>
        <a:ext cx="5380050" cy="308610"/>
      </dsp:txXfrm>
    </dsp:sp>
    <dsp:sp modelId="{22D210A6-F875-49CB-9832-0B27D10139FA}">
      <dsp:nvSpPr>
        <dsp:cNvPr id="0" name=""/>
        <dsp:cNvSpPr/>
      </dsp:nvSpPr>
      <dsp:spPr>
        <a:xfrm>
          <a:off x="139397" y="578643"/>
          <a:ext cx="385762" cy="385762"/>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7EB18776-454A-4F0D-8B6F-C13537593306}">
      <dsp:nvSpPr>
        <dsp:cNvPr id="0" name=""/>
        <dsp:cNvSpPr/>
      </dsp:nvSpPr>
      <dsp:spPr>
        <a:xfrm>
          <a:off x="220098" y="1080135"/>
          <a:ext cx="5492230" cy="30861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4959" tIns="30480" rIns="30480" bIns="30480" numCol="1" spcCol="1270" anchor="ctr" anchorCtr="0">
          <a:noAutofit/>
        </a:bodyPr>
        <a:lstStyle/>
        <a:p>
          <a:pPr marL="0" lvl="0" indent="0" algn="just" defTabSz="533400">
            <a:lnSpc>
              <a:spcPct val="90000"/>
            </a:lnSpc>
            <a:spcBef>
              <a:spcPct val="0"/>
            </a:spcBef>
            <a:spcAft>
              <a:spcPct val="35000"/>
            </a:spcAft>
            <a:buSzPts val="1200"/>
            <a:buFont typeface="Wingdings" pitchFamily="2" charset="2"/>
            <a:buNone/>
          </a:pPr>
          <a:r>
            <a:rPr lang="en-AU" sz="1200" b="0" kern="1200"/>
            <a:t>Specific-interest groups</a:t>
          </a:r>
          <a:endParaRPr lang="en-PH" sz="1200" b="0" kern="1200"/>
        </a:p>
      </dsp:txBody>
      <dsp:txXfrm>
        <a:off x="220098" y="1080135"/>
        <a:ext cx="5492230" cy="308610"/>
      </dsp:txXfrm>
    </dsp:sp>
    <dsp:sp modelId="{2F4B5D5B-4854-4AA2-ADF4-F8754421D63B}">
      <dsp:nvSpPr>
        <dsp:cNvPr id="0" name=""/>
        <dsp:cNvSpPr/>
      </dsp:nvSpPr>
      <dsp:spPr>
        <a:xfrm>
          <a:off x="27217" y="1041558"/>
          <a:ext cx="385762" cy="385762"/>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12B2E6-E9A0-4844-AB79-70FFEC708F94}">
      <dsp:nvSpPr>
        <dsp:cNvPr id="0" name=""/>
        <dsp:cNvSpPr/>
      </dsp:nvSpPr>
      <dsp:spPr>
        <a:xfrm>
          <a:off x="-3220702" y="-495579"/>
          <a:ext cx="3841038" cy="3841038"/>
        </a:xfrm>
        <a:prstGeom prst="blockArc">
          <a:avLst>
            <a:gd name="adj1" fmla="val 18900000"/>
            <a:gd name="adj2" fmla="val 2700000"/>
            <a:gd name="adj3" fmla="val 56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BC7EC7-BDB7-4BFA-8980-062BDFFACA3D}">
      <dsp:nvSpPr>
        <dsp:cNvPr id="0" name=""/>
        <dsp:cNvSpPr/>
      </dsp:nvSpPr>
      <dsp:spPr>
        <a:xfrm>
          <a:off x="325353" y="219098"/>
          <a:ext cx="4909135" cy="43842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8000"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Contact information</a:t>
          </a:r>
          <a:endParaRPr lang="en-US" sz="1200" kern="1200"/>
        </a:p>
      </dsp:txBody>
      <dsp:txXfrm>
        <a:off x="325353" y="219098"/>
        <a:ext cx="4909135" cy="438425"/>
      </dsp:txXfrm>
    </dsp:sp>
    <dsp:sp modelId="{A7987567-1D15-4AAF-BCCA-43E5B02E472D}">
      <dsp:nvSpPr>
        <dsp:cNvPr id="0" name=""/>
        <dsp:cNvSpPr/>
      </dsp:nvSpPr>
      <dsp:spPr>
        <a:xfrm>
          <a:off x="51337" y="164295"/>
          <a:ext cx="548031" cy="548031"/>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BD317CA-FB94-427B-84A1-86E8FD3E1565}">
      <dsp:nvSpPr>
        <dsp:cNvPr id="0" name=""/>
        <dsp:cNvSpPr/>
      </dsp:nvSpPr>
      <dsp:spPr>
        <a:xfrm>
          <a:off x="576713" y="876851"/>
          <a:ext cx="4657775" cy="438425"/>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8000"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Advocacies</a:t>
          </a:r>
          <a:endParaRPr lang="en-US" sz="1200" kern="1200"/>
        </a:p>
      </dsp:txBody>
      <dsp:txXfrm>
        <a:off x="576713" y="876851"/>
        <a:ext cx="4657775" cy="438425"/>
      </dsp:txXfrm>
    </dsp:sp>
    <dsp:sp modelId="{C3B14BD7-6782-4141-979F-E14E349812F6}">
      <dsp:nvSpPr>
        <dsp:cNvPr id="0" name=""/>
        <dsp:cNvSpPr/>
      </dsp:nvSpPr>
      <dsp:spPr>
        <a:xfrm>
          <a:off x="302697" y="822047"/>
          <a:ext cx="548031" cy="548031"/>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1EDAEE78-7032-4E51-A84A-C3F792D41178}">
      <dsp:nvSpPr>
        <dsp:cNvPr id="0" name=""/>
        <dsp:cNvSpPr/>
      </dsp:nvSpPr>
      <dsp:spPr>
        <a:xfrm>
          <a:off x="576713" y="1534603"/>
          <a:ext cx="4657775" cy="438425"/>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8000"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Programmes and activities</a:t>
          </a:r>
          <a:endParaRPr lang="en-US" sz="1200" kern="1200"/>
        </a:p>
      </dsp:txBody>
      <dsp:txXfrm>
        <a:off x="576713" y="1534603"/>
        <a:ext cx="4657775" cy="438425"/>
      </dsp:txXfrm>
    </dsp:sp>
    <dsp:sp modelId="{D12C257E-2283-4AA5-9723-82ABA7B90A40}">
      <dsp:nvSpPr>
        <dsp:cNvPr id="0" name=""/>
        <dsp:cNvSpPr/>
      </dsp:nvSpPr>
      <dsp:spPr>
        <a:xfrm>
          <a:off x="302697" y="1479800"/>
          <a:ext cx="548031" cy="548031"/>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8E6CCD38-D1EE-465F-B45F-19000036D497}">
      <dsp:nvSpPr>
        <dsp:cNvPr id="0" name=""/>
        <dsp:cNvSpPr/>
      </dsp:nvSpPr>
      <dsp:spPr>
        <a:xfrm>
          <a:off x="325353" y="2192355"/>
          <a:ext cx="4909135" cy="43842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8000"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Resources available</a:t>
          </a:r>
          <a:endParaRPr lang="en-US" sz="1200" kern="1200"/>
        </a:p>
      </dsp:txBody>
      <dsp:txXfrm>
        <a:off x="325353" y="2192355"/>
        <a:ext cx="4909135" cy="438425"/>
      </dsp:txXfrm>
    </dsp:sp>
    <dsp:sp modelId="{5B18DFC4-CED7-494A-9356-DDB995427F71}">
      <dsp:nvSpPr>
        <dsp:cNvPr id="0" name=""/>
        <dsp:cNvSpPr/>
      </dsp:nvSpPr>
      <dsp:spPr>
        <a:xfrm>
          <a:off x="51337" y="2137552"/>
          <a:ext cx="548031" cy="548031"/>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A2D0CD-C5B7-4D87-B9DB-6E8F0525D153}">
      <dsp:nvSpPr>
        <dsp:cNvPr id="0" name=""/>
        <dsp:cNvSpPr/>
      </dsp:nvSpPr>
      <dsp:spPr>
        <a:xfrm>
          <a:off x="-2379791" y="-369757"/>
          <a:ext cx="2857875" cy="2857875"/>
        </a:xfrm>
        <a:prstGeom prst="blockArc">
          <a:avLst>
            <a:gd name="adj1" fmla="val 18900000"/>
            <a:gd name="adj2" fmla="val 2700000"/>
            <a:gd name="adj3" fmla="val 756"/>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6677082-EBBB-4227-ADE4-6529DF7C784B}">
      <dsp:nvSpPr>
        <dsp:cNvPr id="0" name=""/>
        <dsp:cNvSpPr/>
      </dsp:nvSpPr>
      <dsp:spPr>
        <a:xfrm>
          <a:off x="389407" y="302628"/>
          <a:ext cx="4869918" cy="60517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356"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Recreation and leisure</a:t>
          </a:r>
          <a:endParaRPr lang="en-PH" sz="1200" kern="1200"/>
        </a:p>
      </dsp:txBody>
      <dsp:txXfrm>
        <a:off x="389407" y="302628"/>
        <a:ext cx="4869918" cy="605173"/>
      </dsp:txXfrm>
    </dsp:sp>
    <dsp:sp modelId="{748231AE-95DC-4367-A035-AB9DA8658C43}">
      <dsp:nvSpPr>
        <dsp:cNvPr id="0" name=""/>
        <dsp:cNvSpPr/>
      </dsp:nvSpPr>
      <dsp:spPr>
        <a:xfrm>
          <a:off x="11174" y="226982"/>
          <a:ext cx="756466" cy="756466"/>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B8122B1-EE99-4B92-9499-1F4726CDBC11}">
      <dsp:nvSpPr>
        <dsp:cNvPr id="0" name=""/>
        <dsp:cNvSpPr/>
      </dsp:nvSpPr>
      <dsp:spPr>
        <a:xfrm>
          <a:off x="389407" y="1210558"/>
          <a:ext cx="4869918" cy="60517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356"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Education and employment</a:t>
          </a:r>
          <a:endParaRPr lang="en-PH" sz="1200" kern="1200"/>
        </a:p>
      </dsp:txBody>
      <dsp:txXfrm>
        <a:off x="389407" y="1210558"/>
        <a:ext cx="4869918" cy="605173"/>
      </dsp:txXfrm>
    </dsp:sp>
    <dsp:sp modelId="{3ADE3BB0-98F0-4DEA-B2D5-0B2BAA6FA410}">
      <dsp:nvSpPr>
        <dsp:cNvPr id="0" name=""/>
        <dsp:cNvSpPr/>
      </dsp:nvSpPr>
      <dsp:spPr>
        <a:xfrm>
          <a:off x="11174" y="1134911"/>
          <a:ext cx="756466" cy="756466"/>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EDCD54-4982-45E9-9486-34B8302DFA0B}">
      <dsp:nvSpPr>
        <dsp:cNvPr id="0" name=""/>
        <dsp:cNvSpPr/>
      </dsp:nvSpPr>
      <dsp:spPr>
        <a:xfrm rot="16200000">
          <a:off x="1012083" y="-1009217"/>
          <a:ext cx="739140" cy="2757574"/>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Clr>
              <a:srgbClr val="262626"/>
            </a:buClr>
            <a:buFont typeface="Wingdings" pitchFamily="2" charset="2"/>
            <a:buNone/>
          </a:pPr>
          <a:r>
            <a:rPr lang="en-PH" sz="1200" b="0" kern="1200"/>
            <a:t>Change in barriers</a:t>
          </a:r>
          <a:endParaRPr lang="en-US" sz="1200" b="0" kern="1200"/>
        </a:p>
      </dsp:txBody>
      <dsp:txXfrm rot="5400000">
        <a:off x="2866" y="147828"/>
        <a:ext cx="2757574" cy="443484"/>
      </dsp:txXfrm>
    </dsp:sp>
    <dsp:sp modelId="{8AADB5DA-132D-45EB-955C-DAAE23BBFE4E}">
      <dsp:nvSpPr>
        <dsp:cNvPr id="0" name=""/>
        <dsp:cNvSpPr/>
      </dsp:nvSpPr>
      <dsp:spPr>
        <a:xfrm rot="16200000">
          <a:off x="3976476" y="-1009217"/>
          <a:ext cx="739140" cy="275757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Clr>
              <a:srgbClr val="262626"/>
            </a:buClr>
            <a:buFont typeface="Wingdings" pitchFamily="2" charset="2"/>
            <a:buNone/>
          </a:pPr>
          <a:r>
            <a:rPr lang="en-PH" sz="1200" b="0" kern="1200"/>
            <a:t>Change in interests</a:t>
          </a:r>
        </a:p>
      </dsp:txBody>
      <dsp:txXfrm rot="5400000">
        <a:off x="2967259" y="147828"/>
        <a:ext cx="2757574" cy="443484"/>
      </dsp:txXfrm>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F58753-416B-6D4A-BF11-7710CCD4332E}">
      <dsp:nvSpPr>
        <dsp:cNvPr id="0" name=""/>
        <dsp:cNvSpPr/>
      </dsp:nvSpPr>
      <dsp:spPr>
        <a:xfrm>
          <a:off x="3244" y="25725"/>
          <a:ext cx="1798275" cy="99248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The family of the </a:t>
          </a:r>
          <a:r>
            <a:rPr lang="en-AU" sz="1200" kern="1200"/>
            <a:t>person with disability</a:t>
          </a:r>
          <a:endParaRPr lang="en-AU" sz="1200" b="0" kern="1200"/>
        </a:p>
      </dsp:txBody>
      <dsp:txXfrm>
        <a:off x="3244" y="25725"/>
        <a:ext cx="1798275" cy="992489"/>
      </dsp:txXfrm>
    </dsp:sp>
    <dsp:sp modelId="{5FF49D63-B2C8-254A-9EEB-64174270C9C7}">
      <dsp:nvSpPr>
        <dsp:cNvPr id="0" name=""/>
        <dsp:cNvSpPr/>
      </dsp:nvSpPr>
      <dsp:spPr>
        <a:xfrm>
          <a:off x="1966934" y="25725"/>
          <a:ext cx="1798275" cy="992489"/>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The carer of the </a:t>
          </a:r>
          <a:r>
            <a:rPr lang="en-AU" sz="1200" kern="1200"/>
            <a:t>person with disability</a:t>
          </a:r>
          <a:endParaRPr lang="en-AU" sz="1200" b="0" kern="1200"/>
        </a:p>
      </dsp:txBody>
      <dsp:txXfrm>
        <a:off x="1966934" y="25725"/>
        <a:ext cx="1798275" cy="992489"/>
      </dsp:txXfrm>
    </dsp:sp>
    <dsp:sp modelId="{59AD4734-F94F-D846-99C1-089F20939115}">
      <dsp:nvSpPr>
        <dsp:cNvPr id="0" name=""/>
        <dsp:cNvSpPr/>
      </dsp:nvSpPr>
      <dsp:spPr>
        <a:xfrm>
          <a:off x="3930625" y="25725"/>
          <a:ext cx="1798275" cy="99248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t>Others identified by the </a:t>
          </a:r>
          <a:r>
            <a:rPr lang="en-AU" sz="1200" kern="1200"/>
            <a:t>person with disability</a:t>
          </a:r>
          <a:endParaRPr lang="en-US" sz="1200" b="0" kern="1200"/>
        </a:p>
      </dsp:txBody>
      <dsp:txXfrm>
        <a:off x="3930625" y="25725"/>
        <a:ext cx="1798275" cy="992489"/>
      </dsp:txXfrm>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F78966-7570-4E9B-AF6F-142C00217DBC}">
      <dsp:nvSpPr>
        <dsp:cNvPr id="0" name=""/>
        <dsp:cNvSpPr/>
      </dsp:nvSpPr>
      <dsp:spPr>
        <a:xfrm>
          <a:off x="-1905766" y="-297017"/>
          <a:ext cx="2289484" cy="2289484"/>
        </a:xfrm>
        <a:prstGeom prst="blockArc">
          <a:avLst>
            <a:gd name="adj1" fmla="val 18900000"/>
            <a:gd name="adj2" fmla="val 2700000"/>
            <a:gd name="adj3" fmla="val 943"/>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E2F682-E744-4513-B4CE-9DBF32CBB9C6}">
      <dsp:nvSpPr>
        <dsp:cNvPr id="0" name=""/>
        <dsp:cNvSpPr/>
      </dsp:nvSpPr>
      <dsp:spPr>
        <a:xfrm>
          <a:off x="311666" y="242211"/>
          <a:ext cx="5407090" cy="48435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4458"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person with disability does not feel like an ‘outcast’</a:t>
          </a:r>
        </a:p>
      </dsp:txBody>
      <dsp:txXfrm>
        <a:off x="311666" y="242211"/>
        <a:ext cx="5407090" cy="484356"/>
      </dsp:txXfrm>
    </dsp:sp>
    <dsp:sp modelId="{7C3D10F4-2300-4464-ADE8-D5CD492A9A2D}">
      <dsp:nvSpPr>
        <dsp:cNvPr id="0" name=""/>
        <dsp:cNvSpPr/>
      </dsp:nvSpPr>
      <dsp:spPr>
        <a:xfrm>
          <a:off x="8943" y="181667"/>
          <a:ext cx="605445" cy="605445"/>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388F3FF-F92C-4586-829D-329B1AE125AA}">
      <dsp:nvSpPr>
        <dsp:cNvPr id="0" name=""/>
        <dsp:cNvSpPr/>
      </dsp:nvSpPr>
      <dsp:spPr>
        <a:xfrm>
          <a:off x="311666" y="968881"/>
          <a:ext cx="5407090" cy="48435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4458"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person with disability is treated exactly how the other members of the family are treated</a:t>
          </a:r>
        </a:p>
      </dsp:txBody>
      <dsp:txXfrm>
        <a:off x="311666" y="968881"/>
        <a:ext cx="5407090" cy="484356"/>
      </dsp:txXfrm>
    </dsp:sp>
    <dsp:sp modelId="{23D267E4-A827-4CA8-9352-8944F7E98A72}">
      <dsp:nvSpPr>
        <dsp:cNvPr id="0" name=""/>
        <dsp:cNvSpPr/>
      </dsp:nvSpPr>
      <dsp:spPr>
        <a:xfrm>
          <a:off x="8943" y="908337"/>
          <a:ext cx="605445" cy="605445"/>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CA7E1F-4DFF-D34A-BBA6-DC6B8D4AFAA5}">
      <dsp:nvSpPr>
        <dsp:cNvPr id="0" name=""/>
        <dsp:cNvSpPr/>
      </dsp:nvSpPr>
      <dsp:spPr>
        <a:xfrm>
          <a:off x="2866" y="0"/>
          <a:ext cx="2757574" cy="245745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b="0" kern="1200">
              <a:solidFill>
                <a:schemeClr val="tx1">
                  <a:lumMod val="75000"/>
                  <a:lumOff val="25000"/>
                </a:schemeClr>
              </a:solidFill>
            </a:rPr>
            <a:t>Basic Hygiene</a:t>
          </a:r>
          <a:endParaRPr lang="en-PH" sz="1200" b="0" kern="1200">
            <a:solidFill>
              <a:schemeClr val="tx1">
                <a:lumMod val="75000"/>
                <a:lumOff val="25000"/>
              </a:schemeClr>
            </a:solidFill>
          </a:endParaRPr>
        </a:p>
      </dsp:txBody>
      <dsp:txXfrm>
        <a:off x="2866" y="0"/>
        <a:ext cx="2757574" cy="737235"/>
      </dsp:txXfrm>
    </dsp:sp>
    <dsp:sp modelId="{6ED44316-A714-C84B-B51F-AF9163D23FAD}">
      <dsp:nvSpPr>
        <dsp:cNvPr id="0" name=""/>
        <dsp:cNvSpPr/>
      </dsp:nvSpPr>
      <dsp:spPr>
        <a:xfrm>
          <a:off x="278624" y="737444"/>
          <a:ext cx="2206059" cy="482790"/>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b="0" kern="1200"/>
            <a:t>Bathing and showering</a:t>
          </a:r>
          <a:endParaRPr lang="en-PH" sz="1200" b="0" kern="1200"/>
        </a:p>
      </dsp:txBody>
      <dsp:txXfrm>
        <a:off x="292764" y="751584"/>
        <a:ext cx="2177779" cy="454510"/>
      </dsp:txXfrm>
    </dsp:sp>
    <dsp:sp modelId="{5C32898F-D6C5-1643-A8BC-5E95203CE31F}">
      <dsp:nvSpPr>
        <dsp:cNvPr id="0" name=""/>
        <dsp:cNvSpPr/>
      </dsp:nvSpPr>
      <dsp:spPr>
        <a:xfrm>
          <a:off x="278624" y="1294510"/>
          <a:ext cx="2206059" cy="482790"/>
        </a:xfrm>
        <a:prstGeom prst="roundRect">
          <a:avLst>
            <a:gd name="adj" fmla="val 10000"/>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PH" sz="1200" b="0" kern="1200"/>
            <a:t>Oral hygiene</a:t>
          </a:r>
        </a:p>
      </dsp:txBody>
      <dsp:txXfrm>
        <a:off x="292764" y="1308650"/>
        <a:ext cx="2177779" cy="454510"/>
      </dsp:txXfrm>
    </dsp:sp>
    <dsp:sp modelId="{66C775A2-B059-1A43-BC4B-0777E935DF00}">
      <dsp:nvSpPr>
        <dsp:cNvPr id="0" name=""/>
        <dsp:cNvSpPr/>
      </dsp:nvSpPr>
      <dsp:spPr>
        <a:xfrm>
          <a:off x="278624" y="1851576"/>
          <a:ext cx="2206059" cy="482790"/>
        </a:xfrm>
        <a:prstGeom prst="roundRect">
          <a:avLst>
            <a:gd name="adj" fmla="val 10000"/>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PH" sz="1200" b="0" kern="1200"/>
            <a:t>Dressing</a:t>
          </a:r>
        </a:p>
      </dsp:txBody>
      <dsp:txXfrm>
        <a:off x="292764" y="1865716"/>
        <a:ext cx="2177779" cy="454510"/>
      </dsp:txXfrm>
    </dsp:sp>
    <dsp:sp modelId="{A410D59D-4CFE-E84B-B735-970AA1FF10DE}">
      <dsp:nvSpPr>
        <dsp:cNvPr id="0" name=""/>
        <dsp:cNvSpPr/>
      </dsp:nvSpPr>
      <dsp:spPr>
        <a:xfrm>
          <a:off x="2967259" y="0"/>
          <a:ext cx="2757574" cy="245745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b="0" kern="1200">
              <a:solidFill>
                <a:schemeClr val="tx1">
                  <a:lumMod val="75000"/>
                  <a:lumOff val="25000"/>
                </a:schemeClr>
              </a:solidFill>
            </a:rPr>
            <a:t>Daily Living</a:t>
          </a:r>
          <a:endParaRPr lang="en-PH" sz="1200" b="0" kern="1200">
            <a:solidFill>
              <a:schemeClr val="tx1">
                <a:lumMod val="75000"/>
                <a:lumOff val="25000"/>
              </a:schemeClr>
            </a:solidFill>
          </a:endParaRPr>
        </a:p>
      </dsp:txBody>
      <dsp:txXfrm>
        <a:off x="2967259" y="0"/>
        <a:ext cx="2757574" cy="737235"/>
      </dsp:txXfrm>
    </dsp:sp>
    <dsp:sp modelId="{70930E63-0A8F-A241-850E-08B63350353C}">
      <dsp:nvSpPr>
        <dsp:cNvPr id="0" name=""/>
        <dsp:cNvSpPr/>
      </dsp:nvSpPr>
      <dsp:spPr>
        <a:xfrm>
          <a:off x="3243016" y="737444"/>
          <a:ext cx="2206059" cy="482790"/>
        </a:xfrm>
        <a:prstGeom prst="roundRect">
          <a:avLst>
            <a:gd name="adj" fmla="val 10000"/>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PH" sz="1200" b="0" kern="1200"/>
            <a:t>Cooking</a:t>
          </a:r>
        </a:p>
      </dsp:txBody>
      <dsp:txXfrm>
        <a:off x="3257156" y="751584"/>
        <a:ext cx="2177779" cy="454510"/>
      </dsp:txXfrm>
    </dsp:sp>
    <dsp:sp modelId="{AC23AEBA-7818-6940-9397-15512558E876}">
      <dsp:nvSpPr>
        <dsp:cNvPr id="0" name=""/>
        <dsp:cNvSpPr/>
      </dsp:nvSpPr>
      <dsp:spPr>
        <a:xfrm>
          <a:off x="3243016" y="1294510"/>
          <a:ext cx="2206059" cy="482790"/>
        </a:xfrm>
        <a:prstGeom prst="roundRect">
          <a:avLst>
            <a:gd name="adj" fmla="val 10000"/>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PH" sz="1200" b="0" kern="1200"/>
            <a:t>Grocery shopping</a:t>
          </a:r>
        </a:p>
      </dsp:txBody>
      <dsp:txXfrm>
        <a:off x="3257156" y="1308650"/>
        <a:ext cx="2177779" cy="454510"/>
      </dsp:txXfrm>
    </dsp:sp>
    <dsp:sp modelId="{639A9FE8-9257-AA4B-98F5-64C7854AD69D}">
      <dsp:nvSpPr>
        <dsp:cNvPr id="0" name=""/>
        <dsp:cNvSpPr/>
      </dsp:nvSpPr>
      <dsp:spPr>
        <a:xfrm>
          <a:off x="3243016" y="1851576"/>
          <a:ext cx="2206059" cy="482790"/>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PH" sz="1200" b="0" kern="1200"/>
            <a:t>Budgeting money</a:t>
          </a:r>
        </a:p>
      </dsp:txBody>
      <dsp:txXfrm>
        <a:off x="3257156" y="1865716"/>
        <a:ext cx="2177779" cy="454510"/>
      </dsp:txXfrm>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14B335-ABAA-4A52-8B9D-95E75191C9E6}">
      <dsp:nvSpPr>
        <dsp:cNvPr id="0" name=""/>
        <dsp:cNvSpPr/>
      </dsp:nvSpPr>
      <dsp:spPr>
        <a:xfrm rot="16200000">
          <a:off x="630553" y="-629854"/>
          <a:ext cx="558165" cy="1817873"/>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SzPts val="1200"/>
            <a:buFont typeface="Wingdings" panose="05000000000000000000" pitchFamily="2" charset="2"/>
            <a:buNone/>
          </a:pPr>
          <a:r>
            <a:rPr lang="en-AU" sz="1200" b="0" kern="1200"/>
            <a:t>Meetings</a:t>
          </a:r>
        </a:p>
      </dsp:txBody>
      <dsp:txXfrm rot="5400000">
        <a:off x="699" y="111633"/>
        <a:ext cx="1817873" cy="334899"/>
      </dsp:txXfrm>
    </dsp:sp>
    <dsp:sp modelId="{1575530D-7E6A-483F-88A7-BAE4F53C10BE}">
      <dsp:nvSpPr>
        <dsp:cNvPr id="0" name=""/>
        <dsp:cNvSpPr/>
      </dsp:nvSpPr>
      <dsp:spPr>
        <a:xfrm rot="16200000">
          <a:off x="2584767" y="-629854"/>
          <a:ext cx="558165" cy="1817873"/>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b="0" kern="1200"/>
            <a:t>Emails</a:t>
          </a:r>
        </a:p>
      </dsp:txBody>
      <dsp:txXfrm rot="5400000">
        <a:off x="1954913" y="111633"/>
        <a:ext cx="1817873" cy="334899"/>
      </dsp:txXfrm>
    </dsp:sp>
    <dsp:sp modelId="{C30B1FB7-7D32-43BD-959A-39A581BC0F4B}">
      <dsp:nvSpPr>
        <dsp:cNvPr id="0" name=""/>
        <dsp:cNvSpPr/>
      </dsp:nvSpPr>
      <dsp:spPr>
        <a:xfrm rot="16200000">
          <a:off x="4538981" y="-629854"/>
          <a:ext cx="558165"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SzPts val="1200"/>
            <a:buFont typeface="Wingdings" panose="05000000000000000000" pitchFamily="2" charset="2"/>
            <a:buNone/>
          </a:pPr>
          <a:r>
            <a:rPr lang="en-AU" sz="1200" b="0" kern="1200"/>
            <a:t>Cloud storage</a:t>
          </a:r>
        </a:p>
      </dsp:txBody>
      <dsp:txXfrm rot="5400000">
        <a:off x="3909127" y="111633"/>
        <a:ext cx="1817873" cy="33489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2387A0-D5DE-FD4A-B28F-21155995AF8F}">
      <dsp:nvSpPr>
        <dsp:cNvPr id="0" name=""/>
        <dsp:cNvSpPr/>
      </dsp:nvSpPr>
      <dsp:spPr>
        <a:xfrm rot="5400000">
          <a:off x="3388900" y="-1767821"/>
          <a:ext cx="493428" cy="4154992"/>
        </a:xfrm>
        <a:prstGeom prst="round2Same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Char char="•"/>
          </a:pPr>
          <a:r>
            <a:rPr lang="en-US" sz="1200" b="0" kern="1200">
              <a:solidFill>
                <a:schemeClr val="tx1">
                  <a:lumMod val="75000"/>
                  <a:lumOff val="25000"/>
                </a:schemeClr>
              </a:solidFill>
            </a:rPr>
            <a:t>These refer to what ideas and activities the client wants to learn and participate in.</a:t>
          </a:r>
        </a:p>
      </dsp:txBody>
      <dsp:txXfrm rot="-5400000">
        <a:off x="1558119" y="87047"/>
        <a:ext cx="4130905" cy="445254"/>
      </dsp:txXfrm>
    </dsp:sp>
    <dsp:sp modelId="{CF04C149-0697-6F45-B1D5-4839C7FF8936}">
      <dsp:nvSpPr>
        <dsp:cNvPr id="0" name=""/>
        <dsp:cNvSpPr/>
      </dsp:nvSpPr>
      <dsp:spPr>
        <a:xfrm>
          <a:off x="14588" y="1282"/>
          <a:ext cx="1543530" cy="616785"/>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AU" sz="1200" b="0" kern="1200"/>
            <a:t>Interests</a:t>
          </a:r>
          <a:endParaRPr lang="en-US" sz="1200" b="0" kern="1200"/>
        </a:p>
      </dsp:txBody>
      <dsp:txXfrm>
        <a:off x="44697" y="31391"/>
        <a:ext cx="1483312" cy="556567"/>
      </dsp:txXfrm>
    </dsp:sp>
    <dsp:sp modelId="{AB23440C-6562-F048-B8E2-B6C9BA43B7A7}">
      <dsp:nvSpPr>
        <dsp:cNvPr id="0" name=""/>
        <dsp:cNvSpPr/>
      </dsp:nvSpPr>
      <dsp:spPr>
        <a:xfrm rot="5400000">
          <a:off x="3388900" y="-1120196"/>
          <a:ext cx="493428" cy="4154992"/>
        </a:xfrm>
        <a:prstGeom prst="round2SameRect">
          <a:avLst/>
        </a:prstGeom>
        <a:solidFill>
          <a:schemeClr val="accent5">
            <a:tint val="40000"/>
            <a:alpha val="90000"/>
            <a:hueOff val="-2246587"/>
            <a:satOff val="-7611"/>
            <a:lumOff val="-976"/>
            <a:alphaOff val="0"/>
          </a:schemeClr>
        </a:solidFill>
        <a:ln w="12700" cap="flat" cmpd="sng" algn="ctr">
          <a:solidFill>
            <a:schemeClr val="accent5">
              <a:tint val="40000"/>
              <a:alpha val="90000"/>
              <a:hueOff val="-2246587"/>
              <a:satOff val="-7611"/>
              <a:lumOff val="-97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Char char="•"/>
          </a:pPr>
          <a:r>
            <a:rPr lang="en-AU" sz="1200" b="0" kern="1200">
              <a:solidFill>
                <a:schemeClr val="tx1">
                  <a:lumMod val="75000"/>
                  <a:lumOff val="25000"/>
                </a:schemeClr>
              </a:solidFill>
            </a:rPr>
            <a:t>These refer to what is necessary to live an independent and fulfilling life.</a:t>
          </a:r>
          <a:endParaRPr lang="en-US" sz="1200" b="0" kern="1200">
            <a:solidFill>
              <a:schemeClr val="tx1">
                <a:lumMod val="75000"/>
                <a:lumOff val="25000"/>
              </a:schemeClr>
            </a:solidFill>
          </a:endParaRPr>
        </a:p>
      </dsp:txBody>
      <dsp:txXfrm rot="-5400000">
        <a:off x="1558119" y="734672"/>
        <a:ext cx="4130905" cy="445254"/>
      </dsp:txXfrm>
    </dsp:sp>
    <dsp:sp modelId="{65FB5939-7713-E244-9D5C-FC873F8C3272}">
      <dsp:nvSpPr>
        <dsp:cNvPr id="0" name=""/>
        <dsp:cNvSpPr/>
      </dsp:nvSpPr>
      <dsp:spPr>
        <a:xfrm>
          <a:off x="14588" y="648907"/>
          <a:ext cx="1543530" cy="616785"/>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b="0" kern="1200"/>
            <a:t>Needs</a:t>
          </a:r>
        </a:p>
      </dsp:txBody>
      <dsp:txXfrm>
        <a:off x="44697" y="679016"/>
        <a:ext cx="1483312" cy="556567"/>
      </dsp:txXfrm>
    </dsp:sp>
    <dsp:sp modelId="{0A37A428-5124-0C4D-9803-EE0AB23F9EB7}">
      <dsp:nvSpPr>
        <dsp:cNvPr id="0" name=""/>
        <dsp:cNvSpPr/>
      </dsp:nvSpPr>
      <dsp:spPr>
        <a:xfrm rot="5400000">
          <a:off x="3388900" y="-472571"/>
          <a:ext cx="493428" cy="4154992"/>
        </a:xfrm>
        <a:prstGeom prst="round2SameRect">
          <a:avLst/>
        </a:prstGeom>
        <a:solidFill>
          <a:schemeClr val="accent5">
            <a:tint val="40000"/>
            <a:alpha val="90000"/>
            <a:hueOff val="-4493175"/>
            <a:satOff val="-15221"/>
            <a:lumOff val="-1952"/>
            <a:alphaOff val="0"/>
          </a:schemeClr>
        </a:solidFill>
        <a:ln w="12700" cap="flat" cmpd="sng" algn="ctr">
          <a:solidFill>
            <a:schemeClr val="accent5">
              <a:tint val="40000"/>
              <a:alpha val="90000"/>
              <a:hueOff val="-4493175"/>
              <a:satOff val="-15221"/>
              <a:lumOff val="-195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Char char="•"/>
          </a:pPr>
          <a:r>
            <a:rPr lang="en-US" sz="1200" b="0" kern="1200">
              <a:solidFill>
                <a:schemeClr val="tx1">
                  <a:lumMod val="75000"/>
                  <a:lumOff val="25000"/>
                </a:schemeClr>
              </a:solidFill>
            </a:rPr>
            <a:t>These refer to the means or skills the client has to perform a certain task or activity.</a:t>
          </a:r>
        </a:p>
      </dsp:txBody>
      <dsp:txXfrm rot="-5400000">
        <a:off x="1558119" y="1382297"/>
        <a:ext cx="4130905" cy="445254"/>
      </dsp:txXfrm>
    </dsp:sp>
    <dsp:sp modelId="{0C602C2E-E754-CF4A-8E2C-132260F16788}">
      <dsp:nvSpPr>
        <dsp:cNvPr id="0" name=""/>
        <dsp:cNvSpPr/>
      </dsp:nvSpPr>
      <dsp:spPr>
        <a:xfrm>
          <a:off x="14588" y="1296532"/>
          <a:ext cx="1543530" cy="616785"/>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b="0" kern="1200"/>
            <a:t>Abilities</a:t>
          </a:r>
        </a:p>
      </dsp:txBody>
      <dsp:txXfrm>
        <a:off x="44697" y="1326641"/>
        <a:ext cx="1483312" cy="556567"/>
      </dsp:txXfrm>
    </dsp:sp>
    <dsp:sp modelId="{E71B86ED-6323-B445-8035-AC185AFDB814}">
      <dsp:nvSpPr>
        <dsp:cNvPr id="0" name=""/>
        <dsp:cNvSpPr/>
      </dsp:nvSpPr>
      <dsp:spPr>
        <a:xfrm rot="5400000">
          <a:off x="3388674" y="175053"/>
          <a:ext cx="493428" cy="4154992"/>
        </a:xfrm>
        <a:prstGeom prst="round2Same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Char char="•"/>
          </a:pPr>
          <a:r>
            <a:rPr lang="en-AU" sz="1200" b="0" kern="1200">
              <a:solidFill>
                <a:schemeClr val="tx1">
                  <a:lumMod val="75000"/>
                  <a:lumOff val="25000"/>
                </a:schemeClr>
              </a:solidFill>
            </a:rPr>
            <a:t>These refer to what the client chooses when presented with various options. </a:t>
          </a:r>
          <a:endParaRPr lang="en-US" sz="1200" b="0" kern="1200">
            <a:solidFill>
              <a:schemeClr val="tx1">
                <a:lumMod val="75000"/>
                <a:lumOff val="25000"/>
              </a:schemeClr>
            </a:solidFill>
          </a:endParaRPr>
        </a:p>
      </dsp:txBody>
      <dsp:txXfrm rot="-5400000">
        <a:off x="1557893" y="2029922"/>
        <a:ext cx="4130905" cy="445254"/>
      </dsp:txXfrm>
    </dsp:sp>
    <dsp:sp modelId="{6C2848CC-B77D-D34C-B24E-D0F51526C61D}">
      <dsp:nvSpPr>
        <dsp:cNvPr id="0" name=""/>
        <dsp:cNvSpPr/>
      </dsp:nvSpPr>
      <dsp:spPr>
        <a:xfrm>
          <a:off x="14588" y="1944157"/>
          <a:ext cx="1543303" cy="616785"/>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US" sz="1200" b="0" kern="1200"/>
            <a:t>Preferences</a:t>
          </a:r>
        </a:p>
      </dsp:txBody>
      <dsp:txXfrm>
        <a:off x="44697" y="1974266"/>
        <a:ext cx="1483085" cy="556567"/>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1B6143-6C9E-47B5-8DFA-8A7B35C89574}">
      <dsp:nvSpPr>
        <dsp:cNvPr id="0" name=""/>
        <dsp:cNvSpPr/>
      </dsp:nvSpPr>
      <dsp:spPr>
        <a:xfrm>
          <a:off x="0" y="167295"/>
          <a:ext cx="5270500" cy="1386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9049" tIns="229108" rIns="409049" bIns="85344" numCol="1" spcCol="1270" anchor="t" anchorCtr="0">
          <a:noAutofit/>
        </a:bodyPr>
        <a:lstStyle/>
        <a:p>
          <a:pPr marL="114300" lvl="1" indent="-114300" algn="just" defTabSz="533400">
            <a:lnSpc>
              <a:spcPct val="90000"/>
            </a:lnSpc>
            <a:spcBef>
              <a:spcPct val="0"/>
            </a:spcBef>
            <a:spcAft>
              <a:spcPct val="15000"/>
            </a:spcAft>
            <a:buFont typeface="Symbol" pitchFamily="2" charset="2"/>
            <a:buChar char=""/>
          </a:pPr>
          <a:r>
            <a:rPr lang="en-AU" sz="1200" b="0" kern="1200">
              <a:solidFill>
                <a:schemeClr val="tx1">
                  <a:lumMod val="75000"/>
                  <a:lumOff val="25000"/>
                </a:schemeClr>
              </a:solidFill>
            </a:rPr>
            <a:t>Did the strategies for community participation and inclusion meet your needs and preferences?</a:t>
          </a:r>
          <a:endParaRPr lang="en-PH" sz="1200" b="0" kern="1200">
            <a:solidFill>
              <a:schemeClr val="tx1">
                <a:lumMod val="75000"/>
                <a:lumOff val="25000"/>
              </a:schemeClr>
            </a:solidFill>
          </a:endParaRPr>
        </a:p>
        <a:p>
          <a:pPr marL="114300" lvl="1" indent="-114300" algn="just" defTabSz="533400">
            <a:lnSpc>
              <a:spcPct val="90000"/>
            </a:lnSpc>
            <a:spcBef>
              <a:spcPct val="0"/>
            </a:spcBef>
            <a:spcAft>
              <a:spcPct val="15000"/>
            </a:spcAft>
            <a:buFont typeface="Symbol" pitchFamily="2" charset="2"/>
            <a:buChar char=""/>
          </a:pPr>
          <a:r>
            <a:rPr lang="en-AU" sz="1200" b="0" kern="1200">
              <a:solidFill>
                <a:schemeClr val="tx1">
                  <a:lumMod val="75000"/>
                  <a:lumOff val="25000"/>
                </a:schemeClr>
              </a:solidFill>
            </a:rPr>
            <a:t>What need or preference was not met by the strategies implemented?</a:t>
          </a:r>
          <a:endParaRPr lang="en-PH" sz="1200" b="0" kern="1200">
            <a:solidFill>
              <a:schemeClr val="tx1">
                <a:lumMod val="75000"/>
                <a:lumOff val="25000"/>
              </a:schemeClr>
            </a:solidFill>
          </a:endParaRPr>
        </a:p>
        <a:p>
          <a:pPr marL="114300" lvl="1" indent="-114300" algn="just" defTabSz="533400">
            <a:lnSpc>
              <a:spcPct val="90000"/>
            </a:lnSpc>
            <a:spcBef>
              <a:spcPct val="0"/>
            </a:spcBef>
            <a:spcAft>
              <a:spcPct val="15000"/>
            </a:spcAft>
            <a:buFont typeface="Symbol" pitchFamily="2" charset="2"/>
            <a:buChar char=""/>
          </a:pPr>
          <a:r>
            <a:rPr lang="en-AU" sz="1200" b="0" kern="1200">
              <a:solidFill>
                <a:schemeClr val="tx1">
                  <a:lumMod val="75000"/>
                  <a:lumOff val="25000"/>
                </a:schemeClr>
              </a:solidFill>
            </a:rPr>
            <a:t>What do you think should be done to address the unmet need or preference?</a:t>
          </a:r>
          <a:endParaRPr lang="en-PH" sz="1200" b="0" kern="1200">
            <a:solidFill>
              <a:schemeClr val="tx1">
                <a:lumMod val="75000"/>
                <a:lumOff val="25000"/>
              </a:schemeClr>
            </a:solidFill>
          </a:endParaRPr>
        </a:p>
      </dsp:txBody>
      <dsp:txXfrm>
        <a:off x="0" y="167295"/>
        <a:ext cx="5270500" cy="1386000"/>
      </dsp:txXfrm>
    </dsp:sp>
    <dsp:sp modelId="{3391E7DD-B2A0-4371-BFCA-E5ABBEDECA3B}">
      <dsp:nvSpPr>
        <dsp:cNvPr id="0" name=""/>
        <dsp:cNvSpPr/>
      </dsp:nvSpPr>
      <dsp:spPr>
        <a:xfrm>
          <a:off x="263525" y="4935"/>
          <a:ext cx="3689350" cy="3247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b="0" kern="1200">
              <a:solidFill>
                <a:schemeClr val="bg1"/>
              </a:solidFill>
            </a:rPr>
            <a:t>For the client</a:t>
          </a:r>
          <a:endParaRPr lang="en-US" sz="1200" b="0" kern="1200">
            <a:solidFill>
              <a:schemeClr val="bg1"/>
            </a:solidFill>
          </a:endParaRPr>
        </a:p>
      </dsp:txBody>
      <dsp:txXfrm>
        <a:off x="279377" y="20787"/>
        <a:ext cx="3657646" cy="293016"/>
      </dsp:txXfrm>
    </dsp:sp>
    <dsp:sp modelId="{CB8EEB5E-3E62-45A8-B809-E3B1D849D932}">
      <dsp:nvSpPr>
        <dsp:cNvPr id="0" name=""/>
        <dsp:cNvSpPr/>
      </dsp:nvSpPr>
      <dsp:spPr>
        <a:xfrm>
          <a:off x="0" y="1775055"/>
          <a:ext cx="5270500" cy="176715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9049" tIns="229108" rIns="409049" bIns="85344" numCol="1" spcCol="1270" anchor="t" anchorCtr="0">
          <a:noAutofit/>
        </a:bodyPr>
        <a:lstStyle/>
        <a:p>
          <a:pPr marL="114300" lvl="1" indent="-114300" algn="just" defTabSz="533400">
            <a:lnSpc>
              <a:spcPct val="90000"/>
            </a:lnSpc>
            <a:spcBef>
              <a:spcPct val="0"/>
            </a:spcBef>
            <a:spcAft>
              <a:spcPct val="15000"/>
            </a:spcAft>
            <a:buFont typeface="Symbol" pitchFamily="2" charset="2"/>
            <a:buChar char=""/>
          </a:pPr>
          <a:r>
            <a:rPr lang="en-AU" sz="1200" b="0" kern="1200">
              <a:solidFill>
                <a:schemeClr val="tx1">
                  <a:lumMod val="75000"/>
                  <a:lumOff val="25000"/>
                </a:schemeClr>
              </a:solidFill>
            </a:rPr>
            <a:t>Were there any issues regarding staff availability or resources needed? </a:t>
          </a:r>
          <a:endParaRPr lang="en-PH" sz="1200" b="0" kern="1200">
            <a:solidFill>
              <a:schemeClr val="tx1">
                <a:lumMod val="75000"/>
                <a:lumOff val="25000"/>
              </a:schemeClr>
            </a:solidFill>
          </a:endParaRPr>
        </a:p>
        <a:p>
          <a:pPr marL="114300" lvl="1" indent="-114300" algn="just" defTabSz="533400">
            <a:lnSpc>
              <a:spcPct val="90000"/>
            </a:lnSpc>
            <a:spcBef>
              <a:spcPct val="0"/>
            </a:spcBef>
            <a:spcAft>
              <a:spcPct val="15000"/>
            </a:spcAft>
            <a:buFont typeface="Symbol" pitchFamily="2" charset="2"/>
            <a:buChar char=""/>
          </a:pPr>
          <a:r>
            <a:rPr lang="en-AU" sz="1200" b="0" kern="1200">
              <a:solidFill>
                <a:schemeClr val="tx1">
                  <a:lumMod val="75000"/>
                  <a:lumOff val="25000"/>
                </a:schemeClr>
              </a:solidFill>
            </a:rPr>
            <a:t>How do the issues impact the effectiveness of the strategies implemented? </a:t>
          </a:r>
          <a:endParaRPr lang="en-PH" sz="1200" b="0" kern="1200">
            <a:solidFill>
              <a:schemeClr val="tx1">
                <a:lumMod val="75000"/>
                <a:lumOff val="25000"/>
              </a:schemeClr>
            </a:solidFill>
          </a:endParaRPr>
        </a:p>
        <a:p>
          <a:pPr marL="114300" lvl="1" indent="-114300" algn="just" defTabSz="533400">
            <a:lnSpc>
              <a:spcPct val="90000"/>
            </a:lnSpc>
            <a:spcBef>
              <a:spcPct val="0"/>
            </a:spcBef>
            <a:spcAft>
              <a:spcPct val="15000"/>
            </a:spcAft>
            <a:buFont typeface="Symbol" pitchFamily="2" charset="2"/>
            <a:buChar char=""/>
          </a:pPr>
          <a:r>
            <a:rPr lang="en-AU" sz="1200" b="0" kern="1200">
              <a:solidFill>
                <a:schemeClr val="tx1">
                  <a:lumMod val="75000"/>
                  <a:lumOff val="25000"/>
                </a:schemeClr>
              </a:solidFill>
            </a:rPr>
            <a:t>What are your observations of the client during the strategies implemented?</a:t>
          </a:r>
          <a:endParaRPr lang="en-PH" sz="1200" b="0" kern="1200">
            <a:solidFill>
              <a:schemeClr val="tx1">
                <a:lumMod val="75000"/>
                <a:lumOff val="25000"/>
              </a:schemeClr>
            </a:solidFill>
          </a:endParaRPr>
        </a:p>
        <a:p>
          <a:pPr marL="114300" lvl="1" indent="-114300" algn="just" defTabSz="533400">
            <a:lnSpc>
              <a:spcPct val="90000"/>
            </a:lnSpc>
            <a:spcBef>
              <a:spcPct val="0"/>
            </a:spcBef>
            <a:spcAft>
              <a:spcPct val="15000"/>
            </a:spcAft>
            <a:buFont typeface="Symbol" pitchFamily="2" charset="2"/>
            <a:buChar char=""/>
          </a:pPr>
          <a:r>
            <a:rPr lang="en-AU" sz="1200" b="0" kern="1200">
              <a:solidFill>
                <a:schemeClr val="tx1">
                  <a:lumMod val="75000"/>
                  <a:lumOff val="25000"/>
                </a:schemeClr>
              </a:solidFill>
            </a:rPr>
            <a:t>What do you think should be done to address the client’s unmet need or preference?</a:t>
          </a:r>
          <a:endParaRPr lang="en-PH" sz="1200" b="0" kern="1200">
            <a:solidFill>
              <a:schemeClr val="tx1">
                <a:lumMod val="75000"/>
                <a:lumOff val="25000"/>
              </a:schemeClr>
            </a:solidFill>
          </a:endParaRPr>
        </a:p>
      </dsp:txBody>
      <dsp:txXfrm>
        <a:off x="0" y="1775055"/>
        <a:ext cx="5270500" cy="1767150"/>
      </dsp:txXfrm>
    </dsp:sp>
    <dsp:sp modelId="{3038D40E-70C5-437D-A215-DFE2A9508D6A}">
      <dsp:nvSpPr>
        <dsp:cNvPr id="0" name=""/>
        <dsp:cNvSpPr/>
      </dsp:nvSpPr>
      <dsp:spPr>
        <a:xfrm>
          <a:off x="263525" y="1612695"/>
          <a:ext cx="3689350" cy="32472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b="0" kern="1200">
              <a:solidFill>
                <a:schemeClr val="bg1"/>
              </a:solidFill>
            </a:rPr>
            <a:t>For the other stakeholders</a:t>
          </a:r>
          <a:endParaRPr lang="en-PH" sz="1200" b="0" kern="1200">
            <a:solidFill>
              <a:schemeClr val="bg1"/>
            </a:solidFill>
          </a:endParaRPr>
        </a:p>
      </dsp:txBody>
      <dsp:txXfrm>
        <a:off x="279377" y="1628547"/>
        <a:ext cx="3657646" cy="293016"/>
      </dsp:txXfrm>
    </dsp:sp>
    <dsp:sp modelId="{EDE5F434-4727-462F-B604-2301A0A6DB29}">
      <dsp:nvSpPr>
        <dsp:cNvPr id="0" name=""/>
        <dsp:cNvSpPr/>
      </dsp:nvSpPr>
      <dsp:spPr>
        <a:xfrm>
          <a:off x="0" y="3763965"/>
          <a:ext cx="5270500" cy="1022175"/>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9049" tIns="229108" rIns="409049" bIns="85344" numCol="1" spcCol="1270" anchor="t" anchorCtr="0">
          <a:noAutofit/>
        </a:bodyPr>
        <a:lstStyle/>
        <a:p>
          <a:pPr marL="114300" lvl="1" indent="-114300" algn="just" defTabSz="533400">
            <a:lnSpc>
              <a:spcPct val="90000"/>
            </a:lnSpc>
            <a:spcBef>
              <a:spcPct val="0"/>
            </a:spcBef>
            <a:spcAft>
              <a:spcPct val="15000"/>
            </a:spcAft>
            <a:buFont typeface="Symbol" pitchFamily="2" charset="2"/>
            <a:buChar char=""/>
          </a:pPr>
          <a:r>
            <a:rPr lang="en-PH" sz="1200" b="0" kern="1200">
              <a:solidFill>
                <a:schemeClr val="tx1">
                  <a:lumMod val="75000"/>
                  <a:lumOff val="25000"/>
                </a:schemeClr>
              </a:solidFill>
            </a:rPr>
            <a:t>What are your insights on what the client and other stakeholders have shared?</a:t>
          </a:r>
        </a:p>
        <a:p>
          <a:pPr marL="114300" lvl="1" indent="-114300" algn="just" defTabSz="533400">
            <a:lnSpc>
              <a:spcPct val="90000"/>
            </a:lnSpc>
            <a:spcBef>
              <a:spcPct val="0"/>
            </a:spcBef>
            <a:spcAft>
              <a:spcPct val="15000"/>
            </a:spcAft>
            <a:buFont typeface="Symbol" pitchFamily="2" charset="2"/>
            <a:buChar char=""/>
          </a:pPr>
          <a:r>
            <a:rPr lang="en-AU" sz="1200" b="0" kern="1200">
              <a:solidFill>
                <a:schemeClr val="tx1">
                  <a:lumMod val="75000"/>
                  <a:lumOff val="25000"/>
                </a:schemeClr>
              </a:solidFill>
            </a:rPr>
            <a:t>What do you think should be done to address the client’s unmet need or preference?</a:t>
          </a:r>
          <a:endParaRPr lang="en-PH" sz="1200" b="0" kern="1200">
            <a:solidFill>
              <a:schemeClr val="tx1">
                <a:lumMod val="75000"/>
                <a:lumOff val="25000"/>
              </a:schemeClr>
            </a:solidFill>
          </a:endParaRPr>
        </a:p>
      </dsp:txBody>
      <dsp:txXfrm>
        <a:off x="0" y="3763965"/>
        <a:ext cx="5270500" cy="1022175"/>
      </dsp:txXfrm>
    </dsp:sp>
    <dsp:sp modelId="{363F790A-4E1C-4AAE-A402-F20F21F7D515}">
      <dsp:nvSpPr>
        <dsp:cNvPr id="0" name=""/>
        <dsp:cNvSpPr/>
      </dsp:nvSpPr>
      <dsp:spPr>
        <a:xfrm>
          <a:off x="263525" y="3601605"/>
          <a:ext cx="3689350" cy="3247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90000"/>
            </a:lnSpc>
            <a:spcBef>
              <a:spcPct val="0"/>
            </a:spcBef>
            <a:spcAft>
              <a:spcPct val="35000"/>
            </a:spcAft>
            <a:buFont typeface="Symbol" pitchFamily="2" charset="2"/>
            <a:buNone/>
          </a:pPr>
          <a:r>
            <a:rPr lang="en-PH" sz="1200" b="0" kern="1200">
              <a:solidFill>
                <a:schemeClr val="bg1"/>
              </a:solidFill>
            </a:rPr>
            <a:t>For your colleagues and supervisor</a:t>
          </a:r>
        </a:p>
      </dsp:txBody>
      <dsp:txXfrm>
        <a:off x="279377" y="3617457"/>
        <a:ext cx="3657646" cy="293016"/>
      </dsp:txXfrm>
    </dsp:sp>
  </dsp:spTree>
</dsp:drawing>
</file>

<file path=word/diagrams/drawing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965AD87-EAF4-4D2E-97B0-763B2DEA8D58}">
      <dsp:nvSpPr>
        <dsp:cNvPr id="0" name=""/>
        <dsp:cNvSpPr/>
      </dsp:nvSpPr>
      <dsp:spPr>
        <a:xfrm>
          <a:off x="0" y="25642"/>
          <a:ext cx="5708650" cy="3182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b="0" kern="1200"/>
            <a:t>Pay attention to the critique</a:t>
          </a:r>
        </a:p>
      </dsp:txBody>
      <dsp:txXfrm>
        <a:off x="15535" y="41177"/>
        <a:ext cx="5677580" cy="287170"/>
      </dsp:txXfrm>
    </dsp:sp>
    <dsp:sp modelId="{1C355CC2-219B-46FF-97D0-21B69D73B775}">
      <dsp:nvSpPr>
        <dsp:cNvPr id="0" name=""/>
        <dsp:cNvSpPr/>
      </dsp:nvSpPr>
      <dsp:spPr>
        <a:xfrm>
          <a:off x="0" y="392842"/>
          <a:ext cx="5708650" cy="31824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b="0" kern="1200"/>
            <a:t>Ask questions if you need to </a:t>
          </a:r>
        </a:p>
      </dsp:txBody>
      <dsp:txXfrm>
        <a:off x="15535" y="408377"/>
        <a:ext cx="5677580" cy="287170"/>
      </dsp:txXfrm>
    </dsp:sp>
    <dsp:sp modelId="{FB4DEC39-BE18-47BC-A773-2370D7BFA773}">
      <dsp:nvSpPr>
        <dsp:cNvPr id="0" name=""/>
        <dsp:cNvSpPr/>
      </dsp:nvSpPr>
      <dsp:spPr>
        <a:xfrm>
          <a:off x="0" y="760042"/>
          <a:ext cx="5708650" cy="3182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b="0" kern="1200"/>
            <a:t>Do not take anything personally </a:t>
          </a:r>
        </a:p>
      </dsp:txBody>
      <dsp:txXfrm>
        <a:off x="15535" y="775577"/>
        <a:ext cx="5677580" cy="287170"/>
      </dsp:txXfrm>
    </dsp:sp>
    <dsp:sp modelId="{C98FB574-D538-46AA-8D47-C6719AA9388A}">
      <dsp:nvSpPr>
        <dsp:cNvPr id="0" name=""/>
        <dsp:cNvSpPr/>
      </dsp:nvSpPr>
      <dsp:spPr>
        <a:xfrm>
          <a:off x="0" y="1127242"/>
          <a:ext cx="5708650" cy="31824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b="0" kern="1200"/>
            <a:t>Respond appropriately </a:t>
          </a:r>
        </a:p>
      </dsp:txBody>
      <dsp:txXfrm>
        <a:off x="15535" y="1142777"/>
        <a:ext cx="5677580" cy="287170"/>
      </dsp:txXfrm>
    </dsp:sp>
    <dsp:sp modelId="{CCEA3063-49F0-4644-A529-C05B4DA0CDEA}">
      <dsp:nvSpPr>
        <dsp:cNvPr id="0" name=""/>
        <dsp:cNvSpPr/>
      </dsp:nvSpPr>
      <dsp:spPr>
        <a:xfrm>
          <a:off x="0" y="1494442"/>
          <a:ext cx="5708650" cy="318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b="0" kern="1200"/>
            <a:t>Do a follow-through </a:t>
          </a:r>
        </a:p>
      </dsp:txBody>
      <dsp:txXfrm>
        <a:off x="15535" y="1509977"/>
        <a:ext cx="5677580" cy="287170"/>
      </dsp:txXfrm>
    </dsp:sp>
  </dsp:spTree>
</dsp:drawing>
</file>

<file path=word/diagrams/drawing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E419F9-8D00-4241-9A96-48678F46EDFB}">
      <dsp:nvSpPr>
        <dsp:cNvPr id="0" name=""/>
        <dsp:cNvSpPr/>
      </dsp:nvSpPr>
      <dsp:spPr>
        <a:xfrm>
          <a:off x="-2352842" y="-363641"/>
          <a:ext cx="2810083" cy="2810083"/>
        </a:xfrm>
        <a:prstGeom prst="blockArc">
          <a:avLst>
            <a:gd name="adj1" fmla="val 18900000"/>
            <a:gd name="adj2" fmla="val 2700000"/>
            <a:gd name="adj3" fmla="val 769"/>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CAF7E8-BE3E-4C73-BC14-858DF2C192B4}">
      <dsp:nvSpPr>
        <dsp:cNvPr id="0" name=""/>
        <dsp:cNvSpPr/>
      </dsp:nvSpPr>
      <dsp:spPr>
        <a:xfrm>
          <a:off x="240203" y="160125"/>
          <a:ext cx="5463600" cy="320417"/>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332" tIns="30480" rIns="30480" bIns="3048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Are in line with your organisation's policies and procedures </a:t>
          </a:r>
          <a:endParaRPr lang="en-US" sz="1200" kern="1200"/>
        </a:p>
      </dsp:txBody>
      <dsp:txXfrm>
        <a:off x="240203" y="160125"/>
        <a:ext cx="5463600" cy="320417"/>
      </dsp:txXfrm>
    </dsp:sp>
    <dsp:sp modelId="{C385C862-5114-4DB5-A1FD-D383FF2B5A58}">
      <dsp:nvSpPr>
        <dsp:cNvPr id="0" name=""/>
        <dsp:cNvSpPr/>
      </dsp:nvSpPr>
      <dsp:spPr>
        <a:xfrm>
          <a:off x="39942" y="120073"/>
          <a:ext cx="400522" cy="400522"/>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713FC29-FDE9-42BD-AAE4-3597DF14FD9E}">
      <dsp:nvSpPr>
        <dsp:cNvPr id="0" name=""/>
        <dsp:cNvSpPr/>
      </dsp:nvSpPr>
      <dsp:spPr>
        <a:xfrm>
          <a:off x="423906" y="640835"/>
          <a:ext cx="5279898" cy="320417"/>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332" tIns="30480" rIns="30480" bIns="3048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Meet the person's interests and goals</a:t>
          </a:r>
          <a:endParaRPr lang="en-PH" sz="1200" kern="1200"/>
        </a:p>
      </dsp:txBody>
      <dsp:txXfrm>
        <a:off x="423906" y="640835"/>
        <a:ext cx="5279898" cy="320417"/>
      </dsp:txXfrm>
    </dsp:sp>
    <dsp:sp modelId="{054CE307-2DBE-47B9-A818-55A379A79440}">
      <dsp:nvSpPr>
        <dsp:cNvPr id="0" name=""/>
        <dsp:cNvSpPr/>
      </dsp:nvSpPr>
      <dsp:spPr>
        <a:xfrm>
          <a:off x="223645" y="600783"/>
          <a:ext cx="400522" cy="400522"/>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60BD4542-13B8-4365-8BB3-5EB6F45EFF46}">
      <dsp:nvSpPr>
        <dsp:cNvPr id="0" name=""/>
        <dsp:cNvSpPr/>
      </dsp:nvSpPr>
      <dsp:spPr>
        <a:xfrm>
          <a:off x="423906" y="1121546"/>
          <a:ext cx="5279898" cy="320417"/>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332" tIns="30480" rIns="30480" bIns="3048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Meet the person’s current needs and preferences</a:t>
          </a:r>
          <a:endParaRPr lang="en-PH" sz="1200" kern="1200"/>
        </a:p>
      </dsp:txBody>
      <dsp:txXfrm>
        <a:off x="423906" y="1121546"/>
        <a:ext cx="5279898" cy="320417"/>
      </dsp:txXfrm>
    </dsp:sp>
    <dsp:sp modelId="{D8FEFA22-878A-4E62-A399-8B9893EF912C}">
      <dsp:nvSpPr>
        <dsp:cNvPr id="0" name=""/>
        <dsp:cNvSpPr/>
      </dsp:nvSpPr>
      <dsp:spPr>
        <a:xfrm>
          <a:off x="223645" y="1081493"/>
          <a:ext cx="400522" cy="400522"/>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944D28FC-1E95-4975-B617-B2A5B8DE3B0A}">
      <dsp:nvSpPr>
        <dsp:cNvPr id="0" name=""/>
        <dsp:cNvSpPr/>
      </dsp:nvSpPr>
      <dsp:spPr>
        <a:xfrm>
          <a:off x="240203" y="1602256"/>
          <a:ext cx="5463600" cy="32041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4332" tIns="30480" rIns="30480" bIns="3048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PH" sz="1200" kern="1200"/>
            <a:t>Are updated to meet any changed needs, interests or preferences</a:t>
          </a:r>
        </a:p>
      </dsp:txBody>
      <dsp:txXfrm>
        <a:off x="240203" y="1602256"/>
        <a:ext cx="5463600" cy="320417"/>
      </dsp:txXfrm>
    </dsp:sp>
    <dsp:sp modelId="{28F608B3-D8F5-48E8-9526-1F02E503B0A2}">
      <dsp:nvSpPr>
        <dsp:cNvPr id="0" name=""/>
        <dsp:cNvSpPr/>
      </dsp:nvSpPr>
      <dsp:spPr>
        <a:xfrm>
          <a:off x="39942" y="1562204"/>
          <a:ext cx="400522" cy="400522"/>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736079-93D3-1440-AD51-67809CA859D9}">
      <dsp:nvSpPr>
        <dsp:cNvPr id="0" name=""/>
        <dsp:cNvSpPr/>
      </dsp:nvSpPr>
      <dsp:spPr>
        <a:xfrm>
          <a:off x="2637" y="0"/>
          <a:ext cx="2537457" cy="2124075"/>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solidFill>
                <a:schemeClr val="tx1">
                  <a:lumMod val="75000"/>
                  <a:lumOff val="25000"/>
                </a:schemeClr>
              </a:solidFill>
            </a:rPr>
            <a:t>Direct Observation</a:t>
          </a:r>
        </a:p>
      </dsp:txBody>
      <dsp:txXfrm>
        <a:off x="2637" y="0"/>
        <a:ext cx="2537457" cy="637222"/>
      </dsp:txXfrm>
    </dsp:sp>
    <dsp:sp modelId="{09477844-17CE-A94C-B3F2-65E7BA9F2AC4}">
      <dsp:nvSpPr>
        <dsp:cNvPr id="0" name=""/>
        <dsp:cNvSpPr/>
      </dsp:nvSpPr>
      <dsp:spPr>
        <a:xfrm>
          <a:off x="256383" y="637222"/>
          <a:ext cx="2029966" cy="138064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AU" sz="1200" b="0" kern="1200"/>
            <a:t>The observer is present and directly watching and guiding the person being observed.</a:t>
          </a:r>
          <a:endParaRPr lang="en-US" sz="1200" b="0" kern="1200"/>
        </a:p>
      </dsp:txBody>
      <dsp:txXfrm>
        <a:off x="296821" y="677660"/>
        <a:ext cx="1949090" cy="1299772"/>
      </dsp:txXfrm>
    </dsp:sp>
    <dsp:sp modelId="{005A5830-7D91-F040-A593-B38BE78DE008}">
      <dsp:nvSpPr>
        <dsp:cNvPr id="0" name=""/>
        <dsp:cNvSpPr/>
      </dsp:nvSpPr>
      <dsp:spPr>
        <a:xfrm>
          <a:off x="2730404" y="0"/>
          <a:ext cx="2537457" cy="2124075"/>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solidFill>
                <a:schemeClr val="tx1">
                  <a:lumMod val="75000"/>
                  <a:lumOff val="25000"/>
                </a:schemeClr>
              </a:solidFill>
            </a:rPr>
            <a:t>Indirect Observation</a:t>
          </a:r>
        </a:p>
      </dsp:txBody>
      <dsp:txXfrm>
        <a:off x="2730404" y="0"/>
        <a:ext cx="2537457" cy="637222"/>
      </dsp:txXfrm>
    </dsp:sp>
    <dsp:sp modelId="{E1E10F76-665C-FD4B-A905-E8721EE1D5A9}">
      <dsp:nvSpPr>
        <dsp:cNvPr id="0" name=""/>
        <dsp:cNvSpPr/>
      </dsp:nvSpPr>
      <dsp:spPr>
        <a:xfrm>
          <a:off x="2984150" y="637222"/>
          <a:ext cx="2029966" cy="1380648"/>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AU" sz="1200" b="0" kern="1200"/>
            <a:t>The observer is easily reachable but not directly watching the person being observed.</a:t>
          </a:r>
          <a:endParaRPr lang="en-US" sz="1200" b="0" kern="1200"/>
        </a:p>
      </dsp:txBody>
      <dsp:txXfrm>
        <a:off x="3024588" y="677660"/>
        <a:ext cx="1949090" cy="1299772"/>
      </dsp:txXfrm>
    </dsp:sp>
  </dsp:spTree>
</dsp:drawing>
</file>

<file path=word/diagrams/drawing4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3F5420-92F4-4A9B-BDE5-AE3833E58BCE}">
      <dsp:nvSpPr>
        <dsp:cNvPr id="0" name=""/>
        <dsp:cNvSpPr/>
      </dsp:nvSpPr>
      <dsp:spPr>
        <a:xfrm>
          <a:off x="0" y="9952"/>
          <a:ext cx="5232400" cy="473849"/>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How well were you supported during your activities within your community or social network?</a:t>
          </a:r>
          <a:endParaRPr lang="en-PH" sz="1200" kern="1200"/>
        </a:p>
      </dsp:txBody>
      <dsp:txXfrm>
        <a:off x="23131" y="33083"/>
        <a:ext cx="5186138" cy="427587"/>
      </dsp:txXfrm>
    </dsp:sp>
    <dsp:sp modelId="{D66DE2C1-704A-4CDC-8221-27EB1F8D814A}">
      <dsp:nvSpPr>
        <dsp:cNvPr id="0" name=""/>
        <dsp:cNvSpPr/>
      </dsp:nvSpPr>
      <dsp:spPr>
        <a:xfrm>
          <a:off x="0" y="535642"/>
          <a:ext cx="5232400" cy="473849"/>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Did your support workers communicate with you clearly?</a:t>
          </a:r>
          <a:endParaRPr lang="en-PH" sz="1200" kern="1200"/>
        </a:p>
      </dsp:txBody>
      <dsp:txXfrm>
        <a:off x="23131" y="558773"/>
        <a:ext cx="5186138" cy="427587"/>
      </dsp:txXfrm>
    </dsp:sp>
    <dsp:sp modelId="{1E63BF3D-A3D3-4C99-AD4A-28B10939D9C0}">
      <dsp:nvSpPr>
        <dsp:cNvPr id="0" name=""/>
        <dsp:cNvSpPr/>
      </dsp:nvSpPr>
      <dsp:spPr>
        <a:xfrm>
          <a:off x="0" y="1061332"/>
          <a:ext cx="5232400" cy="473849"/>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Were you assisted by your support workers in understanding tasks or activities that you found challenging?</a:t>
          </a:r>
          <a:endParaRPr lang="en-PH" sz="1200" kern="1200"/>
        </a:p>
      </dsp:txBody>
      <dsp:txXfrm>
        <a:off x="23131" y="1084463"/>
        <a:ext cx="5186138" cy="427587"/>
      </dsp:txXfrm>
    </dsp:sp>
    <dsp:sp modelId="{4CDC7DF8-B56D-4B79-BCE8-90C62A9EBD09}">
      <dsp:nvSpPr>
        <dsp:cNvPr id="0" name=""/>
        <dsp:cNvSpPr/>
      </dsp:nvSpPr>
      <dsp:spPr>
        <a:xfrm>
          <a:off x="0" y="1587022"/>
          <a:ext cx="5232400" cy="473849"/>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Were all the assistive technology you need available for your use? </a:t>
          </a:r>
          <a:endParaRPr lang="en-PH" sz="1200" kern="1200"/>
        </a:p>
      </dsp:txBody>
      <dsp:txXfrm>
        <a:off x="23131" y="1610153"/>
        <a:ext cx="5186138" cy="427587"/>
      </dsp:txXfrm>
    </dsp:sp>
    <dsp:sp modelId="{84E32476-E786-CE4A-A94F-DCADF3F9FBB6}">
      <dsp:nvSpPr>
        <dsp:cNvPr id="0" name=""/>
        <dsp:cNvSpPr/>
      </dsp:nvSpPr>
      <dsp:spPr>
        <a:xfrm>
          <a:off x="0" y="2112712"/>
          <a:ext cx="5232400" cy="473849"/>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Were you properly trained and assisted in using these assistive technology?</a:t>
          </a:r>
          <a:endParaRPr lang="en-PH" sz="1200" kern="1200"/>
        </a:p>
      </dsp:txBody>
      <dsp:txXfrm>
        <a:off x="23131" y="2135843"/>
        <a:ext cx="5186138" cy="427587"/>
      </dsp:txXfrm>
    </dsp:sp>
  </dsp:spTree>
</dsp:drawing>
</file>

<file path=word/diagrams/drawing4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356295-E4F0-41E2-8043-E36F1284CC59}">
      <dsp:nvSpPr>
        <dsp:cNvPr id="0" name=""/>
        <dsp:cNvSpPr/>
      </dsp:nvSpPr>
      <dsp:spPr>
        <a:xfrm>
          <a:off x="2508" y="0"/>
          <a:ext cx="2193704" cy="868680"/>
        </a:xfrm>
        <a:prstGeom prst="homePlat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32004" rIns="16002" bIns="32004" numCol="1" spcCol="1270" anchor="ctr" anchorCtr="0">
          <a:noAutofit/>
        </a:bodyPr>
        <a:lstStyle/>
        <a:p>
          <a:pPr marL="0" lvl="0" indent="0" algn="ctr" defTabSz="533400">
            <a:lnSpc>
              <a:spcPct val="90000"/>
            </a:lnSpc>
            <a:spcBef>
              <a:spcPct val="0"/>
            </a:spcBef>
            <a:spcAft>
              <a:spcPct val="35000"/>
            </a:spcAft>
            <a:buNone/>
          </a:pPr>
          <a:r>
            <a:rPr lang="en-US" sz="1200" kern="1200"/>
            <a:t>Minimal involvement</a:t>
          </a:r>
        </a:p>
      </dsp:txBody>
      <dsp:txXfrm>
        <a:off x="2508" y="0"/>
        <a:ext cx="1976534" cy="868680"/>
      </dsp:txXfrm>
    </dsp:sp>
    <dsp:sp modelId="{8697A876-53C0-4013-8CC3-AAF4170C028E}">
      <dsp:nvSpPr>
        <dsp:cNvPr id="0" name=""/>
        <dsp:cNvSpPr/>
      </dsp:nvSpPr>
      <dsp:spPr>
        <a:xfrm>
          <a:off x="1757472" y="0"/>
          <a:ext cx="2193704" cy="868680"/>
        </a:xfrm>
        <a:prstGeom prst="chevr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32004" rIns="16002" bIns="32004" numCol="1" spcCol="1270" anchor="ctr" anchorCtr="0">
          <a:noAutofit/>
        </a:bodyPr>
        <a:lstStyle/>
        <a:p>
          <a:pPr marL="0" lvl="0" indent="0" algn="ctr" defTabSz="533400">
            <a:lnSpc>
              <a:spcPct val="90000"/>
            </a:lnSpc>
            <a:spcBef>
              <a:spcPct val="0"/>
            </a:spcBef>
            <a:spcAft>
              <a:spcPct val="35000"/>
            </a:spcAft>
            <a:buNone/>
          </a:pPr>
          <a:r>
            <a:rPr lang="en-US" sz="1200" kern="1200"/>
            <a:t>Engaged    </a:t>
          </a:r>
        </a:p>
      </dsp:txBody>
      <dsp:txXfrm>
        <a:off x="2191812" y="0"/>
        <a:ext cx="1325024" cy="868680"/>
      </dsp:txXfrm>
    </dsp:sp>
    <dsp:sp modelId="{A80388DD-6EB8-4710-9806-A504D82C784F}">
      <dsp:nvSpPr>
        <dsp:cNvPr id="0" name=""/>
        <dsp:cNvSpPr/>
      </dsp:nvSpPr>
      <dsp:spPr>
        <a:xfrm>
          <a:off x="3512436" y="0"/>
          <a:ext cx="2193704" cy="868680"/>
        </a:xfrm>
        <a:prstGeom prst="chevr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32004" rIns="16002" bIns="32004" numCol="1" spcCol="1270" anchor="ctr" anchorCtr="0">
          <a:noAutofit/>
        </a:bodyPr>
        <a:lstStyle/>
        <a:p>
          <a:pPr marL="0" lvl="0" indent="0" algn="ctr" defTabSz="533400">
            <a:lnSpc>
              <a:spcPct val="90000"/>
            </a:lnSpc>
            <a:spcBef>
              <a:spcPct val="0"/>
            </a:spcBef>
            <a:spcAft>
              <a:spcPct val="35000"/>
            </a:spcAft>
            <a:buNone/>
          </a:pPr>
          <a:r>
            <a:rPr lang="en-US" sz="1200" kern="1200"/>
            <a:t>Fully engaged</a:t>
          </a:r>
        </a:p>
      </dsp:txBody>
      <dsp:txXfrm>
        <a:off x="3946776" y="0"/>
        <a:ext cx="1325024" cy="868680"/>
      </dsp:txXfrm>
    </dsp:sp>
  </dsp:spTree>
</dsp:drawing>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F98E9E-FE06-4602-BDB1-219B5B3126F7}">
      <dsp:nvSpPr>
        <dsp:cNvPr id="0" name=""/>
        <dsp:cNvSpPr/>
      </dsp:nvSpPr>
      <dsp:spPr>
        <a:xfrm>
          <a:off x="0" y="21344"/>
          <a:ext cx="5251450" cy="4305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PH" sz="1200" b="0" kern="1200"/>
            <a:t>How well the client is interacting with others in the community</a:t>
          </a:r>
          <a:endParaRPr lang="en-US" sz="1200" b="0" kern="1200"/>
        </a:p>
      </dsp:txBody>
      <dsp:txXfrm>
        <a:off x="21018" y="42362"/>
        <a:ext cx="5209414" cy="388524"/>
      </dsp:txXfrm>
    </dsp:sp>
    <dsp:sp modelId="{0AA73B42-5CC8-D84E-82B7-00FC077FEC6D}">
      <dsp:nvSpPr>
        <dsp:cNvPr id="0" name=""/>
        <dsp:cNvSpPr/>
      </dsp:nvSpPr>
      <dsp:spPr>
        <a:xfrm>
          <a:off x="0" y="518144"/>
          <a:ext cx="5251450" cy="43056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US" sz="1200" b="0" kern="1200"/>
            <a:t>Whether the client is having a negative experience with others in the community</a:t>
          </a:r>
        </a:p>
      </dsp:txBody>
      <dsp:txXfrm>
        <a:off x="21018" y="539162"/>
        <a:ext cx="5209414" cy="388524"/>
      </dsp:txXfrm>
    </dsp:sp>
    <dsp:sp modelId="{818A963C-038F-B441-A9F1-646756406EF0}">
      <dsp:nvSpPr>
        <dsp:cNvPr id="0" name=""/>
        <dsp:cNvSpPr/>
      </dsp:nvSpPr>
      <dsp:spPr>
        <a:xfrm>
          <a:off x="0" y="1014945"/>
          <a:ext cx="5251450" cy="4305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US" sz="1200" b="0" kern="1200"/>
            <a:t>Whether the client has enough resources for their community participation</a:t>
          </a:r>
        </a:p>
      </dsp:txBody>
      <dsp:txXfrm>
        <a:off x="21018" y="1035963"/>
        <a:ext cx="5209414" cy="388524"/>
      </dsp:txXfrm>
    </dsp:sp>
  </dsp:spTree>
</dsp:drawing>
</file>

<file path=word/diagrams/drawing4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26F12F-AD61-4A13-83E1-8C323C5CC055}">
      <dsp:nvSpPr>
        <dsp:cNvPr id="0" name=""/>
        <dsp:cNvSpPr/>
      </dsp:nvSpPr>
      <dsp:spPr>
        <a:xfrm>
          <a:off x="0" y="147524"/>
          <a:ext cx="5727700" cy="2268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9A28AB1-0102-4EA8-A6D2-76E1E6FD5779}">
      <dsp:nvSpPr>
        <dsp:cNvPr id="0" name=""/>
        <dsp:cNvSpPr/>
      </dsp:nvSpPr>
      <dsp:spPr>
        <a:xfrm>
          <a:off x="286385" y="14684"/>
          <a:ext cx="4009390" cy="265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Personal barriers</a:t>
          </a:r>
        </a:p>
      </dsp:txBody>
      <dsp:txXfrm>
        <a:off x="299354" y="27653"/>
        <a:ext cx="3983452" cy="239742"/>
      </dsp:txXfrm>
    </dsp:sp>
    <dsp:sp modelId="{23ED55C4-CD5A-417A-9850-072F67878FC8}">
      <dsp:nvSpPr>
        <dsp:cNvPr id="0" name=""/>
        <dsp:cNvSpPr/>
      </dsp:nvSpPr>
      <dsp:spPr>
        <a:xfrm>
          <a:off x="0" y="555765"/>
          <a:ext cx="5727700" cy="226800"/>
        </a:xfrm>
        <a:prstGeom prst="rect">
          <a:avLst/>
        </a:prstGeom>
        <a:solidFill>
          <a:schemeClr val="lt1">
            <a:alpha val="90000"/>
            <a:hueOff val="0"/>
            <a:satOff val="0"/>
            <a:lumOff val="0"/>
            <a:alphaOff val="0"/>
          </a:schemeClr>
        </a:solidFill>
        <a:ln w="12700" cap="flat" cmpd="sng" algn="ctr">
          <a:solidFill>
            <a:schemeClr val="accent5">
              <a:hueOff val="-1126424"/>
              <a:satOff val="-2903"/>
              <a:lumOff val="-1961"/>
              <a:alphaOff val="0"/>
            </a:schemeClr>
          </a:solidFill>
          <a:prstDash val="solid"/>
          <a:miter lim="800000"/>
        </a:ln>
        <a:effectLst/>
      </dsp:spPr>
      <dsp:style>
        <a:lnRef idx="2">
          <a:scrgbClr r="0" g="0" b="0"/>
        </a:lnRef>
        <a:fillRef idx="1">
          <a:scrgbClr r="0" g="0" b="0"/>
        </a:fillRef>
        <a:effectRef idx="0">
          <a:scrgbClr r="0" g="0" b="0"/>
        </a:effectRef>
        <a:fontRef idx="minor"/>
      </dsp:style>
    </dsp:sp>
    <dsp:sp modelId="{C658E957-1637-47CB-8807-9D4888A26E00}">
      <dsp:nvSpPr>
        <dsp:cNvPr id="0" name=""/>
        <dsp:cNvSpPr/>
      </dsp:nvSpPr>
      <dsp:spPr>
        <a:xfrm>
          <a:off x="286385" y="422925"/>
          <a:ext cx="4009390" cy="265680"/>
        </a:xfrm>
        <a:prstGeom prst="round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Skill barriers</a:t>
          </a:r>
        </a:p>
      </dsp:txBody>
      <dsp:txXfrm>
        <a:off x="299354" y="435894"/>
        <a:ext cx="3983452" cy="239742"/>
      </dsp:txXfrm>
    </dsp:sp>
    <dsp:sp modelId="{50DE56DB-3CA6-45A5-BFA2-A3B65067B682}">
      <dsp:nvSpPr>
        <dsp:cNvPr id="0" name=""/>
        <dsp:cNvSpPr/>
      </dsp:nvSpPr>
      <dsp:spPr>
        <a:xfrm>
          <a:off x="0" y="964005"/>
          <a:ext cx="5727700" cy="2268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E180BE6A-83C1-4246-8167-929D7077C817}">
      <dsp:nvSpPr>
        <dsp:cNvPr id="0" name=""/>
        <dsp:cNvSpPr/>
      </dsp:nvSpPr>
      <dsp:spPr>
        <a:xfrm>
          <a:off x="286385" y="831165"/>
          <a:ext cx="4009390" cy="2656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Structural barriers</a:t>
          </a:r>
        </a:p>
      </dsp:txBody>
      <dsp:txXfrm>
        <a:off x="299354" y="844134"/>
        <a:ext cx="3983452" cy="239742"/>
      </dsp:txXfrm>
    </dsp:sp>
    <dsp:sp modelId="{28B107DB-425E-4787-811D-1FCFD47BCCD3}">
      <dsp:nvSpPr>
        <dsp:cNvPr id="0" name=""/>
        <dsp:cNvSpPr/>
      </dsp:nvSpPr>
      <dsp:spPr>
        <a:xfrm>
          <a:off x="0" y="1372245"/>
          <a:ext cx="5727700" cy="2268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8C9646EE-F982-4F49-9B62-8469FA7227F6}">
      <dsp:nvSpPr>
        <dsp:cNvPr id="0" name=""/>
        <dsp:cNvSpPr/>
      </dsp:nvSpPr>
      <dsp:spPr>
        <a:xfrm>
          <a:off x="286385" y="1239405"/>
          <a:ext cx="4009390" cy="2656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Resource barriers</a:t>
          </a:r>
        </a:p>
      </dsp:txBody>
      <dsp:txXfrm>
        <a:off x="299354" y="1252374"/>
        <a:ext cx="3983452" cy="239742"/>
      </dsp:txXfrm>
    </dsp:sp>
    <dsp:sp modelId="{FD62D53B-CD09-4DEE-9166-7DC517C23C00}">
      <dsp:nvSpPr>
        <dsp:cNvPr id="0" name=""/>
        <dsp:cNvSpPr/>
      </dsp:nvSpPr>
      <dsp:spPr>
        <a:xfrm>
          <a:off x="0" y="1780485"/>
          <a:ext cx="5727700" cy="2268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4BE894D4-120C-4925-A831-8D3CE646462B}">
      <dsp:nvSpPr>
        <dsp:cNvPr id="0" name=""/>
        <dsp:cNvSpPr/>
      </dsp:nvSpPr>
      <dsp:spPr>
        <a:xfrm>
          <a:off x="286385" y="1647645"/>
          <a:ext cx="4009390" cy="2656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Psychological barriers</a:t>
          </a:r>
        </a:p>
      </dsp:txBody>
      <dsp:txXfrm>
        <a:off x="299354" y="1660614"/>
        <a:ext cx="3983452" cy="239742"/>
      </dsp:txXfrm>
    </dsp:sp>
    <dsp:sp modelId="{8271622C-BF6D-4435-9EC8-4CD4D27D8B6B}">
      <dsp:nvSpPr>
        <dsp:cNvPr id="0" name=""/>
        <dsp:cNvSpPr/>
      </dsp:nvSpPr>
      <dsp:spPr>
        <a:xfrm>
          <a:off x="0" y="2188725"/>
          <a:ext cx="5727700" cy="226800"/>
        </a:xfrm>
        <a:prstGeom prst="rect">
          <a:avLst/>
        </a:prstGeom>
        <a:solidFill>
          <a:schemeClr val="lt1">
            <a:alpha val="90000"/>
            <a:hueOff val="0"/>
            <a:satOff val="0"/>
            <a:lumOff val="0"/>
            <a:alphaOff val="0"/>
          </a:schemeClr>
        </a:solidFill>
        <a:ln w="12700" cap="flat" cmpd="sng" algn="ctr">
          <a:solidFill>
            <a:schemeClr val="accent5">
              <a:hueOff val="-5632119"/>
              <a:satOff val="-14516"/>
              <a:lumOff val="-9804"/>
              <a:alphaOff val="0"/>
            </a:schemeClr>
          </a:solidFill>
          <a:prstDash val="solid"/>
          <a:miter lim="800000"/>
        </a:ln>
        <a:effectLst/>
      </dsp:spPr>
      <dsp:style>
        <a:lnRef idx="2">
          <a:scrgbClr r="0" g="0" b="0"/>
        </a:lnRef>
        <a:fillRef idx="1">
          <a:scrgbClr r="0" g="0" b="0"/>
        </a:fillRef>
        <a:effectRef idx="0">
          <a:scrgbClr r="0" g="0" b="0"/>
        </a:effectRef>
        <a:fontRef idx="minor"/>
      </dsp:style>
    </dsp:sp>
    <dsp:sp modelId="{B5197D57-2E26-4BD2-B0C5-4E58FDCFB728}">
      <dsp:nvSpPr>
        <dsp:cNvPr id="0" name=""/>
        <dsp:cNvSpPr/>
      </dsp:nvSpPr>
      <dsp:spPr>
        <a:xfrm>
          <a:off x="286385" y="2055885"/>
          <a:ext cx="4009390" cy="26568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Stigma and self-stigma</a:t>
          </a:r>
        </a:p>
      </dsp:txBody>
      <dsp:txXfrm>
        <a:off x="299354" y="2068854"/>
        <a:ext cx="3983452" cy="239742"/>
      </dsp:txXfrm>
    </dsp:sp>
    <dsp:sp modelId="{2B469007-590C-4400-945B-4AFFE8BB60DF}">
      <dsp:nvSpPr>
        <dsp:cNvPr id="0" name=""/>
        <dsp:cNvSpPr/>
      </dsp:nvSpPr>
      <dsp:spPr>
        <a:xfrm>
          <a:off x="0" y="2596965"/>
          <a:ext cx="5727700" cy="2268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D30CF734-1671-4F91-98A1-923D2D48875F}">
      <dsp:nvSpPr>
        <dsp:cNvPr id="0" name=""/>
        <dsp:cNvSpPr/>
      </dsp:nvSpPr>
      <dsp:spPr>
        <a:xfrm>
          <a:off x="286385" y="2464125"/>
          <a:ext cx="4009390" cy="26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Discrimination</a:t>
          </a:r>
        </a:p>
      </dsp:txBody>
      <dsp:txXfrm>
        <a:off x="299354" y="2477094"/>
        <a:ext cx="3983452" cy="239742"/>
      </dsp:txXfrm>
    </dsp:sp>
  </dsp:spTree>
</dsp:drawing>
</file>

<file path=word/diagrams/drawing4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6B7A3D-9277-8F4C-8B92-74E35F182B3D}">
      <dsp:nvSpPr>
        <dsp:cNvPr id="0" name=""/>
        <dsp:cNvSpPr/>
      </dsp:nvSpPr>
      <dsp:spPr>
        <a:xfrm>
          <a:off x="0" y="18089"/>
          <a:ext cx="5708650" cy="355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Do not have enough awareness about their disability</a:t>
          </a:r>
          <a:endParaRPr lang="en-US" sz="1200" kern="1200"/>
        </a:p>
      </dsp:txBody>
      <dsp:txXfrm>
        <a:off x="17363" y="35452"/>
        <a:ext cx="5673924" cy="320954"/>
      </dsp:txXfrm>
    </dsp:sp>
    <dsp:sp modelId="{BA2616ED-635A-2641-A6C2-77B14135B516}">
      <dsp:nvSpPr>
        <dsp:cNvPr id="0" name=""/>
        <dsp:cNvSpPr/>
      </dsp:nvSpPr>
      <dsp:spPr>
        <a:xfrm>
          <a:off x="0" y="428489"/>
          <a:ext cx="5708650" cy="3556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Do not believe in the disability or minimise its effect</a:t>
          </a:r>
          <a:endParaRPr lang="en-PH" sz="1200" kern="1200"/>
        </a:p>
      </dsp:txBody>
      <dsp:txXfrm>
        <a:off x="17363" y="445852"/>
        <a:ext cx="5673924" cy="320954"/>
      </dsp:txXfrm>
    </dsp:sp>
    <dsp:sp modelId="{BFA548BF-2169-D143-8053-D2733B3F24CA}">
      <dsp:nvSpPr>
        <dsp:cNvPr id="0" name=""/>
        <dsp:cNvSpPr/>
      </dsp:nvSpPr>
      <dsp:spPr>
        <a:xfrm>
          <a:off x="0" y="838890"/>
          <a:ext cx="5708650" cy="3556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Do not believe in using disability services</a:t>
          </a:r>
          <a:endParaRPr lang="en-PH" sz="1200" kern="1200"/>
        </a:p>
      </dsp:txBody>
      <dsp:txXfrm>
        <a:off x="17363" y="856253"/>
        <a:ext cx="5673924" cy="320954"/>
      </dsp:txXfrm>
    </dsp:sp>
    <dsp:sp modelId="{A063BA54-CE75-8E40-9AAB-D1B1303DB8F9}">
      <dsp:nvSpPr>
        <dsp:cNvPr id="0" name=""/>
        <dsp:cNvSpPr/>
      </dsp:nvSpPr>
      <dsp:spPr>
        <a:xfrm>
          <a:off x="0" y="1249290"/>
          <a:ext cx="5708650" cy="35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Do not have enough resources to afford disability services</a:t>
          </a:r>
          <a:endParaRPr lang="en-PH" sz="1200" kern="1200"/>
        </a:p>
      </dsp:txBody>
      <dsp:txXfrm>
        <a:off x="17363" y="1266653"/>
        <a:ext cx="5673924" cy="320954"/>
      </dsp:txXfrm>
    </dsp:sp>
  </dsp:spTree>
</dsp:drawing>
</file>

<file path=word/diagrams/drawing4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299975-7181-455E-96B8-0AF027EAB989}">
      <dsp:nvSpPr>
        <dsp:cNvPr id="0" name=""/>
        <dsp:cNvSpPr/>
      </dsp:nvSpPr>
      <dsp:spPr>
        <a:xfrm>
          <a:off x="-3100006" y="-477230"/>
          <a:ext cx="3697660" cy="3697660"/>
        </a:xfrm>
        <a:prstGeom prst="blockArc">
          <a:avLst>
            <a:gd name="adj1" fmla="val 18900000"/>
            <a:gd name="adj2" fmla="val 2700000"/>
            <a:gd name="adj3" fmla="val 584"/>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F01649-28E5-4B4A-A6AD-942F154281F6}">
      <dsp:nvSpPr>
        <dsp:cNvPr id="0" name=""/>
        <dsp:cNvSpPr/>
      </dsp:nvSpPr>
      <dsp:spPr>
        <a:xfrm>
          <a:off x="384286" y="274320"/>
          <a:ext cx="5309087" cy="54864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5483"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Font typeface="Wingdings" panose="05000000000000000000" pitchFamily="2" charset="2"/>
            <a:buNone/>
          </a:pPr>
          <a:r>
            <a:rPr lang="en-AU" sz="1200" kern="1200"/>
            <a:t>A service location is not accessible by public transport</a:t>
          </a:r>
          <a:endParaRPr lang="en-US" sz="1200" kern="1200"/>
        </a:p>
      </dsp:txBody>
      <dsp:txXfrm>
        <a:off x="384286" y="274320"/>
        <a:ext cx="5309087" cy="548640"/>
      </dsp:txXfrm>
    </dsp:sp>
    <dsp:sp modelId="{237935DF-50F2-4817-9092-438C5AD9161B}">
      <dsp:nvSpPr>
        <dsp:cNvPr id="0" name=""/>
        <dsp:cNvSpPr/>
      </dsp:nvSpPr>
      <dsp:spPr>
        <a:xfrm>
          <a:off x="41386" y="205740"/>
          <a:ext cx="685800" cy="68580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031C8E3-0BB2-4939-8500-9FECA11E0B7A}">
      <dsp:nvSpPr>
        <dsp:cNvPr id="0" name=""/>
        <dsp:cNvSpPr/>
      </dsp:nvSpPr>
      <dsp:spPr>
        <a:xfrm>
          <a:off x="583717" y="1097280"/>
          <a:ext cx="5109657" cy="548640"/>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5483"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Font typeface="Wingdings" panose="05000000000000000000" pitchFamily="2" charset="2"/>
            <a:buNone/>
          </a:pPr>
          <a:r>
            <a:rPr lang="en-AU" sz="1200" kern="1200"/>
            <a:t>Opening hours do not match the person’s availability</a:t>
          </a:r>
          <a:endParaRPr lang="en-US" sz="1200" kern="1200"/>
        </a:p>
      </dsp:txBody>
      <dsp:txXfrm>
        <a:off x="583717" y="1097280"/>
        <a:ext cx="5109657" cy="548640"/>
      </dsp:txXfrm>
    </dsp:sp>
    <dsp:sp modelId="{626D2975-E2C7-41BE-ABE3-80E9CC8BDEF4}">
      <dsp:nvSpPr>
        <dsp:cNvPr id="0" name=""/>
        <dsp:cNvSpPr/>
      </dsp:nvSpPr>
      <dsp:spPr>
        <a:xfrm>
          <a:off x="240817" y="1028700"/>
          <a:ext cx="685800" cy="68580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227799EB-EAF1-49A6-9941-7332C3563731}">
      <dsp:nvSpPr>
        <dsp:cNvPr id="0" name=""/>
        <dsp:cNvSpPr/>
      </dsp:nvSpPr>
      <dsp:spPr>
        <a:xfrm>
          <a:off x="384286" y="1920240"/>
          <a:ext cx="5309087" cy="54864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5483"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Font typeface="Wingdings" panose="05000000000000000000" pitchFamily="2" charset="2"/>
            <a:buNone/>
          </a:pPr>
          <a:r>
            <a:rPr lang="en-AU" sz="1200" kern="1200"/>
            <a:t>The person does not have a complete understanding of the services that are available</a:t>
          </a:r>
          <a:endParaRPr lang="en-US" sz="1200" kern="1200"/>
        </a:p>
      </dsp:txBody>
      <dsp:txXfrm>
        <a:off x="384286" y="1920240"/>
        <a:ext cx="5309087" cy="548640"/>
      </dsp:txXfrm>
    </dsp:sp>
    <dsp:sp modelId="{34BF6539-C502-468C-A507-9F14DEBF77F9}">
      <dsp:nvSpPr>
        <dsp:cNvPr id="0" name=""/>
        <dsp:cNvSpPr/>
      </dsp:nvSpPr>
      <dsp:spPr>
        <a:xfrm>
          <a:off x="41386" y="1851660"/>
          <a:ext cx="685800" cy="68580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3D09A0-8A6F-42DD-9187-A12877AB0FF6}">
      <dsp:nvSpPr>
        <dsp:cNvPr id="0" name=""/>
        <dsp:cNvSpPr/>
      </dsp:nvSpPr>
      <dsp:spPr>
        <a:xfrm>
          <a:off x="429577" y="0"/>
          <a:ext cx="4868545" cy="1780540"/>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916BF26-E123-44F3-A2A2-4D7061190579}">
      <dsp:nvSpPr>
        <dsp:cNvPr id="0" name=""/>
        <dsp:cNvSpPr/>
      </dsp:nvSpPr>
      <dsp:spPr>
        <a:xfrm>
          <a:off x="0" y="534162"/>
          <a:ext cx="1718310" cy="712216"/>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 Appearance</a:t>
          </a:r>
        </a:p>
      </dsp:txBody>
      <dsp:txXfrm>
        <a:off x="34768" y="568930"/>
        <a:ext cx="1648774" cy="642680"/>
      </dsp:txXfrm>
    </dsp:sp>
    <dsp:sp modelId="{FF15182F-DEC5-4A18-BA5E-B54EF8F31091}">
      <dsp:nvSpPr>
        <dsp:cNvPr id="0" name=""/>
        <dsp:cNvSpPr/>
      </dsp:nvSpPr>
      <dsp:spPr>
        <a:xfrm>
          <a:off x="2004695" y="534162"/>
          <a:ext cx="1718310" cy="712216"/>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Connection</a:t>
          </a:r>
        </a:p>
      </dsp:txBody>
      <dsp:txXfrm>
        <a:off x="2039463" y="568930"/>
        <a:ext cx="1648774" cy="642680"/>
      </dsp:txXfrm>
    </dsp:sp>
    <dsp:sp modelId="{AACDF76A-F184-4E8D-B339-12DA923EB3E7}">
      <dsp:nvSpPr>
        <dsp:cNvPr id="0" name=""/>
        <dsp:cNvSpPr/>
      </dsp:nvSpPr>
      <dsp:spPr>
        <a:xfrm>
          <a:off x="4009390" y="534162"/>
          <a:ext cx="1718310" cy="712216"/>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Contribution</a:t>
          </a:r>
        </a:p>
      </dsp:txBody>
      <dsp:txXfrm>
        <a:off x="4044158" y="568930"/>
        <a:ext cx="1648774" cy="642680"/>
      </dsp:txXfrm>
    </dsp:sp>
  </dsp:spTree>
</dsp:drawing>
</file>

<file path=word/diagrams/drawing5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1BC3D2-5736-42D1-9553-148DC5184B16}">
      <dsp:nvSpPr>
        <dsp:cNvPr id="0" name=""/>
        <dsp:cNvSpPr/>
      </dsp:nvSpPr>
      <dsp:spPr>
        <a:xfrm>
          <a:off x="-3100006" y="-477230"/>
          <a:ext cx="3697660" cy="3697660"/>
        </a:xfrm>
        <a:prstGeom prst="blockArc">
          <a:avLst>
            <a:gd name="adj1" fmla="val 18900000"/>
            <a:gd name="adj2" fmla="val 2700000"/>
            <a:gd name="adj3" fmla="val 584"/>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08AE24-B326-49FE-97B9-A98C04CFAB83}">
      <dsp:nvSpPr>
        <dsp:cNvPr id="0" name=""/>
        <dsp:cNvSpPr/>
      </dsp:nvSpPr>
      <dsp:spPr>
        <a:xfrm>
          <a:off x="384286" y="274320"/>
          <a:ext cx="4851887" cy="54864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5483"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Public transportations that do not have ramps for wheelchairs</a:t>
          </a:r>
          <a:endParaRPr lang="en-US" sz="1200" kern="1200"/>
        </a:p>
      </dsp:txBody>
      <dsp:txXfrm>
        <a:off x="384286" y="274320"/>
        <a:ext cx="4851887" cy="548640"/>
      </dsp:txXfrm>
    </dsp:sp>
    <dsp:sp modelId="{8AB282A6-07B7-4520-B607-FCAD51F3D0BC}">
      <dsp:nvSpPr>
        <dsp:cNvPr id="0" name=""/>
        <dsp:cNvSpPr/>
      </dsp:nvSpPr>
      <dsp:spPr>
        <a:xfrm>
          <a:off x="41386" y="205740"/>
          <a:ext cx="685800" cy="68580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B93931E-892A-451E-9639-2ADAA28F3F7E}">
      <dsp:nvSpPr>
        <dsp:cNvPr id="0" name=""/>
        <dsp:cNvSpPr/>
      </dsp:nvSpPr>
      <dsp:spPr>
        <a:xfrm>
          <a:off x="583717" y="1097280"/>
          <a:ext cx="4652457" cy="548640"/>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5483"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Written signs not accessible to people with visual impairments</a:t>
          </a:r>
          <a:endParaRPr lang="en-US" sz="1200" kern="1200"/>
        </a:p>
      </dsp:txBody>
      <dsp:txXfrm>
        <a:off x="583717" y="1097280"/>
        <a:ext cx="4652457" cy="548640"/>
      </dsp:txXfrm>
    </dsp:sp>
    <dsp:sp modelId="{D339C997-0329-42B4-A5A3-A3FE5366E4B3}">
      <dsp:nvSpPr>
        <dsp:cNvPr id="0" name=""/>
        <dsp:cNvSpPr/>
      </dsp:nvSpPr>
      <dsp:spPr>
        <a:xfrm>
          <a:off x="240817" y="1028700"/>
          <a:ext cx="685800" cy="68580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2F86F423-8505-40AD-BC07-6CAD10547619}">
      <dsp:nvSpPr>
        <dsp:cNvPr id="0" name=""/>
        <dsp:cNvSpPr/>
      </dsp:nvSpPr>
      <dsp:spPr>
        <a:xfrm>
          <a:off x="384286" y="1920240"/>
          <a:ext cx="4851887" cy="54864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35483"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Bus, coach and train schedules not accessible to people in wheelchairs and people with visual impairments</a:t>
          </a:r>
          <a:endParaRPr lang="en-US" sz="1200" kern="1200"/>
        </a:p>
      </dsp:txBody>
      <dsp:txXfrm>
        <a:off x="384286" y="1920240"/>
        <a:ext cx="4851887" cy="548640"/>
      </dsp:txXfrm>
    </dsp:sp>
    <dsp:sp modelId="{C1C7E443-B55A-4F8F-AB46-469B1F098B3A}">
      <dsp:nvSpPr>
        <dsp:cNvPr id="0" name=""/>
        <dsp:cNvSpPr/>
      </dsp:nvSpPr>
      <dsp:spPr>
        <a:xfrm>
          <a:off x="41386" y="1851660"/>
          <a:ext cx="685800" cy="68580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C1CE8D-69A1-4AE6-AE47-D36C52357E21}">
      <dsp:nvSpPr>
        <dsp:cNvPr id="0" name=""/>
        <dsp:cNvSpPr/>
      </dsp:nvSpPr>
      <dsp:spPr>
        <a:xfrm>
          <a:off x="0" y="13649"/>
          <a:ext cx="5689600" cy="3931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b="0" kern="1200"/>
            <a:t>Alienation</a:t>
          </a:r>
        </a:p>
      </dsp:txBody>
      <dsp:txXfrm>
        <a:off x="19191" y="32840"/>
        <a:ext cx="5651218" cy="354738"/>
      </dsp:txXfrm>
    </dsp:sp>
    <dsp:sp modelId="{E7094202-0FC8-4CB6-A6CF-7F70FA756C2F}">
      <dsp:nvSpPr>
        <dsp:cNvPr id="0" name=""/>
        <dsp:cNvSpPr/>
      </dsp:nvSpPr>
      <dsp:spPr>
        <a:xfrm>
          <a:off x="0" y="406769"/>
          <a:ext cx="5689600" cy="5433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n-US" sz="1200" b="0" kern="1200">
              <a:solidFill>
                <a:schemeClr val="tx1">
                  <a:lumMod val="75000"/>
                  <a:lumOff val="25000"/>
                </a:schemeClr>
              </a:solidFill>
            </a:rPr>
            <a:t>Persons with disability may feel embarrassed, inferior, or disappointed in themselves for being ill. They may think that their illness is their fault. They might also have the impression that other people cannot comprehend them.</a:t>
          </a:r>
          <a:endParaRPr lang="en-PH" sz="1200" b="0" kern="1200">
            <a:solidFill>
              <a:schemeClr val="tx1">
                <a:lumMod val="75000"/>
                <a:lumOff val="25000"/>
              </a:schemeClr>
            </a:solidFill>
          </a:endParaRPr>
        </a:p>
      </dsp:txBody>
      <dsp:txXfrm>
        <a:off x="0" y="406769"/>
        <a:ext cx="5689600" cy="543375"/>
      </dsp:txXfrm>
    </dsp:sp>
    <dsp:sp modelId="{8FCBE6D3-0A83-44DC-AC61-E24579009D70}">
      <dsp:nvSpPr>
        <dsp:cNvPr id="0" name=""/>
        <dsp:cNvSpPr/>
      </dsp:nvSpPr>
      <dsp:spPr>
        <a:xfrm>
          <a:off x="0" y="950145"/>
          <a:ext cx="5689600" cy="39312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b="0" i="0" u="none" kern="1200"/>
            <a:t>Stereotype endorsement</a:t>
          </a:r>
          <a:endParaRPr lang="en-PH" sz="1200" b="0" kern="1200"/>
        </a:p>
      </dsp:txBody>
      <dsp:txXfrm>
        <a:off x="19191" y="969336"/>
        <a:ext cx="5651218" cy="354738"/>
      </dsp:txXfrm>
    </dsp:sp>
    <dsp:sp modelId="{28C5D077-E942-4A6E-BD7C-A0DDA0E5E48F}">
      <dsp:nvSpPr>
        <dsp:cNvPr id="0" name=""/>
        <dsp:cNvSpPr/>
      </dsp:nvSpPr>
      <dsp:spPr>
        <a:xfrm>
          <a:off x="0" y="1343265"/>
          <a:ext cx="5689600" cy="7172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n-US" sz="1200" b="0" kern="1200">
              <a:solidFill>
                <a:schemeClr val="tx1">
                  <a:lumMod val="75000"/>
                  <a:lumOff val="25000"/>
                </a:schemeClr>
              </a:solidFill>
            </a:rPr>
            <a:t>Persons with disability  might put stereotypes about themselves, such as that they cannot live a good or fulfilling life, that they cannot do certain everyday things (like get married, work a steady job, help society, etc.), and that they cannot make their own decisions.</a:t>
          </a:r>
          <a:endParaRPr lang="en-PH" sz="1200" b="0" kern="1200">
            <a:solidFill>
              <a:schemeClr val="tx1">
                <a:lumMod val="75000"/>
                <a:lumOff val="25000"/>
              </a:schemeClr>
            </a:solidFill>
          </a:endParaRPr>
        </a:p>
      </dsp:txBody>
      <dsp:txXfrm>
        <a:off x="0" y="1343265"/>
        <a:ext cx="5689600" cy="717254"/>
      </dsp:txXfrm>
    </dsp:sp>
    <dsp:sp modelId="{7A9B215F-655A-449C-AADD-25C709836816}">
      <dsp:nvSpPr>
        <dsp:cNvPr id="0" name=""/>
        <dsp:cNvSpPr/>
      </dsp:nvSpPr>
      <dsp:spPr>
        <a:xfrm>
          <a:off x="0" y="2060520"/>
          <a:ext cx="5689600" cy="39312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b="0" i="0" u="none" kern="1200"/>
            <a:t>Discrimination experience</a:t>
          </a:r>
          <a:endParaRPr lang="en-PH" sz="1200" b="0" kern="1200"/>
        </a:p>
      </dsp:txBody>
      <dsp:txXfrm>
        <a:off x="19191" y="2079711"/>
        <a:ext cx="5651218" cy="354738"/>
      </dsp:txXfrm>
    </dsp:sp>
    <dsp:sp modelId="{2A815A2B-0C38-4BC0-BCB8-4DB4E6FFFE11}">
      <dsp:nvSpPr>
        <dsp:cNvPr id="0" name=""/>
        <dsp:cNvSpPr/>
      </dsp:nvSpPr>
      <dsp:spPr>
        <a:xfrm>
          <a:off x="0" y="2453640"/>
          <a:ext cx="5689600" cy="5433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n-US" sz="1200" b="0" kern="1200">
              <a:solidFill>
                <a:schemeClr val="tx1">
                  <a:lumMod val="75000"/>
                  <a:lumOff val="25000"/>
                </a:schemeClr>
              </a:solidFill>
            </a:rPr>
            <a:t>Persons with disability </a:t>
          </a:r>
          <a:r>
            <a:rPr lang="en-PH" sz="1200" b="0" kern="1200">
              <a:solidFill>
                <a:schemeClr val="tx1">
                  <a:lumMod val="75000"/>
                  <a:lumOff val="25000"/>
                </a:schemeClr>
              </a:solidFill>
            </a:rPr>
            <a:t> may feel being discriminated against, ignored, or not taken seriously. They might think people would not want a relationship with them or feel like they cannot do much.</a:t>
          </a:r>
        </a:p>
      </dsp:txBody>
      <dsp:txXfrm>
        <a:off x="0" y="2453640"/>
        <a:ext cx="5689600" cy="543375"/>
      </dsp:txXfrm>
    </dsp:sp>
    <dsp:sp modelId="{9F9B4ABB-EDAB-4A22-83CA-2466A87AAE44}">
      <dsp:nvSpPr>
        <dsp:cNvPr id="0" name=""/>
        <dsp:cNvSpPr/>
      </dsp:nvSpPr>
      <dsp:spPr>
        <a:xfrm>
          <a:off x="0" y="2997015"/>
          <a:ext cx="568960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b="0" i="0" u="none" kern="1200"/>
            <a:t>Social withdrawal</a:t>
          </a:r>
          <a:endParaRPr lang="en-PH" sz="1200" b="0" kern="1200"/>
        </a:p>
      </dsp:txBody>
      <dsp:txXfrm>
        <a:off x="19191" y="3016206"/>
        <a:ext cx="5651218" cy="354738"/>
      </dsp:txXfrm>
    </dsp:sp>
    <dsp:sp modelId="{D65B3A44-8DDE-4D77-B695-8DAEC86A199A}">
      <dsp:nvSpPr>
        <dsp:cNvPr id="0" name=""/>
        <dsp:cNvSpPr/>
      </dsp:nvSpPr>
      <dsp:spPr>
        <a:xfrm>
          <a:off x="0" y="3390135"/>
          <a:ext cx="5689600" cy="5433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n-US" sz="1200" b="0" kern="1200">
              <a:solidFill>
                <a:schemeClr val="tx1">
                  <a:lumMod val="75000"/>
                  <a:lumOff val="25000"/>
                </a:schemeClr>
              </a:solidFill>
            </a:rPr>
            <a:t>Persons with disability </a:t>
          </a:r>
          <a:r>
            <a:rPr lang="en-PH" sz="1200" b="0" kern="1200">
              <a:solidFill>
                <a:schemeClr val="tx1">
                  <a:lumMod val="75000"/>
                  <a:lumOff val="25000"/>
                </a:schemeClr>
              </a:solidFill>
            </a:rPr>
            <a:t> might have felt like a burden, out of place, or inadequate, as well as a potential embarrassment to loved ones. Thus, they avoid socialising with people who do not have disabilities.</a:t>
          </a:r>
        </a:p>
      </dsp:txBody>
      <dsp:txXfrm>
        <a:off x="0" y="3390135"/>
        <a:ext cx="5689600" cy="543375"/>
      </dsp:txXfrm>
    </dsp:sp>
  </dsp:spTree>
</dsp:drawing>
</file>

<file path=word/diagrams/drawing5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1A79FF-3207-4249-9179-D9B3B9B50699}">
      <dsp:nvSpPr>
        <dsp:cNvPr id="0" name=""/>
        <dsp:cNvSpPr/>
      </dsp:nvSpPr>
      <dsp:spPr>
        <a:xfrm rot="16200000">
          <a:off x="715583" y="-712719"/>
          <a:ext cx="1329690" cy="2755128"/>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PH" sz="1200" kern="1200"/>
            <a:t>Direct discrimination</a:t>
          </a:r>
        </a:p>
      </dsp:txBody>
      <dsp:txXfrm rot="5400000">
        <a:off x="2864" y="265938"/>
        <a:ext cx="2755128" cy="797814"/>
      </dsp:txXfrm>
    </dsp:sp>
    <dsp:sp modelId="{D0AF150D-72B3-49B1-8604-5EEA9A3189B7}">
      <dsp:nvSpPr>
        <dsp:cNvPr id="0" name=""/>
        <dsp:cNvSpPr/>
      </dsp:nvSpPr>
      <dsp:spPr>
        <a:xfrm rot="16200000">
          <a:off x="3677346" y="-712719"/>
          <a:ext cx="1329690" cy="2755128"/>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Arial" panose="020B0604020202020204" pitchFamily="34" charset="0"/>
            <a:buNone/>
          </a:pPr>
          <a:r>
            <a:rPr lang="en-PH" sz="1200" b="0" i="0" kern="1200"/>
            <a:t>Indirect discrimination</a:t>
          </a:r>
          <a:endParaRPr lang="en-PH" sz="1200" kern="1200"/>
        </a:p>
      </dsp:txBody>
      <dsp:txXfrm rot="5400000">
        <a:off x="2964627" y="265938"/>
        <a:ext cx="2755128" cy="797814"/>
      </dsp:txXfrm>
    </dsp:sp>
  </dsp:spTree>
</dsp:drawing>
</file>

<file path=word/diagrams/drawing5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8801D1-5828-481D-BD36-34D98AEA0B2F}">
      <dsp:nvSpPr>
        <dsp:cNvPr id="0" name=""/>
        <dsp:cNvSpPr/>
      </dsp:nvSpPr>
      <dsp:spPr>
        <a:xfrm>
          <a:off x="0" y="5204"/>
          <a:ext cx="5232400" cy="4118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Enough space for any mobility aid the client may have</a:t>
          </a:r>
          <a:endParaRPr lang="en-PH" sz="1200" kern="1200"/>
        </a:p>
      </dsp:txBody>
      <dsp:txXfrm>
        <a:off x="20104" y="25308"/>
        <a:ext cx="5192192" cy="371632"/>
      </dsp:txXfrm>
    </dsp:sp>
    <dsp:sp modelId="{F29C5216-8499-46C8-9B9E-BD788C5FDB9E}">
      <dsp:nvSpPr>
        <dsp:cNvPr id="0" name=""/>
        <dsp:cNvSpPr/>
      </dsp:nvSpPr>
      <dsp:spPr>
        <a:xfrm>
          <a:off x="0" y="480404"/>
          <a:ext cx="5232400" cy="4118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Enough light for clients with low vision</a:t>
          </a:r>
          <a:endParaRPr lang="en-PH" sz="1200" kern="1200"/>
        </a:p>
      </dsp:txBody>
      <dsp:txXfrm>
        <a:off x="20104" y="500508"/>
        <a:ext cx="5192192" cy="371632"/>
      </dsp:txXfrm>
    </dsp:sp>
    <dsp:sp modelId="{71ADB656-6AA1-466A-9FBE-2F9DB619E580}">
      <dsp:nvSpPr>
        <dsp:cNvPr id="0" name=""/>
        <dsp:cNvSpPr/>
      </dsp:nvSpPr>
      <dsp:spPr>
        <a:xfrm>
          <a:off x="0" y="955605"/>
          <a:ext cx="5232400" cy="4118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Easy-to-grasp doorknobs and other items for clients with arthritis</a:t>
          </a:r>
          <a:endParaRPr lang="en-PH" sz="1200" kern="1200"/>
        </a:p>
      </dsp:txBody>
      <dsp:txXfrm>
        <a:off x="20104" y="975709"/>
        <a:ext cx="5192192" cy="371632"/>
      </dsp:txXfrm>
    </dsp:sp>
    <dsp:sp modelId="{28B50FED-7313-40BD-9BD3-65F4CE955732}">
      <dsp:nvSpPr>
        <dsp:cNvPr id="0" name=""/>
        <dsp:cNvSpPr/>
      </dsp:nvSpPr>
      <dsp:spPr>
        <a:xfrm>
          <a:off x="0" y="1430805"/>
          <a:ext cx="5232400" cy="41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An accessible bathroom</a:t>
          </a:r>
          <a:endParaRPr lang="en-PH" sz="1200" kern="1200"/>
        </a:p>
      </dsp:txBody>
      <dsp:txXfrm>
        <a:off x="20104" y="1450909"/>
        <a:ext cx="5192192" cy="371632"/>
      </dsp:txXfrm>
    </dsp:sp>
  </dsp:spTree>
</dsp:drawing>
</file>

<file path=word/diagrams/drawing5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9C3B7E-52F1-4F34-946D-C2E9926B314B}">
      <dsp:nvSpPr>
        <dsp:cNvPr id="0" name=""/>
        <dsp:cNvSpPr/>
      </dsp:nvSpPr>
      <dsp:spPr>
        <a:xfrm rot="16200000">
          <a:off x="1000018" y="-997152"/>
          <a:ext cx="763269" cy="2757574"/>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t>Verbal report to supervisor</a:t>
          </a:r>
        </a:p>
      </dsp:txBody>
      <dsp:txXfrm rot="5400000">
        <a:off x="2866" y="152654"/>
        <a:ext cx="2757574" cy="457961"/>
      </dsp:txXfrm>
    </dsp:sp>
    <dsp:sp modelId="{84D6ACDB-1973-4083-BB60-9B91E4534BA9}">
      <dsp:nvSpPr>
        <dsp:cNvPr id="0" name=""/>
        <dsp:cNvSpPr/>
      </dsp:nvSpPr>
      <dsp:spPr>
        <a:xfrm rot="16200000">
          <a:off x="3964411" y="-997152"/>
          <a:ext cx="763269" cy="275757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t>Written report for documentation</a:t>
          </a:r>
        </a:p>
      </dsp:txBody>
      <dsp:txXfrm rot="5400000">
        <a:off x="2967259" y="152654"/>
        <a:ext cx="2757574" cy="457961"/>
      </dsp:txXfrm>
    </dsp:sp>
  </dsp:spTree>
</dsp:drawing>
</file>

<file path=word/diagrams/drawing5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7D827C-D728-4FE0-ACCE-A9699F8D12F4}">
      <dsp:nvSpPr>
        <dsp:cNvPr id="0" name=""/>
        <dsp:cNvSpPr/>
      </dsp:nvSpPr>
      <dsp:spPr>
        <a:xfrm>
          <a:off x="0" y="158729"/>
          <a:ext cx="5727700" cy="252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CD0606E-E5C5-4C27-83A8-C907DDB1E67E}">
      <dsp:nvSpPr>
        <dsp:cNvPr id="0" name=""/>
        <dsp:cNvSpPr/>
      </dsp:nvSpPr>
      <dsp:spPr>
        <a:xfrm>
          <a:off x="286385" y="11129"/>
          <a:ext cx="4009390" cy="2952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Physical</a:t>
          </a:r>
        </a:p>
      </dsp:txBody>
      <dsp:txXfrm>
        <a:off x="300795" y="25539"/>
        <a:ext cx="3980570" cy="266380"/>
      </dsp:txXfrm>
    </dsp:sp>
    <dsp:sp modelId="{170A2E61-432D-4FD5-93E0-4F898F679BA5}">
      <dsp:nvSpPr>
        <dsp:cNvPr id="0" name=""/>
        <dsp:cNvSpPr/>
      </dsp:nvSpPr>
      <dsp:spPr>
        <a:xfrm>
          <a:off x="0" y="612330"/>
          <a:ext cx="5727700" cy="252000"/>
        </a:xfrm>
        <a:prstGeom prst="rect">
          <a:avLst/>
        </a:prstGeom>
        <a:solidFill>
          <a:schemeClr val="lt1">
            <a:alpha val="90000"/>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AD51B79D-CB57-499E-9232-50CC96B7C7E9}">
      <dsp:nvSpPr>
        <dsp:cNvPr id="0" name=""/>
        <dsp:cNvSpPr/>
      </dsp:nvSpPr>
      <dsp:spPr>
        <a:xfrm>
          <a:off x="286385" y="464730"/>
          <a:ext cx="4009390" cy="295200"/>
        </a:xfrm>
        <a:prstGeom prst="round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Skill</a:t>
          </a:r>
        </a:p>
      </dsp:txBody>
      <dsp:txXfrm>
        <a:off x="300795" y="479140"/>
        <a:ext cx="3980570" cy="266380"/>
      </dsp:txXfrm>
    </dsp:sp>
    <dsp:sp modelId="{7010B348-F298-4283-9FD2-639A0C09E3EF}">
      <dsp:nvSpPr>
        <dsp:cNvPr id="0" name=""/>
        <dsp:cNvSpPr/>
      </dsp:nvSpPr>
      <dsp:spPr>
        <a:xfrm>
          <a:off x="0" y="1065930"/>
          <a:ext cx="5727700" cy="252000"/>
        </a:xfrm>
        <a:prstGeom prst="rect">
          <a:avLst/>
        </a:prstGeom>
        <a:solidFill>
          <a:schemeClr val="lt1">
            <a:alpha val="90000"/>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1451DA4C-FCB4-4AE6-8186-4D5FC5355587}">
      <dsp:nvSpPr>
        <dsp:cNvPr id="0" name=""/>
        <dsp:cNvSpPr/>
      </dsp:nvSpPr>
      <dsp:spPr>
        <a:xfrm>
          <a:off x="286385" y="918330"/>
          <a:ext cx="4009390" cy="295200"/>
        </a:xfrm>
        <a:prstGeom prst="round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Personal</a:t>
          </a:r>
        </a:p>
      </dsp:txBody>
      <dsp:txXfrm>
        <a:off x="300795" y="932740"/>
        <a:ext cx="3980570" cy="266380"/>
      </dsp:txXfrm>
    </dsp:sp>
    <dsp:sp modelId="{3C2BE4E7-EBF7-43B5-A7A8-1DAA3F374A3A}">
      <dsp:nvSpPr>
        <dsp:cNvPr id="0" name=""/>
        <dsp:cNvSpPr/>
      </dsp:nvSpPr>
      <dsp:spPr>
        <a:xfrm>
          <a:off x="0" y="1519530"/>
          <a:ext cx="5727700" cy="252000"/>
        </a:xfrm>
        <a:prstGeom prst="rect">
          <a:avLst/>
        </a:prstGeom>
        <a:solidFill>
          <a:schemeClr val="lt1">
            <a:alpha val="90000"/>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55A90566-9E12-4FCD-9E35-273C77CC23B1}">
      <dsp:nvSpPr>
        <dsp:cNvPr id="0" name=""/>
        <dsp:cNvSpPr/>
      </dsp:nvSpPr>
      <dsp:spPr>
        <a:xfrm>
          <a:off x="286385" y="1371930"/>
          <a:ext cx="4009390" cy="29520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Systemic</a:t>
          </a:r>
        </a:p>
      </dsp:txBody>
      <dsp:txXfrm>
        <a:off x="300795" y="1386340"/>
        <a:ext cx="3980570" cy="266380"/>
      </dsp:txXfrm>
    </dsp:sp>
    <dsp:sp modelId="{BB06DD47-DE6C-4D6E-87E6-5F9FFE2E10DE}">
      <dsp:nvSpPr>
        <dsp:cNvPr id="0" name=""/>
        <dsp:cNvSpPr/>
      </dsp:nvSpPr>
      <dsp:spPr>
        <a:xfrm>
          <a:off x="0" y="1973130"/>
          <a:ext cx="5727700" cy="252000"/>
        </a:xfrm>
        <a:prstGeom prst="rect">
          <a:avLst/>
        </a:prstGeom>
        <a:solidFill>
          <a:schemeClr val="lt1">
            <a:alpha val="90000"/>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FDA43589-8170-4B86-A2C4-45C599C8CDBD}">
      <dsp:nvSpPr>
        <dsp:cNvPr id="0" name=""/>
        <dsp:cNvSpPr/>
      </dsp:nvSpPr>
      <dsp:spPr>
        <a:xfrm>
          <a:off x="286385" y="1825530"/>
          <a:ext cx="4009390" cy="29520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Structural</a:t>
          </a:r>
        </a:p>
      </dsp:txBody>
      <dsp:txXfrm>
        <a:off x="300795" y="1839940"/>
        <a:ext cx="3980570" cy="266380"/>
      </dsp:txXfrm>
    </dsp:sp>
    <dsp:sp modelId="{0BA38A00-D74A-48E0-B4F8-1D24EB69C8DA}">
      <dsp:nvSpPr>
        <dsp:cNvPr id="0" name=""/>
        <dsp:cNvSpPr/>
      </dsp:nvSpPr>
      <dsp:spPr>
        <a:xfrm>
          <a:off x="0" y="2426730"/>
          <a:ext cx="5727700" cy="252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BDA8199C-B427-41C3-8E80-899799F3149C}">
      <dsp:nvSpPr>
        <dsp:cNvPr id="0" name=""/>
        <dsp:cNvSpPr/>
      </dsp:nvSpPr>
      <dsp:spPr>
        <a:xfrm>
          <a:off x="286385" y="2279130"/>
          <a:ext cx="4009390" cy="2952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Lack of Resources</a:t>
          </a:r>
        </a:p>
      </dsp:txBody>
      <dsp:txXfrm>
        <a:off x="300795" y="2293540"/>
        <a:ext cx="3980570" cy="266380"/>
      </dsp:txXfrm>
    </dsp:sp>
  </dsp:spTree>
</dsp:drawing>
</file>

<file path=word/diagrams/drawing5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A3F644D-2DA8-45BC-BBF6-D553DCF5309D}">
      <dsp:nvSpPr>
        <dsp:cNvPr id="0" name=""/>
        <dsp:cNvSpPr/>
      </dsp:nvSpPr>
      <dsp:spPr>
        <a:xfrm>
          <a:off x="-2306862" y="-356651"/>
          <a:ext cx="2755463" cy="2755463"/>
        </a:xfrm>
        <a:prstGeom prst="blockArc">
          <a:avLst>
            <a:gd name="adj1" fmla="val 18900000"/>
            <a:gd name="adj2" fmla="val 2700000"/>
            <a:gd name="adj3" fmla="val 784"/>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015A2D-790E-4EEE-A1DE-DA725CBC0ADD}">
      <dsp:nvSpPr>
        <dsp:cNvPr id="0" name=""/>
        <dsp:cNvSpPr/>
      </dsp:nvSpPr>
      <dsp:spPr>
        <a:xfrm>
          <a:off x="288379" y="204216"/>
          <a:ext cx="5416066" cy="40843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4193"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Promoting the client’s freedom to solve their problems</a:t>
          </a:r>
          <a:endParaRPr lang="en-PH" sz="1200" kern="1200"/>
        </a:p>
      </dsp:txBody>
      <dsp:txXfrm>
        <a:off x="288379" y="204216"/>
        <a:ext cx="5416066" cy="408432"/>
      </dsp:txXfrm>
    </dsp:sp>
    <dsp:sp modelId="{A53AC10F-6CA1-4475-A026-5480BE4805B8}">
      <dsp:nvSpPr>
        <dsp:cNvPr id="0" name=""/>
        <dsp:cNvSpPr/>
      </dsp:nvSpPr>
      <dsp:spPr>
        <a:xfrm>
          <a:off x="33109" y="153162"/>
          <a:ext cx="510540" cy="51054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27CD667-98B1-482B-ADB5-849C00A73EBA}">
      <dsp:nvSpPr>
        <dsp:cNvPr id="0" name=""/>
        <dsp:cNvSpPr/>
      </dsp:nvSpPr>
      <dsp:spPr>
        <a:xfrm>
          <a:off x="436844" y="816863"/>
          <a:ext cx="5267601" cy="408432"/>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4193"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Ensuring that no barrier will remain unaddressed</a:t>
          </a:r>
          <a:endParaRPr lang="en-PH" sz="1200" kern="1200"/>
        </a:p>
      </dsp:txBody>
      <dsp:txXfrm>
        <a:off x="436844" y="816863"/>
        <a:ext cx="5267601" cy="408432"/>
      </dsp:txXfrm>
    </dsp:sp>
    <dsp:sp modelId="{CD9EF27F-0D03-4338-92A1-32B574A09F18}">
      <dsp:nvSpPr>
        <dsp:cNvPr id="0" name=""/>
        <dsp:cNvSpPr/>
      </dsp:nvSpPr>
      <dsp:spPr>
        <a:xfrm>
          <a:off x="181574" y="765810"/>
          <a:ext cx="510540" cy="51054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7387DAA0-A2D7-4F14-9EAE-063516A26557}">
      <dsp:nvSpPr>
        <dsp:cNvPr id="0" name=""/>
        <dsp:cNvSpPr/>
      </dsp:nvSpPr>
      <dsp:spPr>
        <a:xfrm>
          <a:off x="288379" y="1429512"/>
          <a:ext cx="5416066" cy="40843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4193"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Becoming a way to form a better working relationship with the client</a:t>
          </a:r>
          <a:endParaRPr lang="en-PH" sz="1200" kern="1200"/>
        </a:p>
      </dsp:txBody>
      <dsp:txXfrm>
        <a:off x="288379" y="1429512"/>
        <a:ext cx="5416066" cy="408432"/>
      </dsp:txXfrm>
    </dsp:sp>
    <dsp:sp modelId="{6A31F7E9-55ED-455C-A69A-29CA2BB95407}">
      <dsp:nvSpPr>
        <dsp:cNvPr id="0" name=""/>
        <dsp:cNvSpPr/>
      </dsp:nvSpPr>
      <dsp:spPr>
        <a:xfrm>
          <a:off x="33109" y="1378458"/>
          <a:ext cx="510540" cy="51054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19D8D0-4054-415C-8456-E363A8D074BC}">
      <dsp:nvSpPr>
        <dsp:cNvPr id="0" name=""/>
        <dsp:cNvSpPr/>
      </dsp:nvSpPr>
      <dsp:spPr>
        <a:xfrm>
          <a:off x="0" y="9720"/>
          <a:ext cx="5232400" cy="5428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Ways to strengthen community participation and social inclusion strategies currently in place</a:t>
          </a:r>
          <a:endParaRPr lang="en-PH" sz="1200" kern="1200"/>
        </a:p>
      </dsp:txBody>
      <dsp:txXfrm>
        <a:off x="26501" y="36221"/>
        <a:ext cx="5179398" cy="489878"/>
      </dsp:txXfrm>
    </dsp:sp>
    <dsp:sp modelId="{E68E150A-81CD-4BA3-BAF7-5F685A93CD13}">
      <dsp:nvSpPr>
        <dsp:cNvPr id="0" name=""/>
        <dsp:cNvSpPr/>
      </dsp:nvSpPr>
      <dsp:spPr>
        <a:xfrm>
          <a:off x="0" y="636120"/>
          <a:ext cx="5232400" cy="5428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Changes in the strategies that are not working for your clients</a:t>
          </a:r>
          <a:endParaRPr lang="en-PH" sz="1200" kern="1200"/>
        </a:p>
      </dsp:txBody>
      <dsp:txXfrm>
        <a:off x="26501" y="662621"/>
        <a:ext cx="5179398" cy="489878"/>
      </dsp:txXfrm>
    </dsp:sp>
  </dsp:spTree>
</dsp:drawing>
</file>

<file path=word/diagrams/drawing5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495185-021B-4B91-A58E-606013E68743}">
      <dsp:nvSpPr>
        <dsp:cNvPr id="0" name=""/>
        <dsp:cNvSpPr/>
      </dsp:nvSpPr>
      <dsp:spPr>
        <a:xfrm>
          <a:off x="-4237995" y="-650234"/>
          <a:ext cx="5049509" cy="5049509"/>
        </a:xfrm>
        <a:prstGeom prst="blockArc">
          <a:avLst>
            <a:gd name="adj1" fmla="val 18900000"/>
            <a:gd name="adj2" fmla="val 2700000"/>
            <a:gd name="adj3" fmla="val 428"/>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1A787D-FD84-4879-A8B0-4D6297AEF602}">
      <dsp:nvSpPr>
        <dsp:cNvPr id="0" name=""/>
        <dsp:cNvSpPr/>
      </dsp:nvSpPr>
      <dsp:spPr>
        <a:xfrm>
          <a:off x="425166" y="288226"/>
          <a:ext cx="4795121" cy="57675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797"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The barrier identified</a:t>
          </a:r>
          <a:endParaRPr lang="en-PH" sz="1200" kern="1200"/>
        </a:p>
      </dsp:txBody>
      <dsp:txXfrm>
        <a:off x="425166" y="288226"/>
        <a:ext cx="4795121" cy="576752"/>
      </dsp:txXfrm>
    </dsp:sp>
    <dsp:sp modelId="{FC52D323-611C-4A14-919B-F452CBC39290}">
      <dsp:nvSpPr>
        <dsp:cNvPr id="0" name=""/>
        <dsp:cNvSpPr/>
      </dsp:nvSpPr>
      <dsp:spPr>
        <a:xfrm>
          <a:off x="64695" y="216132"/>
          <a:ext cx="720940" cy="72094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0F1996F-85E4-4002-97AF-72865808B9C3}">
      <dsp:nvSpPr>
        <dsp:cNvPr id="0" name=""/>
        <dsp:cNvSpPr/>
      </dsp:nvSpPr>
      <dsp:spPr>
        <a:xfrm>
          <a:off x="755831" y="1153504"/>
          <a:ext cx="4464456" cy="576752"/>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797"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The strategy to address the identified barrier</a:t>
          </a:r>
          <a:endParaRPr lang="en-PH" sz="1200" kern="1200"/>
        </a:p>
      </dsp:txBody>
      <dsp:txXfrm>
        <a:off x="755831" y="1153504"/>
        <a:ext cx="4464456" cy="576752"/>
      </dsp:txXfrm>
    </dsp:sp>
    <dsp:sp modelId="{E9450937-96F1-48B7-B2D2-99F4CC68ACE3}">
      <dsp:nvSpPr>
        <dsp:cNvPr id="0" name=""/>
        <dsp:cNvSpPr/>
      </dsp:nvSpPr>
      <dsp:spPr>
        <a:xfrm>
          <a:off x="395361" y="1081410"/>
          <a:ext cx="720940" cy="720940"/>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C94E87AA-842C-451D-9EB9-F74A32168F0E}">
      <dsp:nvSpPr>
        <dsp:cNvPr id="0" name=""/>
        <dsp:cNvSpPr/>
      </dsp:nvSpPr>
      <dsp:spPr>
        <a:xfrm>
          <a:off x="755831" y="2018783"/>
          <a:ext cx="4464456" cy="576752"/>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797"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Who will implement the strategy</a:t>
          </a:r>
          <a:endParaRPr lang="en-PH" sz="1200" kern="1200"/>
        </a:p>
      </dsp:txBody>
      <dsp:txXfrm>
        <a:off x="755831" y="2018783"/>
        <a:ext cx="4464456" cy="576752"/>
      </dsp:txXfrm>
    </dsp:sp>
    <dsp:sp modelId="{8A784126-238E-4DA3-AC6D-5E0574C3EA85}">
      <dsp:nvSpPr>
        <dsp:cNvPr id="0" name=""/>
        <dsp:cNvSpPr/>
      </dsp:nvSpPr>
      <dsp:spPr>
        <a:xfrm>
          <a:off x="395361" y="1946689"/>
          <a:ext cx="720940" cy="720940"/>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8D5AA22E-52A7-4F5D-9C2C-38A02FB06804}">
      <dsp:nvSpPr>
        <dsp:cNvPr id="0" name=""/>
        <dsp:cNvSpPr/>
      </dsp:nvSpPr>
      <dsp:spPr>
        <a:xfrm>
          <a:off x="425166" y="2884061"/>
          <a:ext cx="4795121" cy="57675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797"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What will indicate the success of the strategy</a:t>
          </a:r>
          <a:endParaRPr lang="en-PH" sz="1200" kern="1200"/>
        </a:p>
      </dsp:txBody>
      <dsp:txXfrm>
        <a:off x="425166" y="2884061"/>
        <a:ext cx="4795121" cy="576752"/>
      </dsp:txXfrm>
    </dsp:sp>
    <dsp:sp modelId="{92C374E8-6593-45F3-AA85-BF9FFCFE494D}">
      <dsp:nvSpPr>
        <dsp:cNvPr id="0" name=""/>
        <dsp:cNvSpPr/>
      </dsp:nvSpPr>
      <dsp:spPr>
        <a:xfrm>
          <a:off x="64695" y="2811967"/>
          <a:ext cx="720940" cy="72094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BCD116-2365-9D4D-8E63-A9C4EF20CACC}">
      <dsp:nvSpPr>
        <dsp:cNvPr id="0" name=""/>
        <dsp:cNvSpPr/>
      </dsp:nvSpPr>
      <dsp:spPr>
        <a:xfrm>
          <a:off x="0" y="8970"/>
          <a:ext cx="5689600" cy="3931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b="0" kern="1200"/>
            <a:t>Respects the person to increase their self-worth</a:t>
          </a:r>
        </a:p>
      </dsp:txBody>
      <dsp:txXfrm>
        <a:off x="19191" y="28161"/>
        <a:ext cx="5651218" cy="354738"/>
      </dsp:txXfrm>
    </dsp:sp>
    <dsp:sp modelId="{E4D43F6A-65D2-B345-8569-49CC3064CC87}">
      <dsp:nvSpPr>
        <dsp:cNvPr id="0" name=""/>
        <dsp:cNvSpPr/>
      </dsp:nvSpPr>
      <dsp:spPr>
        <a:xfrm>
          <a:off x="0" y="462570"/>
          <a:ext cx="5689600" cy="39312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b="0" kern="1200"/>
            <a:t>Motivates the person to achieve their goals</a:t>
          </a:r>
        </a:p>
      </dsp:txBody>
      <dsp:txXfrm>
        <a:off x="19191" y="481761"/>
        <a:ext cx="5651218" cy="354738"/>
      </dsp:txXfrm>
    </dsp:sp>
    <dsp:sp modelId="{771AC49A-F88F-3646-BA11-54DB45458F0B}">
      <dsp:nvSpPr>
        <dsp:cNvPr id="0" name=""/>
        <dsp:cNvSpPr/>
      </dsp:nvSpPr>
      <dsp:spPr>
        <a:xfrm>
          <a:off x="0" y="916170"/>
          <a:ext cx="568960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b="0" kern="1200"/>
            <a:t>Empowers the person to improve their lives</a:t>
          </a:r>
        </a:p>
      </dsp:txBody>
      <dsp:txXfrm>
        <a:off x="19191" y="935361"/>
        <a:ext cx="5651218" cy="354738"/>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D22D32-390A-7E40-8EB2-56F29A032645}">
      <dsp:nvSpPr>
        <dsp:cNvPr id="0" name=""/>
        <dsp:cNvSpPr/>
      </dsp:nvSpPr>
      <dsp:spPr>
        <a:xfrm>
          <a:off x="-2291775" y="-354357"/>
          <a:ext cx="2737540" cy="2737540"/>
        </a:xfrm>
        <a:prstGeom prst="blockArc">
          <a:avLst>
            <a:gd name="adj1" fmla="val 18900000"/>
            <a:gd name="adj2" fmla="val 2700000"/>
            <a:gd name="adj3" fmla="val 789"/>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4E0580-44C8-6C41-9116-D79242A12A02}">
      <dsp:nvSpPr>
        <dsp:cNvPr id="0" name=""/>
        <dsp:cNvSpPr/>
      </dsp:nvSpPr>
      <dsp:spPr>
        <a:xfrm>
          <a:off x="234211" y="155976"/>
          <a:ext cx="5470444" cy="31211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741"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Understand the client, their disability and their needs</a:t>
          </a:r>
        </a:p>
      </dsp:txBody>
      <dsp:txXfrm>
        <a:off x="234211" y="155976"/>
        <a:ext cx="5470444" cy="312114"/>
      </dsp:txXfrm>
    </dsp:sp>
    <dsp:sp modelId="{7E5481F1-2239-D44F-AE62-AE87048D2778}">
      <dsp:nvSpPr>
        <dsp:cNvPr id="0" name=""/>
        <dsp:cNvSpPr/>
      </dsp:nvSpPr>
      <dsp:spPr>
        <a:xfrm>
          <a:off x="39140" y="116961"/>
          <a:ext cx="390143" cy="390143"/>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C5A92B7-E72A-1846-8126-6BB19347EF1D}">
      <dsp:nvSpPr>
        <dsp:cNvPr id="0" name=""/>
        <dsp:cNvSpPr/>
      </dsp:nvSpPr>
      <dsp:spPr>
        <a:xfrm>
          <a:off x="413154" y="624228"/>
          <a:ext cx="5291502" cy="312114"/>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741"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Confirm the client's preferences for interacting with others</a:t>
          </a:r>
        </a:p>
      </dsp:txBody>
      <dsp:txXfrm>
        <a:off x="413154" y="624228"/>
        <a:ext cx="5291502" cy="312114"/>
      </dsp:txXfrm>
    </dsp:sp>
    <dsp:sp modelId="{4DCF64ED-8D4A-5A48-A200-489D111085EA}">
      <dsp:nvSpPr>
        <dsp:cNvPr id="0" name=""/>
        <dsp:cNvSpPr/>
      </dsp:nvSpPr>
      <dsp:spPr>
        <a:xfrm>
          <a:off x="218082" y="585214"/>
          <a:ext cx="390143" cy="390143"/>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06519654-EB19-6C40-951C-4407121CBBB4}">
      <dsp:nvSpPr>
        <dsp:cNvPr id="0" name=""/>
        <dsp:cNvSpPr/>
      </dsp:nvSpPr>
      <dsp:spPr>
        <a:xfrm>
          <a:off x="413154" y="1092481"/>
          <a:ext cx="5291502" cy="312114"/>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741"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Help set the goals of the client based on their interests</a:t>
          </a:r>
        </a:p>
      </dsp:txBody>
      <dsp:txXfrm>
        <a:off x="413154" y="1092481"/>
        <a:ext cx="5291502" cy="312114"/>
      </dsp:txXfrm>
    </dsp:sp>
    <dsp:sp modelId="{6F569B09-35E8-AF46-B472-0CBD8359F8D6}">
      <dsp:nvSpPr>
        <dsp:cNvPr id="0" name=""/>
        <dsp:cNvSpPr/>
      </dsp:nvSpPr>
      <dsp:spPr>
        <a:xfrm>
          <a:off x="218082" y="1053467"/>
          <a:ext cx="390143" cy="390143"/>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C6F1D4C7-46E8-8A48-B365-7D6A885AD409}">
      <dsp:nvSpPr>
        <dsp:cNvPr id="0" name=""/>
        <dsp:cNvSpPr/>
      </dsp:nvSpPr>
      <dsp:spPr>
        <a:xfrm>
          <a:off x="234211" y="1560734"/>
          <a:ext cx="5470444" cy="31211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7741"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Determine the strengths and abilities of the client</a:t>
          </a:r>
        </a:p>
      </dsp:txBody>
      <dsp:txXfrm>
        <a:off x="234211" y="1560734"/>
        <a:ext cx="5470444" cy="312114"/>
      </dsp:txXfrm>
    </dsp:sp>
    <dsp:sp modelId="{1CA899D3-05B7-CD45-89F1-61CFA11C5D08}">
      <dsp:nvSpPr>
        <dsp:cNvPr id="0" name=""/>
        <dsp:cNvSpPr/>
      </dsp:nvSpPr>
      <dsp:spPr>
        <a:xfrm>
          <a:off x="39140" y="1521720"/>
          <a:ext cx="390143" cy="390143"/>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8EEDC60-A971-4B6B-A949-C31C6E792B65}">
      <dsp:nvSpPr>
        <dsp:cNvPr id="0" name=""/>
        <dsp:cNvSpPr/>
      </dsp:nvSpPr>
      <dsp:spPr>
        <a:xfrm>
          <a:off x="0" y="5032"/>
          <a:ext cx="5689600" cy="4867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b="0" kern="1200"/>
            <a:t>Internal motivation</a:t>
          </a:r>
        </a:p>
      </dsp:txBody>
      <dsp:txXfrm>
        <a:off x="23760" y="28792"/>
        <a:ext cx="5642080" cy="439200"/>
      </dsp:txXfrm>
    </dsp:sp>
    <dsp:sp modelId="{749CE7A2-0812-4E79-B3FB-8ABFA2B1C0D9}">
      <dsp:nvSpPr>
        <dsp:cNvPr id="0" name=""/>
        <dsp:cNvSpPr/>
      </dsp:nvSpPr>
      <dsp:spPr>
        <a:xfrm>
          <a:off x="0" y="491752"/>
          <a:ext cx="5689600" cy="57856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n-US" sz="1200" b="0" kern="1200">
              <a:solidFill>
                <a:schemeClr val="tx1">
                  <a:lumMod val="75000"/>
                  <a:lumOff val="25000"/>
                </a:schemeClr>
              </a:solidFill>
            </a:rPr>
            <a:t>Satisfaction of applying oneself is enough to encourage a person to accomplish their goals</a:t>
          </a:r>
        </a:p>
        <a:p>
          <a:pPr marL="114300" lvl="1" indent="-114300" algn="just" defTabSz="533400">
            <a:lnSpc>
              <a:spcPct val="90000"/>
            </a:lnSpc>
            <a:spcBef>
              <a:spcPct val="0"/>
            </a:spcBef>
            <a:spcAft>
              <a:spcPct val="20000"/>
            </a:spcAft>
            <a:buChar char="•"/>
          </a:pPr>
          <a:r>
            <a:rPr lang="en-US" sz="1200" b="0" kern="1200">
              <a:solidFill>
                <a:schemeClr val="tx1">
                  <a:lumMod val="75000"/>
                  <a:lumOff val="25000"/>
                </a:schemeClr>
              </a:solidFill>
            </a:rPr>
            <a:t>Determined by the values and goals of the person</a:t>
          </a:r>
        </a:p>
      </dsp:txBody>
      <dsp:txXfrm>
        <a:off x="0" y="491752"/>
        <a:ext cx="5689600" cy="578565"/>
      </dsp:txXfrm>
    </dsp:sp>
    <dsp:sp modelId="{B3EFE795-577A-4FC7-84B1-4E81074ADE3E}">
      <dsp:nvSpPr>
        <dsp:cNvPr id="0" name=""/>
        <dsp:cNvSpPr/>
      </dsp:nvSpPr>
      <dsp:spPr>
        <a:xfrm>
          <a:off x="0" y="1070317"/>
          <a:ext cx="5689600" cy="4867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b="0" kern="1200"/>
            <a:t>External motivation</a:t>
          </a:r>
        </a:p>
      </dsp:txBody>
      <dsp:txXfrm>
        <a:off x="23760" y="1094077"/>
        <a:ext cx="5642080" cy="439200"/>
      </dsp:txXfrm>
    </dsp:sp>
    <dsp:sp modelId="{38E2E0ED-55F4-4C40-A062-BD77901E7B1B}">
      <dsp:nvSpPr>
        <dsp:cNvPr id="0" name=""/>
        <dsp:cNvSpPr/>
      </dsp:nvSpPr>
      <dsp:spPr>
        <a:xfrm>
          <a:off x="0" y="1557037"/>
          <a:ext cx="5689600" cy="4305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n-US" sz="1200" b="0" kern="1200">
              <a:solidFill>
                <a:schemeClr val="tx1">
                  <a:lumMod val="75000"/>
                  <a:lumOff val="25000"/>
                </a:schemeClr>
              </a:solidFill>
            </a:rPr>
            <a:t>External rewards such as praise and approval are used as motivators</a:t>
          </a:r>
        </a:p>
        <a:p>
          <a:pPr marL="114300" lvl="1" indent="-114300" algn="just" defTabSz="533400">
            <a:lnSpc>
              <a:spcPct val="90000"/>
            </a:lnSpc>
            <a:spcBef>
              <a:spcPct val="0"/>
            </a:spcBef>
            <a:spcAft>
              <a:spcPct val="20000"/>
            </a:spcAft>
            <a:buChar char="•"/>
          </a:pPr>
          <a:r>
            <a:rPr lang="en-US" sz="1200" b="0" kern="1200">
              <a:solidFill>
                <a:schemeClr val="tx1">
                  <a:lumMod val="75000"/>
                  <a:lumOff val="25000"/>
                </a:schemeClr>
              </a:solidFill>
            </a:rPr>
            <a:t>Determined by the values and goals of others (e.g. family, friends, caregivers, etc.)</a:t>
          </a:r>
        </a:p>
      </dsp:txBody>
      <dsp:txXfrm>
        <a:off x="0" y="1557037"/>
        <a:ext cx="5689600" cy="430560"/>
      </dsp:txXfrm>
    </dsp:sp>
  </dsp:spTree>
</dsp:drawing>
</file>

<file path=word/diagrams/drawing6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21F601-AD10-4A1F-A951-BCC8C00F4E89}">
      <dsp:nvSpPr>
        <dsp:cNvPr id="0" name=""/>
        <dsp:cNvSpPr/>
      </dsp:nvSpPr>
      <dsp:spPr>
        <a:xfrm>
          <a:off x="0" y="155714"/>
          <a:ext cx="5270500" cy="2268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B1F649E-5806-48AB-9319-A959644D2EAD}">
      <dsp:nvSpPr>
        <dsp:cNvPr id="0" name=""/>
        <dsp:cNvSpPr/>
      </dsp:nvSpPr>
      <dsp:spPr>
        <a:xfrm>
          <a:off x="263525" y="22874"/>
          <a:ext cx="3689350" cy="265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90000"/>
            </a:lnSpc>
            <a:spcBef>
              <a:spcPct val="0"/>
            </a:spcBef>
            <a:spcAft>
              <a:spcPct val="35000"/>
            </a:spcAft>
            <a:buNone/>
          </a:pPr>
          <a:r>
            <a:rPr lang="en-US" sz="1200" kern="1200">
              <a:solidFill>
                <a:schemeClr val="bg1"/>
              </a:solidFill>
            </a:rPr>
            <a:t>Laws</a:t>
          </a:r>
        </a:p>
      </dsp:txBody>
      <dsp:txXfrm>
        <a:off x="276494" y="35843"/>
        <a:ext cx="3663412" cy="239742"/>
      </dsp:txXfrm>
    </dsp:sp>
    <dsp:sp modelId="{2026A955-B22D-404C-96F2-7424F08A5520}">
      <dsp:nvSpPr>
        <dsp:cNvPr id="0" name=""/>
        <dsp:cNvSpPr/>
      </dsp:nvSpPr>
      <dsp:spPr>
        <a:xfrm>
          <a:off x="0" y="563954"/>
          <a:ext cx="5270500" cy="226800"/>
        </a:xfrm>
        <a:prstGeom prst="rect">
          <a:avLst/>
        </a:prstGeom>
        <a:solidFill>
          <a:schemeClr val="lt1">
            <a:alpha val="90000"/>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9EFCD78E-27CA-4930-B8DA-5520FE1F815C}">
      <dsp:nvSpPr>
        <dsp:cNvPr id="0" name=""/>
        <dsp:cNvSpPr/>
      </dsp:nvSpPr>
      <dsp:spPr>
        <a:xfrm>
          <a:off x="263525" y="431114"/>
          <a:ext cx="3689350" cy="26568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90000"/>
            </a:lnSpc>
            <a:spcBef>
              <a:spcPct val="0"/>
            </a:spcBef>
            <a:spcAft>
              <a:spcPct val="35000"/>
            </a:spcAft>
            <a:buNone/>
          </a:pPr>
          <a:r>
            <a:rPr lang="en-US" sz="1200" kern="1200">
              <a:solidFill>
                <a:schemeClr val="bg1"/>
              </a:solidFill>
            </a:rPr>
            <a:t>Policies</a:t>
          </a:r>
        </a:p>
      </dsp:txBody>
      <dsp:txXfrm>
        <a:off x="276494" y="444083"/>
        <a:ext cx="3663412" cy="239742"/>
      </dsp:txXfrm>
    </dsp:sp>
    <dsp:sp modelId="{03F386AB-1CC4-414E-9977-C591EFE3355F}">
      <dsp:nvSpPr>
        <dsp:cNvPr id="0" name=""/>
        <dsp:cNvSpPr/>
      </dsp:nvSpPr>
      <dsp:spPr>
        <a:xfrm>
          <a:off x="0" y="972194"/>
          <a:ext cx="5270500" cy="2268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FD8DDA-2E23-46B6-9841-4596BB3F466B}">
      <dsp:nvSpPr>
        <dsp:cNvPr id="0" name=""/>
        <dsp:cNvSpPr/>
      </dsp:nvSpPr>
      <dsp:spPr>
        <a:xfrm>
          <a:off x="263525" y="839354"/>
          <a:ext cx="3689350" cy="2656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90000"/>
            </a:lnSpc>
            <a:spcBef>
              <a:spcPct val="0"/>
            </a:spcBef>
            <a:spcAft>
              <a:spcPct val="35000"/>
            </a:spcAft>
            <a:buNone/>
          </a:pPr>
          <a:r>
            <a:rPr lang="en-US" sz="1200" kern="1200">
              <a:solidFill>
                <a:schemeClr val="bg1"/>
              </a:solidFill>
            </a:rPr>
            <a:t>Institutions</a:t>
          </a:r>
        </a:p>
      </dsp:txBody>
      <dsp:txXfrm>
        <a:off x="276494" y="852323"/>
        <a:ext cx="3663412" cy="239742"/>
      </dsp:txXfrm>
    </dsp:sp>
    <dsp:sp modelId="{2631C9D3-0797-401D-9AF1-7C24260F6FE2}">
      <dsp:nvSpPr>
        <dsp:cNvPr id="0" name=""/>
        <dsp:cNvSpPr/>
      </dsp:nvSpPr>
      <dsp:spPr>
        <a:xfrm>
          <a:off x="0" y="1380435"/>
          <a:ext cx="5270500" cy="226800"/>
        </a:xfrm>
        <a:prstGeom prst="rect">
          <a:avLst/>
        </a:prstGeom>
        <a:solidFill>
          <a:schemeClr val="lt1">
            <a:alpha val="90000"/>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B549EB42-9FBE-458C-8D31-2DCB7B89A34E}">
      <dsp:nvSpPr>
        <dsp:cNvPr id="0" name=""/>
        <dsp:cNvSpPr/>
      </dsp:nvSpPr>
      <dsp:spPr>
        <a:xfrm>
          <a:off x="263525" y="1247595"/>
          <a:ext cx="3689350" cy="26568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90000"/>
            </a:lnSpc>
            <a:spcBef>
              <a:spcPct val="0"/>
            </a:spcBef>
            <a:spcAft>
              <a:spcPct val="35000"/>
            </a:spcAft>
            <a:buNone/>
          </a:pPr>
          <a:r>
            <a:rPr lang="en-US" sz="1200" kern="1200">
              <a:solidFill>
                <a:schemeClr val="bg1"/>
              </a:solidFill>
            </a:rPr>
            <a:t>Administrative procedures</a:t>
          </a:r>
        </a:p>
      </dsp:txBody>
      <dsp:txXfrm>
        <a:off x="276494" y="1260564"/>
        <a:ext cx="3663412" cy="239742"/>
      </dsp:txXfrm>
    </dsp:sp>
    <dsp:sp modelId="{D791DBE9-8CEA-4746-8DD5-65BBE072301C}">
      <dsp:nvSpPr>
        <dsp:cNvPr id="0" name=""/>
        <dsp:cNvSpPr/>
      </dsp:nvSpPr>
      <dsp:spPr>
        <a:xfrm>
          <a:off x="0" y="1788675"/>
          <a:ext cx="5270500" cy="2268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AD1639DD-3DDF-4112-B77C-18DCCBC6B05B}">
      <dsp:nvSpPr>
        <dsp:cNvPr id="0" name=""/>
        <dsp:cNvSpPr/>
      </dsp:nvSpPr>
      <dsp:spPr>
        <a:xfrm>
          <a:off x="263525" y="1655835"/>
          <a:ext cx="3689350" cy="26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90000"/>
            </a:lnSpc>
            <a:spcBef>
              <a:spcPct val="0"/>
            </a:spcBef>
            <a:spcAft>
              <a:spcPct val="35000"/>
            </a:spcAft>
            <a:buNone/>
          </a:pPr>
          <a:r>
            <a:rPr lang="en-US" sz="1200" kern="1200">
              <a:solidFill>
                <a:schemeClr val="bg1"/>
              </a:solidFill>
            </a:rPr>
            <a:t>Mechanisms of redress</a:t>
          </a:r>
        </a:p>
      </dsp:txBody>
      <dsp:txXfrm>
        <a:off x="276494" y="1668804"/>
        <a:ext cx="3663412" cy="239742"/>
      </dsp:txXfrm>
    </dsp:sp>
  </dsp:spTree>
</dsp:drawing>
</file>

<file path=word/diagrams/drawing6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DCBF58-8142-4A93-8611-C7A49D478A44}">
      <dsp:nvSpPr>
        <dsp:cNvPr id="0" name=""/>
        <dsp:cNvSpPr/>
      </dsp:nvSpPr>
      <dsp:spPr>
        <a:xfrm>
          <a:off x="0" y="20242"/>
          <a:ext cx="5689600" cy="5054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Can realise own abilities</a:t>
          </a:r>
        </a:p>
      </dsp:txBody>
      <dsp:txXfrm>
        <a:off x="24674" y="44916"/>
        <a:ext cx="5640252" cy="456092"/>
      </dsp:txXfrm>
    </dsp:sp>
    <dsp:sp modelId="{AEA49CE4-57EF-4B78-925E-256F2973F0EC}">
      <dsp:nvSpPr>
        <dsp:cNvPr id="0" name=""/>
        <dsp:cNvSpPr/>
      </dsp:nvSpPr>
      <dsp:spPr>
        <a:xfrm>
          <a:off x="0" y="603442"/>
          <a:ext cx="5689600" cy="5054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Can cope with the everyday stresses of life</a:t>
          </a:r>
        </a:p>
      </dsp:txBody>
      <dsp:txXfrm>
        <a:off x="24674" y="628116"/>
        <a:ext cx="5640252" cy="456092"/>
      </dsp:txXfrm>
    </dsp:sp>
    <dsp:sp modelId="{1BB73FA5-DD2B-4C6D-B87F-84C44695FD24}">
      <dsp:nvSpPr>
        <dsp:cNvPr id="0" name=""/>
        <dsp:cNvSpPr/>
      </dsp:nvSpPr>
      <dsp:spPr>
        <a:xfrm>
          <a:off x="0" y="1186642"/>
          <a:ext cx="5689600" cy="5054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Can work productively</a:t>
          </a:r>
        </a:p>
      </dsp:txBody>
      <dsp:txXfrm>
        <a:off x="24674" y="1211316"/>
        <a:ext cx="5640252" cy="456092"/>
      </dsp:txXfrm>
    </dsp:sp>
    <dsp:sp modelId="{F5924D3D-FF27-4ED8-BFFE-2918F2F6F86A}">
      <dsp:nvSpPr>
        <dsp:cNvPr id="0" name=""/>
        <dsp:cNvSpPr/>
      </dsp:nvSpPr>
      <dsp:spPr>
        <a:xfrm>
          <a:off x="0" y="1769842"/>
          <a:ext cx="5689600" cy="5054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Can contribute to the community</a:t>
          </a:r>
        </a:p>
      </dsp:txBody>
      <dsp:txXfrm>
        <a:off x="24674" y="1794516"/>
        <a:ext cx="5640252" cy="456092"/>
      </dsp:txXfrm>
    </dsp:sp>
  </dsp:spTree>
</dsp:drawing>
</file>

<file path=word/diagrams/drawing6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ADEFF5-B96B-4AB0-9EE6-2C815590B616}">
      <dsp:nvSpPr>
        <dsp:cNvPr id="0" name=""/>
        <dsp:cNvSpPr/>
      </dsp:nvSpPr>
      <dsp:spPr>
        <a:xfrm>
          <a:off x="-2414626" y="-373034"/>
          <a:ext cx="2883479" cy="2883479"/>
        </a:xfrm>
        <a:prstGeom prst="blockArc">
          <a:avLst>
            <a:gd name="adj1" fmla="val 18900000"/>
            <a:gd name="adj2" fmla="val 2700000"/>
            <a:gd name="adj3" fmla="val 749"/>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3A314C-59A0-4F1A-A328-E445D55A67A9}">
      <dsp:nvSpPr>
        <dsp:cNvPr id="0" name=""/>
        <dsp:cNvSpPr/>
      </dsp:nvSpPr>
      <dsp:spPr>
        <a:xfrm>
          <a:off x="246265" y="164324"/>
          <a:ext cx="5456676" cy="32881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1000"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Physical domain</a:t>
          </a:r>
        </a:p>
      </dsp:txBody>
      <dsp:txXfrm>
        <a:off x="246265" y="164324"/>
        <a:ext cx="5456676" cy="328819"/>
      </dsp:txXfrm>
    </dsp:sp>
    <dsp:sp modelId="{5CC3F3E0-EED5-4B4E-9B7A-20D6525CB554}">
      <dsp:nvSpPr>
        <dsp:cNvPr id="0" name=""/>
        <dsp:cNvSpPr/>
      </dsp:nvSpPr>
      <dsp:spPr>
        <a:xfrm>
          <a:off x="40753" y="123221"/>
          <a:ext cx="411023" cy="411023"/>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ED87173-10E7-49CD-824B-FB8775E44C5D}">
      <dsp:nvSpPr>
        <dsp:cNvPr id="0" name=""/>
        <dsp:cNvSpPr/>
      </dsp:nvSpPr>
      <dsp:spPr>
        <a:xfrm>
          <a:off x="434785" y="657638"/>
          <a:ext cx="5268156" cy="328819"/>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1000"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Informational domain</a:t>
          </a:r>
        </a:p>
      </dsp:txBody>
      <dsp:txXfrm>
        <a:off x="434785" y="657638"/>
        <a:ext cx="5268156" cy="328819"/>
      </dsp:txXfrm>
    </dsp:sp>
    <dsp:sp modelId="{26568ED5-C8F9-4D20-8F7B-09670305435D}">
      <dsp:nvSpPr>
        <dsp:cNvPr id="0" name=""/>
        <dsp:cNvSpPr/>
      </dsp:nvSpPr>
      <dsp:spPr>
        <a:xfrm>
          <a:off x="229273" y="616535"/>
          <a:ext cx="411023" cy="411023"/>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7BE7F9C1-6074-43F7-A232-870C035DEC48}">
      <dsp:nvSpPr>
        <dsp:cNvPr id="0" name=""/>
        <dsp:cNvSpPr/>
      </dsp:nvSpPr>
      <dsp:spPr>
        <a:xfrm>
          <a:off x="434785" y="1150952"/>
          <a:ext cx="5268156" cy="328819"/>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1000"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Practical domain</a:t>
          </a:r>
        </a:p>
      </dsp:txBody>
      <dsp:txXfrm>
        <a:off x="434785" y="1150952"/>
        <a:ext cx="5268156" cy="328819"/>
      </dsp:txXfrm>
    </dsp:sp>
    <dsp:sp modelId="{70387862-EB54-4689-ACD8-35B248EDE522}">
      <dsp:nvSpPr>
        <dsp:cNvPr id="0" name=""/>
        <dsp:cNvSpPr/>
      </dsp:nvSpPr>
      <dsp:spPr>
        <a:xfrm>
          <a:off x="229273" y="1109850"/>
          <a:ext cx="411023" cy="411023"/>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8E90EB88-7D18-4302-B3A6-1922F39DF105}">
      <dsp:nvSpPr>
        <dsp:cNvPr id="0" name=""/>
        <dsp:cNvSpPr/>
      </dsp:nvSpPr>
      <dsp:spPr>
        <a:xfrm>
          <a:off x="246265" y="1644266"/>
          <a:ext cx="5456676" cy="32881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1000"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Spiritual domain </a:t>
          </a:r>
        </a:p>
      </dsp:txBody>
      <dsp:txXfrm>
        <a:off x="246265" y="1644266"/>
        <a:ext cx="5456676" cy="328819"/>
      </dsp:txXfrm>
    </dsp:sp>
    <dsp:sp modelId="{32D7FCA4-AE5A-4487-AF7A-47248FACFBBE}">
      <dsp:nvSpPr>
        <dsp:cNvPr id="0" name=""/>
        <dsp:cNvSpPr/>
      </dsp:nvSpPr>
      <dsp:spPr>
        <a:xfrm>
          <a:off x="40753" y="1603164"/>
          <a:ext cx="411023" cy="411023"/>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1A36A1-EEFF-4A89-BD52-CF0EB90451BB}">
      <dsp:nvSpPr>
        <dsp:cNvPr id="0" name=""/>
        <dsp:cNvSpPr/>
      </dsp:nvSpPr>
      <dsp:spPr>
        <a:xfrm>
          <a:off x="0" y="2160"/>
          <a:ext cx="5708650" cy="3369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Intellectual</a:t>
          </a:r>
        </a:p>
      </dsp:txBody>
      <dsp:txXfrm>
        <a:off x="16449" y="18609"/>
        <a:ext cx="5675752" cy="304062"/>
      </dsp:txXfrm>
    </dsp:sp>
    <dsp:sp modelId="{1300CD1C-1591-4872-AFD5-97B15E541707}">
      <dsp:nvSpPr>
        <dsp:cNvPr id="0" name=""/>
        <dsp:cNvSpPr/>
      </dsp:nvSpPr>
      <dsp:spPr>
        <a:xfrm>
          <a:off x="0" y="390960"/>
          <a:ext cx="5708650" cy="336960"/>
        </a:xfrm>
        <a:prstGeom prst="roundRect">
          <a:avLst/>
        </a:prstGeom>
        <a:solidFill>
          <a:schemeClr val="accent5">
            <a:hueOff val="-750949"/>
            <a:satOff val="-1935"/>
            <a:lumOff val="-130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Physical</a:t>
          </a:r>
        </a:p>
      </dsp:txBody>
      <dsp:txXfrm>
        <a:off x="16449" y="407409"/>
        <a:ext cx="5675752" cy="304062"/>
      </dsp:txXfrm>
    </dsp:sp>
    <dsp:sp modelId="{F21A4499-E29D-40CC-BC76-34BDE4DFEDF2}">
      <dsp:nvSpPr>
        <dsp:cNvPr id="0" name=""/>
        <dsp:cNvSpPr/>
      </dsp:nvSpPr>
      <dsp:spPr>
        <a:xfrm>
          <a:off x="0" y="779760"/>
          <a:ext cx="5708650" cy="336960"/>
        </a:xfrm>
        <a:prstGeom prst="roundRect">
          <a:avLst/>
        </a:prstGeom>
        <a:solidFill>
          <a:schemeClr val="accent5">
            <a:hueOff val="-1501898"/>
            <a:satOff val="-3871"/>
            <a:lumOff val="-261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Acquired brain injury</a:t>
          </a:r>
        </a:p>
      </dsp:txBody>
      <dsp:txXfrm>
        <a:off x="16449" y="796209"/>
        <a:ext cx="5675752" cy="304062"/>
      </dsp:txXfrm>
    </dsp:sp>
    <dsp:sp modelId="{1E6F0C42-2887-485B-A4C2-64B8538493F3}">
      <dsp:nvSpPr>
        <dsp:cNvPr id="0" name=""/>
        <dsp:cNvSpPr/>
      </dsp:nvSpPr>
      <dsp:spPr>
        <a:xfrm>
          <a:off x="0" y="1168560"/>
          <a:ext cx="5708650" cy="33696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Neurological</a:t>
          </a:r>
        </a:p>
      </dsp:txBody>
      <dsp:txXfrm>
        <a:off x="16449" y="1185009"/>
        <a:ext cx="5675752" cy="304062"/>
      </dsp:txXfrm>
    </dsp:sp>
    <dsp:sp modelId="{02A8B366-C244-4763-BB4D-F3B820599BE4}">
      <dsp:nvSpPr>
        <dsp:cNvPr id="0" name=""/>
        <dsp:cNvSpPr/>
      </dsp:nvSpPr>
      <dsp:spPr>
        <a:xfrm>
          <a:off x="0" y="1557360"/>
          <a:ext cx="5708650" cy="336960"/>
        </a:xfrm>
        <a:prstGeom prst="roundRect">
          <a:avLst/>
        </a:prstGeom>
        <a:solidFill>
          <a:schemeClr val="accent5">
            <a:hueOff val="-3003797"/>
            <a:satOff val="-7742"/>
            <a:lumOff val="-522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Dual sensory</a:t>
          </a:r>
        </a:p>
      </dsp:txBody>
      <dsp:txXfrm>
        <a:off x="16449" y="1573809"/>
        <a:ext cx="5675752" cy="304062"/>
      </dsp:txXfrm>
    </dsp:sp>
    <dsp:sp modelId="{790552D3-D41C-4DEB-8CFB-F8DCA2EC0AA9}">
      <dsp:nvSpPr>
        <dsp:cNvPr id="0" name=""/>
        <dsp:cNvSpPr/>
      </dsp:nvSpPr>
      <dsp:spPr>
        <a:xfrm>
          <a:off x="0" y="1946160"/>
          <a:ext cx="5708650" cy="336960"/>
        </a:xfrm>
        <a:prstGeom prst="roundRect">
          <a:avLst/>
        </a:prstGeom>
        <a:solidFill>
          <a:schemeClr val="accent5">
            <a:hueOff val="-3754746"/>
            <a:satOff val="-9677"/>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Vision</a:t>
          </a:r>
        </a:p>
      </dsp:txBody>
      <dsp:txXfrm>
        <a:off x="16449" y="1962609"/>
        <a:ext cx="5675752" cy="304062"/>
      </dsp:txXfrm>
    </dsp:sp>
    <dsp:sp modelId="{105B99B7-65E1-4041-9D14-13CA55B7BEB9}">
      <dsp:nvSpPr>
        <dsp:cNvPr id="0" name=""/>
        <dsp:cNvSpPr/>
      </dsp:nvSpPr>
      <dsp:spPr>
        <a:xfrm>
          <a:off x="0" y="2334960"/>
          <a:ext cx="5708650" cy="3369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Hearing</a:t>
          </a:r>
        </a:p>
      </dsp:txBody>
      <dsp:txXfrm>
        <a:off x="16449" y="2351409"/>
        <a:ext cx="5675752" cy="304062"/>
      </dsp:txXfrm>
    </dsp:sp>
    <dsp:sp modelId="{A319D60C-B6B1-4B32-BE3E-F0B1F2A408EC}">
      <dsp:nvSpPr>
        <dsp:cNvPr id="0" name=""/>
        <dsp:cNvSpPr/>
      </dsp:nvSpPr>
      <dsp:spPr>
        <a:xfrm>
          <a:off x="0" y="2723760"/>
          <a:ext cx="5708650" cy="336960"/>
        </a:xfrm>
        <a:prstGeom prst="roundRect">
          <a:avLst/>
        </a:prstGeom>
        <a:solidFill>
          <a:schemeClr val="accent5">
            <a:hueOff val="-5256644"/>
            <a:satOff val="-13548"/>
            <a:lumOff val="-91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Speech </a:t>
          </a:r>
        </a:p>
      </dsp:txBody>
      <dsp:txXfrm>
        <a:off x="16449" y="2740209"/>
        <a:ext cx="5675752" cy="304062"/>
      </dsp:txXfrm>
    </dsp:sp>
    <dsp:sp modelId="{B803C777-F466-4D48-AB14-C8D38BF7CB65}">
      <dsp:nvSpPr>
        <dsp:cNvPr id="0" name=""/>
        <dsp:cNvSpPr/>
      </dsp:nvSpPr>
      <dsp:spPr>
        <a:xfrm>
          <a:off x="0" y="3112560"/>
          <a:ext cx="5708650" cy="336960"/>
        </a:xfrm>
        <a:prstGeom prst="roundRect">
          <a:avLst/>
        </a:prstGeom>
        <a:solidFill>
          <a:schemeClr val="accent5">
            <a:hueOff val="-6007594"/>
            <a:satOff val="-15484"/>
            <a:lumOff val="-1045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Psychiatric</a:t>
          </a:r>
        </a:p>
      </dsp:txBody>
      <dsp:txXfrm>
        <a:off x="16449" y="3129009"/>
        <a:ext cx="5675752" cy="304062"/>
      </dsp:txXfrm>
    </dsp:sp>
    <dsp:sp modelId="{F9928CBC-3AD8-4684-8931-90D3A24009BA}">
      <dsp:nvSpPr>
        <dsp:cNvPr id="0" name=""/>
        <dsp:cNvSpPr/>
      </dsp:nvSpPr>
      <dsp:spPr>
        <a:xfrm>
          <a:off x="0" y="3501360"/>
          <a:ext cx="5708650" cy="3369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Developmental delay</a:t>
          </a:r>
        </a:p>
      </dsp:txBody>
      <dsp:txXfrm>
        <a:off x="16449" y="3517809"/>
        <a:ext cx="5675752" cy="304062"/>
      </dsp:txXfrm>
    </dsp:sp>
  </dsp:spTree>
</dsp:drawing>
</file>

<file path=word/diagrams/drawing6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BAB77A-13FD-4110-9508-881D8CEB627A}">
      <dsp:nvSpPr>
        <dsp:cNvPr id="0" name=""/>
        <dsp:cNvSpPr/>
      </dsp:nvSpPr>
      <dsp:spPr>
        <a:xfrm rot="16200000">
          <a:off x="168371" y="-167728"/>
          <a:ext cx="1337310" cy="1672766"/>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t>Daily activities</a:t>
          </a:r>
        </a:p>
      </dsp:txBody>
      <dsp:txXfrm rot="5400000">
        <a:off x="643" y="267462"/>
        <a:ext cx="1672766" cy="802386"/>
      </dsp:txXfrm>
    </dsp:sp>
    <dsp:sp modelId="{C857AF7D-E458-46C3-B1DE-43B1287D39FE}">
      <dsp:nvSpPr>
        <dsp:cNvPr id="0" name=""/>
        <dsp:cNvSpPr/>
      </dsp:nvSpPr>
      <dsp:spPr>
        <a:xfrm rot="16200000">
          <a:off x="1966595" y="-167728"/>
          <a:ext cx="1337310" cy="1672766"/>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t>Social and recreational activities</a:t>
          </a:r>
        </a:p>
      </dsp:txBody>
      <dsp:txXfrm rot="5400000">
        <a:off x="1798867" y="267462"/>
        <a:ext cx="1672766" cy="802386"/>
      </dsp:txXfrm>
    </dsp:sp>
    <dsp:sp modelId="{F316E47E-6F24-4E14-85E0-6DB19FDAFDD1}">
      <dsp:nvSpPr>
        <dsp:cNvPr id="0" name=""/>
        <dsp:cNvSpPr/>
      </dsp:nvSpPr>
      <dsp:spPr>
        <a:xfrm rot="16200000">
          <a:off x="3764818" y="-167728"/>
          <a:ext cx="1337310" cy="1672766"/>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t>Obtaining healthcare services</a:t>
          </a:r>
        </a:p>
      </dsp:txBody>
      <dsp:txXfrm rot="5400000">
        <a:off x="3597090" y="267462"/>
        <a:ext cx="1672766" cy="802386"/>
      </dsp:txXfrm>
    </dsp:sp>
  </dsp:spTree>
</dsp:drawing>
</file>

<file path=word/diagrams/drawing6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10C05-1C00-4709-840D-744A277D5A95}">
      <dsp:nvSpPr>
        <dsp:cNvPr id="0" name=""/>
        <dsp:cNvSpPr/>
      </dsp:nvSpPr>
      <dsp:spPr>
        <a:xfrm>
          <a:off x="0" y="389"/>
          <a:ext cx="5689600" cy="3182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Employment and financial security</a:t>
          </a:r>
          <a:endParaRPr lang="en-US" sz="1200" kern="1200"/>
        </a:p>
      </dsp:txBody>
      <dsp:txXfrm>
        <a:off x="15535" y="15924"/>
        <a:ext cx="5658530" cy="287170"/>
      </dsp:txXfrm>
    </dsp:sp>
    <dsp:sp modelId="{40C31382-AB4E-4F8D-A8E6-FE0687E94278}">
      <dsp:nvSpPr>
        <dsp:cNvPr id="0" name=""/>
        <dsp:cNvSpPr/>
      </dsp:nvSpPr>
      <dsp:spPr>
        <a:xfrm>
          <a:off x="0" y="367589"/>
          <a:ext cx="5689600" cy="318240"/>
        </a:xfrm>
        <a:prstGeom prst="round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Inclusive homes and communities</a:t>
          </a:r>
          <a:endParaRPr lang="en-AU" sz="1200" kern="1200"/>
        </a:p>
      </dsp:txBody>
      <dsp:txXfrm>
        <a:off x="15535" y="383124"/>
        <a:ext cx="5658530" cy="287170"/>
      </dsp:txXfrm>
    </dsp:sp>
    <dsp:sp modelId="{17250C78-3C55-471C-BE79-82FA30A20856}">
      <dsp:nvSpPr>
        <dsp:cNvPr id="0" name=""/>
        <dsp:cNvSpPr/>
      </dsp:nvSpPr>
      <dsp:spPr>
        <a:xfrm>
          <a:off x="0" y="734789"/>
          <a:ext cx="5689600" cy="3182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Safety, rights and justice</a:t>
          </a:r>
          <a:endParaRPr lang="en-AU" sz="1200" kern="1200"/>
        </a:p>
      </dsp:txBody>
      <dsp:txXfrm>
        <a:off x="15535" y="750324"/>
        <a:ext cx="5658530" cy="287170"/>
      </dsp:txXfrm>
    </dsp:sp>
    <dsp:sp modelId="{C8CEF3F2-4B01-4ACD-B751-6F9E36F00C9C}">
      <dsp:nvSpPr>
        <dsp:cNvPr id="0" name=""/>
        <dsp:cNvSpPr/>
      </dsp:nvSpPr>
      <dsp:spPr>
        <a:xfrm>
          <a:off x="0" y="1101989"/>
          <a:ext cx="5689600" cy="3182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Personal and community support</a:t>
          </a:r>
          <a:endParaRPr lang="en-AU" sz="1200" kern="1200"/>
        </a:p>
      </dsp:txBody>
      <dsp:txXfrm>
        <a:off x="15535" y="1117524"/>
        <a:ext cx="5658530" cy="287170"/>
      </dsp:txXfrm>
    </dsp:sp>
    <dsp:sp modelId="{52013B01-B6A6-4580-B815-C8935394C0FE}">
      <dsp:nvSpPr>
        <dsp:cNvPr id="0" name=""/>
        <dsp:cNvSpPr/>
      </dsp:nvSpPr>
      <dsp:spPr>
        <a:xfrm>
          <a:off x="0" y="1469189"/>
          <a:ext cx="5689600" cy="3182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Education and learning</a:t>
          </a:r>
          <a:endParaRPr lang="en-AU" sz="1200" kern="1200"/>
        </a:p>
      </dsp:txBody>
      <dsp:txXfrm>
        <a:off x="15535" y="1484724"/>
        <a:ext cx="5658530" cy="287170"/>
      </dsp:txXfrm>
    </dsp:sp>
    <dsp:sp modelId="{71D08031-1C64-4B36-A1D5-5653034F8FDB}">
      <dsp:nvSpPr>
        <dsp:cNvPr id="0" name=""/>
        <dsp:cNvSpPr/>
      </dsp:nvSpPr>
      <dsp:spPr>
        <a:xfrm>
          <a:off x="0" y="1836390"/>
          <a:ext cx="5689600" cy="31824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Health and wellbeing</a:t>
          </a:r>
          <a:endParaRPr lang="en-AU" sz="1200" kern="1200"/>
        </a:p>
      </dsp:txBody>
      <dsp:txXfrm>
        <a:off x="15535" y="1851925"/>
        <a:ext cx="5658530" cy="287170"/>
      </dsp:txXfrm>
    </dsp:sp>
    <dsp:sp modelId="{0BAA0AF5-59C9-4481-9895-D0E8A9297335}">
      <dsp:nvSpPr>
        <dsp:cNvPr id="0" name=""/>
        <dsp:cNvSpPr/>
      </dsp:nvSpPr>
      <dsp:spPr>
        <a:xfrm>
          <a:off x="0" y="2203590"/>
          <a:ext cx="5689600" cy="318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Community atittudes</a:t>
          </a:r>
          <a:endParaRPr lang="en-AU" sz="1200" kern="1200"/>
        </a:p>
      </dsp:txBody>
      <dsp:txXfrm>
        <a:off x="15535" y="2219125"/>
        <a:ext cx="5658530" cy="287170"/>
      </dsp:txXfrm>
    </dsp:sp>
  </dsp:spTree>
</dsp:drawing>
</file>

<file path=word/diagrams/drawing6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528B83-97CE-4D2E-8F6F-F74EA37D02F9}">
      <dsp:nvSpPr>
        <dsp:cNvPr id="0" name=""/>
        <dsp:cNvSpPr/>
      </dsp:nvSpPr>
      <dsp:spPr>
        <a:xfrm>
          <a:off x="0" y="2009"/>
          <a:ext cx="5689600" cy="28899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Income and finance</a:t>
          </a:r>
        </a:p>
      </dsp:txBody>
      <dsp:txXfrm>
        <a:off x="14107" y="16116"/>
        <a:ext cx="5661386" cy="260776"/>
      </dsp:txXfrm>
    </dsp:sp>
    <dsp:sp modelId="{1EA80DDF-9571-4D2B-BB3E-293E92EDB69B}">
      <dsp:nvSpPr>
        <dsp:cNvPr id="0" name=""/>
        <dsp:cNvSpPr/>
      </dsp:nvSpPr>
      <dsp:spPr>
        <a:xfrm>
          <a:off x="0" y="328439"/>
          <a:ext cx="5689600" cy="288990"/>
        </a:xfrm>
        <a:prstGeom prst="roundRect">
          <a:avLst/>
        </a:prstGeom>
        <a:solidFill>
          <a:schemeClr val="accent5">
            <a:hueOff val="-750949"/>
            <a:satOff val="-1935"/>
            <a:lumOff val="-130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Employment</a:t>
          </a:r>
        </a:p>
      </dsp:txBody>
      <dsp:txXfrm>
        <a:off x="14107" y="342546"/>
        <a:ext cx="5661386" cy="260776"/>
      </dsp:txXfrm>
    </dsp:sp>
    <dsp:sp modelId="{7B0D7614-73EC-4121-9EA0-81C24B8470FC}">
      <dsp:nvSpPr>
        <dsp:cNvPr id="0" name=""/>
        <dsp:cNvSpPr/>
      </dsp:nvSpPr>
      <dsp:spPr>
        <a:xfrm>
          <a:off x="0" y="654869"/>
          <a:ext cx="5689600" cy="288990"/>
        </a:xfrm>
        <a:prstGeom prst="roundRect">
          <a:avLst/>
        </a:prstGeom>
        <a:solidFill>
          <a:schemeClr val="accent5">
            <a:hueOff val="-1501898"/>
            <a:satOff val="-3871"/>
            <a:lumOff val="-261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Aids and equipment</a:t>
          </a:r>
        </a:p>
      </dsp:txBody>
      <dsp:txXfrm>
        <a:off x="14107" y="668976"/>
        <a:ext cx="5661386" cy="260776"/>
      </dsp:txXfrm>
    </dsp:sp>
    <dsp:sp modelId="{A933C8A5-7564-4FBE-894E-A48EFB4F3DEB}">
      <dsp:nvSpPr>
        <dsp:cNvPr id="0" name=""/>
        <dsp:cNvSpPr/>
      </dsp:nvSpPr>
      <dsp:spPr>
        <a:xfrm>
          <a:off x="0" y="981299"/>
          <a:ext cx="5689600" cy="28899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Housing</a:t>
          </a:r>
        </a:p>
      </dsp:txBody>
      <dsp:txXfrm>
        <a:off x="14107" y="995406"/>
        <a:ext cx="5661386" cy="260776"/>
      </dsp:txXfrm>
    </dsp:sp>
    <dsp:sp modelId="{1AE4B289-7862-45BF-A667-7DDCDF40BCE8}">
      <dsp:nvSpPr>
        <dsp:cNvPr id="0" name=""/>
        <dsp:cNvSpPr/>
      </dsp:nvSpPr>
      <dsp:spPr>
        <a:xfrm>
          <a:off x="0" y="1307729"/>
          <a:ext cx="5689600" cy="288990"/>
        </a:xfrm>
        <a:prstGeom prst="roundRect">
          <a:avLst/>
        </a:prstGeom>
        <a:solidFill>
          <a:schemeClr val="accent5">
            <a:hueOff val="-3003797"/>
            <a:satOff val="-7742"/>
            <a:lumOff val="-522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Transport</a:t>
          </a:r>
        </a:p>
      </dsp:txBody>
      <dsp:txXfrm>
        <a:off x="14107" y="1321836"/>
        <a:ext cx="5661386" cy="260776"/>
      </dsp:txXfrm>
    </dsp:sp>
    <dsp:sp modelId="{6258116C-A5DF-47C5-97B2-6D6FF8BAC84A}">
      <dsp:nvSpPr>
        <dsp:cNvPr id="0" name=""/>
        <dsp:cNvSpPr/>
      </dsp:nvSpPr>
      <dsp:spPr>
        <a:xfrm>
          <a:off x="0" y="1634160"/>
          <a:ext cx="5689600" cy="288990"/>
        </a:xfrm>
        <a:prstGeom prst="roundRect">
          <a:avLst/>
        </a:prstGeom>
        <a:solidFill>
          <a:schemeClr val="accent5">
            <a:hueOff val="-3754746"/>
            <a:satOff val="-9677"/>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Health and wellbeing</a:t>
          </a:r>
        </a:p>
      </dsp:txBody>
      <dsp:txXfrm>
        <a:off x="14107" y="1648267"/>
        <a:ext cx="5661386" cy="260776"/>
      </dsp:txXfrm>
    </dsp:sp>
    <dsp:sp modelId="{2DA4CAC7-72BE-4E2F-A755-16326BECDD41}">
      <dsp:nvSpPr>
        <dsp:cNvPr id="0" name=""/>
        <dsp:cNvSpPr/>
      </dsp:nvSpPr>
      <dsp:spPr>
        <a:xfrm>
          <a:off x="0" y="1960590"/>
          <a:ext cx="5689600" cy="28899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Everyday living</a:t>
          </a:r>
        </a:p>
      </dsp:txBody>
      <dsp:txXfrm>
        <a:off x="14107" y="1974697"/>
        <a:ext cx="5661386" cy="260776"/>
      </dsp:txXfrm>
    </dsp:sp>
    <dsp:sp modelId="{FDDD959D-77FE-4584-A875-66F6B27F2814}">
      <dsp:nvSpPr>
        <dsp:cNvPr id="0" name=""/>
        <dsp:cNvSpPr/>
      </dsp:nvSpPr>
      <dsp:spPr>
        <a:xfrm>
          <a:off x="0" y="2287020"/>
          <a:ext cx="5689600" cy="288990"/>
        </a:xfrm>
        <a:prstGeom prst="roundRect">
          <a:avLst/>
        </a:prstGeom>
        <a:solidFill>
          <a:schemeClr val="accent5">
            <a:hueOff val="-5256644"/>
            <a:satOff val="-13548"/>
            <a:lumOff val="-91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Education</a:t>
          </a:r>
        </a:p>
      </dsp:txBody>
      <dsp:txXfrm>
        <a:off x="14107" y="2301127"/>
        <a:ext cx="5661386" cy="260776"/>
      </dsp:txXfrm>
    </dsp:sp>
    <dsp:sp modelId="{10D16AC0-4481-4065-BDC6-E61284F88838}">
      <dsp:nvSpPr>
        <dsp:cNvPr id="0" name=""/>
        <dsp:cNvSpPr/>
      </dsp:nvSpPr>
      <dsp:spPr>
        <a:xfrm>
          <a:off x="0" y="2613450"/>
          <a:ext cx="5689600" cy="288990"/>
        </a:xfrm>
        <a:prstGeom prst="roundRect">
          <a:avLst/>
        </a:prstGeom>
        <a:solidFill>
          <a:schemeClr val="accent5">
            <a:hueOff val="-6007594"/>
            <a:satOff val="-15484"/>
            <a:lumOff val="-1045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Leisure</a:t>
          </a:r>
        </a:p>
      </dsp:txBody>
      <dsp:txXfrm>
        <a:off x="14107" y="2627557"/>
        <a:ext cx="5661386" cy="260776"/>
      </dsp:txXfrm>
    </dsp:sp>
    <dsp:sp modelId="{4AF26D6D-3DDC-414A-8D42-C3C8E6AFF124}">
      <dsp:nvSpPr>
        <dsp:cNvPr id="0" name=""/>
        <dsp:cNvSpPr/>
      </dsp:nvSpPr>
      <dsp:spPr>
        <a:xfrm>
          <a:off x="0" y="2939880"/>
          <a:ext cx="5689600" cy="28899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Rights and legal</a:t>
          </a:r>
        </a:p>
      </dsp:txBody>
      <dsp:txXfrm>
        <a:off x="14107" y="2953987"/>
        <a:ext cx="5661386" cy="260776"/>
      </dsp:txXfrm>
    </dsp:sp>
  </dsp:spTree>
</dsp:drawing>
</file>

<file path=word/diagrams/drawing6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2F7090-2E6C-4AE5-8A27-4E71176976DB}">
      <dsp:nvSpPr>
        <dsp:cNvPr id="0" name=""/>
        <dsp:cNvSpPr/>
      </dsp:nvSpPr>
      <dsp:spPr>
        <a:xfrm>
          <a:off x="1672" y="5815"/>
          <a:ext cx="1326815" cy="79608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Employment</a:t>
          </a:r>
        </a:p>
      </dsp:txBody>
      <dsp:txXfrm>
        <a:off x="1672" y="5815"/>
        <a:ext cx="1326815" cy="796089"/>
      </dsp:txXfrm>
    </dsp:sp>
    <dsp:sp modelId="{66C42221-5E14-4BA4-8AE1-8E68C2058766}">
      <dsp:nvSpPr>
        <dsp:cNvPr id="0" name=""/>
        <dsp:cNvSpPr/>
      </dsp:nvSpPr>
      <dsp:spPr>
        <a:xfrm>
          <a:off x="1461169" y="5815"/>
          <a:ext cx="1326815" cy="796089"/>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Aids and equipment</a:t>
          </a:r>
        </a:p>
      </dsp:txBody>
      <dsp:txXfrm>
        <a:off x="1461169" y="5815"/>
        <a:ext cx="1326815" cy="796089"/>
      </dsp:txXfrm>
    </dsp:sp>
    <dsp:sp modelId="{BCD54DD6-ACF3-4755-A607-7A917A35D75A}">
      <dsp:nvSpPr>
        <dsp:cNvPr id="0" name=""/>
        <dsp:cNvSpPr/>
      </dsp:nvSpPr>
      <dsp:spPr>
        <a:xfrm>
          <a:off x="2920665" y="5815"/>
          <a:ext cx="1326815" cy="796089"/>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Transport</a:t>
          </a:r>
        </a:p>
      </dsp:txBody>
      <dsp:txXfrm>
        <a:off x="2920665" y="5815"/>
        <a:ext cx="1326815" cy="796089"/>
      </dsp:txXfrm>
    </dsp:sp>
    <dsp:sp modelId="{F1BF1204-74F2-421A-9A33-ED4655AD604E}">
      <dsp:nvSpPr>
        <dsp:cNvPr id="0" name=""/>
        <dsp:cNvSpPr/>
      </dsp:nvSpPr>
      <dsp:spPr>
        <a:xfrm>
          <a:off x="4380162" y="5815"/>
          <a:ext cx="1326815" cy="79608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Leisure</a:t>
          </a:r>
        </a:p>
      </dsp:txBody>
      <dsp:txXfrm>
        <a:off x="4380162" y="5815"/>
        <a:ext cx="1326815" cy="796089"/>
      </dsp:txXfrm>
    </dsp:sp>
  </dsp:spTree>
</dsp:drawing>
</file>

<file path=word/diagrams/drawing6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A14A2F-9768-4AF6-9EAD-668C3A79B2FB}">
      <dsp:nvSpPr>
        <dsp:cNvPr id="0" name=""/>
        <dsp:cNvSpPr/>
      </dsp:nvSpPr>
      <dsp:spPr>
        <a:xfrm>
          <a:off x="-2177545" y="-336991"/>
          <a:ext cx="2601843" cy="2601843"/>
        </a:xfrm>
        <a:prstGeom prst="blockArc">
          <a:avLst>
            <a:gd name="adj1" fmla="val 18900000"/>
            <a:gd name="adj2" fmla="val 2700000"/>
            <a:gd name="adj3" fmla="val 830"/>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1B88E9-6862-4D7F-8C69-074BAE42F84B}">
      <dsp:nvSpPr>
        <dsp:cNvPr id="0" name=""/>
        <dsp:cNvSpPr/>
      </dsp:nvSpPr>
      <dsp:spPr>
        <a:xfrm>
          <a:off x="223004" y="148213"/>
          <a:ext cx="5033667" cy="29658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35412"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General equipment schemes and services</a:t>
          </a:r>
          <a:endParaRPr lang="en-US" sz="1200" kern="1200"/>
        </a:p>
      </dsp:txBody>
      <dsp:txXfrm>
        <a:off x="223004" y="148213"/>
        <a:ext cx="5033667" cy="296581"/>
      </dsp:txXfrm>
    </dsp:sp>
    <dsp:sp modelId="{C7DA62C5-0C6B-4822-BA41-A90EBEBCE50E}">
      <dsp:nvSpPr>
        <dsp:cNvPr id="0" name=""/>
        <dsp:cNvSpPr/>
      </dsp:nvSpPr>
      <dsp:spPr>
        <a:xfrm>
          <a:off x="37640" y="111141"/>
          <a:ext cx="370727" cy="370727"/>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1A546C-AB2E-42FB-BFBA-7CD7086D2C2B}">
      <dsp:nvSpPr>
        <dsp:cNvPr id="0" name=""/>
        <dsp:cNvSpPr/>
      </dsp:nvSpPr>
      <dsp:spPr>
        <a:xfrm>
          <a:off x="393041" y="593163"/>
          <a:ext cx="4863630" cy="296581"/>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35412"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Communication aids and services</a:t>
          </a:r>
          <a:endParaRPr lang="en-US" sz="1200" kern="1200"/>
        </a:p>
      </dsp:txBody>
      <dsp:txXfrm>
        <a:off x="393041" y="593163"/>
        <a:ext cx="4863630" cy="296581"/>
      </dsp:txXfrm>
    </dsp:sp>
    <dsp:sp modelId="{BD60C5F8-BD2A-4D93-B90B-ACD9A287AE96}">
      <dsp:nvSpPr>
        <dsp:cNvPr id="0" name=""/>
        <dsp:cNvSpPr/>
      </dsp:nvSpPr>
      <dsp:spPr>
        <a:xfrm>
          <a:off x="207677" y="556091"/>
          <a:ext cx="370727" cy="370727"/>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3E086819-91C0-477A-A965-ED2E71CABC98}">
      <dsp:nvSpPr>
        <dsp:cNvPr id="0" name=""/>
        <dsp:cNvSpPr/>
      </dsp:nvSpPr>
      <dsp:spPr>
        <a:xfrm>
          <a:off x="393041" y="1038114"/>
          <a:ext cx="4863630" cy="296581"/>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35412"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Assistance animals</a:t>
          </a:r>
          <a:endParaRPr lang="en-US" sz="1200" kern="1200"/>
        </a:p>
      </dsp:txBody>
      <dsp:txXfrm>
        <a:off x="393041" y="1038114"/>
        <a:ext cx="4863630" cy="296581"/>
      </dsp:txXfrm>
    </dsp:sp>
    <dsp:sp modelId="{FD95A710-7472-487F-9E00-E2151A9DB662}">
      <dsp:nvSpPr>
        <dsp:cNvPr id="0" name=""/>
        <dsp:cNvSpPr/>
      </dsp:nvSpPr>
      <dsp:spPr>
        <a:xfrm>
          <a:off x="207677" y="1001041"/>
          <a:ext cx="370727" cy="370727"/>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D813D1EF-44E2-4956-912C-58E31A4DD9A4}">
      <dsp:nvSpPr>
        <dsp:cNvPr id="0" name=""/>
        <dsp:cNvSpPr/>
      </dsp:nvSpPr>
      <dsp:spPr>
        <a:xfrm>
          <a:off x="223004" y="1483064"/>
          <a:ext cx="5033667" cy="29658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35412"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Using technology to stay connected</a:t>
          </a:r>
          <a:endParaRPr lang="en-US" sz="1200" kern="1200"/>
        </a:p>
      </dsp:txBody>
      <dsp:txXfrm>
        <a:off x="223004" y="1483064"/>
        <a:ext cx="5033667" cy="296581"/>
      </dsp:txXfrm>
    </dsp:sp>
    <dsp:sp modelId="{C1DF77BC-8B25-42D5-B101-6A1F004C7E80}">
      <dsp:nvSpPr>
        <dsp:cNvPr id="0" name=""/>
        <dsp:cNvSpPr/>
      </dsp:nvSpPr>
      <dsp:spPr>
        <a:xfrm>
          <a:off x="37640" y="1445991"/>
          <a:ext cx="370727" cy="370727"/>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420251-3B60-4009-AB7D-FA53DA5A8204}">
      <dsp:nvSpPr>
        <dsp:cNvPr id="0" name=""/>
        <dsp:cNvSpPr/>
      </dsp:nvSpPr>
      <dsp:spPr>
        <a:xfrm>
          <a:off x="0" y="193147"/>
          <a:ext cx="5727700" cy="2268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820F136-CD7D-46B4-97C9-DD19F9F9ECE8}">
      <dsp:nvSpPr>
        <dsp:cNvPr id="0" name=""/>
        <dsp:cNvSpPr/>
      </dsp:nvSpPr>
      <dsp:spPr>
        <a:xfrm>
          <a:off x="286385" y="60307"/>
          <a:ext cx="4009390" cy="265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PH" sz="1200" kern="1200"/>
            <a:t>Social model of disability</a:t>
          </a:r>
          <a:endParaRPr lang="en-US" sz="1200" kern="1200"/>
        </a:p>
      </dsp:txBody>
      <dsp:txXfrm>
        <a:off x="299354" y="73276"/>
        <a:ext cx="3983452" cy="239742"/>
      </dsp:txXfrm>
    </dsp:sp>
    <dsp:sp modelId="{30BC7BE5-D755-492C-AB1F-04BD2AC8753B}">
      <dsp:nvSpPr>
        <dsp:cNvPr id="0" name=""/>
        <dsp:cNvSpPr/>
      </dsp:nvSpPr>
      <dsp:spPr>
        <a:xfrm>
          <a:off x="0" y="601387"/>
          <a:ext cx="5727700" cy="2268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5801057E-DBD5-4DB0-BBF0-4D549636F115}">
      <dsp:nvSpPr>
        <dsp:cNvPr id="0" name=""/>
        <dsp:cNvSpPr/>
      </dsp:nvSpPr>
      <dsp:spPr>
        <a:xfrm>
          <a:off x="286385" y="468547"/>
          <a:ext cx="4009390" cy="2656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Handicap and discrimination</a:t>
          </a:r>
        </a:p>
      </dsp:txBody>
      <dsp:txXfrm>
        <a:off x="299354" y="481516"/>
        <a:ext cx="3983452" cy="239742"/>
      </dsp:txXfrm>
    </dsp:sp>
    <dsp:sp modelId="{F71E42AA-9EF4-48BF-BBF0-78496CCF9147}">
      <dsp:nvSpPr>
        <dsp:cNvPr id="0" name=""/>
        <dsp:cNvSpPr/>
      </dsp:nvSpPr>
      <dsp:spPr>
        <a:xfrm>
          <a:off x="0" y="1009627"/>
          <a:ext cx="5727700" cy="2268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ABABB5AA-B4C2-40F9-9228-C40388778D8D}">
      <dsp:nvSpPr>
        <dsp:cNvPr id="0" name=""/>
        <dsp:cNvSpPr/>
      </dsp:nvSpPr>
      <dsp:spPr>
        <a:xfrm>
          <a:off x="286385" y="876787"/>
          <a:ext cx="4009390" cy="2656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PH" sz="1200" kern="1200"/>
            <a:t>Rights and responsibilities of </a:t>
          </a:r>
          <a:r>
            <a:rPr lang="en-AU" sz="1200" kern="1200"/>
            <a:t>persons with disability </a:t>
          </a:r>
          <a:endParaRPr lang="en-PH" sz="1200" kern="1200"/>
        </a:p>
      </dsp:txBody>
      <dsp:txXfrm>
        <a:off x="299354" y="889756"/>
        <a:ext cx="3983452" cy="239742"/>
      </dsp:txXfrm>
    </dsp:sp>
    <dsp:sp modelId="{F21DCE36-7CC8-41CA-B447-3BAF1DA0092F}">
      <dsp:nvSpPr>
        <dsp:cNvPr id="0" name=""/>
        <dsp:cNvSpPr/>
      </dsp:nvSpPr>
      <dsp:spPr>
        <a:xfrm>
          <a:off x="0" y="1417867"/>
          <a:ext cx="5727700" cy="2268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2C6C57F5-48E1-4D3C-B165-C7ACA646D3C2}">
      <dsp:nvSpPr>
        <dsp:cNvPr id="0" name=""/>
        <dsp:cNvSpPr/>
      </dsp:nvSpPr>
      <dsp:spPr>
        <a:xfrm>
          <a:off x="286385" y="1285027"/>
          <a:ext cx="4009390" cy="26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488950">
            <a:lnSpc>
              <a:spcPct val="90000"/>
            </a:lnSpc>
            <a:spcBef>
              <a:spcPct val="0"/>
            </a:spcBef>
            <a:spcAft>
              <a:spcPct val="35000"/>
            </a:spcAft>
            <a:buNone/>
          </a:pPr>
          <a:r>
            <a:rPr lang="en-PH" sz="1100" kern="1200"/>
            <a:t>Active citizenship and what it means to </a:t>
          </a:r>
          <a:r>
            <a:rPr lang="en-AU" sz="1100" kern="1200"/>
            <a:t>persons with disability </a:t>
          </a:r>
          <a:endParaRPr lang="en-PH" sz="1100" kern="1200"/>
        </a:p>
      </dsp:txBody>
      <dsp:txXfrm>
        <a:off x="299354" y="1297996"/>
        <a:ext cx="3983452" cy="239742"/>
      </dsp:txXfrm>
    </dsp:sp>
  </dsp:spTree>
</dsp:drawing>
</file>

<file path=word/diagrams/drawing7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EB36D8-5084-4056-BD96-7F35FE6D3A4E}">
      <dsp:nvSpPr>
        <dsp:cNvPr id="0" name=""/>
        <dsp:cNvSpPr/>
      </dsp:nvSpPr>
      <dsp:spPr>
        <a:xfrm>
          <a:off x="0" y="45689"/>
          <a:ext cx="5689600" cy="5054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Supporting personal recovery</a:t>
          </a:r>
        </a:p>
      </dsp:txBody>
      <dsp:txXfrm>
        <a:off x="24674" y="70363"/>
        <a:ext cx="5640252" cy="456092"/>
      </dsp:txXfrm>
    </dsp:sp>
    <dsp:sp modelId="{758F9E20-8854-413C-BFDE-1FE52DFCC474}">
      <dsp:nvSpPr>
        <dsp:cNvPr id="0" name=""/>
        <dsp:cNvSpPr/>
      </dsp:nvSpPr>
      <dsp:spPr>
        <a:xfrm>
          <a:off x="0" y="628889"/>
          <a:ext cx="5689600" cy="505440"/>
        </a:xfrm>
        <a:prstGeom prst="round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Valuing lived experience</a:t>
          </a:r>
        </a:p>
      </dsp:txBody>
      <dsp:txXfrm>
        <a:off x="24674" y="653563"/>
        <a:ext cx="5640252" cy="456092"/>
      </dsp:txXfrm>
    </dsp:sp>
    <dsp:sp modelId="{7499FD4B-C560-497A-AA9B-E9EF230FD9FB}">
      <dsp:nvSpPr>
        <dsp:cNvPr id="0" name=""/>
        <dsp:cNvSpPr/>
      </dsp:nvSpPr>
      <dsp:spPr>
        <a:xfrm>
          <a:off x="0" y="1212089"/>
          <a:ext cx="5689600" cy="505440"/>
        </a:xfrm>
        <a:prstGeom prst="round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NDIS and mental health services working together </a:t>
          </a:r>
        </a:p>
      </dsp:txBody>
      <dsp:txXfrm>
        <a:off x="24674" y="1236763"/>
        <a:ext cx="5640252" cy="456092"/>
      </dsp:txXfrm>
    </dsp:sp>
    <dsp:sp modelId="{5A778E18-C0CD-42BF-AAC4-49B6DFA341A8}">
      <dsp:nvSpPr>
        <dsp:cNvPr id="0" name=""/>
        <dsp:cNvSpPr/>
      </dsp:nvSpPr>
      <dsp:spPr>
        <a:xfrm>
          <a:off x="0" y="1795290"/>
          <a:ext cx="5689600" cy="50544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Supporting informed decision-making</a:t>
          </a:r>
        </a:p>
      </dsp:txBody>
      <dsp:txXfrm>
        <a:off x="24674" y="1819964"/>
        <a:ext cx="5640252" cy="456092"/>
      </dsp:txXfrm>
    </dsp:sp>
    <dsp:sp modelId="{0F58F414-A5F3-4526-9E30-41169EAEE5F1}">
      <dsp:nvSpPr>
        <dsp:cNvPr id="0" name=""/>
        <dsp:cNvSpPr/>
      </dsp:nvSpPr>
      <dsp:spPr>
        <a:xfrm>
          <a:off x="0" y="2378489"/>
          <a:ext cx="5689600" cy="50544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Being responsive to the episodic and fluctuating nature of psychosocial disability </a:t>
          </a:r>
        </a:p>
      </dsp:txBody>
      <dsp:txXfrm>
        <a:off x="24674" y="2403163"/>
        <a:ext cx="5640252" cy="456092"/>
      </dsp:txXfrm>
    </dsp:sp>
    <dsp:sp modelId="{38E05B10-0338-4F20-BD2C-276188ECCF1A}">
      <dsp:nvSpPr>
        <dsp:cNvPr id="0" name=""/>
        <dsp:cNvSpPr/>
      </dsp:nvSpPr>
      <dsp:spPr>
        <a:xfrm>
          <a:off x="0" y="2961690"/>
          <a:ext cx="5689600" cy="5054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A stronger NDIS recovery-oriented and trauma-informed workforce</a:t>
          </a:r>
        </a:p>
      </dsp:txBody>
      <dsp:txXfrm>
        <a:off x="24674" y="2986364"/>
        <a:ext cx="5640252" cy="456092"/>
      </dsp:txXfrm>
    </dsp:sp>
  </dsp:spTree>
</dsp:drawing>
</file>

<file path=word/diagrams/drawing7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D98B25-8EF5-4DC4-A3AC-F2546E04BFA5}">
      <dsp:nvSpPr>
        <dsp:cNvPr id="0" name=""/>
        <dsp:cNvSpPr/>
      </dsp:nvSpPr>
      <dsp:spPr>
        <a:xfrm>
          <a:off x="0" y="32497"/>
          <a:ext cx="5689600" cy="7113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Promote personal recovery by implementing service improvements</a:t>
          </a:r>
          <a:endParaRPr lang="en-PH" sz="1200" kern="1200"/>
        </a:p>
      </dsp:txBody>
      <dsp:txXfrm>
        <a:off x="34726" y="67223"/>
        <a:ext cx="5620148" cy="641908"/>
      </dsp:txXfrm>
    </dsp:sp>
    <dsp:sp modelId="{235C3C9F-4271-4120-821F-D3D6F020A07C}">
      <dsp:nvSpPr>
        <dsp:cNvPr id="0" name=""/>
        <dsp:cNvSpPr/>
      </dsp:nvSpPr>
      <dsp:spPr>
        <a:xfrm>
          <a:off x="0" y="853297"/>
          <a:ext cx="5689600" cy="71136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Update the existing psychosocial recovery coach support item</a:t>
          </a:r>
          <a:endParaRPr lang="en-PH" sz="1200" kern="1200"/>
        </a:p>
      </dsp:txBody>
      <dsp:txXfrm>
        <a:off x="34726" y="888023"/>
        <a:ext cx="5620148" cy="641908"/>
      </dsp:txXfrm>
    </dsp:sp>
    <dsp:sp modelId="{C7F08AD0-4772-4EB4-B021-CBE9636DBBB9}">
      <dsp:nvSpPr>
        <dsp:cNvPr id="0" name=""/>
        <dsp:cNvSpPr/>
      </dsp:nvSpPr>
      <dsp:spPr>
        <a:xfrm>
          <a:off x="0" y="1674097"/>
          <a:ext cx="5689600" cy="71136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Develop and implement agreed-upon protocols and improved practices for better collaboration between NDIS and mental health services</a:t>
          </a:r>
          <a:endParaRPr lang="en-PH" sz="1200" kern="1200"/>
        </a:p>
      </dsp:txBody>
      <dsp:txXfrm>
        <a:off x="34726" y="1708823"/>
        <a:ext cx="5620148" cy="641908"/>
      </dsp:txXfrm>
    </dsp:sp>
    <dsp:sp modelId="{8FFEFFD3-C00E-4321-B140-54680FE4A534}">
      <dsp:nvSpPr>
        <dsp:cNvPr id="0" name=""/>
        <dsp:cNvSpPr/>
      </dsp:nvSpPr>
      <dsp:spPr>
        <a:xfrm>
          <a:off x="0" y="2494897"/>
          <a:ext cx="5689600" cy="71136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Re-evaluate processes for adapting to new situations so they can better reflect the episodic and fluctuating nature of psychosocial disability</a:t>
          </a:r>
          <a:endParaRPr lang="en-PH" sz="1200" kern="1200"/>
        </a:p>
      </dsp:txBody>
      <dsp:txXfrm>
        <a:off x="34726" y="2529623"/>
        <a:ext cx="5620148" cy="641908"/>
      </dsp:txXfrm>
    </dsp:sp>
    <dsp:sp modelId="{2F02C70C-2E01-48F3-A83D-8DA559BCAD40}">
      <dsp:nvSpPr>
        <dsp:cNvPr id="0" name=""/>
        <dsp:cNvSpPr/>
      </dsp:nvSpPr>
      <dsp:spPr>
        <a:xfrm>
          <a:off x="0" y="3315697"/>
          <a:ext cx="5689600" cy="71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Create decision-making resources and guides, as well as evidence-based supports, for participants with psychosocial disabilities, their families, and carers</a:t>
          </a:r>
          <a:endParaRPr lang="en-PH" sz="1200" kern="1200"/>
        </a:p>
      </dsp:txBody>
      <dsp:txXfrm>
        <a:off x="34726" y="3350423"/>
        <a:ext cx="5620148" cy="641908"/>
      </dsp:txXfrm>
    </dsp:sp>
  </dsp:spTree>
</dsp:drawing>
</file>

<file path=word/diagrams/drawing7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04733A-C728-488C-8623-384EB08FD955}">
      <dsp:nvSpPr>
        <dsp:cNvPr id="0" name=""/>
        <dsp:cNvSpPr/>
      </dsp:nvSpPr>
      <dsp:spPr>
        <a:xfrm>
          <a:off x="0" y="1732"/>
          <a:ext cx="5689600" cy="479115"/>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person’s condition</a:t>
          </a:r>
          <a:endParaRPr lang="en-PH" sz="1200" kern="1200"/>
        </a:p>
      </dsp:txBody>
      <dsp:txXfrm>
        <a:off x="23388" y="25120"/>
        <a:ext cx="5642824" cy="432339"/>
      </dsp:txXfrm>
    </dsp:sp>
    <dsp:sp modelId="{ED703D3C-42DC-43F2-A686-156A5A8383D2}">
      <dsp:nvSpPr>
        <dsp:cNvPr id="0" name=""/>
        <dsp:cNvSpPr/>
      </dsp:nvSpPr>
      <dsp:spPr>
        <a:xfrm>
          <a:off x="0" y="521167"/>
          <a:ext cx="5689600" cy="479115"/>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What effect the adjustment will have on the participation and independence of persons with disability</a:t>
          </a:r>
          <a:endParaRPr lang="en-PH" sz="1200" kern="1200"/>
        </a:p>
      </dsp:txBody>
      <dsp:txXfrm>
        <a:off x="23388" y="544555"/>
        <a:ext cx="5642824" cy="432339"/>
      </dsp:txXfrm>
    </dsp:sp>
    <dsp:sp modelId="{7D7D912F-A0C6-4311-A1F6-951AB1F5FE79}">
      <dsp:nvSpPr>
        <dsp:cNvPr id="0" name=""/>
        <dsp:cNvSpPr/>
      </dsp:nvSpPr>
      <dsp:spPr>
        <a:xfrm>
          <a:off x="0" y="1040602"/>
          <a:ext cx="5689600" cy="479115"/>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How the adjustment will affect other</a:t>
          </a:r>
          <a:endParaRPr lang="en-PH" sz="1200" kern="1200"/>
        </a:p>
      </dsp:txBody>
      <dsp:txXfrm>
        <a:off x="23388" y="1063990"/>
        <a:ext cx="5642824" cy="432339"/>
      </dsp:txXfrm>
    </dsp:sp>
    <dsp:sp modelId="{3A9B0E86-20F3-4CD1-8376-1F1AD01D8868}">
      <dsp:nvSpPr>
        <dsp:cNvPr id="0" name=""/>
        <dsp:cNvSpPr/>
      </dsp:nvSpPr>
      <dsp:spPr>
        <a:xfrm>
          <a:off x="0" y="1560037"/>
          <a:ext cx="5689600" cy="479115"/>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costs and benefits of making the adjustment</a:t>
          </a:r>
          <a:endParaRPr lang="en-PH" sz="1200" kern="1200"/>
        </a:p>
      </dsp:txBody>
      <dsp:txXfrm>
        <a:off x="23388" y="1583425"/>
        <a:ext cx="5642824" cy="432339"/>
      </dsp:txXfrm>
    </dsp:sp>
    <dsp:sp modelId="{1168048B-C4BB-4B0F-B4A3-700B66DCDBB7}">
      <dsp:nvSpPr>
        <dsp:cNvPr id="0" name=""/>
        <dsp:cNvSpPr/>
      </dsp:nvSpPr>
      <dsp:spPr>
        <a:xfrm>
          <a:off x="0" y="2079472"/>
          <a:ext cx="5689600" cy="479115"/>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risk to the safety of others if the adjustment is provided</a:t>
          </a:r>
          <a:endParaRPr lang="en-PH" sz="1200" kern="1200"/>
        </a:p>
      </dsp:txBody>
      <dsp:txXfrm>
        <a:off x="23388" y="2102860"/>
        <a:ext cx="5642824" cy="432339"/>
      </dsp:txXfrm>
    </dsp:sp>
  </dsp:spTree>
</dsp:drawing>
</file>

<file path=word/diagrams/drawing7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A1BE49-62B0-46AB-AFE4-1BD002CC2821}">
      <dsp:nvSpPr>
        <dsp:cNvPr id="0" name=""/>
        <dsp:cNvSpPr/>
      </dsp:nvSpPr>
      <dsp:spPr>
        <a:xfrm>
          <a:off x="699" y="13839"/>
          <a:ext cx="880969" cy="52858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Safety</a:t>
          </a:r>
          <a:endParaRPr lang="en-US" sz="1200" kern="1200"/>
        </a:p>
      </dsp:txBody>
      <dsp:txXfrm>
        <a:off x="699" y="13839"/>
        <a:ext cx="880969" cy="528581"/>
      </dsp:txXfrm>
    </dsp:sp>
    <dsp:sp modelId="{C0B3B266-9636-4DB8-B175-96A0CF2268EF}">
      <dsp:nvSpPr>
        <dsp:cNvPr id="0" name=""/>
        <dsp:cNvSpPr/>
      </dsp:nvSpPr>
      <dsp:spPr>
        <a:xfrm>
          <a:off x="969765" y="13839"/>
          <a:ext cx="880969" cy="528581"/>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Employment </a:t>
          </a:r>
          <a:endParaRPr lang="en-PH" sz="1200" kern="1200"/>
        </a:p>
      </dsp:txBody>
      <dsp:txXfrm>
        <a:off x="969765" y="13839"/>
        <a:ext cx="880969" cy="528581"/>
      </dsp:txXfrm>
    </dsp:sp>
    <dsp:sp modelId="{668E70CD-633F-4B2C-BC11-6FCC683F8609}">
      <dsp:nvSpPr>
        <dsp:cNvPr id="0" name=""/>
        <dsp:cNvSpPr/>
      </dsp:nvSpPr>
      <dsp:spPr>
        <a:xfrm>
          <a:off x="1938832" y="13839"/>
          <a:ext cx="880969" cy="528581"/>
        </a:xfrm>
        <a:prstGeom prst="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Education</a:t>
          </a:r>
          <a:endParaRPr lang="en-PH" sz="1200" kern="1200"/>
        </a:p>
      </dsp:txBody>
      <dsp:txXfrm>
        <a:off x="1938832" y="13839"/>
        <a:ext cx="880969" cy="528581"/>
      </dsp:txXfrm>
    </dsp:sp>
    <dsp:sp modelId="{B277DD2D-EB75-45D2-846A-BAAC02ABC295}">
      <dsp:nvSpPr>
        <dsp:cNvPr id="0" name=""/>
        <dsp:cNvSpPr/>
      </dsp:nvSpPr>
      <dsp:spPr>
        <a:xfrm>
          <a:off x="2907898" y="13839"/>
          <a:ext cx="880969" cy="528581"/>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Health</a:t>
          </a:r>
          <a:endParaRPr lang="en-PH" sz="1200" kern="1200"/>
        </a:p>
      </dsp:txBody>
      <dsp:txXfrm>
        <a:off x="2907898" y="13839"/>
        <a:ext cx="880969" cy="528581"/>
      </dsp:txXfrm>
    </dsp:sp>
    <dsp:sp modelId="{02332DF7-D8AB-4637-B0F5-214045486D87}">
      <dsp:nvSpPr>
        <dsp:cNvPr id="0" name=""/>
        <dsp:cNvSpPr/>
      </dsp:nvSpPr>
      <dsp:spPr>
        <a:xfrm>
          <a:off x="3876964" y="13839"/>
          <a:ext cx="880969" cy="528581"/>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Income </a:t>
          </a:r>
          <a:endParaRPr lang="en-PH" sz="1200" kern="1200"/>
        </a:p>
      </dsp:txBody>
      <dsp:txXfrm>
        <a:off x="3876964" y="13839"/>
        <a:ext cx="880969" cy="528581"/>
      </dsp:txXfrm>
    </dsp:sp>
    <dsp:sp modelId="{585B041B-384D-40A1-8773-6107315E2A4B}">
      <dsp:nvSpPr>
        <dsp:cNvPr id="0" name=""/>
        <dsp:cNvSpPr/>
      </dsp:nvSpPr>
      <dsp:spPr>
        <a:xfrm>
          <a:off x="4846031" y="13839"/>
          <a:ext cx="880969" cy="52858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Recreation</a:t>
          </a:r>
          <a:endParaRPr lang="en-US" sz="1200" kern="1200"/>
        </a:p>
      </dsp:txBody>
      <dsp:txXfrm>
        <a:off x="4846031" y="13839"/>
        <a:ext cx="880969" cy="528581"/>
      </dsp:txXfrm>
    </dsp:sp>
  </dsp:spTree>
</dsp:drawing>
</file>

<file path=word/diagrams/drawing7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E46BE2-392F-4F72-B10F-D40682601CDD}">
      <dsp:nvSpPr>
        <dsp:cNvPr id="0" name=""/>
        <dsp:cNvSpPr/>
      </dsp:nvSpPr>
      <dsp:spPr>
        <a:xfrm>
          <a:off x="0" y="6592"/>
          <a:ext cx="5689600" cy="3182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Family members</a:t>
          </a:r>
          <a:endParaRPr lang="en-US" sz="1200" kern="1200"/>
        </a:p>
      </dsp:txBody>
      <dsp:txXfrm>
        <a:off x="15535" y="22127"/>
        <a:ext cx="5658530" cy="287170"/>
      </dsp:txXfrm>
    </dsp:sp>
    <dsp:sp modelId="{4722574B-B31C-44A9-97EE-9F8955D840E4}">
      <dsp:nvSpPr>
        <dsp:cNvPr id="0" name=""/>
        <dsp:cNvSpPr/>
      </dsp:nvSpPr>
      <dsp:spPr>
        <a:xfrm>
          <a:off x="0" y="373792"/>
          <a:ext cx="5689600" cy="31824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Close friends</a:t>
          </a:r>
          <a:endParaRPr lang="en-US" sz="1200" kern="1200"/>
        </a:p>
      </dsp:txBody>
      <dsp:txXfrm>
        <a:off x="15535" y="389327"/>
        <a:ext cx="5658530" cy="287170"/>
      </dsp:txXfrm>
    </dsp:sp>
    <dsp:sp modelId="{06111204-3C4B-4BB6-852B-2A6AD196CC31}">
      <dsp:nvSpPr>
        <dsp:cNvPr id="0" name=""/>
        <dsp:cNvSpPr/>
      </dsp:nvSpPr>
      <dsp:spPr>
        <a:xfrm>
          <a:off x="0" y="740992"/>
          <a:ext cx="5689600" cy="3182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Primary caregivers</a:t>
          </a:r>
          <a:endParaRPr lang="en-US" sz="1200" kern="1200"/>
        </a:p>
      </dsp:txBody>
      <dsp:txXfrm>
        <a:off x="15535" y="756527"/>
        <a:ext cx="5658530" cy="287170"/>
      </dsp:txXfrm>
    </dsp:sp>
    <dsp:sp modelId="{9137B788-E1FB-49AA-BE15-52F42D86C70D}">
      <dsp:nvSpPr>
        <dsp:cNvPr id="0" name=""/>
        <dsp:cNvSpPr/>
      </dsp:nvSpPr>
      <dsp:spPr>
        <a:xfrm>
          <a:off x="0" y="1108192"/>
          <a:ext cx="5689600" cy="31824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Partners or significant others</a:t>
          </a:r>
          <a:endParaRPr lang="en-US" sz="1200" kern="1200"/>
        </a:p>
      </dsp:txBody>
      <dsp:txXfrm>
        <a:off x="15535" y="1123727"/>
        <a:ext cx="5658530" cy="287170"/>
      </dsp:txXfrm>
    </dsp:sp>
    <dsp:sp modelId="{E73A1820-F688-4DDA-86F2-AC6F4740F022}">
      <dsp:nvSpPr>
        <dsp:cNvPr id="0" name=""/>
        <dsp:cNvSpPr/>
      </dsp:nvSpPr>
      <dsp:spPr>
        <a:xfrm>
          <a:off x="0" y="1475392"/>
          <a:ext cx="5689600" cy="318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Relevant others, e.g. any person that the clients trust to speak on their behalf</a:t>
          </a:r>
          <a:endParaRPr lang="en-US" sz="1200" kern="1200"/>
        </a:p>
      </dsp:txBody>
      <dsp:txXfrm>
        <a:off x="15535" y="1490927"/>
        <a:ext cx="5658530" cy="287170"/>
      </dsp:txXfrm>
    </dsp:sp>
  </dsp:spTree>
</dsp:drawing>
</file>

<file path=word/diagrams/drawing7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23991A-9F32-0541-9192-66DA7CE460D6}">
      <dsp:nvSpPr>
        <dsp:cNvPr id="0" name=""/>
        <dsp:cNvSpPr/>
      </dsp:nvSpPr>
      <dsp:spPr>
        <a:xfrm>
          <a:off x="0" y="10050"/>
          <a:ext cx="5708650" cy="3369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Identifying and explaining the different options available to the client</a:t>
          </a:r>
          <a:endParaRPr lang="en-US" sz="1200" kern="1200"/>
        </a:p>
      </dsp:txBody>
      <dsp:txXfrm>
        <a:off x="16449" y="26499"/>
        <a:ext cx="5675752" cy="304062"/>
      </dsp:txXfrm>
    </dsp:sp>
    <dsp:sp modelId="{923F4F95-7BEF-2545-BA11-6709D408B82C}">
      <dsp:nvSpPr>
        <dsp:cNvPr id="0" name=""/>
        <dsp:cNvSpPr/>
      </dsp:nvSpPr>
      <dsp:spPr>
        <a:xfrm>
          <a:off x="0" y="398850"/>
          <a:ext cx="5708650" cy="336960"/>
        </a:xfrm>
        <a:prstGeom prst="round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Helping the client develop their skills and knowledge for expressing themselves </a:t>
          </a:r>
          <a:endParaRPr lang="en-PH" sz="1200" kern="1200"/>
        </a:p>
      </dsp:txBody>
      <dsp:txXfrm>
        <a:off x="16449" y="415299"/>
        <a:ext cx="5675752" cy="304062"/>
      </dsp:txXfrm>
    </dsp:sp>
    <dsp:sp modelId="{06BAA367-9782-8940-83F6-87C14BA5284A}">
      <dsp:nvSpPr>
        <dsp:cNvPr id="0" name=""/>
        <dsp:cNvSpPr/>
      </dsp:nvSpPr>
      <dsp:spPr>
        <a:xfrm>
          <a:off x="0" y="787650"/>
          <a:ext cx="5708650" cy="33696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Assisting the client in standing up for their rights</a:t>
          </a:r>
          <a:endParaRPr lang="en-PH" sz="1200" kern="1200"/>
        </a:p>
      </dsp:txBody>
      <dsp:txXfrm>
        <a:off x="16449" y="804099"/>
        <a:ext cx="5675752" cy="304062"/>
      </dsp:txXfrm>
    </dsp:sp>
    <dsp:sp modelId="{2929B2FF-BDF1-2142-8CA6-371DD6892C33}">
      <dsp:nvSpPr>
        <dsp:cNvPr id="0" name=""/>
        <dsp:cNvSpPr/>
      </dsp:nvSpPr>
      <dsp:spPr>
        <a:xfrm>
          <a:off x="0" y="1176450"/>
          <a:ext cx="5708650" cy="33696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Speaking with service providers on behalf of the client</a:t>
          </a:r>
          <a:endParaRPr lang="en-PH" sz="1200" kern="1200"/>
        </a:p>
      </dsp:txBody>
      <dsp:txXfrm>
        <a:off x="16449" y="1192899"/>
        <a:ext cx="5675752" cy="304062"/>
      </dsp:txXfrm>
    </dsp:sp>
    <dsp:sp modelId="{D6D6AB87-AED3-5449-A043-AB19876A4271}">
      <dsp:nvSpPr>
        <dsp:cNvPr id="0" name=""/>
        <dsp:cNvSpPr/>
      </dsp:nvSpPr>
      <dsp:spPr>
        <a:xfrm>
          <a:off x="0" y="1565250"/>
          <a:ext cx="5708650" cy="3369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Relaying wishes and preferences to other service providers and institutions</a:t>
          </a:r>
          <a:endParaRPr lang="en-PH" sz="1200" kern="1200"/>
        </a:p>
      </dsp:txBody>
      <dsp:txXfrm>
        <a:off x="16449" y="1581699"/>
        <a:ext cx="5675752" cy="304062"/>
      </dsp:txXfrm>
    </dsp:sp>
    <dsp:sp modelId="{E311C6A5-AE0C-5C41-911F-D2700B2D410A}">
      <dsp:nvSpPr>
        <dsp:cNvPr id="0" name=""/>
        <dsp:cNvSpPr/>
      </dsp:nvSpPr>
      <dsp:spPr>
        <a:xfrm>
          <a:off x="0" y="1954049"/>
          <a:ext cx="5708650" cy="33696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Assisting the client in transitioning from one service to another</a:t>
          </a:r>
          <a:endParaRPr lang="en-PH" sz="1200" kern="1200"/>
        </a:p>
      </dsp:txBody>
      <dsp:txXfrm>
        <a:off x="16449" y="1970498"/>
        <a:ext cx="5675752" cy="304062"/>
      </dsp:txXfrm>
    </dsp:sp>
    <dsp:sp modelId="{2A922347-447A-1D43-B822-9BA6FF6034A1}">
      <dsp:nvSpPr>
        <dsp:cNvPr id="0" name=""/>
        <dsp:cNvSpPr/>
      </dsp:nvSpPr>
      <dsp:spPr>
        <a:xfrm>
          <a:off x="0" y="2342850"/>
          <a:ext cx="5708650" cy="3369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t>Resolving concerns or submitting complaints to service providers or authorities</a:t>
          </a:r>
          <a:endParaRPr lang="en-PH" sz="1200" kern="1200"/>
        </a:p>
      </dsp:txBody>
      <dsp:txXfrm>
        <a:off x="16449" y="2359299"/>
        <a:ext cx="5675752" cy="304062"/>
      </dsp:txXfrm>
    </dsp:sp>
  </dsp:spTree>
</dsp:drawing>
</file>

<file path=word/diagrams/drawing7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A20FED-2F62-4022-8765-1DBAA555C219}">
      <dsp:nvSpPr>
        <dsp:cNvPr id="0" name=""/>
        <dsp:cNvSpPr/>
      </dsp:nvSpPr>
      <dsp:spPr>
        <a:xfrm>
          <a:off x="0" y="10409"/>
          <a:ext cx="5689600" cy="5241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Is my client enjoying socialising with their community or social network?</a:t>
          </a:r>
          <a:endParaRPr lang="en-PH" sz="1200" kern="1200"/>
        </a:p>
      </dsp:txBody>
      <dsp:txXfrm>
        <a:off x="25587" y="35996"/>
        <a:ext cx="5638426" cy="472986"/>
      </dsp:txXfrm>
    </dsp:sp>
    <dsp:sp modelId="{12A8E1F7-6D7F-4CD5-AC5E-8062BED4D042}">
      <dsp:nvSpPr>
        <dsp:cNvPr id="0" name=""/>
        <dsp:cNvSpPr/>
      </dsp:nvSpPr>
      <dsp:spPr>
        <a:xfrm>
          <a:off x="0" y="615210"/>
          <a:ext cx="5689600" cy="52416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Is my client fully able to take part in their community or social network? Am I meeting all the needs of my client?</a:t>
          </a:r>
          <a:endParaRPr lang="en-PH" sz="1200" kern="1200"/>
        </a:p>
      </dsp:txBody>
      <dsp:txXfrm>
        <a:off x="25587" y="640797"/>
        <a:ext cx="5638426" cy="472986"/>
      </dsp:txXfrm>
    </dsp:sp>
    <dsp:sp modelId="{9389330B-F930-4B14-9F95-99008EBE1A2B}">
      <dsp:nvSpPr>
        <dsp:cNvPr id="0" name=""/>
        <dsp:cNvSpPr/>
      </dsp:nvSpPr>
      <dsp:spPr>
        <a:xfrm>
          <a:off x="0" y="1220010"/>
          <a:ext cx="5689600" cy="52416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Has my client made any complaints or comments about the strategy so far? Have I addressed those complaints or comments?</a:t>
          </a:r>
          <a:endParaRPr lang="en-PH" sz="1200" kern="1200"/>
        </a:p>
      </dsp:txBody>
      <dsp:txXfrm>
        <a:off x="25587" y="1245597"/>
        <a:ext cx="5638426" cy="472986"/>
      </dsp:txXfrm>
    </dsp:sp>
    <dsp:sp modelId="{6111785F-A517-46B9-97EE-A6BB90D7882D}">
      <dsp:nvSpPr>
        <dsp:cNvPr id="0" name=""/>
        <dsp:cNvSpPr/>
      </dsp:nvSpPr>
      <dsp:spPr>
        <a:xfrm>
          <a:off x="0" y="1824810"/>
          <a:ext cx="5689600" cy="52416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Does the approach that I am using help my client socialise with others?</a:t>
          </a:r>
          <a:endParaRPr lang="en-PH" sz="1200" kern="1200"/>
        </a:p>
      </dsp:txBody>
      <dsp:txXfrm>
        <a:off x="25587" y="1850397"/>
        <a:ext cx="5638426" cy="472986"/>
      </dsp:txXfrm>
    </dsp:sp>
    <dsp:sp modelId="{30D1A17F-3C8F-4573-BB35-4115B313333D}">
      <dsp:nvSpPr>
        <dsp:cNvPr id="0" name=""/>
        <dsp:cNvSpPr/>
      </dsp:nvSpPr>
      <dsp:spPr>
        <a:xfrm>
          <a:off x="0" y="2429610"/>
          <a:ext cx="5689600" cy="5241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What are the issues I have faced so far while using this strategy?</a:t>
          </a:r>
          <a:endParaRPr lang="en-PH" sz="1200" kern="1200"/>
        </a:p>
      </dsp:txBody>
      <dsp:txXfrm>
        <a:off x="25587" y="2455197"/>
        <a:ext cx="5638426" cy="472986"/>
      </dsp:txXfrm>
    </dsp:sp>
  </dsp:spTree>
</dsp:drawing>
</file>

<file path=word/diagrams/drawing7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900FE1-0C2D-450A-9D76-F77FEB15CF47}">
      <dsp:nvSpPr>
        <dsp:cNvPr id="0" name=""/>
        <dsp:cNvSpPr/>
      </dsp:nvSpPr>
      <dsp:spPr>
        <a:xfrm>
          <a:off x="-2824130" y="-435289"/>
          <a:ext cx="3369939" cy="3369939"/>
        </a:xfrm>
        <a:prstGeom prst="blockArc">
          <a:avLst>
            <a:gd name="adj1" fmla="val 18900000"/>
            <a:gd name="adj2" fmla="val 2700000"/>
            <a:gd name="adj3" fmla="val 641"/>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93F9CA-21EA-478C-B0A5-D1C9427EFD11}">
      <dsp:nvSpPr>
        <dsp:cNvPr id="0" name=""/>
        <dsp:cNvSpPr/>
      </dsp:nvSpPr>
      <dsp:spPr>
        <a:xfrm>
          <a:off x="286444" y="192150"/>
          <a:ext cx="5410781" cy="38450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5198"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Telling you the exact requirements of your job role once you are hired</a:t>
          </a:r>
        </a:p>
      </dsp:txBody>
      <dsp:txXfrm>
        <a:off x="286444" y="192150"/>
        <a:ext cx="5410781" cy="384501"/>
      </dsp:txXfrm>
    </dsp:sp>
    <dsp:sp modelId="{13A89D39-4198-4811-96B9-EEDA5C3CBFBC}">
      <dsp:nvSpPr>
        <dsp:cNvPr id="0" name=""/>
        <dsp:cNvSpPr/>
      </dsp:nvSpPr>
      <dsp:spPr>
        <a:xfrm>
          <a:off x="46130" y="144088"/>
          <a:ext cx="480626" cy="480626"/>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2375EE8-54B5-46A2-BC4E-9CA5A4308DBA}">
      <dsp:nvSpPr>
        <dsp:cNvPr id="0" name=""/>
        <dsp:cNvSpPr/>
      </dsp:nvSpPr>
      <dsp:spPr>
        <a:xfrm>
          <a:off x="506887" y="769003"/>
          <a:ext cx="5190337" cy="384501"/>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5198"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Communicating the organisational needs to you</a:t>
          </a:r>
        </a:p>
      </dsp:txBody>
      <dsp:txXfrm>
        <a:off x="506887" y="769003"/>
        <a:ext cx="5190337" cy="384501"/>
      </dsp:txXfrm>
    </dsp:sp>
    <dsp:sp modelId="{6B36D8C3-7CCC-49D9-95DB-08C6503B9832}">
      <dsp:nvSpPr>
        <dsp:cNvPr id="0" name=""/>
        <dsp:cNvSpPr/>
      </dsp:nvSpPr>
      <dsp:spPr>
        <a:xfrm>
          <a:off x="266574" y="720940"/>
          <a:ext cx="480626" cy="480626"/>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97BE9F63-FEAE-4856-A197-B4A1BC7FA68B}">
      <dsp:nvSpPr>
        <dsp:cNvPr id="0" name=""/>
        <dsp:cNvSpPr/>
      </dsp:nvSpPr>
      <dsp:spPr>
        <a:xfrm>
          <a:off x="506887" y="1345855"/>
          <a:ext cx="5190337" cy="384501"/>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5198"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Overseeing your performance as a disability support worker</a:t>
          </a:r>
        </a:p>
      </dsp:txBody>
      <dsp:txXfrm>
        <a:off x="506887" y="1345855"/>
        <a:ext cx="5190337" cy="384501"/>
      </dsp:txXfrm>
    </dsp:sp>
    <dsp:sp modelId="{C21F89E6-73EF-46F0-B6AE-1BB6FA7C68D1}">
      <dsp:nvSpPr>
        <dsp:cNvPr id="0" name=""/>
        <dsp:cNvSpPr/>
      </dsp:nvSpPr>
      <dsp:spPr>
        <a:xfrm>
          <a:off x="266574" y="1297792"/>
          <a:ext cx="480626" cy="480626"/>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3066EF-C710-4C6B-8B54-7A10AFCD38D1}">
      <dsp:nvSpPr>
        <dsp:cNvPr id="0" name=""/>
        <dsp:cNvSpPr/>
      </dsp:nvSpPr>
      <dsp:spPr>
        <a:xfrm>
          <a:off x="286444" y="1922707"/>
          <a:ext cx="5410781" cy="38450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5198"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Providing you support and guidance</a:t>
          </a:r>
        </a:p>
      </dsp:txBody>
      <dsp:txXfrm>
        <a:off x="286444" y="1922707"/>
        <a:ext cx="5410781" cy="384501"/>
      </dsp:txXfrm>
    </dsp:sp>
    <dsp:sp modelId="{BF619281-FFB7-4DF0-A0BC-9A791E071F4B}">
      <dsp:nvSpPr>
        <dsp:cNvPr id="0" name=""/>
        <dsp:cNvSpPr/>
      </dsp:nvSpPr>
      <dsp:spPr>
        <a:xfrm>
          <a:off x="46130" y="1874644"/>
          <a:ext cx="480626" cy="480626"/>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7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F2F0C5-18DF-4059-A372-98A2AE01838A}">
      <dsp:nvSpPr>
        <dsp:cNvPr id="0" name=""/>
        <dsp:cNvSpPr/>
      </dsp:nvSpPr>
      <dsp:spPr>
        <a:xfrm>
          <a:off x="-3677622" y="-565043"/>
          <a:ext cx="4383826" cy="4383826"/>
        </a:xfrm>
        <a:prstGeom prst="blockArc">
          <a:avLst>
            <a:gd name="adj1" fmla="val 18900000"/>
            <a:gd name="adj2" fmla="val 2700000"/>
            <a:gd name="adj3" fmla="val 493"/>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C547F1-52E4-4775-8BFE-3F4A1541B008}">
      <dsp:nvSpPr>
        <dsp:cNvPr id="0" name=""/>
        <dsp:cNvSpPr/>
      </dsp:nvSpPr>
      <dsp:spPr>
        <a:xfrm>
          <a:off x="264438" y="171341"/>
          <a:ext cx="5420872" cy="34255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1902"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What tasks can I perform?</a:t>
          </a:r>
        </a:p>
      </dsp:txBody>
      <dsp:txXfrm>
        <a:off x="264438" y="171341"/>
        <a:ext cx="5420872" cy="342553"/>
      </dsp:txXfrm>
    </dsp:sp>
    <dsp:sp modelId="{7E9DB3A1-397C-41CF-A402-C3770CF72CF2}">
      <dsp:nvSpPr>
        <dsp:cNvPr id="0" name=""/>
        <dsp:cNvSpPr/>
      </dsp:nvSpPr>
      <dsp:spPr>
        <a:xfrm>
          <a:off x="50342" y="128522"/>
          <a:ext cx="428192" cy="428192"/>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D8DF411-F2DC-47FA-A351-08103CD102BE}">
      <dsp:nvSpPr>
        <dsp:cNvPr id="0" name=""/>
        <dsp:cNvSpPr/>
      </dsp:nvSpPr>
      <dsp:spPr>
        <a:xfrm>
          <a:off x="546212" y="685107"/>
          <a:ext cx="5139098" cy="342553"/>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1902"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What tasks am I not allowed to perform?</a:t>
          </a:r>
        </a:p>
      </dsp:txBody>
      <dsp:txXfrm>
        <a:off x="546212" y="685107"/>
        <a:ext cx="5139098" cy="342553"/>
      </dsp:txXfrm>
    </dsp:sp>
    <dsp:sp modelId="{692B3945-217E-4A65-A7E5-ECBAEB7229C2}">
      <dsp:nvSpPr>
        <dsp:cNvPr id="0" name=""/>
        <dsp:cNvSpPr/>
      </dsp:nvSpPr>
      <dsp:spPr>
        <a:xfrm>
          <a:off x="332116" y="642288"/>
          <a:ext cx="428192" cy="428192"/>
        </a:xfrm>
        <a:prstGeom prst="ellipse">
          <a:avLst/>
        </a:prstGeom>
        <a:solidFill>
          <a:schemeClr val="lt1">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31EDB6-1E46-4470-9A71-8EE76B8298DE}">
      <dsp:nvSpPr>
        <dsp:cNvPr id="0" name=""/>
        <dsp:cNvSpPr/>
      </dsp:nvSpPr>
      <dsp:spPr>
        <a:xfrm>
          <a:off x="675060" y="1198873"/>
          <a:ext cx="5010250" cy="342553"/>
        </a:xfrm>
        <a:prstGeom prst="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1902"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What will my typical work day look like?</a:t>
          </a:r>
        </a:p>
      </dsp:txBody>
      <dsp:txXfrm>
        <a:off x="675060" y="1198873"/>
        <a:ext cx="5010250" cy="342553"/>
      </dsp:txXfrm>
    </dsp:sp>
    <dsp:sp modelId="{39716019-2F31-4044-9115-B3C88E23EC84}">
      <dsp:nvSpPr>
        <dsp:cNvPr id="0" name=""/>
        <dsp:cNvSpPr/>
      </dsp:nvSpPr>
      <dsp:spPr>
        <a:xfrm>
          <a:off x="460964" y="1156053"/>
          <a:ext cx="428192" cy="428192"/>
        </a:xfrm>
        <a:prstGeom prst="ellipse">
          <a:avLst/>
        </a:prstGeom>
        <a:solidFill>
          <a:schemeClr val="lt1">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94C7799B-6D2F-475F-B140-6DD691F7C0DB}">
      <dsp:nvSpPr>
        <dsp:cNvPr id="0" name=""/>
        <dsp:cNvSpPr/>
      </dsp:nvSpPr>
      <dsp:spPr>
        <a:xfrm>
          <a:off x="675060" y="1712313"/>
          <a:ext cx="5010250" cy="342553"/>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1902"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What are my main responsibilities?</a:t>
          </a:r>
        </a:p>
      </dsp:txBody>
      <dsp:txXfrm>
        <a:off x="675060" y="1712313"/>
        <a:ext cx="5010250" cy="342553"/>
      </dsp:txXfrm>
    </dsp:sp>
    <dsp:sp modelId="{DC079C65-208D-451D-8384-5B9984B767C7}">
      <dsp:nvSpPr>
        <dsp:cNvPr id="0" name=""/>
        <dsp:cNvSpPr/>
      </dsp:nvSpPr>
      <dsp:spPr>
        <a:xfrm>
          <a:off x="460964" y="1669493"/>
          <a:ext cx="428192" cy="428192"/>
        </a:xfrm>
        <a:prstGeom prst="ellipse">
          <a:avLst/>
        </a:prstGeom>
        <a:solidFill>
          <a:schemeClr val="lt1">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A4C3F655-4A27-4BCC-A698-0B313F8D680B}">
      <dsp:nvSpPr>
        <dsp:cNvPr id="0" name=""/>
        <dsp:cNvSpPr/>
      </dsp:nvSpPr>
      <dsp:spPr>
        <a:xfrm>
          <a:off x="546212" y="2226078"/>
          <a:ext cx="5139098" cy="342553"/>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1902"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What are the other possible responsibilities that might get assigned to me?</a:t>
          </a:r>
        </a:p>
      </dsp:txBody>
      <dsp:txXfrm>
        <a:off x="546212" y="2226078"/>
        <a:ext cx="5139098" cy="342553"/>
      </dsp:txXfrm>
    </dsp:sp>
    <dsp:sp modelId="{0C47F630-D187-46BF-9F39-7B0A60E9A9A1}">
      <dsp:nvSpPr>
        <dsp:cNvPr id="0" name=""/>
        <dsp:cNvSpPr/>
      </dsp:nvSpPr>
      <dsp:spPr>
        <a:xfrm>
          <a:off x="332116" y="2183259"/>
          <a:ext cx="428192" cy="428192"/>
        </a:xfrm>
        <a:prstGeom prst="ellipse">
          <a:avLst/>
        </a:prstGeom>
        <a:solidFill>
          <a:schemeClr val="lt1">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23F69250-122F-4B71-AE90-9A95AB5377AF}">
      <dsp:nvSpPr>
        <dsp:cNvPr id="0" name=""/>
        <dsp:cNvSpPr/>
      </dsp:nvSpPr>
      <dsp:spPr>
        <a:xfrm>
          <a:off x="264438" y="2739844"/>
          <a:ext cx="5420872" cy="34255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1902"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If there is a task I am not allowed to perform, to whom do I refer my client?</a:t>
          </a:r>
        </a:p>
      </dsp:txBody>
      <dsp:txXfrm>
        <a:off x="264438" y="2739844"/>
        <a:ext cx="5420872" cy="342553"/>
      </dsp:txXfrm>
    </dsp:sp>
    <dsp:sp modelId="{FBFBDE29-FD17-40DA-9AC9-17451CEFDBD2}">
      <dsp:nvSpPr>
        <dsp:cNvPr id="0" name=""/>
        <dsp:cNvSpPr/>
      </dsp:nvSpPr>
      <dsp:spPr>
        <a:xfrm>
          <a:off x="50342" y="2697025"/>
          <a:ext cx="428192" cy="428192"/>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7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125C2A-9B9D-A04B-BB20-1A980913D348}">
      <dsp:nvSpPr>
        <dsp:cNvPr id="0" name=""/>
        <dsp:cNvSpPr/>
      </dsp:nvSpPr>
      <dsp:spPr>
        <a:xfrm>
          <a:off x="0" y="4315"/>
          <a:ext cx="5232400" cy="476701"/>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PH" sz="1200" kern="1200"/>
            <a:t>Changes to the client’s health and wellbeing</a:t>
          </a:r>
          <a:endParaRPr lang="en-US" sz="1200" kern="1200"/>
        </a:p>
      </dsp:txBody>
      <dsp:txXfrm>
        <a:off x="23271" y="27586"/>
        <a:ext cx="5185858" cy="430159"/>
      </dsp:txXfrm>
    </dsp:sp>
    <dsp:sp modelId="{ACC6ED8D-3880-064E-A91D-ED9D8FC58AD8}">
      <dsp:nvSpPr>
        <dsp:cNvPr id="0" name=""/>
        <dsp:cNvSpPr/>
      </dsp:nvSpPr>
      <dsp:spPr>
        <a:xfrm>
          <a:off x="0" y="498297"/>
          <a:ext cx="5232400" cy="476701"/>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PH" sz="1200" kern="1200"/>
            <a:t>Situations of harm or risk</a:t>
          </a:r>
        </a:p>
      </dsp:txBody>
      <dsp:txXfrm>
        <a:off x="23271" y="521568"/>
        <a:ext cx="5185858" cy="430159"/>
      </dsp:txXfrm>
    </dsp:sp>
    <dsp:sp modelId="{E22260A6-7631-3A42-8D19-407E29C09504}">
      <dsp:nvSpPr>
        <dsp:cNvPr id="0" name=""/>
        <dsp:cNvSpPr/>
      </dsp:nvSpPr>
      <dsp:spPr>
        <a:xfrm>
          <a:off x="0" y="992279"/>
          <a:ext cx="5232400" cy="476701"/>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PH" sz="1200" kern="1200"/>
            <a:t>Issues and other concerns not covered in disability support</a:t>
          </a:r>
        </a:p>
      </dsp:txBody>
      <dsp:txXfrm>
        <a:off x="23271" y="1015550"/>
        <a:ext cx="5185858" cy="430159"/>
      </dsp:txXfrm>
    </dsp:sp>
    <dsp:sp modelId="{3EFC78D8-D41E-614F-A142-EC06157D04EA}">
      <dsp:nvSpPr>
        <dsp:cNvPr id="0" name=""/>
        <dsp:cNvSpPr/>
      </dsp:nvSpPr>
      <dsp:spPr>
        <a:xfrm>
          <a:off x="0" y="1486260"/>
          <a:ext cx="5232400" cy="476701"/>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PH" sz="1200" kern="1200"/>
            <a:t>Feedback from the client on the activities within their communities or social networks</a:t>
          </a:r>
        </a:p>
      </dsp:txBody>
      <dsp:txXfrm>
        <a:off x="23271" y="1509531"/>
        <a:ext cx="5185858" cy="430159"/>
      </dsp:txXfrm>
    </dsp:sp>
    <dsp:sp modelId="{8605EF0C-2512-0247-A05F-E72F08476E87}">
      <dsp:nvSpPr>
        <dsp:cNvPr id="0" name=""/>
        <dsp:cNvSpPr/>
      </dsp:nvSpPr>
      <dsp:spPr>
        <a:xfrm>
          <a:off x="0" y="1980242"/>
          <a:ext cx="5232400" cy="476701"/>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PH" sz="1200" kern="1200"/>
            <a:t>Signs of changing needs or preferences</a:t>
          </a:r>
        </a:p>
      </dsp:txBody>
      <dsp:txXfrm>
        <a:off x="23271" y="2003513"/>
        <a:ext cx="5185858" cy="430159"/>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686EFE-702F-430D-9C29-7247738C2251}">
      <dsp:nvSpPr>
        <dsp:cNvPr id="0" name=""/>
        <dsp:cNvSpPr/>
      </dsp:nvSpPr>
      <dsp:spPr>
        <a:xfrm>
          <a:off x="0" y="372"/>
          <a:ext cx="5689600" cy="289929"/>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b="0" kern="1200"/>
            <a:t>Mild</a:t>
          </a:r>
          <a:endParaRPr lang="en-PH" sz="1200" b="0" kern="1200"/>
        </a:p>
      </dsp:txBody>
      <dsp:txXfrm>
        <a:off x="14153" y="14525"/>
        <a:ext cx="5661294" cy="261623"/>
      </dsp:txXfrm>
    </dsp:sp>
    <dsp:sp modelId="{ACA97774-01EE-4093-970C-DE917686233B}">
      <dsp:nvSpPr>
        <dsp:cNvPr id="0" name=""/>
        <dsp:cNvSpPr/>
      </dsp:nvSpPr>
      <dsp:spPr>
        <a:xfrm>
          <a:off x="0" y="290301"/>
          <a:ext cx="5689600" cy="3693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90000"/>
            </a:lnSpc>
            <a:spcBef>
              <a:spcPct val="0"/>
            </a:spcBef>
            <a:spcAft>
              <a:spcPct val="20000"/>
            </a:spcAft>
            <a:buFont typeface="Wingdings" pitchFamily="2" charset="2"/>
            <a:buChar char=""/>
          </a:pPr>
          <a:r>
            <a:rPr lang="en-PH" sz="1200" kern="1200">
              <a:solidFill>
                <a:schemeClr val="tx1">
                  <a:lumMod val="75000"/>
                  <a:lumOff val="25000"/>
                </a:schemeClr>
              </a:solidFill>
            </a:rPr>
            <a:t>Impairments cause minor discomfort and changes in physical, social or occupational function.</a:t>
          </a:r>
        </a:p>
      </dsp:txBody>
      <dsp:txXfrm>
        <a:off x="0" y="290301"/>
        <a:ext cx="5689600" cy="369325"/>
      </dsp:txXfrm>
    </dsp:sp>
    <dsp:sp modelId="{5D697F59-6813-4BA7-9DC0-03D8DF812204}">
      <dsp:nvSpPr>
        <dsp:cNvPr id="0" name=""/>
        <dsp:cNvSpPr/>
      </dsp:nvSpPr>
      <dsp:spPr>
        <a:xfrm>
          <a:off x="0" y="659627"/>
          <a:ext cx="5689600" cy="289929"/>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b="0" kern="1200"/>
            <a:t>Moderate</a:t>
          </a:r>
          <a:endParaRPr lang="en-PH" sz="1200" b="0" kern="1200"/>
        </a:p>
      </dsp:txBody>
      <dsp:txXfrm>
        <a:off x="14153" y="673780"/>
        <a:ext cx="5661294" cy="261623"/>
      </dsp:txXfrm>
    </dsp:sp>
    <dsp:sp modelId="{101858DA-77B4-4160-AFB0-D86732D8EB0A}">
      <dsp:nvSpPr>
        <dsp:cNvPr id="0" name=""/>
        <dsp:cNvSpPr/>
      </dsp:nvSpPr>
      <dsp:spPr>
        <a:xfrm>
          <a:off x="0" y="949556"/>
          <a:ext cx="5689600" cy="5745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90000"/>
            </a:lnSpc>
            <a:spcBef>
              <a:spcPct val="0"/>
            </a:spcBef>
            <a:spcAft>
              <a:spcPct val="20000"/>
            </a:spcAft>
            <a:buFont typeface="Wingdings" pitchFamily="2" charset="2"/>
            <a:buChar char=""/>
          </a:pPr>
          <a:r>
            <a:rPr lang="en-PH" sz="1200" kern="1200">
              <a:solidFill>
                <a:schemeClr val="tx1">
                  <a:lumMod val="75000"/>
                  <a:lumOff val="25000"/>
                </a:schemeClr>
              </a:solidFill>
            </a:rPr>
            <a:t>Impairments cause a notable amount of discomfort. There are also significant changes in physical, social or occupational function.</a:t>
          </a:r>
        </a:p>
        <a:p>
          <a:pPr marL="114300" lvl="1" indent="-114300" algn="just" defTabSz="533400">
            <a:lnSpc>
              <a:spcPct val="90000"/>
            </a:lnSpc>
            <a:spcBef>
              <a:spcPct val="0"/>
            </a:spcBef>
            <a:spcAft>
              <a:spcPct val="20000"/>
            </a:spcAft>
            <a:buFont typeface="Wingdings" pitchFamily="2" charset="2"/>
            <a:buChar char=""/>
          </a:pPr>
          <a:r>
            <a:rPr lang="en-PH" sz="1200" kern="1200">
              <a:solidFill>
                <a:schemeClr val="tx1">
                  <a:lumMod val="75000"/>
                  <a:lumOff val="25000"/>
                </a:schemeClr>
              </a:solidFill>
            </a:rPr>
            <a:t>People under this level need help in doing basic tasks and activities.</a:t>
          </a:r>
        </a:p>
      </dsp:txBody>
      <dsp:txXfrm>
        <a:off x="0" y="949556"/>
        <a:ext cx="5689600" cy="574505"/>
      </dsp:txXfrm>
    </dsp:sp>
    <dsp:sp modelId="{F2932CEB-C8D3-4745-9B51-EA5FF4E14659}">
      <dsp:nvSpPr>
        <dsp:cNvPr id="0" name=""/>
        <dsp:cNvSpPr/>
      </dsp:nvSpPr>
      <dsp:spPr>
        <a:xfrm>
          <a:off x="0" y="1524062"/>
          <a:ext cx="5689600" cy="289929"/>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b="0" kern="1200"/>
            <a:t>Severe</a:t>
          </a:r>
          <a:endParaRPr lang="en-PH" sz="1200" b="0" kern="1200"/>
        </a:p>
      </dsp:txBody>
      <dsp:txXfrm>
        <a:off x="14153" y="1538215"/>
        <a:ext cx="5661294" cy="261623"/>
      </dsp:txXfrm>
    </dsp:sp>
    <dsp:sp modelId="{CB2465D1-C16D-4170-9E02-71F86492C848}">
      <dsp:nvSpPr>
        <dsp:cNvPr id="0" name=""/>
        <dsp:cNvSpPr/>
      </dsp:nvSpPr>
      <dsp:spPr>
        <a:xfrm>
          <a:off x="0" y="1813991"/>
          <a:ext cx="5689600" cy="5745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90000"/>
            </a:lnSpc>
            <a:spcBef>
              <a:spcPct val="0"/>
            </a:spcBef>
            <a:spcAft>
              <a:spcPct val="20000"/>
            </a:spcAft>
            <a:buFont typeface="Wingdings" pitchFamily="2" charset="2"/>
            <a:buChar char=""/>
          </a:pPr>
          <a:r>
            <a:rPr lang="en-PH" sz="1200" kern="1200">
              <a:solidFill>
                <a:schemeClr val="tx1">
                  <a:lumMod val="75000"/>
                  <a:lumOff val="25000"/>
                </a:schemeClr>
              </a:solidFill>
            </a:rPr>
            <a:t>Impairments cause an extreme amount of discomfort. There are also serious changes in physical, social or occupational function.</a:t>
          </a:r>
        </a:p>
        <a:p>
          <a:pPr marL="114300" lvl="1" indent="-114300" algn="just" defTabSz="533400">
            <a:lnSpc>
              <a:spcPct val="90000"/>
            </a:lnSpc>
            <a:spcBef>
              <a:spcPct val="0"/>
            </a:spcBef>
            <a:spcAft>
              <a:spcPct val="20000"/>
            </a:spcAft>
            <a:buFont typeface="Wingdings" pitchFamily="2" charset="2"/>
            <a:buChar char=""/>
          </a:pPr>
          <a:r>
            <a:rPr lang="en-PH" sz="1200" kern="1200">
              <a:solidFill>
                <a:schemeClr val="tx1">
                  <a:lumMod val="75000"/>
                  <a:lumOff val="25000"/>
                </a:schemeClr>
              </a:solidFill>
            </a:rPr>
            <a:t>People under this level often cannot complete tasks without help.</a:t>
          </a:r>
        </a:p>
      </dsp:txBody>
      <dsp:txXfrm>
        <a:off x="0" y="1813991"/>
        <a:ext cx="5689600" cy="574505"/>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0F1548-AF44-43FF-A5AB-20E29A95AA21}">
      <dsp:nvSpPr>
        <dsp:cNvPr id="0" name=""/>
        <dsp:cNvSpPr/>
      </dsp:nvSpPr>
      <dsp:spPr>
        <a:xfrm>
          <a:off x="646499" y="81"/>
          <a:ext cx="1291674" cy="90370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t>Hospitals</a:t>
          </a:r>
          <a:endParaRPr lang="en-PH" sz="1200" kern="1200"/>
        </a:p>
      </dsp:txBody>
      <dsp:txXfrm>
        <a:off x="646499" y="81"/>
        <a:ext cx="1291674" cy="903709"/>
      </dsp:txXfrm>
    </dsp:sp>
    <dsp:sp modelId="{0D3B364F-9DCB-40E5-A172-08BEB7AE8CFD}">
      <dsp:nvSpPr>
        <dsp:cNvPr id="0" name=""/>
        <dsp:cNvSpPr/>
      </dsp:nvSpPr>
      <dsp:spPr>
        <a:xfrm>
          <a:off x="2067340" y="81"/>
          <a:ext cx="1291674" cy="903709"/>
        </a:xfrm>
        <a:prstGeom prst="rect">
          <a:avLst/>
        </a:prstGeom>
        <a:solidFill>
          <a:srgbClr val="40C8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t>Schools</a:t>
          </a:r>
          <a:endParaRPr lang="en-PH" sz="1200" kern="1200"/>
        </a:p>
      </dsp:txBody>
      <dsp:txXfrm>
        <a:off x="2067340" y="81"/>
        <a:ext cx="1291674" cy="903709"/>
      </dsp:txXfrm>
    </dsp:sp>
    <dsp:sp modelId="{EECB8AEE-D164-4C83-A82A-09A95F62101D}">
      <dsp:nvSpPr>
        <dsp:cNvPr id="0" name=""/>
        <dsp:cNvSpPr/>
      </dsp:nvSpPr>
      <dsp:spPr>
        <a:xfrm>
          <a:off x="3488182" y="81"/>
          <a:ext cx="1291674" cy="903709"/>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t>Restaurants</a:t>
          </a:r>
          <a:endParaRPr lang="en-PH" sz="1200" kern="1200"/>
        </a:p>
      </dsp:txBody>
      <dsp:txXfrm>
        <a:off x="3488182" y="81"/>
        <a:ext cx="1291674" cy="903709"/>
      </dsp:txXfrm>
    </dsp:sp>
    <dsp:sp modelId="{55EEC398-B1A7-4F01-B9E9-3A7A6EC4DAF4}">
      <dsp:nvSpPr>
        <dsp:cNvPr id="0" name=""/>
        <dsp:cNvSpPr/>
      </dsp:nvSpPr>
      <dsp:spPr>
        <a:xfrm>
          <a:off x="1356920" y="1032958"/>
          <a:ext cx="1291674" cy="903709"/>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t>Hotels</a:t>
          </a:r>
          <a:endParaRPr lang="en-PH" sz="1200" kern="1200"/>
        </a:p>
      </dsp:txBody>
      <dsp:txXfrm>
        <a:off x="1356920" y="1032958"/>
        <a:ext cx="1291674" cy="903709"/>
      </dsp:txXfrm>
    </dsp:sp>
    <dsp:sp modelId="{FCD0F6C3-45B4-49F9-8001-797386BC4C15}">
      <dsp:nvSpPr>
        <dsp:cNvPr id="0" name=""/>
        <dsp:cNvSpPr/>
      </dsp:nvSpPr>
      <dsp:spPr>
        <a:xfrm>
          <a:off x="2777761" y="1032958"/>
          <a:ext cx="1291674" cy="90370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t>Other business establishments</a:t>
          </a:r>
          <a:endParaRPr lang="en-PH" sz="1200" kern="1200"/>
        </a:p>
      </dsp:txBody>
      <dsp:txXfrm>
        <a:off x="2777761" y="1032958"/>
        <a:ext cx="1291674" cy="903709"/>
      </dsp:txXfrm>
    </dsp:sp>
  </dsp:spTree>
</dsp:drawing>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4.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25.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2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5.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8.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3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3.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4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5.xml><?xml version="1.0" encoding="utf-8"?>
<dgm:layoutDef xmlns:dgm="http://schemas.openxmlformats.org/drawingml/2006/diagram" xmlns:a="http://schemas.openxmlformats.org/drawingml/2006/main" uniqueId="urn:microsoft.com/office/officeart/2005/8/layout/hChevron3">
  <dgm:title val=""/>
  <dgm:desc val=""/>
  <dgm:catLst>
    <dgm:cat type="process" pri="10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root des" func="maxDepth" op="gte" val="2">
        <dgm:constrLst>
          <dgm:constr type="w" for="ch" forName="parAndChTx" refType="w"/>
          <dgm:constr type="primFontSz" for="ch" ptType="node" op="equ"/>
          <dgm:constr type="w" for="ch" forName="parAndChSpace" refType="w" refFor="ch" refForName="parAndChTx" fact="-0.2"/>
          <dgm:constr type="w" for="ch" ptType="sibTrans" op="equ"/>
        </dgm:constrLst>
        <dgm:ruleLst/>
        <dgm:forEach name="Name6" axis="ch" ptType="node">
          <dgm:layoutNode name="parAndChTx">
            <dgm:varLst>
              <dgm:bulletEnabled val="1"/>
            </dgm:varLst>
            <dgm:alg type="tx"/>
            <dgm:choose name="Name7">
              <dgm:if name="Name8" func="var" arg="dir" op="equ" val="norm">
                <dgm:choose name="Name9">
                  <dgm:if name="Name10" axis="self" ptType="node" func="pos" op="equ" val="1">
                    <dgm:shape xmlns:r="http://schemas.openxmlformats.org/officeDocument/2006/relationships"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4"/>
                    </dgm:constrLst>
                  </dgm:if>
                  <dgm:else name="Name11">
                    <dgm:shape xmlns:r="http://schemas.openxmlformats.org/officeDocument/2006/relationships"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if>
              <dgm:else name="Name12">
                <dgm:choose name="Name13">
                  <dgm:if name="Name14" axis="self" ptType="node" func="pos" op="equ" val="1">
                    <dgm:shape xmlns:r="http://schemas.openxmlformats.org/officeDocument/2006/relationships" rot="180" type="homePlate"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4"/>
                      <dgm:constr type="rMarg" refType="w" fact="0.1"/>
                    </dgm:constrLst>
                  </dgm:if>
                  <dgm:else name="Name15">
                    <dgm:shape xmlns:r="http://schemas.openxmlformats.org/officeDocument/2006/relationships" rot="180" type="chevron" r:blip="">
                      <dgm:adjLst>
                        <dgm:adj idx="1" val="0.25"/>
                      </dgm:adjLst>
                    </dgm:shape>
                    <dgm:presOf axis="desOrSelf" ptType="node"/>
                    <dgm:constrLst>
                      <dgm:constr type="h" refType="w" op="equ" fact="0.8"/>
                      <dgm:constr type="primFontSz" val="65"/>
                      <dgm:constr type="tMarg" refType="primFontSz" fact="0.2"/>
                      <dgm:constr type="bMarg" refType="primFontSz" fact="0.2"/>
                      <dgm:constr type="lMarg" refType="w" fact="0.1"/>
                      <dgm:constr type="rMarg" refType="w" fact="0.1"/>
                    </dgm:constrLst>
                  </dgm:else>
                </dgm:choose>
              </dgm:else>
            </dgm:choose>
            <dgm:ruleLst>
              <dgm:rule type="primFontSz" val="5" fact="NaN" max="NaN"/>
            </dgm:ruleLst>
          </dgm:layoutNode>
          <dgm:forEach name="Name16" axis="followSib" ptType="sibTrans" cnt="1">
            <dgm:layoutNode name="parAndChSpace">
              <dgm:alg type="sp"/>
              <dgm:shape xmlns:r="http://schemas.openxmlformats.org/officeDocument/2006/relationships" r:blip="">
                <dgm:adjLst/>
              </dgm:shape>
              <dgm:presOf/>
              <dgm:constrLst/>
              <dgm:ruleLst/>
            </dgm:layoutNode>
          </dgm:forEach>
        </dgm:forEach>
      </dgm:if>
      <dgm:else name="Name17">
        <dgm:constrLst>
          <dgm:constr type="w" for="ch" forName="parTxOnly" refType="w"/>
          <dgm:constr type="primFontSz" for="ch" ptType="node" op="equ"/>
          <dgm:constr type="w" for="ch" forName="parSpace" refType="w" refFor="ch" refForName="parTxOnly" fact="-0.2"/>
          <dgm:constr type="w" for="ch" ptType="sibTrans" op="equ"/>
        </dgm:constrLst>
        <dgm:ruleLst/>
        <dgm:forEach name="Name18" axis="ch" ptType="node">
          <dgm:layoutNode name="parTxOnly">
            <dgm:varLst>
              <dgm:bulletEnabled val="1"/>
            </dgm:varLst>
            <dgm:alg type="tx"/>
            <dgm:presOf axis="desOrSelf" ptType="node"/>
            <dgm:choose name="Name19">
              <dgm:if name="Name20" func="var" arg="dir" op="equ" val="norm">
                <dgm:choose name="Name21">
                  <dgm:if name="Name22" axis="self" ptType="node" func="pos" op="equ" val="1">
                    <dgm:shape xmlns:r="http://schemas.openxmlformats.org/officeDocument/2006/relationships" type="homePlate" r:blip="">
                      <dgm:adjLst/>
                    </dgm:shape>
                    <dgm:constrLst>
                      <dgm:constr type="h" refType="w" op="equ" fact="0.4"/>
                      <dgm:constr type="primFontSz" val="65"/>
                      <dgm:constr type="tMarg" refType="primFontSz" fact="0.21"/>
                      <dgm:constr type="bMarg" refType="primFontSz" fact="0.21"/>
                      <dgm:constr type="lMarg" refType="primFontSz" fact="0.42"/>
                      <dgm:constr type="rMarg" refType="primFontSz" fact="0.105"/>
                    </dgm:constrLst>
                  </dgm:if>
                  <dgm:else name="Name23">
                    <dgm:shape xmlns:r="http://schemas.openxmlformats.org/officeDocument/2006/relationships" type="chevron" r:blip="">
                      <dgm:adjLst/>
                    </dgm:shape>
                    <dgm:constrLst>
                      <dgm:constr type="h" refType="w" op="equ" fact="0.4"/>
                      <dgm:constr type="primFontSz" val="65"/>
                      <dgm:constr type="tMarg" refType="primFontSz" fact="0.21"/>
                      <dgm:constr type="bMarg" refType="primFontSz" fact="0.21"/>
                      <dgm:constr type="lMarg" refType="primFontSz" fact="0.315"/>
                      <dgm:constr type="rMarg" refType="primFontSz" fact="0.105"/>
                    </dgm:constrLst>
                  </dgm:else>
                </dgm:choose>
              </dgm:if>
              <dgm:else name="Name24">
                <dgm:choose name="Name25">
                  <dgm:if name="Name26" axis="self" ptType="node" func="pos" op="equ" val="1">
                    <dgm:shape xmlns:r="http://schemas.openxmlformats.org/officeDocument/2006/relationships" rot="180" type="homePlate"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42"/>
                    </dgm:constrLst>
                  </dgm:if>
                  <dgm:else name="Name27">
                    <dgm:shape xmlns:r="http://schemas.openxmlformats.org/officeDocument/2006/relationships" rot="180" type="chevron" r:blip="">
                      <dgm:adjLst/>
                    </dgm:shape>
                    <dgm:constrLst>
                      <dgm:constr type="h" refType="w" op="equ" fact="0.4"/>
                      <dgm:constr type="primFontSz" val="65"/>
                      <dgm:constr type="tMarg" refType="primFontSz" fact="0.21"/>
                      <dgm:constr type="bMarg" refType="primFontSz" fact="0.21"/>
                      <dgm:constr type="lMarg" refType="primFontSz" fact="0.105"/>
                      <dgm:constr type="rMarg" refType="primFontSz" fact="0.315"/>
                    </dgm:constrLst>
                  </dgm:else>
                </dgm:choose>
              </dgm:else>
            </dgm:choose>
            <dgm:ruleLst>
              <dgm:rule type="primFontSz" val="5" fact="NaN" max="NaN"/>
            </dgm:ruleLst>
          </dgm:layoutNode>
          <dgm:forEach name="Name28" axis="followSib" ptType="sibTrans" cnt="1">
            <dgm:layoutNode name="parSpace">
              <dgm:alg type="sp"/>
              <dgm:shape xmlns:r="http://schemas.openxmlformats.org/officeDocument/2006/relationships" r:blip="">
                <dgm:adjLst/>
              </dgm:shape>
              <dgm:presOf/>
              <dgm:constrLst/>
              <dgm:ruleLst/>
            </dgm:layoutNode>
          </dgm:forEach>
        </dgm:forEach>
      </dgm:else>
    </dgm:choose>
  </dgm:layoutNode>
</dgm:layoutDef>
</file>

<file path=word/diagrams/layout4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9.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5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2.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4.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8.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6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6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5.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9.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78.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7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Bel</b:Tag>
    <b:SourceType>JournalArticle</b:SourceType>
    <b:Guid>{C58CC250-6373-4E29-A38D-32781CF0FB41}</b:Guid>
    <b:Title>Belonging, Being, Becoming</b:Title>
    <b:JournalName>The Early Years Learning Framework</b:JournalName>
    <b:Pages>16</b:Pages>
    <b:RefOrder>1</b:RefOrder>
  </b:Source>
  <b:Source>
    <b:Tag>Wor19</b:Tag>
    <b:SourceType>InternetSite</b:SourceType>
    <b:Guid>{D8EB18EA-4652-497A-BE89-0EA7AB331301}</b:Guid>
    <b:Title>Work Health and Safety (OHS) acts, regulations and codes of practice</b:Title>
    <b:Year>2019</b:Year>
    <b:InternetSiteTitle>Business</b:InternetSiteTitle>
    <b:Month>June</b:Month>
    <b:Day>19</b:Day>
    <b:URL>https://www.business.gov.au/risk-management/health-and-safety/whs-oh-and-s-acts-regulations-and-codes-of-practice</b:URL>
    <b:RefOrder>1</b:RefOrder>
  </b:Source>
  <b:Source>
    <b:Tag>Sum</b:Tag>
    <b:SourceType>DocumentFromInternetSite</b:SourceType>
    <b:Guid>{5AA47A42-B60D-4B64-BDE8-029DE02D6139}</b:Guid>
    <b:Title>Summary of the model work health and safety bill</b:Title>
    <b:InternetSiteTitle>Safe Work Australia</b:InternetSiteTitle>
    <b:URL>https://www.safeworkaustralia.gov.au/system/files/documents/1702/summary_model_work_health_safety_bill_may10.pdf</b:URL>
    <b:RefOrder>2</b:RefOrder>
  </b:Source>
  <b:Source>
    <b:Tag>Mod</b:Tag>
    <b:SourceType>DocumentFromInternetSite</b:SourceType>
    <b:Guid>{2D02C21E-B8C0-4C62-81B5-BAFC5E63161B}</b:Guid>
    <b:Title>Model WHS Laws</b:Title>
    <b:InternetSiteTitle>Safe Work Australia</b:InternetSiteTitle>
    <b:URL>https://www.safeworkaustralia.gov.au/law-and-regulation/model-whs-laws</b:URL>
    <b:RefOrder>3</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29a6e72c-4bd6-4753-a151-c4743ef85a8a" xsi:nil="true"/>
    <lcf76f155ced4ddcb4097134ff3c332f xmlns="4dad8055-0b31-433a-8243-67070a30e3dd">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0A86537132AB842AA182E814304EAA3" ma:contentTypeVersion="12" ma:contentTypeDescription="Create a new document." ma:contentTypeScope="" ma:versionID="2ea00a2ae54cc06574c9e1f88e6a9f83">
  <xsd:schema xmlns:xsd="http://www.w3.org/2001/XMLSchema" xmlns:xs="http://www.w3.org/2001/XMLSchema" xmlns:p="http://schemas.microsoft.com/office/2006/metadata/properties" xmlns:ns2="4dad8055-0b31-433a-8243-67070a30e3dd" xmlns:ns3="29a6e72c-4bd6-4753-a151-c4743ef85a8a" targetNamespace="http://schemas.microsoft.com/office/2006/metadata/properties" ma:root="true" ma:fieldsID="beb4c7d8d4c11f11c0064e63bdb37c83" ns2:_="" ns3:_="">
    <xsd:import namespace="4dad8055-0b31-433a-8243-67070a30e3dd"/>
    <xsd:import namespace="29a6e72c-4bd6-4753-a151-c4743ef85a8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ad8055-0b31-433a-8243-67070a30e3d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7fbe4929-d8e5-4834-beec-be58b76c56a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9a6e72c-4bd6-4753-a151-c4743ef85a8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919b7e-9482-4a60-a402-69f15daed2b6}" ma:internalName="TaxCatchAll" ma:showField="CatchAllData" ma:web="29a6e72c-4bd6-4753-a151-c4743ef85a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F44006B-41E9-479B-9315-B51E6651AB77}">
  <ds:schemaRefs>
    <ds:schemaRef ds:uri="http://schemas.openxmlformats.org/officeDocument/2006/bibliography"/>
  </ds:schemaRefs>
</ds:datastoreItem>
</file>

<file path=customXml/itemProps2.xml><?xml version="1.0" encoding="utf-8"?>
<ds:datastoreItem xmlns:ds="http://schemas.openxmlformats.org/officeDocument/2006/customXml" ds:itemID="{2054675D-6695-4125-BCCF-0D75A0EAB89E}">
  <ds:schemaRefs>
    <ds:schemaRef ds:uri="http://schemas.microsoft.com/sharepoint/v3/contenttype/forms"/>
  </ds:schemaRefs>
</ds:datastoreItem>
</file>

<file path=customXml/itemProps3.xml><?xml version="1.0" encoding="utf-8"?>
<ds:datastoreItem xmlns:ds="http://schemas.openxmlformats.org/officeDocument/2006/customXml" ds:itemID="{60D0832D-B520-4235-8C5E-C610312C391E}">
  <ds:schemaRefs>
    <ds:schemaRef ds:uri="http://schemas.microsoft.com/office/2006/metadata/properties"/>
    <ds:schemaRef ds:uri="http://schemas.microsoft.com/office/infopath/2007/PartnerControls"/>
    <ds:schemaRef ds:uri="29a6e72c-4bd6-4753-a151-c4743ef85a8a"/>
    <ds:schemaRef ds:uri="4dad8055-0b31-433a-8243-67070a30e3dd"/>
  </ds:schemaRefs>
</ds:datastoreItem>
</file>

<file path=customXml/itemProps4.xml><?xml version="1.0" encoding="utf-8"?>
<ds:datastoreItem xmlns:ds="http://schemas.openxmlformats.org/officeDocument/2006/customXml" ds:itemID="{C097A77B-5B09-407A-83F3-1576CB3D91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ad8055-0b31-433a-8243-67070a30e3dd"/>
    <ds:schemaRef ds:uri="29a6e72c-4bd6-4753-a151-c4743ef85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940342a7-de81-4f2d-83d5-6ecae4926616}" enabled="1" method="Standard" siteId="{6a3a435d-3aa3-47a8-87fa-0e6bd220e179}" removed="0"/>
</clbl:labelList>
</file>

<file path=docProps/app.xml><?xml version="1.0" encoding="utf-8"?>
<Properties xmlns="http://schemas.openxmlformats.org/officeDocument/2006/extended-properties" xmlns:vt="http://schemas.openxmlformats.org/officeDocument/2006/docPropsVTypes">
  <Template>Normal.dotm</Template>
  <TotalTime>4405</TotalTime>
  <Pages>175</Pages>
  <Words>38072</Words>
  <Characters>212819</Characters>
  <Application>Microsoft Office Word</Application>
  <DocSecurity>0</DocSecurity>
  <Lines>4607</Lines>
  <Paragraphs>2035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249065</CharactersWithSpaces>
  <SharedDoc>false</SharedDoc>
  <HLinks>
    <vt:vector size="1344" baseType="variant">
      <vt:variant>
        <vt:i4>4325391</vt:i4>
      </vt:variant>
      <vt:variant>
        <vt:i4>969</vt:i4>
      </vt:variant>
      <vt:variant>
        <vt:i4>0</vt:i4>
      </vt:variant>
      <vt:variant>
        <vt:i4>5</vt:i4>
      </vt:variant>
      <vt:variant>
        <vt:lpwstr>https://www.un.org/en/about-us/universal-declaration-of-human-rights</vt:lpwstr>
      </vt:variant>
      <vt:variant>
        <vt:lpwstr/>
      </vt:variant>
      <vt:variant>
        <vt:i4>8192060</vt:i4>
      </vt:variant>
      <vt:variant>
        <vt:i4>966</vt:i4>
      </vt:variant>
      <vt:variant>
        <vt:i4>0</vt:i4>
      </vt:variant>
      <vt:variant>
        <vt:i4>5</vt:i4>
      </vt:variant>
      <vt:variant>
        <vt:lpwstr>https://www.qm.qld.gov.au/Explore/Find+out+about/Aboriginal+and+Torres+Strait+Islander+Cultures</vt:lpwstr>
      </vt:variant>
      <vt:variant>
        <vt:lpwstr/>
      </vt:variant>
      <vt:variant>
        <vt:i4>7274538</vt:i4>
      </vt:variant>
      <vt:variant>
        <vt:i4>963</vt:i4>
      </vt:variant>
      <vt:variant>
        <vt:i4>0</vt:i4>
      </vt:variant>
      <vt:variant>
        <vt:i4>5</vt:i4>
      </vt:variant>
      <vt:variant>
        <vt:lpwstr>https://www2.health.vic.gov.au/hospitals-and-health-services/patient-care/older-people/comm-topics/person-centred-practice</vt:lpwstr>
      </vt:variant>
      <vt:variant>
        <vt:lpwstr/>
      </vt:variant>
      <vt:variant>
        <vt:i4>4849731</vt:i4>
      </vt:variant>
      <vt:variant>
        <vt:i4>960</vt:i4>
      </vt:variant>
      <vt:variant>
        <vt:i4>0</vt:i4>
      </vt:variant>
      <vt:variant>
        <vt:i4>5</vt:i4>
      </vt:variant>
      <vt:variant>
        <vt:lpwstr>https://www.slv.vic.gov.au/visit/access-inclusion</vt:lpwstr>
      </vt:variant>
      <vt:variant>
        <vt:lpwstr/>
      </vt:variant>
      <vt:variant>
        <vt:i4>1245274</vt:i4>
      </vt:variant>
      <vt:variant>
        <vt:i4>957</vt:i4>
      </vt:variant>
      <vt:variant>
        <vt:i4>0</vt:i4>
      </vt:variant>
      <vt:variant>
        <vt:i4>5</vt:i4>
      </vt:variant>
      <vt:variant>
        <vt:lpwstr>https://www.sl.nsw.gov.au/about-library/access-inclusion</vt:lpwstr>
      </vt:variant>
      <vt:variant>
        <vt:lpwstr/>
      </vt:variant>
      <vt:variant>
        <vt:i4>1638418</vt:i4>
      </vt:variant>
      <vt:variant>
        <vt:i4>954</vt:i4>
      </vt:variant>
      <vt:variant>
        <vt:i4>0</vt:i4>
      </vt:variant>
      <vt:variant>
        <vt:i4>5</vt:i4>
      </vt:variant>
      <vt:variant>
        <vt:lpwstr>https://aifs.gov.au/cfca/publications/enhancing-family-and-relationship-service-accessibility-and</vt:lpwstr>
      </vt:variant>
      <vt:variant>
        <vt:lpwstr/>
      </vt:variant>
      <vt:variant>
        <vt:i4>1507338</vt:i4>
      </vt:variant>
      <vt:variant>
        <vt:i4>951</vt:i4>
      </vt:variant>
      <vt:variant>
        <vt:i4>0</vt:i4>
      </vt:variant>
      <vt:variant>
        <vt:i4>5</vt:i4>
      </vt:variant>
      <vt:variant>
        <vt:lpwstr>https://www.ndis.gov.au/understanding/language-interpreting-services</vt:lpwstr>
      </vt:variant>
      <vt:variant>
        <vt:lpwstr/>
      </vt:variant>
      <vt:variant>
        <vt:i4>3997804</vt:i4>
      </vt:variant>
      <vt:variant>
        <vt:i4>948</vt:i4>
      </vt:variant>
      <vt:variant>
        <vt:i4>0</vt:i4>
      </vt:variant>
      <vt:variant>
        <vt:i4>5</vt:i4>
      </vt:variant>
      <vt:variant>
        <vt:lpwstr>https://www.mycommunitydirectory.com.au/?__cf_chl_captcha_tk__=pmd_1aPy8bXUEDFPKXQ0FecXxC1lBzFrzmGNKaDgWPsRxOU-1635404477-0-gqNtZGzNAyWjcnBszQnl</vt:lpwstr>
      </vt:variant>
      <vt:variant>
        <vt:lpwstr/>
      </vt:variant>
      <vt:variant>
        <vt:i4>6619178</vt:i4>
      </vt:variant>
      <vt:variant>
        <vt:i4>945</vt:i4>
      </vt:variant>
      <vt:variant>
        <vt:i4>0</vt:i4>
      </vt:variant>
      <vt:variant>
        <vt:i4>5</vt:i4>
      </vt:variant>
      <vt:variant>
        <vt:lpwstr>https://mccsa.org.au/transport-service/</vt:lpwstr>
      </vt:variant>
      <vt:variant>
        <vt:lpwstr>:~:text=MCCSA%20CHSP%20Transport%20Service%20For%20over%20thirty%20years</vt:lpwstr>
      </vt:variant>
      <vt:variant>
        <vt:i4>7143522</vt:i4>
      </vt:variant>
      <vt:variant>
        <vt:i4>942</vt:i4>
      </vt:variant>
      <vt:variant>
        <vt:i4>0</vt:i4>
      </vt:variant>
      <vt:variant>
        <vt:i4>5</vt:i4>
      </vt:variant>
      <vt:variant>
        <vt:lpwstr>https://www.disabilitygateway.gov.au/document/3151</vt:lpwstr>
      </vt:variant>
      <vt:variant>
        <vt:lpwstr/>
      </vt:variant>
      <vt:variant>
        <vt:i4>655432</vt:i4>
      </vt:variant>
      <vt:variant>
        <vt:i4>939</vt:i4>
      </vt:variant>
      <vt:variant>
        <vt:i4>0</vt:i4>
      </vt:variant>
      <vt:variant>
        <vt:i4>5</vt:i4>
      </vt:variant>
      <vt:variant>
        <vt:lpwstr>https://www.dss.gov.au/disability-and-carers/programmes-services/for-people-with-disability/national-disability-insurance-scheme</vt:lpwstr>
      </vt:variant>
      <vt:variant>
        <vt:lpwstr/>
      </vt:variant>
      <vt:variant>
        <vt:i4>2883628</vt:i4>
      </vt:variant>
      <vt:variant>
        <vt:i4>936</vt:i4>
      </vt:variant>
      <vt:variant>
        <vt:i4>0</vt:i4>
      </vt:variant>
      <vt:variant>
        <vt:i4>5</vt:i4>
      </vt:variant>
      <vt:variant>
        <vt:lpwstr>https://www.dss.gov.au/our-responsibilities/disability-and-carers/program-services/for-people-with-disability/national-disability-advocacy-program-ndap</vt:lpwstr>
      </vt:variant>
      <vt:variant>
        <vt:lpwstr/>
      </vt:variant>
      <vt:variant>
        <vt:i4>4128865</vt:i4>
      </vt:variant>
      <vt:variant>
        <vt:i4>933</vt:i4>
      </vt:variant>
      <vt:variant>
        <vt:i4>0</vt:i4>
      </vt:variant>
      <vt:variant>
        <vt:i4>5</vt:i4>
      </vt:variant>
      <vt:variant>
        <vt:lpwstr>https://auspost.com.au/sending/check-sending-guidelines/mail-for-the-blind</vt:lpwstr>
      </vt:variant>
      <vt:variant>
        <vt:lpwstr/>
      </vt:variant>
      <vt:variant>
        <vt:i4>655440</vt:i4>
      </vt:variant>
      <vt:variant>
        <vt:i4>930</vt:i4>
      </vt:variant>
      <vt:variant>
        <vt:i4>0</vt:i4>
      </vt:variant>
      <vt:variant>
        <vt:i4>5</vt:i4>
      </vt:variant>
      <vt:variant>
        <vt:lpwstr>https://www.socialserviceworkforce.org/resources/strengthening-supportive-supervision-district-health-level-pacific-health-workforce</vt:lpwstr>
      </vt:variant>
      <vt:variant>
        <vt:lpwstr/>
      </vt:variant>
      <vt:variant>
        <vt:i4>2687091</vt:i4>
      </vt:variant>
      <vt:variant>
        <vt:i4>927</vt:i4>
      </vt:variant>
      <vt:variant>
        <vt:i4>0</vt:i4>
      </vt:variant>
      <vt:variant>
        <vt:i4>5</vt:i4>
      </vt:variant>
      <vt:variant>
        <vt:lpwstr>https://compliantlearningresources.com.au/network/lotus-v2/policies-procedures/</vt:lpwstr>
      </vt:variant>
      <vt:variant>
        <vt:lpwstr/>
      </vt:variant>
      <vt:variant>
        <vt:i4>2162727</vt:i4>
      </vt:variant>
      <vt:variant>
        <vt:i4>924</vt:i4>
      </vt:variant>
      <vt:variant>
        <vt:i4>0</vt:i4>
      </vt:variant>
      <vt:variant>
        <vt:i4>5</vt:i4>
      </vt:variant>
      <vt:variant>
        <vt:lpwstr>https://www.dss.gov.au/</vt:lpwstr>
      </vt:variant>
      <vt:variant>
        <vt:lpwstr/>
      </vt:variant>
      <vt:variant>
        <vt:i4>2359406</vt:i4>
      </vt:variant>
      <vt:variant>
        <vt:i4>921</vt:i4>
      </vt:variant>
      <vt:variant>
        <vt:i4>0</vt:i4>
      </vt:variant>
      <vt:variant>
        <vt:i4>5</vt:i4>
      </vt:variant>
      <vt:variant>
        <vt:lpwstr>https://creativecommons.org/licenses/by/3.0/au/</vt:lpwstr>
      </vt:variant>
      <vt:variant>
        <vt:lpwstr/>
      </vt:variant>
      <vt:variant>
        <vt:i4>2883628</vt:i4>
      </vt:variant>
      <vt:variant>
        <vt:i4>918</vt:i4>
      </vt:variant>
      <vt:variant>
        <vt:i4>0</vt:i4>
      </vt:variant>
      <vt:variant>
        <vt:i4>5</vt:i4>
      </vt:variant>
      <vt:variant>
        <vt:lpwstr>https://www.dss.gov.au/our-responsibilities/disability-and-carers/program-services/for-people-with-disability/national-disability-advocacy-program-ndap</vt:lpwstr>
      </vt:variant>
      <vt:variant>
        <vt:lpwstr/>
      </vt:variant>
      <vt:variant>
        <vt:i4>3735653</vt:i4>
      </vt:variant>
      <vt:variant>
        <vt:i4>915</vt:i4>
      </vt:variant>
      <vt:variant>
        <vt:i4>0</vt:i4>
      </vt:variant>
      <vt:variant>
        <vt:i4>5</vt:i4>
      </vt:variant>
      <vt:variant>
        <vt:lpwstr>https://www.youtube.com/watch?v=As73RrWGY3s</vt:lpwstr>
      </vt:variant>
      <vt:variant>
        <vt:lpwstr/>
      </vt:variant>
      <vt:variant>
        <vt:i4>3014713</vt:i4>
      </vt:variant>
      <vt:variant>
        <vt:i4>909</vt:i4>
      </vt:variant>
      <vt:variant>
        <vt:i4>0</vt:i4>
      </vt:variant>
      <vt:variant>
        <vt:i4>5</vt:i4>
      </vt:variant>
      <vt:variant>
        <vt:lpwstr>https://www.youtube.com/watch?v=iKUSS7i8PFs</vt:lpwstr>
      </vt:variant>
      <vt:variant>
        <vt:lpwstr/>
      </vt:variant>
      <vt:variant>
        <vt:i4>3342398</vt:i4>
      </vt:variant>
      <vt:variant>
        <vt:i4>903</vt:i4>
      </vt:variant>
      <vt:variant>
        <vt:i4>0</vt:i4>
      </vt:variant>
      <vt:variant>
        <vt:i4>5</vt:i4>
      </vt:variant>
      <vt:variant>
        <vt:lpwstr>https://www.ndis.gov.au/understanding/how-ndis-works/mental-health-and-ndis</vt:lpwstr>
      </vt:variant>
      <vt:variant>
        <vt:lpwstr/>
      </vt:variant>
      <vt:variant>
        <vt:i4>4587584</vt:i4>
      </vt:variant>
      <vt:variant>
        <vt:i4>900</vt:i4>
      </vt:variant>
      <vt:variant>
        <vt:i4>0</vt:i4>
      </vt:variant>
      <vt:variant>
        <vt:i4>5</vt:i4>
      </vt:variant>
      <vt:variant>
        <vt:lpwstr>https://www.disabilitygateway.gov.au/</vt:lpwstr>
      </vt:variant>
      <vt:variant>
        <vt:lpwstr/>
      </vt:variant>
      <vt:variant>
        <vt:i4>2162727</vt:i4>
      </vt:variant>
      <vt:variant>
        <vt:i4>897</vt:i4>
      </vt:variant>
      <vt:variant>
        <vt:i4>0</vt:i4>
      </vt:variant>
      <vt:variant>
        <vt:i4>5</vt:i4>
      </vt:variant>
      <vt:variant>
        <vt:lpwstr>https://www.dss.gov.au/</vt:lpwstr>
      </vt:variant>
      <vt:variant>
        <vt:lpwstr/>
      </vt:variant>
      <vt:variant>
        <vt:i4>5373952</vt:i4>
      </vt:variant>
      <vt:variant>
        <vt:i4>894</vt:i4>
      </vt:variant>
      <vt:variant>
        <vt:i4>0</vt:i4>
      </vt:variant>
      <vt:variant>
        <vt:i4>5</vt:i4>
      </vt:variant>
      <vt:variant>
        <vt:lpwstr>https://creativecommons.org/licenses/by/4.0/legalcode</vt:lpwstr>
      </vt:variant>
      <vt:variant>
        <vt:lpwstr/>
      </vt:variant>
      <vt:variant>
        <vt:i4>2293796</vt:i4>
      </vt:variant>
      <vt:variant>
        <vt:i4>891</vt:i4>
      </vt:variant>
      <vt:variant>
        <vt:i4>0</vt:i4>
      </vt:variant>
      <vt:variant>
        <vt:i4>5</vt:i4>
      </vt:variant>
      <vt:variant>
        <vt:lpwstr>https://www.ndis.gov.au/understanding/australias-disability-strategy-2021-2031</vt:lpwstr>
      </vt:variant>
      <vt:variant>
        <vt:lpwstr/>
      </vt:variant>
      <vt:variant>
        <vt:i4>6946917</vt:i4>
      </vt:variant>
      <vt:variant>
        <vt:i4>888</vt:i4>
      </vt:variant>
      <vt:variant>
        <vt:i4>0</vt:i4>
      </vt:variant>
      <vt:variant>
        <vt:i4>5</vt:i4>
      </vt:variant>
      <vt:variant>
        <vt:lpwstr>https://www.disabilitygateway.gov.au/document/3126</vt:lpwstr>
      </vt:variant>
      <vt:variant>
        <vt:lpwstr/>
      </vt:variant>
      <vt:variant>
        <vt:i4>4587604</vt:i4>
      </vt:variant>
      <vt:variant>
        <vt:i4>885</vt:i4>
      </vt:variant>
      <vt:variant>
        <vt:i4>0</vt:i4>
      </vt:variant>
      <vt:variant>
        <vt:i4>5</vt:i4>
      </vt:variant>
      <vt:variant>
        <vt:lpwstr>https://www.disabilitygateway.gov.au/ads/strategy</vt:lpwstr>
      </vt:variant>
      <vt:variant>
        <vt:lpwstr/>
      </vt:variant>
      <vt:variant>
        <vt:i4>6946918</vt:i4>
      </vt:variant>
      <vt:variant>
        <vt:i4>882</vt:i4>
      </vt:variant>
      <vt:variant>
        <vt:i4>0</vt:i4>
      </vt:variant>
      <vt:variant>
        <vt:i4>5</vt:i4>
      </vt:variant>
      <vt:variant>
        <vt:lpwstr>https://www.disabilitygateway.gov.au/document/3116</vt:lpwstr>
      </vt:variant>
      <vt:variant>
        <vt:lpwstr/>
      </vt:variant>
      <vt:variant>
        <vt:i4>3670141</vt:i4>
      </vt:variant>
      <vt:variant>
        <vt:i4>879</vt:i4>
      </vt:variant>
      <vt:variant>
        <vt:i4>0</vt:i4>
      </vt:variant>
      <vt:variant>
        <vt:i4>5</vt:i4>
      </vt:variant>
      <vt:variant>
        <vt:lpwstr>https://www.disabilitygateway.gov.au/ads/reporting-ads</vt:lpwstr>
      </vt:variant>
      <vt:variant>
        <vt:lpwstr/>
      </vt:variant>
      <vt:variant>
        <vt:i4>7143535</vt:i4>
      </vt:variant>
      <vt:variant>
        <vt:i4>876</vt:i4>
      </vt:variant>
      <vt:variant>
        <vt:i4>0</vt:i4>
      </vt:variant>
      <vt:variant>
        <vt:i4>5</vt:i4>
      </vt:variant>
      <vt:variant>
        <vt:lpwstr>https://www.disabilitygateway.gov.au/document/3181</vt:lpwstr>
      </vt:variant>
      <vt:variant>
        <vt:lpwstr/>
      </vt:variant>
      <vt:variant>
        <vt:i4>6946912</vt:i4>
      </vt:variant>
      <vt:variant>
        <vt:i4>873</vt:i4>
      </vt:variant>
      <vt:variant>
        <vt:i4>0</vt:i4>
      </vt:variant>
      <vt:variant>
        <vt:i4>5</vt:i4>
      </vt:variant>
      <vt:variant>
        <vt:lpwstr>https://www.disabilitygateway.gov.au/document/3176</vt:lpwstr>
      </vt:variant>
      <vt:variant>
        <vt:lpwstr/>
      </vt:variant>
      <vt:variant>
        <vt:i4>6946915</vt:i4>
      </vt:variant>
      <vt:variant>
        <vt:i4>870</vt:i4>
      </vt:variant>
      <vt:variant>
        <vt:i4>0</vt:i4>
      </vt:variant>
      <vt:variant>
        <vt:i4>5</vt:i4>
      </vt:variant>
      <vt:variant>
        <vt:lpwstr>https://www.disabilitygateway.gov.au/document/3146</vt:lpwstr>
      </vt:variant>
      <vt:variant>
        <vt:lpwstr/>
      </vt:variant>
      <vt:variant>
        <vt:i4>7143523</vt:i4>
      </vt:variant>
      <vt:variant>
        <vt:i4>867</vt:i4>
      </vt:variant>
      <vt:variant>
        <vt:i4>0</vt:i4>
      </vt:variant>
      <vt:variant>
        <vt:i4>5</vt:i4>
      </vt:variant>
      <vt:variant>
        <vt:lpwstr>https://www.disabilitygateway.gov.au/document/3141</vt:lpwstr>
      </vt:variant>
      <vt:variant>
        <vt:lpwstr/>
      </vt:variant>
      <vt:variant>
        <vt:i4>7143522</vt:i4>
      </vt:variant>
      <vt:variant>
        <vt:i4>864</vt:i4>
      </vt:variant>
      <vt:variant>
        <vt:i4>0</vt:i4>
      </vt:variant>
      <vt:variant>
        <vt:i4>5</vt:i4>
      </vt:variant>
      <vt:variant>
        <vt:lpwstr>https://www.disabilitygateway.gov.au/document/3151</vt:lpwstr>
      </vt:variant>
      <vt:variant>
        <vt:lpwstr/>
      </vt:variant>
      <vt:variant>
        <vt:i4>8257577</vt:i4>
      </vt:variant>
      <vt:variant>
        <vt:i4>846</vt:i4>
      </vt:variant>
      <vt:variant>
        <vt:i4>0</vt:i4>
      </vt:variant>
      <vt:variant>
        <vt:i4>5</vt:i4>
      </vt:variant>
      <vt:variant>
        <vt:lpwstr>https://humanrights.gov.au/</vt:lpwstr>
      </vt:variant>
      <vt:variant>
        <vt:lpwstr/>
      </vt:variant>
      <vt:variant>
        <vt:i4>5373952</vt:i4>
      </vt:variant>
      <vt:variant>
        <vt:i4>843</vt:i4>
      </vt:variant>
      <vt:variant>
        <vt:i4>0</vt:i4>
      </vt:variant>
      <vt:variant>
        <vt:i4>5</vt:i4>
      </vt:variant>
      <vt:variant>
        <vt:lpwstr>https://creativecommons.org/licenses/by/4.0/legalcode</vt:lpwstr>
      </vt:variant>
      <vt:variant>
        <vt:lpwstr/>
      </vt:variant>
      <vt:variant>
        <vt:i4>6094939</vt:i4>
      </vt:variant>
      <vt:variant>
        <vt:i4>840</vt:i4>
      </vt:variant>
      <vt:variant>
        <vt:i4>0</vt:i4>
      </vt:variant>
      <vt:variant>
        <vt:i4>5</vt:i4>
      </vt:variant>
      <vt:variant>
        <vt:lpwstr>https://humanrights.gov.au/our-work/rights-and-freedoms/human-rights-based-approaches</vt:lpwstr>
      </vt:variant>
      <vt:variant>
        <vt:lpwstr/>
      </vt:variant>
      <vt:variant>
        <vt:i4>851975</vt:i4>
      </vt:variant>
      <vt:variant>
        <vt:i4>837</vt:i4>
      </vt:variant>
      <vt:variant>
        <vt:i4>0</vt:i4>
      </vt:variant>
      <vt:variant>
        <vt:i4>5</vt:i4>
      </vt:variant>
      <vt:variant>
        <vt:lpwstr>https://compliantlearningresources.com.au/network/lotus-v2/forms/</vt:lpwstr>
      </vt:variant>
      <vt:variant>
        <vt:lpwstr/>
      </vt:variant>
      <vt:variant>
        <vt:i4>1114204</vt:i4>
      </vt:variant>
      <vt:variant>
        <vt:i4>834</vt:i4>
      </vt:variant>
      <vt:variant>
        <vt:i4>0</vt:i4>
      </vt:variant>
      <vt:variant>
        <vt:i4>5</vt:i4>
      </vt:variant>
      <vt:variant>
        <vt:lpwstr>https://www.nccd.edu.au/</vt:lpwstr>
      </vt:variant>
      <vt:variant>
        <vt:lpwstr/>
      </vt:variant>
      <vt:variant>
        <vt:i4>5308424</vt:i4>
      </vt:variant>
      <vt:variant>
        <vt:i4>831</vt:i4>
      </vt:variant>
      <vt:variant>
        <vt:i4>0</vt:i4>
      </vt:variant>
      <vt:variant>
        <vt:i4>5</vt:i4>
      </vt:variant>
      <vt:variant>
        <vt:lpwstr>https://creativecommons.org/licenses/by/4.0/</vt:lpwstr>
      </vt:variant>
      <vt:variant>
        <vt:lpwstr/>
      </vt:variant>
      <vt:variant>
        <vt:i4>655432</vt:i4>
      </vt:variant>
      <vt:variant>
        <vt:i4>828</vt:i4>
      </vt:variant>
      <vt:variant>
        <vt:i4>0</vt:i4>
      </vt:variant>
      <vt:variant>
        <vt:i4>5</vt:i4>
      </vt:variant>
      <vt:variant>
        <vt:lpwstr>https://www.nccd.edu.au/wider-support-materials/whats-reasonable</vt:lpwstr>
      </vt:variant>
      <vt:variant>
        <vt:lpwstr/>
      </vt:variant>
      <vt:variant>
        <vt:i4>2687091</vt:i4>
      </vt:variant>
      <vt:variant>
        <vt:i4>825</vt:i4>
      </vt:variant>
      <vt:variant>
        <vt:i4>0</vt:i4>
      </vt:variant>
      <vt:variant>
        <vt:i4>5</vt:i4>
      </vt:variant>
      <vt:variant>
        <vt:lpwstr>https://compliantlearningresources.com.au/network/lotus-v2/policies-procedures/</vt:lpwstr>
      </vt:variant>
      <vt:variant>
        <vt:lpwstr/>
      </vt:variant>
      <vt:variant>
        <vt:i4>6225923</vt:i4>
      </vt:variant>
      <vt:variant>
        <vt:i4>822</vt:i4>
      </vt:variant>
      <vt:variant>
        <vt:i4>0</vt:i4>
      </vt:variant>
      <vt:variant>
        <vt:i4>5</vt:i4>
      </vt:variant>
      <vt:variant>
        <vt:lpwstr>https://humanrights.gov.au/quick-guide/12028</vt:lpwstr>
      </vt:variant>
      <vt:variant>
        <vt:lpwstr/>
      </vt:variant>
      <vt:variant>
        <vt:i4>5308424</vt:i4>
      </vt:variant>
      <vt:variant>
        <vt:i4>819</vt:i4>
      </vt:variant>
      <vt:variant>
        <vt:i4>0</vt:i4>
      </vt:variant>
      <vt:variant>
        <vt:i4>5</vt:i4>
      </vt:variant>
      <vt:variant>
        <vt:lpwstr>https://creativecommons.org/licenses/by/4.0/</vt:lpwstr>
      </vt:variant>
      <vt:variant>
        <vt:lpwstr/>
      </vt:variant>
      <vt:variant>
        <vt:i4>4063289</vt:i4>
      </vt:variant>
      <vt:variant>
        <vt:i4>816</vt:i4>
      </vt:variant>
      <vt:variant>
        <vt:i4>0</vt:i4>
      </vt:variant>
      <vt:variant>
        <vt:i4>5</vt:i4>
      </vt:variant>
      <vt:variant>
        <vt:lpwstr>https://www.betterhealth.vic.gov.au/health/servicesandsupport/stigma-discrimination-and-mental-illness</vt:lpwstr>
      </vt:variant>
      <vt:variant>
        <vt:lpwstr/>
      </vt:variant>
      <vt:variant>
        <vt:i4>5505117</vt:i4>
      </vt:variant>
      <vt:variant>
        <vt:i4>813</vt:i4>
      </vt:variant>
      <vt:variant>
        <vt:i4>0</vt:i4>
      </vt:variant>
      <vt:variant>
        <vt:i4>5</vt:i4>
      </vt:variant>
      <vt:variant>
        <vt:lpwstr>https://aifs.gov.au/</vt:lpwstr>
      </vt:variant>
      <vt:variant>
        <vt:lpwstr/>
      </vt:variant>
      <vt:variant>
        <vt:i4>5308424</vt:i4>
      </vt:variant>
      <vt:variant>
        <vt:i4>810</vt:i4>
      </vt:variant>
      <vt:variant>
        <vt:i4>0</vt:i4>
      </vt:variant>
      <vt:variant>
        <vt:i4>5</vt:i4>
      </vt:variant>
      <vt:variant>
        <vt:lpwstr>https://creativecommons.org/licenses/by/4.0/</vt:lpwstr>
      </vt:variant>
      <vt:variant>
        <vt:lpwstr/>
      </vt:variant>
      <vt:variant>
        <vt:i4>1638418</vt:i4>
      </vt:variant>
      <vt:variant>
        <vt:i4>807</vt:i4>
      </vt:variant>
      <vt:variant>
        <vt:i4>0</vt:i4>
      </vt:variant>
      <vt:variant>
        <vt:i4>5</vt:i4>
      </vt:variant>
      <vt:variant>
        <vt:lpwstr>https://aifs.gov.au/cfca/publications/enhancing-family-and-relationship-service-accessibility-and</vt:lpwstr>
      </vt:variant>
      <vt:variant>
        <vt:lpwstr/>
      </vt:variant>
      <vt:variant>
        <vt:i4>4325457</vt:i4>
      </vt:variant>
      <vt:variant>
        <vt:i4>804</vt:i4>
      </vt:variant>
      <vt:variant>
        <vt:i4>0</vt:i4>
      </vt:variant>
      <vt:variant>
        <vt:i4>5</vt:i4>
      </vt:variant>
      <vt:variant>
        <vt:lpwstr>https://www.cdc.gov/</vt:lpwstr>
      </vt:variant>
      <vt:variant>
        <vt:lpwstr/>
      </vt:variant>
      <vt:variant>
        <vt:i4>6815867</vt:i4>
      </vt:variant>
      <vt:variant>
        <vt:i4>801</vt:i4>
      </vt:variant>
      <vt:variant>
        <vt:i4>0</vt:i4>
      </vt:variant>
      <vt:variant>
        <vt:i4>5</vt:i4>
      </vt:variant>
      <vt:variant>
        <vt:lpwstr>https://www.cdc.gov/ncbddd/disabilityandhealth/disability-barriers.html</vt:lpwstr>
      </vt:variant>
      <vt:variant>
        <vt:lpwstr/>
      </vt:variant>
      <vt:variant>
        <vt:i4>3276839</vt:i4>
      </vt:variant>
      <vt:variant>
        <vt:i4>794</vt:i4>
      </vt:variant>
      <vt:variant>
        <vt:i4>0</vt:i4>
      </vt:variant>
      <vt:variant>
        <vt:i4>5</vt:i4>
      </vt:variant>
      <vt:variant>
        <vt:lpwstr>https://www.youtube.com/watch?v=LjCzbSLyIwI</vt:lpwstr>
      </vt:variant>
      <vt:variant>
        <vt:lpwstr/>
      </vt:variant>
      <vt:variant>
        <vt:i4>851975</vt:i4>
      </vt:variant>
      <vt:variant>
        <vt:i4>788</vt:i4>
      </vt:variant>
      <vt:variant>
        <vt:i4>0</vt:i4>
      </vt:variant>
      <vt:variant>
        <vt:i4>5</vt:i4>
      </vt:variant>
      <vt:variant>
        <vt:lpwstr>https://compliantlearningresources.com.au/network/lotus-v2/forms/</vt:lpwstr>
      </vt:variant>
      <vt:variant>
        <vt:lpwstr/>
      </vt:variant>
      <vt:variant>
        <vt:i4>2687091</vt:i4>
      </vt:variant>
      <vt:variant>
        <vt:i4>785</vt:i4>
      </vt:variant>
      <vt:variant>
        <vt:i4>0</vt:i4>
      </vt:variant>
      <vt:variant>
        <vt:i4>5</vt:i4>
      </vt:variant>
      <vt:variant>
        <vt:lpwstr>https://compliantlearningresources.com.au/network/lotus-v2/policies-procedures/</vt:lpwstr>
      </vt:variant>
      <vt:variant>
        <vt:lpwstr/>
      </vt:variant>
      <vt:variant>
        <vt:i4>2424876</vt:i4>
      </vt:variant>
      <vt:variant>
        <vt:i4>778</vt:i4>
      </vt:variant>
      <vt:variant>
        <vt:i4>0</vt:i4>
      </vt:variant>
      <vt:variant>
        <vt:i4>5</vt:i4>
      </vt:variant>
      <vt:variant>
        <vt:lpwstr>https://www.youtube.com/watch?v=g95TO20hnmo</vt:lpwstr>
      </vt:variant>
      <vt:variant>
        <vt:lpwstr/>
      </vt:variant>
      <vt:variant>
        <vt:i4>1572865</vt:i4>
      </vt:variant>
      <vt:variant>
        <vt:i4>772</vt:i4>
      </vt:variant>
      <vt:variant>
        <vt:i4>0</vt:i4>
      </vt:variant>
      <vt:variant>
        <vt:i4>5</vt:i4>
      </vt:variant>
      <vt:variant>
        <vt:lpwstr>https://www.youtube.com/watch?v=X9NkT45844o&amp;t=66s</vt:lpwstr>
      </vt:variant>
      <vt:variant>
        <vt:lpwstr/>
      </vt:variant>
      <vt:variant>
        <vt:i4>2687091</vt:i4>
      </vt:variant>
      <vt:variant>
        <vt:i4>766</vt:i4>
      </vt:variant>
      <vt:variant>
        <vt:i4>0</vt:i4>
      </vt:variant>
      <vt:variant>
        <vt:i4>5</vt:i4>
      </vt:variant>
      <vt:variant>
        <vt:lpwstr>https://compliantlearningresources.com.au/network/lotus-v2/policies-procedures/</vt:lpwstr>
      </vt:variant>
      <vt:variant>
        <vt:lpwstr/>
      </vt:variant>
      <vt:variant>
        <vt:i4>2621483</vt:i4>
      </vt:variant>
      <vt:variant>
        <vt:i4>759</vt:i4>
      </vt:variant>
      <vt:variant>
        <vt:i4>0</vt:i4>
      </vt:variant>
      <vt:variant>
        <vt:i4>5</vt:i4>
      </vt:variant>
      <vt:variant>
        <vt:lpwstr>https://www.youtube.com/watch?v=AoNkL1wQP3Y</vt:lpwstr>
      </vt:variant>
      <vt:variant>
        <vt:lpwstr/>
      </vt:variant>
      <vt:variant>
        <vt:i4>8192060</vt:i4>
      </vt:variant>
      <vt:variant>
        <vt:i4>756</vt:i4>
      </vt:variant>
      <vt:variant>
        <vt:i4>0</vt:i4>
      </vt:variant>
      <vt:variant>
        <vt:i4>5</vt:i4>
      </vt:variant>
      <vt:variant>
        <vt:lpwstr>https://www.qm.qld.gov.au/Explore/Find+out+about/Aboriginal+and+Torres+Strait+Islander+Cultures</vt:lpwstr>
      </vt:variant>
      <vt:variant>
        <vt:lpwstr/>
      </vt:variant>
      <vt:variant>
        <vt:i4>2162734</vt:i4>
      </vt:variant>
      <vt:variant>
        <vt:i4>750</vt:i4>
      </vt:variant>
      <vt:variant>
        <vt:i4>0</vt:i4>
      </vt:variant>
      <vt:variant>
        <vt:i4>5</vt:i4>
      </vt:variant>
      <vt:variant>
        <vt:lpwstr>https://www.wildatheart.org.au/</vt:lpwstr>
      </vt:variant>
      <vt:variant>
        <vt:lpwstr/>
      </vt:variant>
      <vt:variant>
        <vt:i4>5767183</vt:i4>
      </vt:variant>
      <vt:variant>
        <vt:i4>747</vt:i4>
      </vt:variant>
      <vt:variant>
        <vt:i4>0</vt:i4>
      </vt:variant>
      <vt:variant>
        <vt:i4>5</vt:i4>
      </vt:variant>
      <vt:variant>
        <vt:lpwstr>https://achieveaustralia.org.au/disability-services/community-and-lifestyle/</vt:lpwstr>
      </vt:variant>
      <vt:variant>
        <vt:lpwstr/>
      </vt:variant>
      <vt:variant>
        <vt:i4>4718607</vt:i4>
      </vt:variant>
      <vt:variant>
        <vt:i4>744</vt:i4>
      </vt:variant>
      <vt:variant>
        <vt:i4>0</vt:i4>
      </vt:variant>
      <vt:variant>
        <vt:i4>5</vt:i4>
      </vt:variant>
      <vt:variant>
        <vt:lpwstr>https://www.accesscanberra.act.gov.au/s/</vt:lpwstr>
      </vt:variant>
      <vt:variant>
        <vt:lpwstr/>
      </vt:variant>
      <vt:variant>
        <vt:i4>2031641</vt:i4>
      </vt:variant>
      <vt:variant>
        <vt:i4>741</vt:i4>
      </vt:variant>
      <vt:variant>
        <vt:i4>0</vt:i4>
      </vt:variant>
      <vt:variant>
        <vt:i4>5</vt:i4>
      </vt:variant>
      <vt:variant>
        <vt:lpwstr>https://www.disabilitytrust.org.au/services-and-support/sports-and-recreation</vt:lpwstr>
      </vt:variant>
      <vt:variant>
        <vt:lpwstr/>
      </vt:variant>
      <vt:variant>
        <vt:i4>1638428</vt:i4>
      </vt:variant>
      <vt:variant>
        <vt:i4>738</vt:i4>
      </vt:variant>
      <vt:variant>
        <vt:i4>0</vt:i4>
      </vt:variant>
      <vt:variant>
        <vt:i4>5</vt:i4>
      </vt:variant>
      <vt:variant>
        <vt:lpwstr>https://www.dsa.org.au/services/community-solutions/</vt:lpwstr>
      </vt:variant>
      <vt:variant>
        <vt:lpwstr/>
      </vt:variant>
      <vt:variant>
        <vt:i4>1966104</vt:i4>
      </vt:variant>
      <vt:variant>
        <vt:i4>735</vt:i4>
      </vt:variant>
      <vt:variant>
        <vt:i4>0</vt:i4>
      </vt:variant>
      <vt:variant>
        <vt:i4>5</vt:i4>
      </vt:variant>
      <vt:variant>
        <vt:lpwstr>https://ableaustralia.org.au/services/participation-in-the-community/</vt:lpwstr>
      </vt:variant>
      <vt:variant>
        <vt:lpwstr/>
      </vt:variant>
      <vt:variant>
        <vt:i4>3473520</vt:i4>
      </vt:variant>
      <vt:variant>
        <vt:i4>732</vt:i4>
      </vt:variant>
      <vt:variant>
        <vt:i4>0</vt:i4>
      </vt:variant>
      <vt:variant>
        <vt:i4>5</vt:i4>
      </vt:variant>
      <vt:variant>
        <vt:lpwstr>https://www.dadaa.org.au/about/</vt:lpwstr>
      </vt:variant>
      <vt:variant>
        <vt:lpwstr/>
      </vt:variant>
      <vt:variant>
        <vt:i4>2621497</vt:i4>
      </vt:variant>
      <vt:variant>
        <vt:i4>729</vt:i4>
      </vt:variant>
      <vt:variant>
        <vt:i4>0</vt:i4>
      </vt:variant>
      <vt:variant>
        <vt:i4>5</vt:i4>
      </vt:variant>
      <vt:variant>
        <vt:lpwstr>https://artgallery.wa.gov.au/plan-your-visit/accessibility</vt:lpwstr>
      </vt:variant>
      <vt:variant>
        <vt:lpwstr/>
      </vt:variant>
      <vt:variant>
        <vt:i4>4849731</vt:i4>
      </vt:variant>
      <vt:variant>
        <vt:i4>726</vt:i4>
      </vt:variant>
      <vt:variant>
        <vt:i4>0</vt:i4>
      </vt:variant>
      <vt:variant>
        <vt:i4>5</vt:i4>
      </vt:variant>
      <vt:variant>
        <vt:lpwstr>https://www.slv.vic.gov.au/visit/access-inclusion</vt:lpwstr>
      </vt:variant>
      <vt:variant>
        <vt:lpwstr/>
      </vt:variant>
      <vt:variant>
        <vt:i4>8126571</vt:i4>
      </vt:variant>
      <vt:variant>
        <vt:i4>723</vt:i4>
      </vt:variant>
      <vt:variant>
        <vt:i4>0</vt:i4>
      </vt:variant>
      <vt:variant>
        <vt:i4>5</vt:i4>
      </vt:variant>
      <vt:variant>
        <vt:lpwstr>https://www.ngv.vic.gov.au/plan-your-visit/access/</vt:lpwstr>
      </vt:variant>
      <vt:variant>
        <vt:lpwstr/>
      </vt:variant>
      <vt:variant>
        <vt:i4>8126526</vt:i4>
      </vt:variant>
      <vt:variant>
        <vt:i4>720</vt:i4>
      </vt:variant>
      <vt:variant>
        <vt:i4>0</vt:i4>
      </vt:variant>
      <vt:variant>
        <vt:i4>5</vt:i4>
      </vt:variant>
      <vt:variant>
        <vt:lpwstr>https://www.artsaccess.com.au/</vt:lpwstr>
      </vt:variant>
      <vt:variant>
        <vt:lpwstr/>
      </vt:variant>
      <vt:variant>
        <vt:i4>7536696</vt:i4>
      </vt:variant>
      <vt:variant>
        <vt:i4>717</vt:i4>
      </vt:variant>
      <vt:variant>
        <vt:i4>0</vt:i4>
      </vt:variant>
      <vt:variant>
        <vt:i4>5</vt:i4>
      </vt:variant>
      <vt:variant>
        <vt:lpwstr>https://www.libraries.tas.gov.au/how-to/Pages/home-library.aspx</vt:lpwstr>
      </vt:variant>
      <vt:variant>
        <vt:lpwstr/>
      </vt:variant>
      <vt:variant>
        <vt:i4>5046367</vt:i4>
      </vt:variant>
      <vt:variant>
        <vt:i4>714</vt:i4>
      </vt:variant>
      <vt:variant>
        <vt:i4>0</vt:i4>
      </vt:variant>
      <vt:variant>
        <vt:i4>5</vt:i4>
      </vt:variant>
      <vt:variant>
        <vt:lpwstr>https://www.slsa.sa.gov.au/accessibility</vt:lpwstr>
      </vt:variant>
      <vt:variant>
        <vt:lpwstr/>
      </vt:variant>
      <vt:variant>
        <vt:i4>524312</vt:i4>
      </vt:variant>
      <vt:variant>
        <vt:i4>711</vt:i4>
      </vt:variant>
      <vt:variant>
        <vt:i4>0</vt:i4>
      </vt:variant>
      <vt:variant>
        <vt:i4>5</vt:i4>
      </vt:variant>
      <vt:variant>
        <vt:lpwstr>https://www.agsa.sa.gov.au/visit/access/</vt:lpwstr>
      </vt:variant>
      <vt:variant>
        <vt:lpwstr/>
      </vt:variant>
      <vt:variant>
        <vt:i4>7733355</vt:i4>
      </vt:variant>
      <vt:variant>
        <vt:i4>708</vt:i4>
      </vt:variant>
      <vt:variant>
        <vt:i4>0</vt:i4>
      </vt:variant>
      <vt:variant>
        <vt:i4>5</vt:i4>
      </vt:variant>
      <vt:variant>
        <vt:lpwstr>https://access2arts.org.au/</vt:lpwstr>
      </vt:variant>
      <vt:variant>
        <vt:lpwstr/>
      </vt:variant>
      <vt:variant>
        <vt:i4>196621</vt:i4>
      </vt:variant>
      <vt:variant>
        <vt:i4>705</vt:i4>
      </vt:variant>
      <vt:variant>
        <vt:i4>0</vt:i4>
      </vt:variant>
      <vt:variant>
        <vt:i4>5</vt:i4>
      </vt:variant>
      <vt:variant>
        <vt:lpwstr>https://www.arts.qld.gov.au/</vt:lpwstr>
      </vt:variant>
      <vt:variant>
        <vt:lpwstr/>
      </vt:variant>
      <vt:variant>
        <vt:i4>7143460</vt:i4>
      </vt:variant>
      <vt:variant>
        <vt:i4>702</vt:i4>
      </vt:variant>
      <vt:variant>
        <vt:i4>0</vt:i4>
      </vt:variant>
      <vt:variant>
        <vt:i4>5</vt:i4>
      </vt:variant>
      <vt:variant>
        <vt:lpwstr>https://www.amparo.org.au/</vt:lpwstr>
      </vt:variant>
      <vt:variant>
        <vt:lpwstr/>
      </vt:variant>
      <vt:variant>
        <vt:i4>2490400</vt:i4>
      </vt:variant>
      <vt:variant>
        <vt:i4>699</vt:i4>
      </vt:variant>
      <vt:variant>
        <vt:i4>0</vt:i4>
      </vt:variant>
      <vt:variant>
        <vt:i4>5</vt:i4>
      </vt:variant>
      <vt:variant>
        <vt:lpwstr>https://nt.gov.au/wellbeing/disability-services/access-to-community-facilities</vt:lpwstr>
      </vt:variant>
      <vt:variant>
        <vt:lpwstr/>
      </vt:variant>
      <vt:variant>
        <vt:i4>2687025</vt:i4>
      </vt:variant>
      <vt:variant>
        <vt:i4>696</vt:i4>
      </vt:variant>
      <vt:variant>
        <vt:i4>0</vt:i4>
      </vt:variant>
      <vt:variant>
        <vt:i4>5</vt:i4>
      </vt:variant>
      <vt:variant>
        <vt:lpwstr>https://www.frontup.org.au/about-us</vt:lpwstr>
      </vt:variant>
      <vt:variant>
        <vt:lpwstr/>
      </vt:variant>
      <vt:variant>
        <vt:i4>1245274</vt:i4>
      </vt:variant>
      <vt:variant>
        <vt:i4>693</vt:i4>
      </vt:variant>
      <vt:variant>
        <vt:i4>0</vt:i4>
      </vt:variant>
      <vt:variant>
        <vt:i4>5</vt:i4>
      </vt:variant>
      <vt:variant>
        <vt:lpwstr>https://www.sl.nsw.gov.au/about-library/access-inclusion</vt:lpwstr>
      </vt:variant>
      <vt:variant>
        <vt:lpwstr/>
      </vt:variant>
      <vt:variant>
        <vt:i4>3670128</vt:i4>
      </vt:variant>
      <vt:variant>
        <vt:i4>690</vt:i4>
      </vt:variant>
      <vt:variant>
        <vt:i4>0</vt:i4>
      </vt:variant>
      <vt:variant>
        <vt:i4>5</vt:i4>
      </vt:variant>
      <vt:variant>
        <vt:lpwstr>https://www.portrait.gov.au/content/assisted-access</vt:lpwstr>
      </vt:variant>
      <vt:variant>
        <vt:lpwstr/>
      </vt:variant>
      <vt:variant>
        <vt:i4>2555943</vt:i4>
      </vt:variant>
      <vt:variant>
        <vt:i4>687</vt:i4>
      </vt:variant>
      <vt:variant>
        <vt:i4>0</vt:i4>
      </vt:variant>
      <vt:variant>
        <vt:i4>5</vt:i4>
      </vt:variant>
      <vt:variant>
        <vt:lpwstr>https://nga.gov.au/visiting/access.cfm</vt:lpwstr>
      </vt:variant>
      <vt:variant>
        <vt:lpwstr/>
      </vt:variant>
      <vt:variant>
        <vt:i4>1048653</vt:i4>
      </vt:variant>
      <vt:variant>
        <vt:i4>684</vt:i4>
      </vt:variant>
      <vt:variant>
        <vt:i4>0</vt:i4>
      </vt:variant>
      <vt:variant>
        <vt:i4>5</vt:i4>
      </vt:variant>
      <vt:variant>
        <vt:lpwstr>https://fecca.org.au/</vt:lpwstr>
      </vt:variant>
      <vt:variant>
        <vt:lpwstr/>
      </vt:variant>
      <vt:variant>
        <vt:i4>6094939</vt:i4>
      </vt:variant>
      <vt:variant>
        <vt:i4>681</vt:i4>
      </vt:variant>
      <vt:variant>
        <vt:i4>0</vt:i4>
      </vt:variant>
      <vt:variant>
        <vt:i4>5</vt:i4>
      </vt:variant>
      <vt:variant>
        <vt:lpwstr>https://www.wadsa.org.au/</vt:lpwstr>
      </vt:variant>
      <vt:variant>
        <vt:lpwstr/>
      </vt:variant>
      <vt:variant>
        <vt:i4>7536690</vt:i4>
      </vt:variant>
      <vt:variant>
        <vt:i4>678</vt:i4>
      </vt:variant>
      <vt:variant>
        <vt:i4>0</vt:i4>
      </vt:variant>
      <vt:variant>
        <vt:i4>5</vt:i4>
      </vt:variant>
      <vt:variant>
        <vt:lpwstr>https://www.peopleoutdoors.org.au/</vt:lpwstr>
      </vt:variant>
      <vt:variant>
        <vt:lpwstr/>
      </vt:variant>
      <vt:variant>
        <vt:i4>3932223</vt:i4>
      </vt:variant>
      <vt:variant>
        <vt:i4>675</vt:i4>
      </vt:variant>
      <vt:variant>
        <vt:i4>0</vt:i4>
      </vt:variant>
      <vt:variant>
        <vt:i4>5</vt:i4>
      </vt:variant>
      <vt:variant>
        <vt:lpwstr>https://www.dsr.org.au/</vt:lpwstr>
      </vt:variant>
      <vt:variant>
        <vt:lpwstr/>
      </vt:variant>
      <vt:variant>
        <vt:i4>5242952</vt:i4>
      </vt:variant>
      <vt:variant>
        <vt:i4>672</vt:i4>
      </vt:variant>
      <vt:variant>
        <vt:i4>0</vt:i4>
      </vt:variant>
      <vt:variant>
        <vt:i4>5</vt:i4>
      </vt:variant>
      <vt:variant>
        <vt:lpwstr>https://www.pdstasmania.org/</vt:lpwstr>
      </vt:variant>
      <vt:variant>
        <vt:lpwstr/>
      </vt:variant>
      <vt:variant>
        <vt:i4>983116</vt:i4>
      </vt:variant>
      <vt:variant>
        <vt:i4>669</vt:i4>
      </vt:variant>
      <vt:variant>
        <vt:i4>0</vt:i4>
      </vt:variant>
      <vt:variant>
        <vt:i4>5</vt:i4>
      </vt:variant>
      <vt:variant>
        <vt:lpwstr>http://www.specialolympics.com.au/qld</vt:lpwstr>
      </vt:variant>
      <vt:variant>
        <vt:lpwstr/>
      </vt:variant>
      <vt:variant>
        <vt:i4>4653143</vt:i4>
      </vt:variant>
      <vt:variant>
        <vt:i4>666</vt:i4>
      </vt:variant>
      <vt:variant>
        <vt:i4>0</vt:i4>
      </vt:variant>
      <vt:variant>
        <vt:i4>5</vt:i4>
      </vt:variant>
      <vt:variant>
        <vt:lpwstr>https://www.darwin.nt.gov.au/community/services/access-and-inclusion/accessible-equipment</vt:lpwstr>
      </vt:variant>
      <vt:variant>
        <vt:lpwstr/>
      </vt:variant>
      <vt:variant>
        <vt:i4>5767232</vt:i4>
      </vt:variant>
      <vt:variant>
        <vt:i4>663</vt:i4>
      </vt:variant>
      <vt:variant>
        <vt:i4>0</vt:i4>
      </vt:variant>
      <vt:variant>
        <vt:i4>5</vt:i4>
      </vt:variant>
      <vt:variant>
        <vt:lpwstr>https://www.sport.nsw.gov.au/find-a-sport/sport-for-people-disability</vt:lpwstr>
      </vt:variant>
      <vt:variant>
        <vt:lpwstr/>
      </vt:variant>
      <vt:variant>
        <vt:i4>458823</vt:i4>
      </vt:variant>
      <vt:variant>
        <vt:i4>660</vt:i4>
      </vt:variant>
      <vt:variant>
        <vt:i4>0</vt:i4>
      </vt:variant>
      <vt:variant>
        <vt:i4>5</vt:i4>
      </vt:variant>
      <vt:variant>
        <vt:lpwstr>https://www.sportaus.gov.au/</vt:lpwstr>
      </vt:variant>
      <vt:variant>
        <vt:lpwstr/>
      </vt:variant>
      <vt:variant>
        <vt:i4>6488125</vt:i4>
      </vt:variant>
      <vt:variant>
        <vt:i4>657</vt:i4>
      </vt:variant>
      <vt:variant>
        <vt:i4>0</vt:i4>
      </vt:variant>
      <vt:variant>
        <vt:i4>5</vt:i4>
      </vt:variant>
      <vt:variant>
        <vt:lpwstr>http://www.specialolympics.com.au/</vt:lpwstr>
      </vt:variant>
      <vt:variant>
        <vt:lpwstr/>
      </vt:variant>
      <vt:variant>
        <vt:i4>2818106</vt:i4>
      </vt:variant>
      <vt:variant>
        <vt:i4>654</vt:i4>
      </vt:variant>
      <vt:variant>
        <vt:i4>0</vt:i4>
      </vt:variant>
      <vt:variant>
        <vt:i4>5</vt:i4>
      </vt:variant>
      <vt:variant>
        <vt:lpwstr>https://www.rda.org.au/</vt:lpwstr>
      </vt:variant>
      <vt:variant>
        <vt:lpwstr/>
      </vt:variant>
      <vt:variant>
        <vt:i4>6553645</vt:i4>
      </vt:variant>
      <vt:variant>
        <vt:i4>651</vt:i4>
      </vt:variant>
      <vt:variant>
        <vt:i4>0</vt:i4>
      </vt:variant>
      <vt:variant>
        <vt:i4>5</vt:i4>
      </vt:variant>
      <vt:variant>
        <vt:lpwstr>https://www.paralympic.org.au/</vt:lpwstr>
      </vt:variant>
      <vt:variant>
        <vt:lpwstr/>
      </vt:variant>
      <vt:variant>
        <vt:i4>4784194</vt:i4>
      </vt:variant>
      <vt:variant>
        <vt:i4>648</vt:i4>
      </vt:variant>
      <vt:variant>
        <vt:i4>0</vt:i4>
      </vt:variant>
      <vt:variant>
        <vt:i4>5</vt:i4>
      </vt:variant>
      <vt:variant>
        <vt:lpwstr>https://www.athletics.com.au/get-involved-athletics/multi-class/</vt:lpwstr>
      </vt:variant>
      <vt:variant>
        <vt:lpwstr/>
      </vt:variant>
      <vt:variant>
        <vt:i4>3801126</vt:i4>
      </vt:variant>
      <vt:variant>
        <vt:i4>645</vt:i4>
      </vt:variant>
      <vt:variant>
        <vt:i4>0</vt:i4>
      </vt:variant>
      <vt:variant>
        <vt:i4>5</vt:i4>
      </vt:variant>
      <vt:variant>
        <vt:lpwstr>https://buyability.org.au/</vt:lpwstr>
      </vt:variant>
      <vt:variant>
        <vt:lpwstr/>
      </vt:variant>
      <vt:variant>
        <vt:i4>4587584</vt:i4>
      </vt:variant>
      <vt:variant>
        <vt:i4>642</vt:i4>
      </vt:variant>
      <vt:variant>
        <vt:i4>0</vt:i4>
      </vt:variant>
      <vt:variant>
        <vt:i4>5</vt:i4>
      </vt:variant>
      <vt:variant>
        <vt:lpwstr>https://www.disabilitygateway.gov.au/</vt:lpwstr>
      </vt:variant>
      <vt:variant>
        <vt:lpwstr/>
      </vt:variant>
      <vt:variant>
        <vt:i4>7995439</vt:i4>
      </vt:variant>
      <vt:variant>
        <vt:i4>639</vt:i4>
      </vt:variant>
      <vt:variant>
        <vt:i4>0</vt:i4>
      </vt:variant>
      <vt:variant>
        <vt:i4>5</vt:i4>
      </vt:variant>
      <vt:variant>
        <vt:lpwstr>https://www.disabilityaustraliahub.com.au/</vt:lpwstr>
      </vt:variant>
      <vt:variant>
        <vt:lpwstr/>
      </vt:variant>
      <vt:variant>
        <vt:i4>4784197</vt:i4>
      </vt:variant>
      <vt:variant>
        <vt:i4>636</vt:i4>
      </vt:variant>
      <vt:variant>
        <vt:i4>0</vt:i4>
      </vt:variant>
      <vt:variant>
        <vt:i4>5</vt:i4>
      </vt:variant>
      <vt:variant>
        <vt:lpwstr>https://fpdn.org.au/</vt:lpwstr>
      </vt:variant>
      <vt:variant>
        <vt:lpwstr/>
      </vt:variant>
      <vt:variant>
        <vt:i4>2162732</vt:i4>
      </vt:variant>
      <vt:variant>
        <vt:i4>633</vt:i4>
      </vt:variant>
      <vt:variant>
        <vt:i4>0</vt:i4>
      </vt:variant>
      <vt:variant>
        <vt:i4>5</vt:i4>
      </vt:variant>
      <vt:variant>
        <vt:lpwstr>https://www.and.org.au/</vt:lpwstr>
      </vt:variant>
      <vt:variant>
        <vt:lpwstr/>
      </vt:variant>
      <vt:variant>
        <vt:i4>3997804</vt:i4>
      </vt:variant>
      <vt:variant>
        <vt:i4>630</vt:i4>
      </vt:variant>
      <vt:variant>
        <vt:i4>0</vt:i4>
      </vt:variant>
      <vt:variant>
        <vt:i4>5</vt:i4>
      </vt:variant>
      <vt:variant>
        <vt:lpwstr>https://www.mycommunitydirectory.com.au/?__cf_chl_captcha_tk__=pmd_1aPy8bXUEDFPKXQ0FecXxC1lBzFrzmGNKaDgWPsRxOU-1635404477-0-gqNtZGzNAyWjcnBszQnl</vt:lpwstr>
      </vt:variant>
      <vt:variant>
        <vt:lpwstr/>
      </vt:variant>
      <vt:variant>
        <vt:i4>1507338</vt:i4>
      </vt:variant>
      <vt:variant>
        <vt:i4>627</vt:i4>
      </vt:variant>
      <vt:variant>
        <vt:i4>0</vt:i4>
      </vt:variant>
      <vt:variant>
        <vt:i4>5</vt:i4>
      </vt:variant>
      <vt:variant>
        <vt:lpwstr>https://www.ndis.gov.au/understanding/language-interpreting-services</vt:lpwstr>
      </vt:variant>
      <vt:variant>
        <vt:lpwstr/>
      </vt:variant>
      <vt:variant>
        <vt:i4>2162739</vt:i4>
      </vt:variant>
      <vt:variant>
        <vt:i4>624</vt:i4>
      </vt:variant>
      <vt:variant>
        <vt:i4>0</vt:i4>
      </vt:variant>
      <vt:variant>
        <vt:i4>5</vt:i4>
      </vt:variant>
      <vt:variant>
        <vt:lpwstr>https://www.wacompanioncard.org.au/</vt:lpwstr>
      </vt:variant>
      <vt:variant>
        <vt:lpwstr/>
      </vt:variant>
      <vt:variant>
        <vt:i4>1704008</vt:i4>
      </vt:variant>
      <vt:variant>
        <vt:i4>621</vt:i4>
      </vt:variant>
      <vt:variant>
        <vt:i4>0</vt:i4>
      </vt:variant>
      <vt:variant>
        <vt:i4>5</vt:i4>
      </vt:variant>
      <vt:variant>
        <vt:lpwstr>https://www.companioncard.vic.gov.au/</vt:lpwstr>
      </vt:variant>
      <vt:variant>
        <vt:lpwstr/>
      </vt:variant>
      <vt:variant>
        <vt:i4>4259922</vt:i4>
      </vt:variant>
      <vt:variant>
        <vt:i4>618</vt:i4>
      </vt:variant>
      <vt:variant>
        <vt:i4>0</vt:i4>
      </vt:variant>
      <vt:variant>
        <vt:i4>5</vt:i4>
      </vt:variant>
      <vt:variant>
        <vt:lpwstr>https://www.companioncard.communities.tas.gov.au/</vt:lpwstr>
      </vt:variant>
      <vt:variant>
        <vt:lpwstr/>
      </vt:variant>
      <vt:variant>
        <vt:i4>7012456</vt:i4>
      </vt:variant>
      <vt:variant>
        <vt:i4>615</vt:i4>
      </vt:variant>
      <vt:variant>
        <vt:i4>0</vt:i4>
      </vt:variant>
      <vt:variant>
        <vt:i4>5</vt:i4>
      </vt:variant>
      <vt:variant>
        <vt:lpwstr>https://www.sa.gov.au/topics/care-and-support/disability/companion-card/apply-for-a-companion-card</vt:lpwstr>
      </vt:variant>
      <vt:variant>
        <vt:lpwstr/>
      </vt:variant>
      <vt:variant>
        <vt:i4>3670113</vt:i4>
      </vt:variant>
      <vt:variant>
        <vt:i4>612</vt:i4>
      </vt:variant>
      <vt:variant>
        <vt:i4>0</vt:i4>
      </vt:variant>
      <vt:variant>
        <vt:i4>5</vt:i4>
      </vt:variant>
      <vt:variant>
        <vt:lpwstr>https://www.qld.gov.au/disability/out-and-about/subsidies-concessions-passes/companion-card</vt:lpwstr>
      </vt:variant>
      <vt:variant>
        <vt:lpwstr/>
      </vt:variant>
      <vt:variant>
        <vt:i4>4784145</vt:i4>
      </vt:variant>
      <vt:variant>
        <vt:i4>609</vt:i4>
      </vt:variant>
      <vt:variant>
        <vt:i4>0</vt:i4>
      </vt:variant>
      <vt:variant>
        <vt:i4>5</vt:i4>
      </vt:variant>
      <vt:variant>
        <vt:lpwstr>https://nt.gov.au/wellbeing/disability-services/nt-companion-card</vt:lpwstr>
      </vt:variant>
      <vt:variant>
        <vt:lpwstr/>
      </vt:variant>
      <vt:variant>
        <vt:i4>68</vt:i4>
      </vt:variant>
      <vt:variant>
        <vt:i4>606</vt:i4>
      </vt:variant>
      <vt:variant>
        <vt:i4>0</vt:i4>
      </vt:variant>
      <vt:variant>
        <vt:i4>5</vt:i4>
      </vt:variant>
      <vt:variant>
        <vt:lpwstr>https://www.companioncard.nsw.gov.au/</vt:lpwstr>
      </vt:variant>
      <vt:variant>
        <vt:lpwstr/>
      </vt:variant>
      <vt:variant>
        <vt:i4>7536706</vt:i4>
      </vt:variant>
      <vt:variant>
        <vt:i4>603</vt:i4>
      </vt:variant>
      <vt:variant>
        <vt:i4>0</vt:i4>
      </vt:variant>
      <vt:variant>
        <vt:i4>5</vt:i4>
      </vt:variant>
      <vt:variant>
        <vt:lpwstr>https://www.communityservices.act.gov.au/companion_card</vt:lpwstr>
      </vt:variant>
      <vt:variant>
        <vt:lpwstr/>
      </vt:variant>
      <vt:variant>
        <vt:i4>4587584</vt:i4>
      </vt:variant>
      <vt:variant>
        <vt:i4>600</vt:i4>
      </vt:variant>
      <vt:variant>
        <vt:i4>0</vt:i4>
      </vt:variant>
      <vt:variant>
        <vt:i4>5</vt:i4>
      </vt:variant>
      <vt:variant>
        <vt:lpwstr>https://www.disabilitygateway.gov.au/</vt:lpwstr>
      </vt:variant>
      <vt:variant>
        <vt:lpwstr/>
      </vt:variant>
      <vt:variant>
        <vt:i4>2424869</vt:i4>
      </vt:variant>
      <vt:variant>
        <vt:i4>597</vt:i4>
      </vt:variant>
      <vt:variant>
        <vt:i4>0</vt:i4>
      </vt:variant>
      <vt:variant>
        <vt:i4>5</vt:i4>
      </vt:variant>
      <vt:variant>
        <vt:lpwstr>http://www.disability.wa.gov.au/individuals-families-and-carers/for-individuals-families-and-carers/transport/</vt:lpwstr>
      </vt:variant>
      <vt:variant>
        <vt:lpwstr/>
      </vt:variant>
      <vt:variant>
        <vt:i4>5439496</vt:i4>
      </vt:variant>
      <vt:variant>
        <vt:i4>594</vt:i4>
      </vt:variant>
      <vt:variant>
        <vt:i4>0</vt:i4>
      </vt:variant>
      <vt:variant>
        <vt:i4>5</vt:i4>
      </vt:variant>
      <vt:variant>
        <vt:lpwstr>https://www.transperth.wa.gov.au/</vt:lpwstr>
      </vt:variant>
      <vt:variant>
        <vt:lpwstr/>
      </vt:variant>
      <vt:variant>
        <vt:i4>2359343</vt:i4>
      </vt:variant>
      <vt:variant>
        <vt:i4>591</vt:i4>
      </vt:variant>
      <vt:variant>
        <vt:i4>0</vt:i4>
      </vt:variant>
      <vt:variant>
        <vt:i4>5</vt:i4>
      </vt:variant>
      <vt:variant>
        <vt:lpwstr>https://yarratrams.com.au/</vt:lpwstr>
      </vt:variant>
      <vt:variant>
        <vt:lpwstr/>
      </vt:variant>
      <vt:variant>
        <vt:i4>720899</vt:i4>
      </vt:variant>
      <vt:variant>
        <vt:i4>588</vt:i4>
      </vt:variant>
      <vt:variant>
        <vt:i4>0</vt:i4>
      </vt:variant>
      <vt:variant>
        <vt:i4>5</vt:i4>
      </vt:variant>
      <vt:variant>
        <vt:lpwstr>https://www.vicroads.vic.gov.au/</vt:lpwstr>
      </vt:variant>
      <vt:variant>
        <vt:lpwstr/>
      </vt:variant>
      <vt:variant>
        <vt:i4>5242965</vt:i4>
      </vt:variant>
      <vt:variant>
        <vt:i4>585</vt:i4>
      </vt:variant>
      <vt:variant>
        <vt:i4>0</vt:i4>
      </vt:variant>
      <vt:variant>
        <vt:i4>5</vt:i4>
      </vt:variant>
      <vt:variant>
        <vt:lpwstr>https://www.vline.com.au/</vt:lpwstr>
      </vt:variant>
      <vt:variant>
        <vt:lpwstr/>
      </vt:variant>
      <vt:variant>
        <vt:i4>4063281</vt:i4>
      </vt:variant>
      <vt:variant>
        <vt:i4>582</vt:i4>
      </vt:variant>
      <vt:variant>
        <vt:i4>0</vt:i4>
      </vt:variant>
      <vt:variant>
        <vt:i4>5</vt:i4>
      </vt:variant>
      <vt:variant>
        <vt:lpwstr>https://www.metrotrains.com.au/</vt:lpwstr>
      </vt:variant>
      <vt:variant>
        <vt:lpwstr/>
      </vt:variant>
      <vt:variant>
        <vt:i4>6357027</vt:i4>
      </vt:variant>
      <vt:variant>
        <vt:i4>579</vt:i4>
      </vt:variant>
      <vt:variant>
        <vt:i4>0</vt:i4>
      </vt:variant>
      <vt:variant>
        <vt:i4>5</vt:i4>
      </vt:variant>
      <vt:variant>
        <vt:lpwstr>https://www.ptv.vic.gov.au/</vt:lpwstr>
      </vt:variant>
      <vt:variant>
        <vt:lpwstr/>
      </vt:variant>
      <vt:variant>
        <vt:i4>5701719</vt:i4>
      </vt:variant>
      <vt:variant>
        <vt:i4>576</vt:i4>
      </vt:variant>
      <vt:variant>
        <vt:i4>0</vt:i4>
      </vt:variant>
      <vt:variant>
        <vt:i4>5</vt:i4>
      </vt:variant>
      <vt:variant>
        <vt:lpwstr>https://ctst.org.au/</vt:lpwstr>
      </vt:variant>
      <vt:variant>
        <vt:lpwstr/>
      </vt:variant>
      <vt:variant>
        <vt:i4>4849757</vt:i4>
      </vt:variant>
      <vt:variant>
        <vt:i4>573</vt:i4>
      </vt:variant>
      <vt:variant>
        <vt:i4>0</vt:i4>
      </vt:variant>
      <vt:variant>
        <vt:i4>5</vt:i4>
      </vt:variant>
      <vt:variant>
        <vt:lpwstr>https://www.satss.sa.gov.au/</vt:lpwstr>
      </vt:variant>
      <vt:variant>
        <vt:lpwstr/>
      </vt:variant>
      <vt:variant>
        <vt:i4>524312</vt:i4>
      </vt:variant>
      <vt:variant>
        <vt:i4>570</vt:i4>
      </vt:variant>
      <vt:variant>
        <vt:i4>0</vt:i4>
      </vt:variant>
      <vt:variant>
        <vt:i4>5</vt:i4>
      </vt:variant>
      <vt:variant>
        <vt:lpwstr>https://mccsa.org.au/transport-service/</vt:lpwstr>
      </vt:variant>
      <vt:variant>
        <vt:lpwstr>:~:text=MCCSA%20CHSP%20Transport%20Service%20For%20over%20thirty%20years,and%20Linguistically%20Diverse%20%28CALD%29%20community%20groups%20across%20Adelaide.</vt:lpwstr>
      </vt:variant>
      <vt:variant>
        <vt:i4>3342370</vt:i4>
      </vt:variant>
      <vt:variant>
        <vt:i4>567</vt:i4>
      </vt:variant>
      <vt:variant>
        <vt:i4>0</vt:i4>
      </vt:variant>
      <vt:variant>
        <vt:i4>5</vt:i4>
      </vt:variant>
      <vt:variant>
        <vt:lpwstr>https://www.adelaidemetro.com.au/using-adelaide-metro/access-and-disability</vt:lpwstr>
      </vt:variant>
      <vt:variant>
        <vt:lpwstr/>
      </vt:variant>
      <vt:variant>
        <vt:i4>6029387</vt:i4>
      </vt:variant>
      <vt:variant>
        <vt:i4>564</vt:i4>
      </vt:variant>
      <vt:variant>
        <vt:i4>0</vt:i4>
      </vt:variant>
      <vt:variant>
        <vt:i4>5</vt:i4>
      </vt:variant>
      <vt:variant>
        <vt:lpwstr>https://www.tr.qld.gov.au/community-business/community-support/disability-services/12275-council-cab-service</vt:lpwstr>
      </vt:variant>
      <vt:variant>
        <vt:lpwstr/>
      </vt:variant>
      <vt:variant>
        <vt:i4>131139</vt:i4>
      </vt:variant>
      <vt:variant>
        <vt:i4>561</vt:i4>
      </vt:variant>
      <vt:variant>
        <vt:i4>0</vt:i4>
      </vt:variant>
      <vt:variant>
        <vt:i4>5</vt:i4>
      </vt:variant>
      <vt:variant>
        <vt:lpwstr>https://www.qld.gov.au/disability/out-and-about/subsidies-concessions-passes/taxi-subsidy</vt:lpwstr>
      </vt:variant>
      <vt:variant>
        <vt:lpwstr/>
      </vt:variant>
      <vt:variant>
        <vt:i4>327750</vt:i4>
      </vt:variant>
      <vt:variant>
        <vt:i4>558</vt:i4>
      </vt:variant>
      <vt:variant>
        <vt:i4>0</vt:i4>
      </vt:variant>
      <vt:variant>
        <vt:i4>5</vt:i4>
      </vt:variant>
      <vt:variant>
        <vt:lpwstr>https://www.qld.gov.au/emergency/emergencies-services/response/ambulance</vt:lpwstr>
      </vt:variant>
      <vt:variant>
        <vt:lpwstr/>
      </vt:variant>
      <vt:variant>
        <vt:i4>5767235</vt:i4>
      </vt:variant>
      <vt:variant>
        <vt:i4>555</vt:i4>
      </vt:variant>
      <vt:variant>
        <vt:i4>0</vt:i4>
      </vt:variant>
      <vt:variant>
        <vt:i4>5</vt:i4>
      </vt:variant>
      <vt:variant>
        <vt:lpwstr>https://translink.com.au/travel-with-us/bus-train-ferry-tram</vt:lpwstr>
      </vt:variant>
      <vt:variant>
        <vt:lpwstr/>
      </vt:variant>
      <vt:variant>
        <vt:i4>7995449</vt:i4>
      </vt:variant>
      <vt:variant>
        <vt:i4>552</vt:i4>
      </vt:variant>
      <vt:variant>
        <vt:i4>0</vt:i4>
      </vt:variant>
      <vt:variant>
        <vt:i4>5</vt:i4>
      </vt:variant>
      <vt:variant>
        <vt:lpwstr>https://nt.gov.au/driving/public-transport-cycling/help-getting-around/transport-subsidy-and-incentive-schemes</vt:lpwstr>
      </vt:variant>
      <vt:variant>
        <vt:lpwstr/>
      </vt:variant>
      <vt:variant>
        <vt:i4>3276835</vt:i4>
      </vt:variant>
      <vt:variant>
        <vt:i4>549</vt:i4>
      </vt:variant>
      <vt:variant>
        <vt:i4>0</vt:i4>
      </vt:variant>
      <vt:variant>
        <vt:i4>5</vt:i4>
      </vt:variant>
      <vt:variant>
        <vt:lpwstr>https://www.transport.nsw.gov.au/projects/programs/point-to-point-transport/wheelchair-accessible-taxis</vt:lpwstr>
      </vt:variant>
      <vt:variant>
        <vt:lpwstr/>
      </vt:variant>
      <vt:variant>
        <vt:i4>4456474</vt:i4>
      </vt:variant>
      <vt:variant>
        <vt:i4>546</vt:i4>
      </vt:variant>
      <vt:variant>
        <vt:i4>0</vt:i4>
      </vt:variant>
      <vt:variant>
        <vt:i4>5</vt:i4>
      </vt:variant>
      <vt:variant>
        <vt:lpwstr>https://www.mndnsw.asn.au/blog/256-july-2021/1571-taxi-transport-subsidy-scheme.html</vt:lpwstr>
      </vt:variant>
      <vt:variant>
        <vt:lpwstr/>
      </vt:variant>
      <vt:variant>
        <vt:i4>65624</vt:i4>
      </vt:variant>
      <vt:variant>
        <vt:i4>543</vt:i4>
      </vt:variant>
      <vt:variant>
        <vt:i4>0</vt:i4>
      </vt:variant>
      <vt:variant>
        <vt:i4>5</vt:i4>
      </vt:variant>
      <vt:variant>
        <vt:lpwstr>https://www.transport.act.gov.au/</vt:lpwstr>
      </vt:variant>
      <vt:variant>
        <vt:lpwstr/>
      </vt:variant>
      <vt:variant>
        <vt:i4>6357053</vt:i4>
      </vt:variant>
      <vt:variant>
        <vt:i4>536</vt:i4>
      </vt:variant>
      <vt:variant>
        <vt:i4>0</vt:i4>
      </vt:variant>
      <vt:variant>
        <vt:i4>5</vt:i4>
      </vt:variant>
      <vt:variant>
        <vt:lpwstr>https://pwd.org.au/</vt:lpwstr>
      </vt:variant>
      <vt:variant>
        <vt:lpwstr/>
      </vt:variant>
      <vt:variant>
        <vt:i4>7995450</vt:i4>
      </vt:variant>
      <vt:variant>
        <vt:i4>533</vt:i4>
      </vt:variant>
      <vt:variant>
        <vt:i4>0</vt:i4>
      </vt:variant>
      <vt:variant>
        <vt:i4>5</vt:i4>
      </vt:variant>
      <vt:variant>
        <vt:lpwstr>https://www.servicesaustralia.gov.au/individuals/people-disability</vt:lpwstr>
      </vt:variant>
      <vt:variant>
        <vt:lpwstr/>
      </vt:variant>
      <vt:variant>
        <vt:i4>458818</vt:i4>
      </vt:variant>
      <vt:variant>
        <vt:i4>530</vt:i4>
      </vt:variant>
      <vt:variant>
        <vt:i4>0</vt:i4>
      </vt:variant>
      <vt:variant>
        <vt:i4>5</vt:i4>
      </vt:variant>
      <vt:variant>
        <vt:lpwstr>https://www.afdo.org.au/</vt:lpwstr>
      </vt:variant>
      <vt:variant>
        <vt:lpwstr/>
      </vt:variant>
      <vt:variant>
        <vt:i4>93</vt:i4>
      </vt:variant>
      <vt:variant>
        <vt:i4>527</vt:i4>
      </vt:variant>
      <vt:variant>
        <vt:i4>0</vt:i4>
      </vt:variant>
      <vt:variant>
        <vt:i4>5</vt:i4>
      </vt:variant>
      <vt:variant>
        <vt:lpwstr>https://www.ndis.gov.au/</vt:lpwstr>
      </vt:variant>
      <vt:variant>
        <vt:lpwstr/>
      </vt:variant>
      <vt:variant>
        <vt:i4>2818100</vt:i4>
      </vt:variant>
      <vt:variant>
        <vt:i4>524</vt:i4>
      </vt:variant>
      <vt:variant>
        <vt:i4>0</vt:i4>
      </vt:variant>
      <vt:variant>
        <vt:i4>5</vt:i4>
      </vt:variant>
      <vt:variant>
        <vt:lpwstr>https://www.nds.org.au/</vt:lpwstr>
      </vt:variant>
      <vt:variant>
        <vt:lpwstr/>
      </vt:variant>
      <vt:variant>
        <vt:i4>6488121</vt:i4>
      </vt:variant>
      <vt:variant>
        <vt:i4>521</vt:i4>
      </vt:variant>
      <vt:variant>
        <vt:i4>0</vt:i4>
      </vt:variant>
      <vt:variant>
        <vt:i4>5</vt:i4>
      </vt:variant>
      <vt:variant>
        <vt:lpwstr>http://www.dss.gov.au/</vt:lpwstr>
      </vt:variant>
      <vt:variant>
        <vt:lpwstr/>
      </vt:variant>
      <vt:variant>
        <vt:i4>4128865</vt:i4>
      </vt:variant>
      <vt:variant>
        <vt:i4>518</vt:i4>
      </vt:variant>
      <vt:variant>
        <vt:i4>0</vt:i4>
      </vt:variant>
      <vt:variant>
        <vt:i4>5</vt:i4>
      </vt:variant>
      <vt:variant>
        <vt:lpwstr>https://auspost.com.au/sending/check-sending-guidelines/mail-for-the-blind</vt:lpwstr>
      </vt:variant>
      <vt:variant>
        <vt:lpwstr/>
      </vt:variant>
      <vt:variant>
        <vt:i4>6488172</vt:i4>
      </vt:variant>
      <vt:variant>
        <vt:i4>515</vt:i4>
      </vt:variant>
      <vt:variant>
        <vt:i4>0</vt:i4>
      </vt:variant>
      <vt:variant>
        <vt:i4>5</vt:i4>
      </vt:variant>
      <vt:variant>
        <vt:lpwstr>https://hearingservices.gov.au/wps/portal/hso/site/HSOHome/!ut/p/a1/04_Sj9CPykssy0xPLMnMz0vMAfGjzOK9A03NDD0NjLwtwvzdDBwd_UJ9vNxMjAy8DYAKIoEKDHAARwNC-sP1o_AqMTCFKsBjRUFuhEGmo6IiAGbW_L4!/dl5/d5/L2dBISEvZ0FBIS9nQSEh/</vt:lpwstr>
      </vt:variant>
      <vt:variant>
        <vt:lpwstr/>
      </vt:variant>
      <vt:variant>
        <vt:i4>655432</vt:i4>
      </vt:variant>
      <vt:variant>
        <vt:i4>512</vt:i4>
      </vt:variant>
      <vt:variant>
        <vt:i4>0</vt:i4>
      </vt:variant>
      <vt:variant>
        <vt:i4>5</vt:i4>
      </vt:variant>
      <vt:variant>
        <vt:lpwstr>https://www.dss.gov.au/disability-and-carers/programmes-services/for-people-with-disability/national-disability-insurance-scheme</vt:lpwstr>
      </vt:variant>
      <vt:variant>
        <vt:lpwstr/>
      </vt:variant>
      <vt:variant>
        <vt:i4>6422632</vt:i4>
      </vt:variant>
      <vt:variant>
        <vt:i4>509</vt:i4>
      </vt:variant>
      <vt:variant>
        <vt:i4>0</vt:i4>
      </vt:variant>
      <vt:variant>
        <vt:i4>5</vt:i4>
      </vt:variant>
      <vt:variant>
        <vt:lpwstr>https://www.servicesaustralia.gov.au/individuals/services/centrelink/disability-support-pension</vt:lpwstr>
      </vt:variant>
      <vt:variant>
        <vt:lpwstr/>
      </vt:variant>
      <vt:variant>
        <vt:i4>3801204</vt:i4>
      </vt:variant>
      <vt:variant>
        <vt:i4>506</vt:i4>
      </vt:variant>
      <vt:variant>
        <vt:i4>0</vt:i4>
      </vt:variant>
      <vt:variant>
        <vt:i4>5</vt:i4>
      </vt:variant>
      <vt:variant>
        <vt:lpwstr>https://www.servicesaustralia.gov.au/individuals/services/centrelink/mobility-allowance</vt:lpwstr>
      </vt:variant>
      <vt:variant>
        <vt:lpwstr/>
      </vt:variant>
      <vt:variant>
        <vt:i4>2031706</vt:i4>
      </vt:variant>
      <vt:variant>
        <vt:i4>503</vt:i4>
      </vt:variant>
      <vt:variant>
        <vt:i4>0</vt:i4>
      </vt:variant>
      <vt:variant>
        <vt:i4>5</vt:i4>
      </vt:variant>
      <vt:variant>
        <vt:lpwstr>https://www.apsc.gov.au/working-aps/diversity-and-inclusion/disability/recruitability/recruitability-scheme-guide-applicants</vt:lpwstr>
      </vt:variant>
      <vt:variant>
        <vt:lpwstr/>
      </vt:variant>
      <vt:variant>
        <vt:i4>3735601</vt:i4>
      </vt:variant>
      <vt:variant>
        <vt:i4>500</vt:i4>
      </vt:variant>
      <vt:variant>
        <vt:i4>0</vt:i4>
      </vt:variant>
      <vt:variant>
        <vt:i4>5</vt:i4>
      </vt:variant>
      <vt:variant>
        <vt:lpwstr>https://www.jobaccess.gov.au/employment-assistance-fund-eaf</vt:lpwstr>
      </vt:variant>
      <vt:variant>
        <vt:lpwstr/>
      </vt:variant>
      <vt:variant>
        <vt:i4>2687091</vt:i4>
      </vt:variant>
      <vt:variant>
        <vt:i4>495</vt:i4>
      </vt:variant>
      <vt:variant>
        <vt:i4>0</vt:i4>
      </vt:variant>
      <vt:variant>
        <vt:i4>5</vt:i4>
      </vt:variant>
      <vt:variant>
        <vt:lpwstr>https://compliantlearningresources.com.au/network/lotus-v2/policies-procedures/</vt:lpwstr>
      </vt:variant>
      <vt:variant>
        <vt:lpwstr/>
      </vt:variant>
      <vt:variant>
        <vt:i4>7274538</vt:i4>
      </vt:variant>
      <vt:variant>
        <vt:i4>492</vt:i4>
      </vt:variant>
      <vt:variant>
        <vt:i4>0</vt:i4>
      </vt:variant>
      <vt:variant>
        <vt:i4>5</vt:i4>
      </vt:variant>
      <vt:variant>
        <vt:lpwstr>https://www2.health.vic.gov.au/hospitals-and-health-services/patient-care/older-people/comm-topics/person-centred-practice</vt:lpwstr>
      </vt:variant>
      <vt:variant>
        <vt:lpwstr/>
      </vt:variant>
      <vt:variant>
        <vt:i4>1114200</vt:i4>
      </vt:variant>
      <vt:variant>
        <vt:i4>489</vt:i4>
      </vt:variant>
      <vt:variant>
        <vt:i4>0</vt:i4>
      </vt:variant>
      <vt:variant>
        <vt:i4>5</vt:i4>
      </vt:variant>
      <vt:variant>
        <vt:lpwstr>http://www.health.nsw.gov.au/</vt:lpwstr>
      </vt:variant>
      <vt:variant>
        <vt:lpwstr/>
      </vt:variant>
      <vt:variant>
        <vt:i4>5308424</vt:i4>
      </vt:variant>
      <vt:variant>
        <vt:i4>486</vt:i4>
      </vt:variant>
      <vt:variant>
        <vt:i4>0</vt:i4>
      </vt:variant>
      <vt:variant>
        <vt:i4>5</vt:i4>
      </vt:variant>
      <vt:variant>
        <vt:lpwstr>https://creativecommons.org/licenses/by/4.0/</vt:lpwstr>
      </vt:variant>
      <vt:variant>
        <vt:lpwstr/>
      </vt:variant>
      <vt:variant>
        <vt:i4>5439558</vt:i4>
      </vt:variant>
      <vt:variant>
        <vt:i4>483</vt:i4>
      </vt:variant>
      <vt:variant>
        <vt:i4>0</vt:i4>
      </vt:variant>
      <vt:variant>
        <vt:i4>5</vt:i4>
      </vt:variant>
      <vt:variant>
        <vt:lpwstr>https://www.health.nsw.gov.au/mentalhealth/psychosocial/principles/Pages/person-centred.aspx</vt:lpwstr>
      </vt:variant>
      <vt:variant>
        <vt:lpwstr/>
      </vt:variant>
      <vt:variant>
        <vt:i4>327774</vt:i4>
      </vt:variant>
      <vt:variant>
        <vt:i4>480</vt:i4>
      </vt:variant>
      <vt:variant>
        <vt:i4>0</vt:i4>
      </vt:variant>
      <vt:variant>
        <vt:i4>5</vt:i4>
      </vt:variant>
      <vt:variant>
        <vt:lpwstr>https://www.un.org/esa/socdev/enable/rights/convtexte.htm</vt:lpwstr>
      </vt:variant>
      <vt:variant>
        <vt:lpwstr/>
      </vt:variant>
      <vt:variant>
        <vt:i4>4325391</vt:i4>
      </vt:variant>
      <vt:variant>
        <vt:i4>477</vt:i4>
      </vt:variant>
      <vt:variant>
        <vt:i4>0</vt:i4>
      </vt:variant>
      <vt:variant>
        <vt:i4>5</vt:i4>
      </vt:variant>
      <vt:variant>
        <vt:lpwstr>https://www.un.org/en/about-us/universal-declaration-of-human-rights</vt:lpwstr>
      </vt:variant>
      <vt:variant>
        <vt:lpwstr/>
      </vt:variant>
      <vt:variant>
        <vt:i4>8257577</vt:i4>
      </vt:variant>
      <vt:variant>
        <vt:i4>474</vt:i4>
      </vt:variant>
      <vt:variant>
        <vt:i4>0</vt:i4>
      </vt:variant>
      <vt:variant>
        <vt:i4>5</vt:i4>
      </vt:variant>
      <vt:variant>
        <vt:lpwstr>https://humanrights.gov.au/</vt:lpwstr>
      </vt:variant>
      <vt:variant>
        <vt:lpwstr/>
      </vt:variant>
      <vt:variant>
        <vt:i4>5373952</vt:i4>
      </vt:variant>
      <vt:variant>
        <vt:i4>471</vt:i4>
      </vt:variant>
      <vt:variant>
        <vt:i4>0</vt:i4>
      </vt:variant>
      <vt:variant>
        <vt:i4>5</vt:i4>
      </vt:variant>
      <vt:variant>
        <vt:lpwstr>https://creativecommons.org/licenses/by/4.0/legalcode</vt:lpwstr>
      </vt:variant>
      <vt:variant>
        <vt:lpwstr/>
      </vt:variant>
      <vt:variant>
        <vt:i4>2818092</vt:i4>
      </vt:variant>
      <vt:variant>
        <vt:i4>468</vt:i4>
      </vt:variant>
      <vt:variant>
        <vt:i4>0</vt:i4>
      </vt:variant>
      <vt:variant>
        <vt:i4>5</vt:i4>
      </vt:variant>
      <vt:variant>
        <vt:lpwstr>https://humanrights.gov.au/about/what-are-human-rights</vt:lpwstr>
      </vt:variant>
      <vt:variant>
        <vt:lpwstr/>
      </vt:variant>
      <vt:variant>
        <vt:i4>2687091</vt:i4>
      </vt:variant>
      <vt:variant>
        <vt:i4>465</vt:i4>
      </vt:variant>
      <vt:variant>
        <vt:i4>0</vt:i4>
      </vt:variant>
      <vt:variant>
        <vt:i4>5</vt:i4>
      </vt:variant>
      <vt:variant>
        <vt:lpwstr>https://compliantlearningresources.com.au/network/lotus-v2/policies-procedures/</vt:lpwstr>
      </vt:variant>
      <vt:variant>
        <vt:lpwstr/>
      </vt:variant>
      <vt:variant>
        <vt:i4>5308424</vt:i4>
      </vt:variant>
      <vt:variant>
        <vt:i4>462</vt:i4>
      </vt:variant>
      <vt:variant>
        <vt:i4>0</vt:i4>
      </vt:variant>
      <vt:variant>
        <vt:i4>5</vt:i4>
      </vt:variant>
      <vt:variant>
        <vt:lpwstr>https://creativecommons.org/licenses/by/4.0/</vt:lpwstr>
      </vt:variant>
      <vt:variant>
        <vt:lpwstr/>
      </vt:variant>
      <vt:variant>
        <vt:i4>458781</vt:i4>
      </vt:variant>
      <vt:variant>
        <vt:i4>459</vt:i4>
      </vt:variant>
      <vt:variant>
        <vt:i4>0</vt:i4>
      </vt:variant>
      <vt:variant>
        <vt:i4>5</vt:i4>
      </vt:variant>
      <vt:variant>
        <vt:lpwstr>https://www.legislation.gov.au/Series/C2004A04426</vt:lpwstr>
      </vt:variant>
      <vt:variant>
        <vt:lpwstr/>
      </vt:variant>
      <vt:variant>
        <vt:i4>2687022</vt:i4>
      </vt:variant>
      <vt:variant>
        <vt:i4>456</vt:i4>
      </vt:variant>
      <vt:variant>
        <vt:i4>0</vt:i4>
      </vt:variant>
      <vt:variant>
        <vt:i4>5</vt:i4>
      </vt:variant>
      <vt:variant>
        <vt:lpwstr>https://www.legislation.gov.au/</vt:lpwstr>
      </vt:variant>
      <vt:variant>
        <vt:lpwstr/>
      </vt:variant>
      <vt:variant>
        <vt:i4>3342442</vt:i4>
      </vt:variant>
      <vt:variant>
        <vt:i4>453</vt:i4>
      </vt:variant>
      <vt:variant>
        <vt:i4>0</vt:i4>
      </vt:variant>
      <vt:variant>
        <vt:i4>5</vt:i4>
      </vt:variant>
      <vt:variant>
        <vt:lpwstr>https://www.youtube.com/watch?v=Qhwnrthy9gc</vt:lpwstr>
      </vt:variant>
      <vt:variant>
        <vt:lpwstr/>
      </vt:variant>
      <vt:variant>
        <vt:i4>5308424</vt:i4>
      </vt:variant>
      <vt:variant>
        <vt:i4>444</vt:i4>
      </vt:variant>
      <vt:variant>
        <vt:i4>0</vt:i4>
      </vt:variant>
      <vt:variant>
        <vt:i4>5</vt:i4>
      </vt:variant>
      <vt:variant>
        <vt:lpwstr>https://creativecommons.org/licenses/by/4.0/</vt:lpwstr>
      </vt:variant>
      <vt:variant>
        <vt:lpwstr/>
      </vt:variant>
      <vt:variant>
        <vt:i4>458781</vt:i4>
      </vt:variant>
      <vt:variant>
        <vt:i4>441</vt:i4>
      </vt:variant>
      <vt:variant>
        <vt:i4>0</vt:i4>
      </vt:variant>
      <vt:variant>
        <vt:i4>5</vt:i4>
      </vt:variant>
      <vt:variant>
        <vt:lpwstr>https://www.legislation.gov.au/Series/C2004A04426</vt:lpwstr>
      </vt:variant>
      <vt:variant>
        <vt:lpwstr/>
      </vt:variant>
      <vt:variant>
        <vt:i4>2687022</vt:i4>
      </vt:variant>
      <vt:variant>
        <vt:i4>438</vt:i4>
      </vt:variant>
      <vt:variant>
        <vt:i4>0</vt:i4>
      </vt:variant>
      <vt:variant>
        <vt:i4>5</vt:i4>
      </vt:variant>
      <vt:variant>
        <vt:lpwstr>https://www.legislation.gov.au/</vt:lpwstr>
      </vt:variant>
      <vt:variant>
        <vt:lpwstr/>
      </vt:variant>
      <vt:variant>
        <vt:i4>3080316</vt:i4>
      </vt:variant>
      <vt:variant>
        <vt:i4>435</vt:i4>
      </vt:variant>
      <vt:variant>
        <vt:i4>0</vt:i4>
      </vt:variant>
      <vt:variant>
        <vt:i4>5</vt:i4>
      </vt:variant>
      <vt:variant>
        <vt:lpwstr>https://training.gov.au/Training/Details/chcdis012</vt:lpwstr>
      </vt:variant>
      <vt:variant>
        <vt:lpwstr/>
      </vt:variant>
      <vt:variant>
        <vt:i4>1376305</vt:i4>
      </vt:variant>
      <vt:variant>
        <vt:i4>428</vt:i4>
      </vt:variant>
      <vt:variant>
        <vt:i4>0</vt:i4>
      </vt:variant>
      <vt:variant>
        <vt:i4>5</vt:i4>
      </vt:variant>
      <vt:variant>
        <vt:lpwstr/>
      </vt:variant>
      <vt:variant>
        <vt:lpwstr>_Toc101249598</vt:lpwstr>
      </vt:variant>
      <vt:variant>
        <vt:i4>1376305</vt:i4>
      </vt:variant>
      <vt:variant>
        <vt:i4>416</vt:i4>
      </vt:variant>
      <vt:variant>
        <vt:i4>0</vt:i4>
      </vt:variant>
      <vt:variant>
        <vt:i4>5</vt:i4>
      </vt:variant>
      <vt:variant>
        <vt:lpwstr/>
      </vt:variant>
      <vt:variant>
        <vt:lpwstr>_Toc101249596</vt:lpwstr>
      </vt:variant>
      <vt:variant>
        <vt:i4>1376305</vt:i4>
      </vt:variant>
      <vt:variant>
        <vt:i4>404</vt:i4>
      </vt:variant>
      <vt:variant>
        <vt:i4>0</vt:i4>
      </vt:variant>
      <vt:variant>
        <vt:i4>5</vt:i4>
      </vt:variant>
      <vt:variant>
        <vt:lpwstr/>
      </vt:variant>
      <vt:variant>
        <vt:lpwstr>_Toc101249595</vt:lpwstr>
      </vt:variant>
      <vt:variant>
        <vt:i4>1376305</vt:i4>
      </vt:variant>
      <vt:variant>
        <vt:i4>392</vt:i4>
      </vt:variant>
      <vt:variant>
        <vt:i4>0</vt:i4>
      </vt:variant>
      <vt:variant>
        <vt:i4>5</vt:i4>
      </vt:variant>
      <vt:variant>
        <vt:lpwstr/>
      </vt:variant>
      <vt:variant>
        <vt:lpwstr>_Toc101249594</vt:lpwstr>
      </vt:variant>
      <vt:variant>
        <vt:i4>1376305</vt:i4>
      </vt:variant>
      <vt:variant>
        <vt:i4>380</vt:i4>
      </vt:variant>
      <vt:variant>
        <vt:i4>0</vt:i4>
      </vt:variant>
      <vt:variant>
        <vt:i4>5</vt:i4>
      </vt:variant>
      <vt:variant>
        <vt:lpwstr/>
      </vt:variant>
      <vt:variant>
        <vt:lpwstr>_Toc101249593</vt:lpwstr>
      </vt:variant>
      <vt:variant>
        <vt:i4>1376305</vt:i4>
      </vt:variant>
      <vt:variant>
        <vt:i4>368</vt:i4>
      </vt:variant>
      <vt:variant>
        <vt:i4>0</vt:i4>
      </vt:variant>
      <vt:variant>
        <vt:i4>5</vt:i4>
      </vt:variant>
      <vt:variant>
        <vt:lpwstr/>
      </vt:variant>
      <vt:variant>
        <vt:lpwstr>_Toc101249592</vt:lpwstr>
      </vt:variant>
      <vt:variant>
        <vt:i4>1376305</vt:i4>
      </vt:variant>
      <vt:variant>
        <vt:i4>356</vt:i4>
      </vt:variant>
      <vt:variant>
        <vt:i4>0</vt:i4>
      </vt:variant>
      <vt:variant>
        <vt:i4>5</vt:i4>
      </vt:variant>
      <vt:variant>
        <vt:lpwstr/>
      </vt:variant>
      <vt:variant>
        <vt:lpwstr>_Toc101249591</vt:lpwstr>
      </vt:variant>
      <vt:variant>
        <vt:i4>1376305</vt:i4>
      </vt:variant>
      <vt:variant>
        <vt:i4>344</vt:i4>
      </vt:variant>
      <vt:variant>
        <vt:i4>0</vt:i4>
      </vt:variant>
      <vt:variant>
        <vt:i4>5</vt:i4>
      </vt:variant>
      <vt:variant>
        <vt:lpwstr/>
      </vt:variant>
      <vt:variant>
        <vt:lpwstr>_Toc101249590</vt:lpwstr>
      </vt:variant>
      <vt:variant>
        <vt:i4>1310769</vt:i4>
      </vt:variant>
      <vt:variant>
        <vt:i4>338</vt:i4>
      </vt:variant>
      <vt:variant>
        <vt:i4>0</vt:i4>
      </vt:variant>
      <vt:variant>
        <vt:i4>5</vt:i4>
      </vt:variant>
      <vt:variant>
        <vt:lpwstr/>
      </vt:variant>
      <vt:variant>
        <vt:lpwstr>_Toc101249589</vt:lpwstr>
      </vt:variant>
      <vt:variant>
        <vt:i4>1310769</vt:i4>
      </vt:variant>
      <vt:variant>
        <vt:i4>332</vt:i4>
      </vt:variant>
      <vt:variant>
        <vt:i4>0</vt:i4>
      </vt:variant>
      <vt:variant>
        <vt:i4>5</vt:i4>
      </vt:variant>
      <vt:variant>
        <vt:lpwstr/>
      </vt:variant>
      <vt:variant>
        <vt:lpwstr>_Toc101249588</vt:lpwstr>
      </vt:variant>
      <vt:variant>
        <vt:i4>1310769</vt:i4>
      </vt:variant>
      <vt:variant>
        <vt:i4>326</vt:i4>
      </vt:variant>
      <vt:variant>
        <vt:i4>0</vt:i4>
      </vt:variant>
      <vt:variant>
        <vt:i4>5</vt:i4>
      </vt:variant>
      <vt:variant>
        <vt:lpwstr/>
      </vt:variant>
      <vt:variant>
        <vt:lpwstr>_Toc101249588</vt:lpwstr>
      </vt:variant>
      <vt:variant>
        <vt:i4>1310769</vt:i4>
      </vt:variant>
      <vt:variant>
        <vt:i4>314</vt:i4>
      </vt:variant>
      <vt:variant>
        <vt:i4>0</vt:i4>
      </vt:variant>
      <vt:variant>
        <vt:i4>5</vt:i4>
      </vt:variant>
      <vt:variant>
        <vt:lpwstr/>
      </vt:variant>
      <vt:variant>
        <vt:lpwstr>_Toc101249587</vt:lpwstr>
      </vt:variant>
      <vt:variant>
        <vt:i4>1310769</vt:i4>
      </vt:variant>
      <vt:variant>
        <vt:i4>302</vt:i4>
      </vt:variant>
      <vt:variant>
        <vt:i4>0</vt:i4>
      </vt:variant>
      <vt:variant>
        <vt:i4>5</vt:i4>
      </vt:variant>
      <vt:variant>
        <vt:lpwstr/>
      </vt:variant>
      <vt:variant>
        <vt:lpwstr>_Toc101249586</vt:lpwstr>
      </vt:variant>
      <vt:variant>
        <vt:i4>1310769</vt:i4>
      </vt:variant>
      <vt:variant>
        <vt:i4>290</vt:i4>
      </vt:variant>
      <vt:variant>
        <vt:i4>0</vt:i4>
      </vt:variant>
      <vt:variant>
        <vt:i4>5</vt:i4>
      </vt:variant>
      <vt:variant>
        <vt:lpwstr/>
      </vt:variant>
      <vt:variant>
        <vt:lpwstr>_Toc101249585</vt:lpwstr>
      </vt:variant>
      <vt:variant>
        <vt:i4>1310769</vt:i4>
      </vt:variant>
      <vt:variant>
        <vt:i4>278</vt:i4>
      </vt:variant>
      <vt:variant>
        <vt:i4>0</vt:i4>
      </vt:variant>
      <vt:variant>
        <vt:i4>5</vt:i4>
      </vt:variant>
      <vt:variant>
        <vt:lpwstr/>
      </vt:variant>
      <vt:variant>
        <vt:lpwstr>_Toc101249584</vt:lpwstr>
      </vt:variant>
      <vt:variant>
        <vt:i4>1310769</vt:i4>
      </vt:variant>
      <vt:variant>
        <vt:i4>266</vt:i4>
      </vt:variant>
      <vt:variant>
        <vt:i4>0</vt:i4>
      </vt:variant>
      <vt:variant>
        <vt:i4>5</vt:i4>
      </vt:variant>
      <vt:variant>
        <vt:lpwstr/>
      </vt:variant>
      <vt:variant>
        <vt:lpwstr>_Toc101249583</vt:lpwstr>
      </vt:variant>
      <vt:variant>
        <vt:i4>1310769</vt:i4>
      </vt:variant>
      <vt:variant>
        <vt:i4>254</vt:i4>
      </vt:variant>
      <vt:variant>
        <vt:i4>0</vt:i4>
      </vt:variant>
      <vt:variant>
        <vt:i4>5</vt:i4>
      </vt:variant>
      <vt:variant>
        <vt:lpwstr/>
      </vt:variant>
      <vt:variant>
        <vt:lpwstr>_Toc101249582</vt:lpwstr>
      </vt:variant>
      <vt:variant>
        <vt:i4>1310769</vt:i4>
      </vt:variant>
      <vt:variant>
        <vt:i4>242</vt:i4>
      </vt:variant>
      <vt:variant>
        <vt:i4>0</vt:i4>
      </vt:variant>
      <vt:variant>
        <vt:i4>5</vt:i4>
      </vt:variant>
      <vt:variant>
        <vt:lpwstr/>
      </vt:variant>
      <vt:variant>
        <vt:lpwstr>_Toc101249581</vt:lpwstr>
      </vt:variant>
      <vt:variant>
        <vt:i4>1310769</vt:i4>
      </vt:variant>
      <vt:variant>
        <vt:i4>230</vt:i4>
      </vt:variant>
      <vt:variant>
        <vt:i4>0</vt:i4>
      </vt:variant>
      <vt:variant>
        <vt:i4>5</vt:i4>
      </vt:variant>
      <vt:variant>
        <vt:lpwstr/>
      </vt:variant>
      <vt:variant>
        <vt:lpwstr>_Toc101249580</vt:lpwstr>
      </vt:variant>
      <vt:variant>
        <vt:i4>1769521</vt:i4>
      </vt:variant>
      <vt:variant>
        <vt:i4>218</vt:i4>
      </vt:variant>
      <vt:variant>
        <vt:i4>0</vt:i4>
      </vt:variant>
      <vt:variant>
        <vt:i4>5</vt:i4>
      </vt:variant>
      <vt:variant>
        <vt:lpwstr/>
      </vt:variant>
      <vt:variant>
        <vt:lpwstr>_Toc101249579</vt:lpwstr>
      </vt:variant>
      <vt:variant>
        <vt:i4>1769521</vt:i4>
      </vt:variant>
      <vt:variant>
        <vt:i4>212</vt:i4>
      </vt:variant>
      <vt:variant>
        <vt:i4>0</vt:i4>
      </vt:variant>
      <vt:variant>
        <vt:i4>5</vt:i4>
      </vt:variant>
      <vt:variant>
        <vt:lpwstr/>
      </vt:variant>
      <vt:variant>
        <vt:lpwstr>_Toc101249578</vt:lpwstr>
      </vt:variant>
      <vt:variant>
        <vt:i4>1769521</vt:i4>
      </vt:variant>
      <vt:variant>
        <vt:i4>206</vt:i4>
      </vt:variant>
      <vt:variant>
        <vt:i4>0</vt:i4>
      </vt:variant>
      <vt:variant>
        <vt:i4>5</vt:i4>
      </vt:variant>
      <vt:variant>
        <vt:lpwstr/>
      </vt:variant>
      <vt:variant>
        <vt:lpwstr>_Toc101249577</vt:lpwstr>
      </vt:variant>
      <vt:variant>
        <vt:i4>1769521</vt:i4>
      </vt:variant>
      <vt:variant>
        <vt:i4>200</vt:i4>
      </vt:variant>
      <vt:variant>
        <vt:i4>0</vt:i4>
      </vt:variant>
      <vt:variant>
        <vt:i4>5</vt:i4>
      </vt:variant>
      <vt:variant>
        <vt:lpwstr/>
      </vt:variant>
      <vt:variant>
        <vt:lpwstr>_Toc101249575</vt:lpwstr>
      </vt:variant>
      <vt:variant>
        <vt:i4>1769521</vt:i4>
      </vt:variant>
      <vt:variant>
        <vt:i4>194</vt:i4>
      </vt:variant>
      <vt:variant>
        <vt:i4>0</vt:i4>
      </vt:variant>
      <vt:variant>
        <vt:i4>5</vt:i4>
      </vt:variant>
      <vt:variant>
        <vt:lpwstr/>
      </vt:variant>
      <vt:variant>
        <vt:lpwstr>_Toc101249574</vt:lpwstr>
      </vt:variant>
      <vt:variant>
        <vt:i4>1769521</vt:i4>
      </vt:variant>
      <vt:variant>
        <vt:i4>188</vt:i4>
      </vt:variant>
      <vt:variant>
        <vt:i4>0</vt:i4>
      </vt:variant>
      <vt:variant>
        <vt:i4>5</vt:i4>
      </vt:variant>
      <vt:variant>
        <vt:lpwstr/>
      </vt:variant>
      <vt:variant>
        <vt:lpwstr>_Toc101249573</vt:lpwstr>
      </vt:variant>
      <vt:variant>
        <vt:i4>1769521</vt:i4>
      </vt:variant>
      <vt:variant>
        <vt:i4>182</vt:i4>
      </vt:variant>
      <vt:variant>
        <vt:i4>0</vt:i4>
      </vt:variant>
      <vt:variant>
        <vt:i4>5</vt:i4>
      </vt:variant>
      <vt:variant>
        <vt:lpwstr/>
      </vt:variant>
      <vt:variant>
        <vt:lpwstr>_Toc101249572</vt:lpwstr>
      </vt:variant>
      <vt:variant>
        <vt:i4>1769521</vt:i4>
      </vt:variant>
      <vt:variant>
        <vt:i4>176</vt:i4>
      </vt:variant>
      <vt:variant>
        <vt:i4>0</vt:i4>
      </vt:variant>
      <vt:variant>
        <vt:i4>5</vt:i4>
      </vt:variant>
      <vt:variant>
        <vt:lpwstr/>
      </vt:variant>
      <vt:variant>
        <vt:lpwstr>_Toc101249571</vt:lpwstr>
      </vt:variant>
      <vt:variant>
        <vt:i4>1769521</vt:i4>
      </vt:variant>
      <vt:variant>
        <vt:i4>170</vt:i4>
      </vt:variant>
      <vt:variant>
        <vt:i4>0</vt:i4>
      </vt:variant>
      <vt:variant>
        <vt:i4>5</vt:i4>
      </vt:variant>
      <vt:variant>
        <vt:lpwstr/>
      </vt:variant>
      <vt:variant>
        <vt:lpwstr>_Toc101249570</vt:lpwstr>
      </vt:variant>
      <vt:variant>
        <vt:i4>1703985</vt:i4>
      </vt:variant>
      <vt:variant>
        <vt:i4>164</vt:i4>
      </vt:variant>
      <vt:variant>
        <vt:i4>0</vt:i4>
      </vt:variant>
      <vt:variant>
        <vt:i4>5</vt:i4>
      </vt:variant>
      <vt:variant>
        <vt:lpwstr/>
      </vt:variant>
      <vt:variant>
        <vt:lpwstr>_Toc101249569</vt:lpwstr>
      </vt:variant>
      <vt:variant>
        <vt:i4>1703985</vt:i4>
      </vt:variant>
      <vt:variant>
        <vt:i4>158</vt:i4>
      </vt:variant>
      <vt:variant>
        <vt:i4>0</vt:i4>
      </vt:variant>
      <vt:variant>
        <vt:i4>5</vt:i4>
      </vt:variant>
      <vt:variant>
        <vt:lpwstr/>
      </vt:variant>
      <vt:variant>
        <vt:lpwstr>_Toc101249568</vt:lpwstr>
      </vt:variant>
      <vt:variant>
        <vt:i4>1703985</vt:i4>
      </vt:variant>
      <vt:variant>
        <vt:i4>152</vt:i4>
      </vt:variant>
      <vt:variant>
        <vt:i4>0</vt:i4>
      </vt:variant>
      <vt:variant>
        <vt:i4>5</vt:i4>
      </vt:variant>
      <vt:variant>
        <vt:lpwstr/>
      </vt:variant>
      <vt:variant>
        <vt:lpwstr>_Toc101249567</vt:lpwstr>
      </vt:variant>
      <vt:variant>
        <vt:i4>1703985</vt:i4>
      </vt:variant>
      <vt:variant>
        <vt:i4>146</vt:i4>
      </vt:variant>
      <vt:variant>
        <vt:i4>0</vt:i4>
      </vt:variant>
      <vt:variant>
        <vt:i4>5</vt:i4>
      </vt:variant>
      <vt:variant>
        <vt:lpwstr/>
      </vt:variant>
      <vt:variant>
        <vt:lpwstr>_Toc101249566</vt:lpwstr>
      </vt:variant>
      <vt:variant>
        <vt:i4>1703985</vt:i4>
      </vt:variant>
      <vt:variant>
        <vt:i4>140</vt:i4>
      </vt:variant>
      <vt:variant>
        <vt:i4>0</vt:i4>
      </vt:variant>
      <vt:variant>
        <vt:i4>5</vt:i4>
      </vt:variant>
      <vt:variant>
        <vt:lpwstr/>
      </vt:variant>
      <vt:variant>
        <vt:lpwstr>_Toc101249565</vt:lpwstr>
      </vt:variant>
      <vt:variant>
        <vt:i4>1703985</vt:i4>
      </vt:variant>
      <vt:variant>
        <vt:i4>134</vt:i4>
      </vt:variant>
      <vt:variant>
        <vt:i4>0</vt:i4>
      </vt:variant>
      <vt:variant>
        <vt:i4>5</vt:i4>
      </vt:variant>
      <vt:variant>
        <vt:lpwstr/>
      </vt:variant>
      <vt:variant>
        <vt:lpwstr>_Toc101249564</vt:lpwstr>
      </vt:variant>
      <vt:variant>
        <vt:i4>1703985</vt:i4>
      </vt:variant>
      <vt:variant>
        <vt:i4>128</vt:i4>
      </vt:variant>
      <vt:variant>
        <vt:i4>0</vt:i4>
      </vt:variant>
      <vt:variant>
        <vt:i4>5</vt:i4>
      </vt:variant>
      <vt:variant>
        <vt:lpwstr/>
      </vt:variant>
      <vt:variant>
        <vt:lpwstr>_Toc101249563</vt:lpwstr>
      </vt:variant>
      <vt:variant>
        <vt:i4>1703985</vt:i4>
      </vt:variant>
      <vt:variant>
        <vt:i4>122</vt:i4>
      </vt:variant>
      <vt:variant>
        <vt:i4>0</vt:i4>
      </vt:variant>
      <vt:variant>
        <vt:i4>5</vt:i4>
      </vt:variant>
      <vt:variant>
        <vt:lpwstr/>
      </vt:variant>
      <vt:variant>
        <vt:lpwstr>_Toc101249562</vt:lpwstr>
      </vt:variant>
      <vt:variant>
        <vt:i4>1703985</vt:i4>
      </vt:variant>
      <vt:variant>
        <vt:i4>116</vt:i4>
      </vt:variant>
      <vt:variant>
        <vt:i4>0</vt:i4>
      </vt:variant>
      <vt:variant>
        <vt:i4>5</vt:i4>
      </vt:variant>
      <vt:variant>
        <vt:lpwstr/>
      </vt:variant>
      <vt:variant>
        <vt:lpwstr>_Toc101249561</vt:lpwstr>
      </vt:variant>
      <vt:variant>
        <vt:i4>1703985</vt:i4>
      </vt:variant>
      <vt:variant>
        <vt:i4>110</vt:i4>
      </vt:variant>
      <vt:variant>
        <vt:i4>0</vt:i4>
      </vt:variant>
      <vt:variant>
        <vt:i4>5</vt:i4>
      </vt:variant>
      <vt:variant>
        <vt:lpwstr/>
      </vt:variant>
      <vt:variant>
        <vt:lpwstr>_Toc101249560</vt:lpwstr>
      </vt:variant>
      <vt:variant>
        <vt:i4>1638449</vt:i4>
      </vt:variant>
      <vt:variant>
        <vt:i4>104</vt:i4>
      </vt:variant>
      <vt:variant>
        <vt:i4>0</vt:i4>
      </vt:variant>
      <vt:variant>
        <vt:i4>5</vt:i4>
      </vt:variant>
      <vt:variant>
        <vt:lpwstr/>
      </vt:variant>
      <vt:variant>
        <vt:lpwstr>_Toc101249559</vt:lpwstr>
      </vt:variant>
      <vt:variant>
        <vt:i4>1638449</vt:i4>
      </vt:variant>
      <vt:variant>
        <vt:i4>98</vt:i4>
      </vt:variant>
      <vt:variant>
        <vt:i4>0</vt:i4>
      </vt:variant>
      <vt:variant>
        <vt:i4>5</vt:i4>
      </vt:variant>
      <vt:variant>
        <vt:lpwstr/>
      </vt:variant>
      <vt:variant>
        <vt:lpwstr>_Toc101249558</vt:lpwstr>
      </vt:variant>
      <vt:variant>
        <vt:i4>1638449</vt:i4>
      </vt:variant>
      <vt:variant>
        <vt:i4>92</vt:i4>
      </vt:variant>
      <vt:variant>
        <vt:i4>0</vt:i4>
      </vt:variant>
      <vt:variant>
        <vt:i4>5</vt:i4>
      </vt:variant>
      <vt:variant>
        <vt:lpwstr/>
      </vt:variant>
      <vt:variant>
        <vt:lpwstr>_Toc101249557</vt:lpwstr>
      </vt:variant>
      <vt:variant>
        <vt:i4>1638449</vt:i4>
      </vt:variant>
      <vt:variant>
        <vt:i4>86</vt:i4>
      </vt:variant>
      <vt:variant>
        <vt:i4>0</vt:i4>
      </vt:variant>
      <vt:variant>
        <vt:i4>5</vt:i4>
      </vt:variant>
      <vt:variant>
        <vt:lpwstr/>
      </vt:variant>
      <vt:variant>
        <vt:lpwstr>_Toc101249555</vt:lpwstr>
      </vt:variant>
      <vt:variant>
        <vt:i4>1638449</vt:i4>
      </vt:variant>
      <vt:variant>
        <vt:i4>80</vt:i4>
      </vt:variant>
      <vt:variant>
        <vt:i4>0</vt:i4>
      </vt:variant>
      <vt:variant>
        <vt:i4>5</vt:i4>
      </vt:variant>
      <vt:variant>
        <vt:lpwstr/>
      </vt:variant>
      <vt:variant>
        <vt:lpwstr>_Toc101249554</vt:lpwstr>
      </vt:variant>
      <vt:variant>
        <vt:i4>1638449</vt:i4>
      </vt:variant>
      <vt:variant>
        <vt:i4>74</vt:i4>
      </vt:variant>
      <vt:variant>
        <vt:i4>0</vt:i4>
      </vt:variant>
      <vt:variant>
        <vt:i4>5</vt:i4>
      </vt:variant>
      <vt:variant>
        <vt:lpwstr/>
      </vt:variant>
      <vt:variant>
        <vt:lpwstr>_Toc101249553</vt:lpwstr>
      </vt:variant>
      <vt:variant>
        <vt:i4>1638449</vt:i4>
      </vt:variant>
      <vt:variant>
        <vt:i4>68</vt:i4>
      </vt:variant>
      <vt:variant>
        <vt:i4>0</vt:i4>
      </vt:variant>
      <vt:variant>
        <vt:i4>5</vt:i4>
      </vt:variant>
      <vt:variant>
        <vt:lpwstr/>
      </vt:variant>
      <vt:variant>
        <vt:lpwstr>_Toc101249552</vt:lpwstr>
      </vt:variant>
      <vt:variant>
        <vt:i4>1638449</vt:i4>
      </vt:variant>
      <vt:variant>
        <vt:i4>62</vt:i4>
      </vt:variant>
      <vt:variant>
        <vt:i4>0</vt:i4>
      </vt:variant>
      <vt:variant>
        <vt:i4>5</vt:i4>
      </vt:variant>
      <vt:variant>
        <vt:lpwstr/>
      </vt:variant>
      <vt:variant>
        <vt:lpwstr>_Toc101249551</vt:lpwstr>
      </vt:variant>
      <vt:variant>
        <vt:i4>1638449</vt:i4>
      </vt:variant>
      <vt:variant>
        <vt:i4>56</vt:i4>
      </vt:variant>
      <vt:variant>
        <vt:i4>0</vt:i4>
      </vt:variant>
      <vt:variant>
        <vt:i4>5</vt:i4>
      </vt:variant>
      <vt:variant>
        <vt:lpwstr/>
      </vt:variant>
      <vt:variant>
        <vt:lpwstr>_Toc101249550</vt:lpwstr>
      </vt:variant>
      <vt:variant>
        <vt:i4>1572913</vt:i4>
      </vt:variant>
      <vt:variant>
        <vt:i4>50</vt:i4>
      </vt:variant>
      <vt:variant>
        <vt:i4>0</vt:i4>
      </vt:variant>
      <vt:variant>
        <vt:i4>5</vt:i4>
      </vt:variant>
      <vt:variant>
        <vt:lpwstr/>
      </vt:variant>
      <vt:variant>
        <vt:lpwstr>_Toc101249549</vt:lpwstr>
      </vt:variant>
      <vt:variant>
        <vt:i4>1572913</vt:i4>
      </vt:variant>
      <vt:variant>
        <vt:i4>44</vt:i4>
      </vt:variant>
      <vt:variant>
        <vt:i4>0</vt:i4>
      </vt:variant>
      <vt:variant>
        <vt:i4>5</vt:i4>
      </vt:variant>
      <vt:variant>
        <vt:lpwstr/>
      </vt:variant>
      <vt:variant>
        <vt:lpwstr>_Toc101249548</vt:lpwstr>
      </vt:variant>
      <vt:variant>
        <vt:i4>1572913</vt:i4>
      </vt:variant>
      <vt:variant>
        <vt:i4>38</vt:i4>
      </vt:variant>
      <vt:variant>
        <vt:i4>0</vt:i4>
      </vt:variant>
      <vt:variant>
        <vt:i4>5</vt:i4>
      </vt:variant>
      <vt:variant>
        <vt:lpwstr/>
      </vt:variant>
      <vt:variant>
        <vt:lpwstr>_Toc101249547</vt:lpwstr>
      </vt:variant>
      <vt:variant>
        <vt:i4>1572913</vt:i4>
      </vt:variant>
      <vt:variant>
        <vt:i4>32</vt:i4>
      </vt:variant>
      <vt:variant>
        <vt:i4>0</vt:i4>
      </vt:variant>
      <vt:variant>
        <vt:i4>5</vt:i4>
      </vt:variant>
      <vt:variant>
        <vt:lpwstr/>
      </vt:variant>
      <vt:variant>
        <vt:lpwstr>_Toc101249546</vt:lpwstr>
      </vt:variant>
      <vt:variant>
        <vt:i4>1572913</vt:i4>
      </vt:variant>
      <vt:variant>
        <vt:i4>26</vt:i4>
      </vt:variant>
      <vt:variant>
        <vt:i4>0</vt:i4>
      </vt:variant>
      <vt:variant>
        <vt:i4>5</vt:i4>
      </vt:variant>
      <vt:variant>
        <vt:lpwstr/>
      </vt:variant>
      <vt:variant>
        <vt:lpwstr>_Toc101249545</vt:lpwstr>
      </vt:variant>
      <vt:variant>
        <vt:i4>1572913</vt:i4>
      </vt:variant>
      <vt:variant>
        <vt:i4>20</vt:i4>
      </vt:variant>
      <vt:variant>
        <vt:i4>0</vt:i4>
      </vt:variant>
      <vt:variant>
        <vt:i4>5</vt:i4>
      </vt:variant>
      <vt:variant>
        <vt:lpwstr/>
      </vt:variant>
      <vt:variant>
        <vt:lpwstr>_Toc101249544</vt:lpwstr>
      </vt:variant>
      <vt:variant>
        <vt:i4>1572913</vt:i4>
      </vt:variant>
      <vt:variant>
        <vt:i4>14</vt:i4>
      </vt:variant>
      <vt:variant>
        <vt:i4>0</vt:i4>
      </vt:variant>
      <vt:variant>
        <vt:i4>5</vt:i4>
      </vt:variant>
      <vt:variant>
        <vt:lpwstr/>
      </vt:variant>
      <vt:variant>
        <vt:lpwstr>_Toc101249543</vt:lpwstr>
      </vt:variant>
      <vt:variant>
        <vt:i4>1572913</vt:i4>
      </vt:variant>
      <vt:variant>
        <vt:i4>8</vt:i4>
      </vt:variant>
      <vt:variant>
        <vt:i4>0</vt:i4>
      </vt:variant>
      <vt:variant>
        <vt:i4>5</vt:i4>
      </vt:variant>
      <vt:variant>
        <vt:lpwstr/>
      </vt:variant>
      <vt:variant>
        <vt:lpwstr>_Toc101249542</vt:lpwstr>
      </vt:variant>
      <vt:variant>
        <vt:i4>1572913</vt:i4>
      </vt:variant>
      <vt:variant>
        <vt:i4>2</vt:i4>
      </vt:variant>
      <vt:variant>
        <vt:i4>0</vt:i4>
      </vt:variant>
      <vt:variant>
        <vt:i4>5</vt:i4>
      </vt:variant>
      <vt:variant>
        <vt:lpwstr/>
      </vt:variant>
      <vt:variant>
        <vt:lpwstr>_Toc101249541</vt:lpwstr>
      </vt:variant>
      <vt:variant>
        <vt:i4>7077964</vt:i4>
      </vt:variant>
      <vt:variant>
        <vt:i4>21</vt:i4>
      </vt:variant>
      <vt:variant>
        <vt:i4>0</vt:i4>
      </vt:variant>
      <vt:variant>
        <vt:i4>5</vt:i4>
      </vt:variant>
      <vt:variant>
        <vt:lpwstr>https://www.123rf.com/photo_109576590_disabled-man-paints-picture-and-listens-to-music-smiling-handsome-happy-caucasian-person-sitting-in-.html?vti=o2672ib979i4kvuug7-1-1&amp;is_plus=1</vt:lpwstr>
      </vt:variant>
      <vt:variant>
        <vt:lpwstr/>
      </vt:variant>
      <vt:variant>
        <vt:i4>6946890</vt:i4>
      </vt:variant>
      <vt:variant>
        <vt:i4>18</vt:i4>
      </vt:variant>
      <vt:variant>
        <vt:i4>0</vt:i4>
      </vt:variant>
      <vt:variant>
        <vt:i4>5</vt:i4>
      </vt:variant>
      <vt:variant>
        <vt:lpwstr>https://www.123rf.com/photo_129989154_disabled-man-cleaning-home-with-vacuum-cleaner.html?vti=nnxm178wb468om2z0y-1-192&amp;is_plus=1</vt:lpwstr>
      </vt:variant>
      <vt:variant>
        <vt:lpwstr/>
      </vt:variant>
      <vt:variant>
        <vt:i4>327713</vt:i4>
      </vt:variant>
      <vt:variant>
        <vt:i4>15</vt:i4>
      </vt:variant>
      <vt:variant>
        <vt:i4>0</vt:i4>
      </vt:variant>
      <vt:variant>
        <vt:i4>5</vt:i4>
      </vt:variant>
      <vt:variant>
        <vt:lpwstr>https://www.123rf.com/photo_115053426_asian-woman-in-wheelchair-working-with-computer-in-office.html?is_plus=1</vt:lpwstr>
      </vt:variant>
      <vt:variant>
        <vt:lpwstr/>
      </vt:variant>
      <vt:variant>
        <vt:i4>327713</vt:i4>
      </vt:variant>
      <vt:variant>
        <vt:i4>12</vt:i4>
      </vt:variant>
      <vt:variant>
        <vt:i4>0</vt:i4>
      </vt:variant>
      <vt:variant>
        <vt:i4>5</vt:i4>
      </vt:variant>
      <vt:variant>
        <vt:lpwstr>https://www.123rf.com/photo_115053426_asian-woman-in-wheelchair-working-with-computer-in-office.html?is_plus=1</vt:lpwstr>
      </vt:variant>
      <vt:variant>
        <vt:lpwstr/>
      </vt:variant>
      <vt:variant>
        <vt:i4>4915320</vt:i4>
      </vt:variant>
      <vt:variant>
        <vt:i4>9</vt:i4>
      </vt:variant>
      <vt:variant>
        <vt:i4>0</vt:i4>
      </vt:variant>
      <vt:variant>
        <vt:i4>5</vt:i4>
      </vt:variant>
      <vt:variant>
        <vt:lpwstr>https://www.123rf.com/photo_124903115_female-worker-of-airport-talking-to-elderly-woman-in-wheelchair-at-hall.html?vti=n3u7ycfczbdraxv1j9-1-115&amp;is_plus=1</vt:lpwstr>
      </vt:variant>
      <vt:variant>
        <vt:lpwstr/>
      </vt:variant>
      <vt:variant>
        <vt:i4>852066</vt:i4>
      </vt:variant>
      <vt:variant>
        <vt:i4>6</vt:i4>
      </vt:variant>
      <vt:variant>
        <vt:i4>0</vt:i4>
      </vt:variant>
      <vt:variant>
        <vt:i4>5</vt:i4>
      </vt:variant>
      <vt:variant>
        <vt:lpwstr>https://www.123rf.com/photo_122815731_happy-recruiter-shaking-hands-with-disabled-man-while-holding-documents-in-office.html?vti=lo28md62g7ucaov1n0-1-3&amp;is_plus=1</vt:lpwstr>
      </vt:variant>
      <vt:variant>
        <vt:lpwstr/>
      </vt:variant>
      <vt:variant>
        <vt:i4>4194421</vt:i4>
      </vt:variant>
      <vt:variant>
        <vt:i4>3</vt:i4>
      </vt:variant>
      <vt:variant>
        <vt:i4>0</vt:i4>
      </vt:variant>
      <vt:variant>
        <vt:i4>5</vt:i4>
      </vt:variant>
      <vt:variant>
        <vt:lpwstr>https://www.123rf.com/photo_41440483_culture-community-ideology-society-principle-concept.html?is_plus=1</vt:lpwstr>
      </vt:variant>
      <vt:variant>
        <vt:lpwstr/>
      </vt:variant>
      <vt:variant>
        <vt:i4>2818126</vt:i4>
      </vt:variant>
      <vt:variant>
        <vt:i4>0</vt:i4>
      </vt:variant>
      <vt:variant>
        <vt:i4>0</vt:i4>
      </vt:variant>
      <vt:variant>
        <vt:i4>5</vt:i4>
      </vt:variant>
      <vt:variant>
        <vt:lpwstr>https://www.123rf.com/photo_131845004_friendly-caucasian-doctor-helping-african-senior-woman-getting-up-from-wheelchair.html?vti=m6wsmfhrfklsce4lel-3-197&amp;is_plus=1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Compliant Learning Resources</dc:creator>
  <cp:keywords/>
  <dc:description/>
  <cp:lastModifiedBy>PC-5</cp:lastModifiedBy>
  <cp:revision>788</cp:revision>
  <dcterms:created xsi:type="dcterms:W3CDTF">2022-12-16T07:23:00Z</dcterms:created>
  <dcterms:modified xsi:type="dcterms:W3CDTF">2023-12-15T05:00:00Z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0x01010090A86537132AB842AA182E814304EAA3</vt:lpwstr>
  </property>
  <property fmtid="{D5CDD505-2E9C-101B-9397-08002B2CF9AE}" pid="3" name="MediaServiceImageTags">
    <vt:lpwstr/>
  </property>
  <property fmtid="{D5CDD505-2E9C-101B-9397-08002B2CF9AE}" pid="4" name="GrammarlyDocumentId">
    <vt:lpwstr>aef266609427956f86b2614f14d25fece2d77d090a4e775d8360170fca5b6a00</vt:lpwstr>
  </property>
  <property fmtid="{D5CDD505-2E9C-101B-9397-08002B2CF9AE}" pid="5" name="MSIP_Label_c1019aa4-092a-489f-a93b-50ae2bbd82bd_Enabled">
    <vt:lpwstr>true</vt:lpwstr>
  </property>
  <property fmtid="{D5CDD505-2E9C-101B-9397-08002B2CF9AE}" pid="6" name="MSIP_Label_c1019aa4-092a-489f-a93b-50ae2bbd82bd_SetDate">
    <vt:lpwstr>2023-01-12T06:45:18Z</vt:lpwstr>
  </property>
  <property fmtid="{D5CDD505-2E9C-101B-9397-08002B2CF9AE}" pid="7" name="MSIP_Label_c1019aa4-092a-489f-a93b-50ae2bbd82bd_Method">
    <vt:lpwstr>Standard</vt:lpwstr>
  </property>
  <property fmtid="{D5CDD505-2E9C-101B-9397-08002B2CF9AE}" pid="8" name="MSIP_Label_c1019aa4-092a-489f-a93b-50ae2bbd82bd_Name">
    <vt:lpwstr>defa4170-0d19-0005-0004-bc88714345d2</vt:lpwstr>
  </property>
  <property fmtid="{D5CDD505-2E9C-101B-9397-08002B2CF9AE}" pid="9" name="MSIP_Label_c1019aa4-092a-489f-a93b-50ae2bbd82bd_SiteId">
    <vt:lpwstr>6a3a435d-3aa3-47a8-87fa-0e6bd220e179</vt:lpwstr>
  </property>
  <property fmtid="{D5CDD505-2E9C-101B-9397-08002B2CF9AE}" pid="10" name="MSIP_Label_c1019aa4-092a-489f-a93b-50ae2bbd82bd_ActionId">
    <vt:lpwstr>91d59653-cac5-4863-8296-9d97f480ba54</vt:lpwstr>
  </property>
  <property fmtid="{D5CDD505-2E9C-101B-9397-08002B2CF9AE}" pid="11" name="MSIP_Label_c1019aa4-092a-489f-a93b-50ae2bbd82bd_ContentBits">
    <vt:lpwstr>0</vt:lpwstr>
  </property>
  <property fmtid="{D5CDD505-2E9C-101B-9397-08002B2CF9AE}" pid="12" name="Order">
    <vt:lpwstr>102019200.000000</vt:lpwstr>
  </property>
  <property fmtid="{D5CDD505-2E9C-101B-9397-08002B2CF9AE}" pid="13" name="xd_ProgID">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lpwstr/>
  </property>
</Properties>
</file>